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0FCD" w:rsidRPr="00293E9C" w:rsidRDefault="00CB082B" w:rsidP="00CB082B">
      <w:pPr>
        <w:rPr>
          <w:rFonts w:cs="Simplified Arabic"/>
          <w:b/>
          <w:bCs/>
          <w:sz w:val="48"/>
          <w:szCs w:val="48"/>
          <w:rtl/>
        </w:rPr>
      </w:pPr>
      <w:r w:rsidRPr="00293E9C">
        <w:rPr>
          <w:rFonts w:cs="Simplified Arabic" w:hint="cs"/>
          <w:b/>
          <w:bCs/>
          <w:sz w:val="48"/>
          <w:szCs w:val="48"/>
          <w:rtl/>
        </w:rPr>
        <w:t>الدكتور</w:t>
      </w:r>
      <w:r w:rsidR="00293E9C" w:rsidRPr="00293E9C">
        <w:rPr>
          <w:rFonts w:cs="Simplified Arabic" w:hint="cs"/>
          <w:b/>
          <w:bCs/>
          <w:sz w:val="48"/>
          <w:szCs w:val="48"/>
          <w:rtl/>
        </w:rPr>
        <w:t>:</w:t>
      </w:r>
      <w:r w:rsidRPr="00293E9C">
        <w:rPr>
          <w:rFonts w:cs="Simplified Arabic" w:hint="cs"/>
          <w:b/>
          <w:bCs/>
          <w:sz w:val="48"/>
          <w:szCs w:val="48"/>
          <w:rtl/>
        </w:rPr>
        <w:t xml:space="preserve"> رابح </w:t>
      </w:r>
      <w:proofErr w:type="spellStart"/>
      <w:r w:rsidRPr="00293E9C">
        <w:rPr>
          <w:rFonts w:cs="Simplified Arabic" w:hint="cs"/>
          <w:b/>
          <w:bCs/>
          <w:sz w:val="48"/>
          <w:szCs w:val="48"/>
          <w:rtl/>
        </w:rPr>
        <w:t>مراجي</w:t>
      </w:r>
      <w:proofErr w:type="spellEnd"/>
    </w:p>
    <w:p w:rsidR="00CB082B" w:rsidRPr="00CB082B" w:rsidRDefault="00CB082B" w:rsidP="00CB082B">
      <w:pPr>
        <w:rPr>
          <w:rFonts w:cs="Simplified Arabic"/>
          <w:sz w:val="32"/>
          <w:szCs w:val="32"/>
          <w:rtl/>
        </w:rPr>
      </w:pPr>
      <w:r w:rsidRPr="00CB082B">
        <w:rPr>
          <w:rFonts w:cs="Simplified Arabic" w:hint="cs"/>
          <w:sz w:val="32"/>
          <w:szCs w:val="32"/>
          <w:rtl/>
        </w:rPr>
        <w:t xml:space="preserve">قسم الفلسفة جامعة </w:t>
      </w:r>
      <w:proofErr w:type="spellStart"/>
      <w:r w:rsidRPr="00CB082B">
        <w:rPr>
          <w:rFonts w:cs="Simplified Arabic" w:hint="cs"/>
          <w:sz w:val="32"/>
          <w:szCs w:val="32"/>
          <w:rtl/>
        </w:rPr>
        <w:t>منتوري</w:t>
      </w:r>
      <w:proofErr w:type="spellEnd"/>
    </w:p>
    <w:p w:rsidR="00CB082B" w:rsidRPr="00CB082B" w:rsidRDefault="00CB082B" w:rsidP="00CB082B">
      <w:pPr>
        <w:rPr>
          <w:rFonts w:cs="Simplified Arabic"/>
          <w:sz w:val="32"/>
          <w:szCs w:val="32"/>
          <w:rtl/>
        </w:rPr>
      </w:pPr>
      <w:proofErr w:type="spellStart"/>
      <w:r w:rsidRPr="00CB082B">
        <w:rPr>
          <w:rFonts w:cs="Simplified Arabic" w:hint="cs"/>
          <w:sz w:val="32"/>
          <w:szCs w:val="32"/>
          <w:rtl/>
        </w:rPr>
        <w:t>قسنطينة</w:t>
      </w:r>
      <w:proofErr w:type="spellEnd"/>
    </w:p>
    <w:p w:rsidR="00CB082B" w:rsidRPr="00CB082B" w:rsidRDefault="00CB082B" w:rsidP="00CB082B">
      <w:pPr>
        <w:rPr>
          <w:rFonts w:cs="Simplified Arabic"/>
          <w:sz w:val="32"/>
          <w:szCs w:val="32"/>
          <w:rtl/>
        </w:rPr>
      </w:pPr>
    </w:p>
    <w:p w:rsidR="00CB082B" w:rsidRPr="00CB082B" w:rsidRDefault="00CB082B" w:rsidP="00CB082B">
      <w:pPr>
        <w:rPr>
          <w:rFonts w:cs="Simplified Arabic"/>
          <w:sz w:val="32"/>
          <w:szCs w:val="32"/>
          <w:rtl/>
        </w:rPr>
      </w:pPr>
    </w:p>
    <w:p w:rsidR="00CB082B" w:rsidRPr="00CB082B" w:rsidRDefault="00CB082B" w:rsidP="00CB082B">
      <w:pPr>
        <w:jc w:val="center"/>
        <w:rPr>
          <w:rFonts w:cs="Simplified Arabic"/>
          <w:sz w:val="32"/>
          <w:szCs w:val="32"/>
          <w:rtl/>
        </w:rPr>
      </w:pPr>
    </w:p>
    <w:p w:rsidR="00CB082B" w:rsidRPr="00CB082B" w:rsidRDefault="00CB082B" w:rsidP="00CB082B">
      <w:pPr>
        <w:jc w:val="center"/>
        <w:rPr>
          <w:rFonts w:cs="Simplified Arabic"/>
          <w:sz w:val="32"/>
          <w:szCs w:val="32"/>
          <w:rtl/>
        </w:rPr>
      </w:pPr>
    </w:p>
    <w:p w:rsidR="00CB082B" w:rsidRPr="00293E9C" w:rsidRDefault="00CB082B" w:rsidP="003D3CF8">
      <w:pPr>
        <w:jc w:val="center"/>
        <w:rPr>
          <w:rFonts w:cs="Simplified Arabic"/>
          <w:b/>
          <w:bCs/>
          <w:sz w:val="48"/>
          <w:szCs w:val="48"/>
          <w:rtl/>
        </w:rPr>
      </w:pPr>
      <w:r w:rsidRPr="00293E9C">
        <w:rPr>
          <w:rFonts w:cs="Simplified Arabic" w:hint="cs"/>
          <w:b/>
          <w:bCs/>
          <w:sz w:val="48"/>
          <w:szCs w:val="48"/>
          <w:rtl/>
        </w:rPr>
        <w:t xml:space="preserve">عنوان المداخلة: حمدان </w:t>
      </w:r>
      <w:proofErr w:type="spellStart"/>
      <w:r w:rsidRPr="00293E9C">
        <w:rPr>
          <w:rFonts w:cs="Simplified Arabic" w:hint="cs"/>
          <w:b/>
          <w:bCs/>
          <w:sz w:val="48"/>
          <w:szCs w:val="48"/>
          <w:rtl/>
        </w:rPr>
        <w:t>خوجة</w:t>
      </w:r>
      <w:proofErr w:type="spellEnd"/>
      <w:r w:rsidRPr="00293E9C">
        <w:rPr>
          <w:rFonts w:cs="Simplified Arabic" w:hint="cs"/>
          <w:b/>
          <w:bCs/>
          <w:sz w:val="48"/>
          <w:szCs w:val="48"/>
          <w:rtl/>
        </w:rPr>
        <w:t xml:space="preserve"> </w:t>
      </w:r>
      <w:r w:rsidR="003D3CF8">
        <w:rPr>
          <w:rFonts w:cs="Simplified Arabic" w:hint="cs"/>
          <w:b/>
          <w:bCs/>
          <w:sz w:val="48"/>
          <w:szCs w:val="48"/>
          <w:rtl/>
        </w:rPr>
        <w:t>و سؤال النهضة؟</w:t>
      </w:r>
    </w:p>
    <w:p w:rsidR="00CB082B" w:rsidRDefault="00CB082B" w:rsidP="00CB082B">
      <w:pPr>
        <w:jc w:val="center"/>
        <w:rPr>
          <w:rFonts w:cs="Simplified Arabic Fixed"/>
          <w:sz w:val="32"/>
          <w:szCs w:val="32"/>
          <w:rtl/>
        </w:rPr>
      </w:pPr>
    </w:p>
    <w:p w:rsidR="00CB082B" w:rsidRDefault="00CB082B" w:rsidP="00CB082B">
      <w:pPr>
        <w:jc w:val="center"/>
        <w:rPr>
          <w:rFonts w:cs="Simplified Arabic Fixed"/>
          <w:sz w:val="32"/>
          <w:szCs w:val="32"/>
          <w:rtl/>
        </w:rPr>
      </w:pPr>
    </w:p>
    <w:p w:rsidR="00CB082B" w:rsidRDefault="00CB082B" w:rsidP="00CB082B">
      <w:pPr>
        <w:jc w:val="center"/>
        <w:rPr>
          <w:rFonts w:cs="Simplified Arabic Fixed"/>
          <w:sz w:val="32"/>
          <w:szCs w:val="32"/>
          <w:rtl/>
        </w:rPr>
      </w:pPr>
    </w:p>
    <w:p w:rsidR="00CB082B" w:rsidRDefault="00CB082B" w:rsidP="00CB082B">
      <w:pPr>
        <w:jc w:val="center"/>
        <w:rPr>
          <w:rFonts w:cs="Simplified Arabic Fixed"/>
          <w:sz w:val="32"/>
          <w:szCs w:val="32"/>
          <w:rtl/>
        </w:rPr>
      </w:pPr>
    </w:p>
    <w:p w:rsidR="00CB082B" w:rsidRDefault="00CB082B" w:rsidP="00CB082B">
      <w:pPr>
        <w:jc w:val="center"/>
        <w:rPr>
          <w:rFonts w:cs="Simplified Arabic Fixed"/>
          <w:sz w:val="32"/>
          <w:szCs w:val="32"/>
          <w:rtl/>
        </w:rPr>
      </w:pPr>
    </w:p>
    <w:p w:rsidR="00CB082B" w:rsidRDefault="00CB082B" w:rsidP="00CB082B">
      <w:pPr>
        <w:jc w:val="center"/>
        <w:rPr>
          <w:rFonts w:cs="Simplified Arabic Fixed"/>
          <w:sz w:val="32"/>
          <w:szCs w:val="32"/>
          <w:rtl/>
        </w:rPr>
      </w:pPr>
    </w:p>
    <w:p w:rsidR="00CB082B" w:rsidRDefault="00CB082B" w:rsidP="00CB082B">
      <w:pPr>
        <w:jc w:val="center"/>
        <w:rPr>
          <w:rFonts w:cs="Simplified Arabic Fixed"/>
          <w:sz w:val="32"/>
          <w:szCs w:val="32"/>
          <w:rtl/>
        </w:rPr>
      </w:pPr>
    </w:p>
    <w:p w:rsidR="00CB082B" w:rsidRDefault="00CB082B" w:rsidP="00CB082B">
      <w:pPr>
        <w:jc w:val="center"/>
        <w:rPr>
          <w:rFonts w:cs="Simplified Arabic Fixed"/>
          <w:sz w:val="32"/>
          <w:szCs w:val="32"/>
          <w:rtl/>
        </w:rPr>
      </w:pPr>
    </w:p>
    <w:p w:rsidR="00CB082B" w:rsidRDefault="00CB082B" w:rsidP="00CB082B">
      <w:pPr>
        <w:jc w:val="center"/>
        <w:rPr>
          <w:rFonts w:cs="Simplified Arabic Fixed"/>
          <w:sz w:val="32"/>
          <w:szCs w:val="32"/>
        </w:rPr>
      </w:pPr>
    </w:p>
    <w:p w:rsidR="006D7B59" w:rsidRDefault="006D7B59" w:rsidP="00CB082B">
      <w:pPr>
        <w:jc w:val="center"/>
        <w:rPr>
          <w:rFonts w:cs="Simplified Arabic Fixed"/>
          <w:sz w:val="32"/>
          <w:szCs w:val="32"/>
        </w:rPr>
      </w:pPr>
    </w:p>
    <w:p w:rsidR="006D7B59" w:rsidRDefault="006D7B59" w:rsidP="00CB082B">
      <w:pPr>
        <w:jc w:val="center"/>
        <w:rPr>
          <w:rFonts w:cs="Simplified Arabic Fixed"/>
          <w:sz w:val="32"/>
          <w:szCs w:val="32"/>
          <w:rtl/>
        </w:rPr>
      </w:pPr>
    </w:p>
    <w:p w:rsidR="00CB082B" w:rsidRDefault="00CB082B" w:rsidP="00ED3AB8">
      <w:pPr>
        <w:rPr>
          <w:rFonts w:cs="Simplified Arabic Fixed"/>
          <w:sz w:val="32"/>
          <w:szCs w:val="32"/>
          <w:rtl/>
        </w:rPr>
      </w:pPr>
    </w:p>
    <w:p w:rsidR="00CB082B" w:rsidRPr="00CB082B" w:rsidRDefault="00CB082B" w:rsidP="00CB082B">
      <w:pPr>
        <w:jc w:val="right"/>
        <w:rPr>
          <w:rFonts w:cs="Simplified Arabic"/>
          <w:b/>
          <w:bCs/>
          <w:sz w:val="32"/>
          <w:szCs w:val="32"/>
          <w:u w:val="single"/>
          <w:rtl/>
        </w:rPr>
      </w:pPr>
      <w:proofErr w:type="gramStart"/>
      <w:r w:rsidRPr="00CB082B">
        <w:rPr>
          <w:rFonts w:cs="Simplified Arabic" w:hint="cs"/>
          <w:b/>
          <w:bCs/>
          <w:sz w:val="32"/>
          <w:szCs w:val="32"/>
          <w:u w:val="single"/>
          <w:rtl/>
        </w:rPr>
        <w:t>مقدمة</w:t>
      </w:r>
      <w:proofErr w:type="gramEnd"/>
      <w:r w:rsidRPr="00CB082B">
        <w:rPr>
          <w:rFonts w:cs="Simplified Arabic" w:hint="cs"/>
          <w:b/>
          <w:bCs/>
          <w:sz w:val="32"/>
          <w:szCs w:val="32"/>
          <w:u w:val="single"/>
          <w:rtl/>
        </w:rPr>
        <w:t>:</w:t>
      </w:r>
    </w:p>
    <w:p w:rsidR="00CB082B" w:rsidRDefault="00CB082B" w:rsidP="00293E9C">
      <w:pPr>
        <w:jc w:val="right"/>
        <w:rPr>
          <w:rFonts w:cs="Simplified Arabic"/>
          <w:sz w:val="32"/>
          <w:szCs w:val="32"/>
          <w:rtl/>
        </w:rPr>
      </w:pPr>
      <w:r w:rsidRPr="00CB082B">
        <w:rPr>
          <w:rFonts w:cs="Simplified Arabic" w:hint="cs"/>
          <w:sz w:val="32"/>
          <w:szCs w:val="32"/>
          <w:rtl/>
        </w:rPr>
        <w:t xml:space="preserve"> إن المرحلة التي عاش فيها حمدان بن عثمان </w:t>
      </w:r>
      <w:proofErr w:type="spellStart"/>
      <w:r w:rsidRPr="00CB082B">
        <w:rPr>
          <w:rFonts w:cs="Simplified Arabic" w:hint="cs"/>
          <w:sz w:val="32"/>
          <w:szCs w:val="32"/>
          <w:rtl/>
        </w:rPr>
        <w:t>خوج</w:t>
      </w:r>
      <w:r w:rsidR="00293E9C">
        <w:rPr>
          <w:rFonts w:cs="Simplified Arabic" w:hint="cs"/>
          <w:sz w:val="32"/>
          <w:szCs w:val="32"/>
          <w:rtl/>
        </w:rPr>
        <w:t>ة</w:t>
      </w:r>
      <w:proofErr w:type="spellEnd"/>
      <w:r w:rsidR="00293E9C">
        <w:rPr>
          <w:rFonts w:cs="Simplified Arabic" w:hint="cs"/>
          <w:sz w:val="32"/>
          <w:szCs w:val="32"/>
          <w:rtl/>
        </w:rPr>
        <w:t xml:space="preserve"> </w:t>
      </w:r>
      <w:r w:rsidRPr="00CB082B">
        <w:rPr>
          <w:rFonts w:cs="Simplified Arabic" w:hint="cs"/>
          <w:sz w:val="32"/>
          <w:szCs w:val="32"/>
          <w:rtl/>
        </w:rPr>
        <w:t xml:space="preserve">(1773-1841)م هي مرحلة </w:t>
      </w:r>
      <w:r w:rsidR="00293E9C">
        <w:rPr>
          <w:rFonts w:cs="Simplified Arabic" w:hint="cs"/>
          <w:sz w:val="32"/>
          <w:szCs w:val="32"/>
          <w:rtl/>
        </w:rPr>
        <w:t xml:space="preserve">حاسمة </w:t>
      </w:r>
      <w:r w:rsidRPr="00CB082B">
        <w:rPr>
          <w:rFonts w:cs="Simplified Arabic" w:hint="cs"/>
          <w:sz w:val="32"/>
          <w:szCs w:val="32"/>
          <w:rtl/>
        </w:rPr>
        <w:t xml:space="preserve">في تاريخ البشرية، حيث عرف العالم تحولا كبيرا في مرحلة من مراحله، و هي مرحلة النهضة، و قد سارعت الدول العربية على لسان مفكريها إلى المساهمة في هذه المرحلة، و لم </w:t>
      </w:r>
      <w:r>
        <w:rPr>
          <w:rFonts w:cs="Simplified Arabic" w:hint="cs"/>
          <w:sz w:val="32"/>
          <w:szCs w:val="32"/>
          <w:rtl/>
        </w:rPr>
        <w:t xml:space="preserve">يخرج الفكر الجزائري عند مواكبة ما تدعو إليه هذه المرحلة، </w:t>
      </w:r>
      <w:proofErr w:type="spellStart"/>
      <w:r>
        <w:rPr>
          <w:rFonts w:cs="Simplified Arabic" w:hint="cs"/>
          <w:sz w:val="32"/>
          <w:szCs w:val="32"/>
          <w:rtl/>
        </w:rPr>
        <w:t>بإعتباره</w:t>
      </w:r>
      <w:proofErr w:type="spellEnd"/>
      <w:r>
        <w:rPr>
          <w:rFonts w:cs="Simplified Arabic" w:hint="cs"/>
          <w:sz w:val="32"/>
          <w:szCs w:val="32"/>
          <w:rtl/>
        </w:rPr>
        <w:t xml:space="preserve"> جزء</w:t>
      </w:r>
      <w:r w:rsidR="00293E9C">
        <w:rPr>
          <w:rFonts w:cs="Simplified Arabic" w:hint="cs"/>
          <w:sz w:val="32"/>
          <w:szCs w:val="32"/>
          <w:rtl/>
        </w:rPr>
        <w:t>ا</w:t>
      </w:r>
      <w:r>
        <w:rPr>
          <w:rFonts w:cs="Simplified Arabic" w:hint="cs"/>
          <w:sz w:val="32"/>
          <w:szCs w:val="32"/>
          <w:rtl/>
        </w:rPr>
        <w:t xml:space="preserve"> لا يتجزأ من العالم العربي، حيث ساهم هو الآخر في معالجة القضايا المتعلقة بكيفية النهوض بالمجتمع. و الذي قاد هذا التجديد أو التحديث أو ما يعرف بسؤال النهضة</w:t>
      </w:r>
      <w:r w:rsidR="00293E9C">
        <w:rPr>
          <w:rFonts w:cs="Simplified Arabic" w:hint="cs"/>
          <w:sz w:val="32"/>
          <w:szCs w:val="32"/>
          <w:rtl/>
        </w:rPr>
        <w:t>،</w:t>
      </w:r>
      <w:r>
        <w:rPr>
          <w:rFonts w:cs="Simplified Arabic" w:hint="cs"/>
          <w:sz w:val="32"/>
          <w:szCs w:val="32"/>
          <w:rtl/>
        </w:rPr>
        <w:t xml:space="preserve"> هو العلامة و الحكيم </w:t>
      </w:r>
      <w:proofErr w:type="spellStart"/>
      <w:r>
        <w:rPr>
          <w:rFonts w:cs="Simplified Arabic" w:hint="cs"/>
          <w:sz w:val="32"/>
          <w:szCs w:val="32"/>
          <w:rtl/>
        </w:rPr>
        <w:t>الكرغلي</w:t>
      </w:r>
      <w:proofErr w:type="spellEnd"/>
      <w:r>
        <w:rPr>
          <w:rFonts w:cs="Simplified Arabic" w:hint="cs"/>
          <w:sz w:val="32"/>
          <w:szCs w:val="32"/>
          <w:rtl/>
        </w:rPr>
        <w:t xml:space="preserve"> الذي </w:t>
      </w:r>
      <w:r w:rsidR="00293E9C">
        <w:rPr>
          <w:rFonts w:cs="Simplified Arabic" w:hint="cs"/>
          <w:sz w:val="32"/>
          <w:szCs w:val="32"/>
          <w:rtl/>
        </w:rPr>
        <w:t>يحسب على الجزائ</w:t>
      </w:r>
      <w:r w:rsidR="00D8650D">
        <w:rPr>
          <w:rFonts w:cs="Simplified Arabic" w:hint="cs"/>
          <w:sz w:val="32"/>
          <w:szCs w:val="32"/>
          <w:rtl/>
        </w:rPr>
        <w:t>ر أكثر مما يحسب على الدو</w:t>
      </w:r>
      <w:r w:rsidR="00293E9C">
        <w:rPr>
          <w:rFonts w:cs="Simplified Arabic" w:hint="cs"/>
          <w:sz w:val="32"/>
          <w:szCs w:val="32"/>
          <w:rtl/>
        </w:rPr>
        <w:t>لة العثمانية، كونه عاش في الجزائ</w:t>
      </w:r>
      <w:r w:rsidR="00D8650D">
        <w:rPr>
          <w:rFonts w:cs="Simplified Arabic" w:hint="cs"/>
          <w:sz w:val="32"/>
          <w:szCs w:val="32"/>
          <w:rtl/>
        </w:rPr>
        <w:t xml:space="preserve">ر و </w:t>
      </w:r>
      <w:r w:rsidR="00293E9C">
        <w:rPr>
          <w:rFonts w:cs="Simplified Arabic" w:hint="cs"/>
          <w:sz w:val="32"/>
          <w:szCs w:val="32"/>
          <w:rtl/>
        </w:rPr>
        <w:t>ي</w:t>
      </w:r>
      <w:r w:rsidR="00D8650D">
        <w:rPr>
          <w:rFonts w:cs="Simplified Arabic" w:hint="cs"/>
          <w:sz w:val="32"/>
          <w:szCs w:val="32"/>
          <w:rtl/>
        </w:rPr>
        <w:t>تأ</w:t>
      </w:r>
      <w:r w:rsidR="00293E9C">
        <w:rPr>
          <w:rFonts w:cs="Simplified Arabic" w:hint="cs"/>
          <w:sz w:val="32"/>
          <w:szCs w:val="32"/>
          <w:rtl/>
        </w:rPr>
        <w:t>س</w:t>
      </w:r>
      <w:r w:rsidR="00D8650D">
        <w:rPr>
          <w:rFonts w:cs="Simplified Arabic" w:hint="cs"/>
          <w:sz w:val="32"/>
          <w:szCs w:val="32"/>
          <w:rtl/>
        </w:rPr>
        <w:t>ف كثيرا لما قد يحل أو حل بالجزائر و الجزائريين، فهو يخاطب في بعض الأحيان الجزائر بقوله وطني،</w:t>
      </w:r>
      <w:r w:rsidR="00293E9C">
        <w:rPr>
          <w:rFonts w:cs="Simplified Arabic" w:hint="cs"/>
          <w:sz w:val="32"/>
          <w:szCs w:val="32"/>
          <w:rtl/>
        </w:rPr>
        <w:t xml:space="preserve"> بلدي،</w:t>
      </w:r>
      <w:r w:rsidR="00D8650D">
        <w:rPr>
          <w:rFonts w:cs="Simplified Arabic" w:hint="cs"/>
          <w:sz w:val="32"/>
          <w:szCs w:val="32"/>
          <w:rtl/>
        </w:rPr>
        <w:t xml:space="preserve"> و عن سكانها أهلي...</w:t>
      </w:r>
    </w:p>
    <w:p w:rsidR="00D8650D" w:rsidRDefault="00D8650D" w:rsidP="00CB082B">
      <w:pPr>
        <w:jc w:val="right"/>
        <w:rPr>
          <w:rFonts w:cs="Simplified Arabic"/>
          <w:sz w:val="32"/>
          <w:szCs w:val="32"/>
          <w:rtl/>
        </w:rPr>
      </w:pPr>
      <w:r>
        <w:rPr>
          <w:rFonts w:cs="Simplified Arabic" w:hint="cs"/>
          <w:sz w:val="32"/>
          <w:szCs w:val="32"/>
          <w:rtl/>
        </w:rPr>
        <w:t xml:space="preserve"> وقد طرحت في هذه المرحلة أهم قضية و تساؤل غيرت بعضا من الحالة التي كانت تعيشها الدول العربية، و التي ك</w:t>
      </w:r>
      <w:r w:rsidR="00293E9C">
        <w:rPr>
          <w:rFonts w:cs="Simplified Arabic" w:hint="cs"/>
          <w:sz w:val="32"/>
          <w:szCs w:val="32"/>
          <w:rtl/>
        </w:rPr>
        <w:t xml:space="preserve">انت تئن تحت </w:t>
      </w:r>
      <w:proofErr w:type="spellStart"/>
      <w:r w:rsidR="00293E9C">
        <w:rPr>
          <w:rFonts w:cs="Simplified Arabic" w:hint="cs"/>
          <w:sz w:val="32"/>
          <w:szCs w:val="32"/>
          <w:rtl/>
        </w:rPr>
        <w:t>الإستعمار</w:t>
      </w:r>
      <w:proofErr w:type="spellEnd"/>
      <w:r w:rsidR="00293E9C">
        <w:rPr>
          <w:rFonts w:cs="Simplified Arabic" w:hint="cs"/>
          <w:sz w:val="32"/>
          <w:szCs w:val="32"/>
          <w:rtl/>
        </w:rPr>
        <w:t xml:space="preserve"> الغربي، أ</w:t>
      </w:r>
      <w:r>
        <w:rPr>
          <w:rFonts w:cs="Simplified Arabic" w:hint="cs"/>
          <w:sz w:val="32"/>
          <w:szCs w:val="32"/>
          <w:rtl/>
        </w:rPr>
        <w:t xml:space="preserve">لا و هي: كيف يمكن النهوض بالعالم الإسلامي؟ و </w:t>
      </w:r>
      <w:proofErr w:type="spellStart"/>
      <w:r>
        <w:rPr>
          <w:rFonts w:cs="Simplified Arabic" w:hint="cs"/>
          <w:sz w:val="32"/>
          <w:szCs w:val="32"/>
          <w:rtl/>
        </w:rPr>
        <w:t>ماهي</w:t>
      </w:r>
      <w:proofErr w:type="spellEnd"/>
      <w:r>
        <w:rPr>
          <w:rFonts w:cs="Simplified Arabic" w:hint="cs"/>
          <w:sz w:val="32"/>
          <w:szCs w:val="32"/>
          <w:rtl/>
        </w:rPr>
        <w:t xml:space="preserve"> الوسائل الممكنة التي يجب </w:t>
      </w:r>
      <w:proofErr w:type="spellStart"/>
      <w:r>
        <w:rPr>
          <w:rFonts w:cs="Simplified Arabic" w:hint="cs"/>
          <w:sz w:val="32"/>
          <w:szCs w:val="32"/>
          <w:rtl/>
        </w:rPr>
        <w:t>اتباعها</w:t>
      </w:r>
      <w:proofErr w:type="spellEnd"/>
      <w:r>
        <w:rPr>
          <w:rFonts w:cs="Simplified Arabic" w:hint="cs"/>
          <w:sz w:val="32"/>
          <w:szCs w:val="32"/>
          <w:rtl/>
        </w:rPr>
        <w:t xml:space="preserve"> حتى نحقق النهوض؟ و </w:t>
      </w:r>
      <w:proofErr w:type="gramStart"/>
      <w:r>
        <w:rPr>
          <w:rFonts w:cs="Simplified Arabic" w:hint="cs"/>
          <w:sz w:val="32"/>
          <w:szCs w:val="32"/>
          <w:rtl/>
        </w:rPr>
        <w:t>حيال</w:t>
      </w:r>
      <w:proofErr w:type="gramEnd"/>
      <w:r>
        <w:rPr>
          <w:rFonts w:cs="Simplified Arabic" w:hint="cs"/>
          <w:sz w:val="32"/>
          <w:szCs w:val="32"/>
          <w:rtl/>
        </w:rPr>
        <w:t xml:space="preserve"> هذا الطرح، انقسم المفكرون إلى طائفتين:</w:t>
      </w:r>
    </w:p>
    <w:p w:rsidR="00D8650D" w:rsidRDefault="00D8650D" w:rsidP="00293E9C">
      <w:pPr>
        <w:jc w:val="right"/>
        <w:rPr>
          <w:rFonts w:cs="Simplified Arabic"/>
          <w:sz w:val="32"/>
          <w:szCs w:val="32"/>
          <w:rtl/>
        </w:rPr>
      </w:pPr>
      <w:r>
        <w:rPr>
          <w:rFonts w:cs="Simplified Arabic" w:hint="cs"/>
          <w:sz w:val="32"/>
          <w:szCs w:val="32"/>
          <w:rtl/>
        </w:rPr>
        <w:t xml:space="preserve"> واح</w:t>
      </w:r>
      <w:r w:rsidR="00293E9C">
        <w:rPr>
          <w:rFonts w:cs="Simplified Arabic" w:hint="cs"/>
          <w:sz w:val="32"/>
          <w:szCs w:val="32"/>
          <w:rtl/>
        </w:rPr>
        <w:t>دة</w:t>
      </w:r>
      <w:r>
        <w:rPr>
          <w:rFonts w:cs="Simplified Arabic" w:hint="cs"/>
          <w:sz w:val="32"/>
          <w:szCs w:val="32"/>
          <w:rtl/>
        </w:rPr>
        <w:t xml:space="preserve"> تدعو إلى العلمانية و العقلانية و نشر ما توصل إليه الغرب و </w:t>
      </w:r>
      <w:proofErr w:type="spellStart"/>
      <w:r>
        <w:rPr>
          <w:rFonts w:cs="Simplified Arabic" w:hint="cs"/>
          <w:sz w:val="32"/>
          <w:szCs w:val="32"/>
          <w:rtl/>
        </w:rPr>
        <w:t>الإستفادة</w:t>
      </w:r>
      <w:proofErr w:type="spellEnd"/>
      <w:r>
        <w:rPr>
          <w:rFonts w:cs="Simplified Arabic" w:hint="cs"/>
          <w:sz w:val="32"/>
          <w:szCs w:val="32"/>
          <w:rtl/>
        </w:rPr>
        <w:t xml:space="preserve"> منه.</w:t>
      </w:r>
    </w:p>
    <w:p w:rsidR="00D8650D" w:rsidRDefault="00D8650D" w:rsidP="00CB082B">
      <w:pPr>
        <w:jc w:val="right"/>
        <w:rPr>
          <w:rFonts w:cs="Simplified Arabic"/>
          <w:sz w:val="32"/>
          <w:szCs w:val="32"/>
          <w:rtl/>
        </w:rPr>
      </w:pPr>
      <w:r>
        <w:rPr>
          <w:rFonts w:cs="Simplified Arabic" w:hint="cs"/>
          <w:sz w:val="32"/>
          <w:szCs w:val="32"/>
          <w:rtl/>
        </w:rPr>
        <w:t xml:space="preserve"> و الثانية تذهب إلى بعث النهضة الإسلامية و أحيانا إلى تحقيق الخلافة الإسلامية.</w:t>
      </w:r>
    </w:p>
    <w:p w:rsidR="00D8650D" w:rsidRDefault="00D8650D" w:rsidP="00293E9C">
      <w:pPr>
        <w:jc w:val="right"/>
        <w:rPr>
          <w:rFonts w:cs="Simplified Arabic"/>
          <w:sz w:val="32"/>
          <w:szCs w:val="32"/>
          <w:rtl/>
        </w:rPr>
      </w:pPr>
      <w:r>
        <w:rPr>
          <w:rFonts w:cs="Simplified Arabic" w:hint="cs"/>
          <w:sz w:val="32"/>
          <w:szCs w:val="32"/>
          <w:rtl/>
        </w:rPr>
        <w:t xml:space="preserve"> ونتج عن هذا الصراع الفكري طائفة ثالثة ممثلة في حمدان </w:t>
      </w:r>
      <w:proofErr w:type="spellStart"/>
      <w:r>
        <w:rPr>
          <w:rFonts w:cs="Simplified Arabic" w:hint="cs"/>
          <w:sz w:val="32"/>
          <w:szCs w:val="32"/>
          <w:rtl/>
        </w:rPr>
        <w:t>خوجة</w:t>
      </w:r>
      <w:proofErr w:type="spellEnd"/>
      <w:r>
        <w:rPr>
          <w:rFonts w:cs="Simplified Arabic" w:hint="cs"/>
          <w:sz w:val="32"/>
          <w:szCs w:val="32"/>
          <w:rtl/>
        </w:rPr>
        <w:t xml:space="preserve"> تدعو إلى التوسط بين هاتين الطائفتين.</w:t>
      </w:r>
      <w:proofErr w:type="spellStart"/>
      <w:r w:rsidR="00293E9C">
        <w:rPr>
          <w:rFonts w:cs="Simplified Arabic" w:hint="cs"/>
          <w:sz w:val="32"/>
          <w:szCs w:val="32"/>
          <w:rtl/>
        </w:rPr>
        <w:t>ؤانطلاقا</w:t>
      </w:r>
      <w:proofErr w:type="spellEnd"/>
      <w:r w:rsidR="00293E9C">
        <w:rPr>
          <w:rFonts w:cs="Simplified Arabic" w:hint="cs"/>
          <w:sz w:val="32"/>
          <w:szCs w:val="32"/>
          <w:rtl/>
        </w:rPr>
        <w:t xml:space="preserve"> من </w:t>
      </w:r>
      <w:proofErr w:type="spellStart"/>
      <w:r w:rsidR="00293E9C">
        <w:rPr>
          <w:rFonts w:cs="Simplified Arabic" w:hint="cs"/>
          <w:sz w:val="32"/>
          <w:szCs w:val="32"/>
          <w:rtl/>
        </w:rPr>
        <w:t>دلكيمكن</w:t>
      </w:r>
      <w:proofErr w:type="spellEnd"/>
      <w:r w:rsidR="00293E9C">
        <w:rPr>
          <w:rFonts w:cs="Simplified Arabic" w:hint="cs"/>
          <w:sz w:val="32"/>
          <w:szCs w:val="32"/>
          <w:rtl/>
        </w:rPr>
        <w:t xml:space="preserve"> طرح السؤال التالي:</w:t>
      </w:r>
      <w:r>
        <w:rPr>
          <w:rFonts w:cs="Simplified Arabic" w:hint="cs"/>
          <w:sz w:val="32"/>
          <w:szCs w:val="32"/>
          <w:rtl/>
        </w:rPr>
        <w:t xml:space="preserve"> كيف كانت مساهمة حمدان </w:t>
      </w:r>
      <w:proofErr w:type="spellStart"/>
      <w:r>
        <w:rPr>
          <w:rFonts w:cs="Simplified Arabic" w:hint="cs"/>
          <w:sz w:val="32"/>
          <w:szCs w:val="32"/>
          <w:rtl/>
        </w:rPr>
        <w:t>خوجة</w:t>
      </w:r>
      <w:proofErr w:type="spellEnd"/>
      <w:r>
        <w:rPr>
          <w:rFonts w:cs="Simplified Arabic" w:hint="cs"/>
          <w:sz w:val="32"/>
          <w:szCs w:val="32"/>
          <w:rtl/>
        </w:rPr>
        <w:t xml:space="preserve"> في النهضة العربية؟ و كيف تلقى المفكرون هذه المساهمة؟</w:t>
      </w:r>
    </w:p>
    <w:p w:rsidR="00ED3AB8" w:rsidRPr="00CB082B" w:rsidRDefault="00ED3AB8" w:rsidP="00293E9C">
      <w:pPr>
        <w:jc w:val="right"/>
        <w:rPr>
          <w:rFonts w:cs="Simplified Arabic"/>
          <w:sz w:val="32"/>
          <w:szCs w:val="32"/>
        </w:rPr>
      </w:pPr>
    </w:p>
    <w:p w:rsidR="00ED3AB8" w:rsidRPr="00D10C57" w:rsidRDefault="00ED3AB8" w:rsidP="00ED3AB8">
      <w:pPr>
        <w:spacing w:line="500" w:lineRule="atLeast"/>
        <w:jc w:val="right"/>
        <w:rPr>
          <w:rFonts w:cs="Simplified Arabic"/>
          <w:b/>
          <w:bCs/>
          <w:sz w:val="32"/>
          <w:szCs w:val="32"/>
          <w:rtl/>
          <w:lang w:bidi="ar-DZ"/>
        </w:rPr>
      </w:pPr>
      <w:r w:rsidRPr="00D10C57">
        <w:rPr>
          <w:rFonts w:cs="Simplified Arabic" w:hint="cs"/>
          <w:b/>
          <w:bCs/>
          <w:sz w:val="32"/>
          <w:szCs w:val="32"/>
          <w:rtl/>
          <w:lang w:bidi="ar-DZ"/>
        </w:rPr>
        <w:t xml:space="preserve">1- </w:t>
      </w:r>
      <w:r w:rsidRPr="00D10C57">
        <w:rPr>
          <w:rFonts w:cs="Simplified Arabic" w:hint="cs"/>
          <w:b/>
          <w:bCs/>
          <w:sz w:val="32"/>
          <w:szCs w:val="32"/>
          <w:u w:val="single"/>
          <w:rtl/>
          <w:lang w:bidi="ar-DZ"/>
        </w:rPr>
        <w:t xml:space="preserve">الإطار </w:t>
      </w:r>
      <w:proofErr w:type="gramStart"/>
      <w:r w:rsidRPr="00D10C57">
        <w:rPr>
          <w:rFonts w:cs="Simplified Arabic" w:hint="cs"/>
          <w:b/>
          <w:bCs/>
          <w:sz w:val="32"/>
          <w:szCs w:val="32"/>
          <w:u w:val="single"/>
          <w:rtl/>
          <w:lang w:bidi="ar-DZ"/>
        </w:rPr>
        <w:t>الفكري</w:t>
      </w:r>
      <w:r w:rsidRPr="00D10C57">
        <w:rPr>
          <w:rFonts w:cs="Simplified Arabic" w:hint="cs"/>
          <w:b/>
          <w:bCs/>
          <w:sz w:val="32"/>
          <w:szCs w:val="32"/>
          <w:rtl/>
          <w:lang w:bidi="ar-DZ"/>
        </w:rPr>
        <w:t xml:space="preserve"> :</w:t>
      </w:r>
      <w:proofErr w:type="gramEnd"/>
      <w:r w:rsidRPr="00D10C57">
        <w:rPr>
          <w:rFonts w:cs="Simplified Arabic" w:hint="cs"/>
          <w:b/>
          <w:bCs/>
          <w:sz w:val="32"/>
          <w:szCs w:val="32"/>
          <w:rtl/>
          <w:lang w:bidi="ar-DZ"/>
        </w:rPr>
        <w:t xml:space="preserve"> </w:t>
      </w:r>
    </w:p>
    <w:p w:rsidR="00ED3AB8" w:rsidRDefault="00ED3AB8" w:rsidP="00ED3AB8">
      <w:pPr>
        <w:spacing w:line="500" w:lineRule="atLeast"/>
        <w:ind w:firstLine="720"/>
        <w:jc w:val="right"/>
        <w:rPr>
          <w:rFonts w:cs="Simplified Arabic"/>
          <w:sz w:val="32"/>
          <w:szCs w:val="32"/>
          <w:rtl/>
          <w:lang w:bidi="ar-DZ"/>
        </w:rPr>
      </w:pPr>
      <w:r>
        <w:rPr>
          <w:rFonts w:cs="Simplified Arabic" w:hint="cs"/>
          <w:sz w:val="32"/>
          <w:szCs w:val="32"/>
          <w:rtl/>
          <w:lang w:bidi="ar-DZ"/>
        </w:rPr>
        <w:t xml:space="preserve">إن القارئ لمؤلفات حمدان </w:t>
      </w:r>
      <w:proofErr w:type="spellStart"/>
      <w:r>
        <w:rPr>
          <w:rFonts w:cs="Simplified Arabic" w:hint="cs"/>
          <w:sz w:val="32"/>
          <w:szCs w:val="32"/>
          <w:rtl/>
          <w:lang w:bidi="ar-DZ"/>
        </w:rPr>
        <w:t>خوجة</w:t>
      </w:r>
      <w:proofErr w:type="spellEnd"/>
      <w:r>
        <w:rPr>
          <w:rFonts w:cs="Simplified Arabic" w:hint="cs"/>
          <w:sz w:val="32"/>
          <w:szCs w:val="32"/>
          <w:rtl/>
          <w:lang w:bidi="ar-DZ"/>
        </w:rPr>
        <w:t xml:space="preserve"> ابتداءً من المرأة حتى </w:t>
      </w:r>
      <w:proofErr w:type="spellStart"/>
      <w:r>
        <w:rPr>
          <w:rFonts w:cs="Simplified Arabic" w:hint="cs"/>
          <w:sz w:val="32"/>
          <w:szCs w:val="32"/>
          <w:rtl/>
          <w:lang w:bidi="ar-DZ"/>
        </w:rPr>
        <w:t>اتحاف</w:t>
      </w:r>
      <w:proofErr w:type="spellEnd"/>
      <w:r>
        <w:rPr>
          <w:rFonts w:cs="Simplified Arabic" w:hint="cs"/>
          <w:sz w:val="32"/>
          <w:szCs w:val="32"/>
          <w:rtl/>
          <w:lang w:bidi="ar-DZ"/>
        </w:rPr>
        <w:t xml:space="preserve"> المنصفين يلاحظ بلا شك اطلاع هذه الشخصية على العلوم العقلية وخاصة الحكمية منها وعلى الرغم من أن كتاب المرآة هو كتاب يعكس تاريخ الجزائر من حيث السكان وأصلهم والثورة وأسبابها، إلا أنه يميل أكثر إلى التحليل الفلسفي.</w:t>
      </w:r>
    </w:p>
    <w:p w:rsidR="00ED3AB8" w:rsidRDefault="00ED3AB8" w:rsidP="00ED3AB8">
      <w:pPr>
        <w:spacing w:line="500" w:lineRule="atLeast"/>
        <w:ind w:firstLine="720"/>
        <w:jc w:val="right"/>
        <w:rPr>
          <w:rFonts w:cs="Simplified Arabic"/>
          <w:sz w:val="32"/>
          <w:szCs w:val="32"/>
          <w:rtl/>
          <w:lang w:bidi="ar-DZ"/>
        </w:rPr>
      </w:pPr>
      <w:proofErr w:type="gramStart"/>
      <w:r>
        <w:rPr>
          <w:rFonts w:cs="Simplified Arabic" w:hint="cs"/>
          <w:sz w:val="32"/>
          <w:szCs w:val="32"/>
          <w:rtl/>
          <w:lang w:bidi="ar-DZ"/>
        </w:rPr>
        <w:t>ففي</w:t>
      </w:r>
      <w:proofErr w:type="gramEnd"/>
      <w:r>
        <w:rPr>
          <w:rFonts w:cs="Simplified Arabic" w:hint="cs"/>
          <w:sz w:val="32"/>
          <w:szCs w:val="32"/>
          <w:rtl/>
          <w:lang w:bidi="ar-DZ"/>
        </w:rPr>
        <w:t xml:space="preserve"> مقدمة الكتاب يذكر صراحة كلمة فلسفة أكثر من مرة، ويستشهد بأقوال الفلاسفة بالدرجة الأولى حيث يبحث في الديانات والعادات والقوانين، ومن بينها من حملات أو خلافات.</w:t>
      </w:r>
    </w:p>
    <w:p w:rsidR="00ED3AB8" w:rsidRDefault="00ED3AB8" w:rsidP="00ED3AB8">
      <w:pPr>
        <w:spacing w:line="500" w:lineRule="atLeast"/>
        <w:ind w:firstLine="720"/>
        <w:jc w:val="right"/>
        <w:rPr>
          <w:rFonts w:cs="Simplified Arabic"/>
          <w:sz w:val="32"/>
          <w:szCs w:val="32"/>
          <w:rtl/>
          <w:lang w:bidi="ar-DZ"/>
        </w:rPr>
      </w:pPr>
      <w:r>
        <w:rPr>
          <w:rFonts w:cs="Simplified Arabic" w:hint="cs"/>
          <w:sz w:val="32"/>
          <w:szCs w:val="32"/>
          <w:rtl/>
          <w:lang w:bidi="ar-DZ"/>
        </w:rPr>
        <w:t>فإن مثل هذا الاختلاف في العادات والتقاليد هو الذي يكون دائما عن أساس احتقار الأمم بعضها لبعض، وبكل تأكيد فليست هذه هي الحضارة التي نريد إدخالها في إفريقيا، إن الشرقيين يعتبرون الحضارة هي إتباع الأخلاق الشاملة والعدل إزاء الضعيف والقوي على حد سواء والمساهمة في إبعاد الإنسانية التي تشكل أسرة كبيرة واحدة</w:t>
      </w:r>
      <w:r w:rsidRPr="00447E19">
        <w:rPr>
          <w:rFonts w:cs="Simplified Arabic" w:hint="cs"/>
          <w:sz w:val="26"/>
          <w:szCs w:val="26"/>
          <w:vertAlign w:val="superscript"/>
          <w:rtl/>
          <w:lang w:bidi="ar-DZ"/>
        </w:rPr>
        <w:t>(1)</w:t>
      </w:r>
      <w:r>
        <w:rPr>
          <w:rFonts w:cs="Simplified Arabic" w:hint="cs"/>
          <w:sz w:val="32"/>
          <w:szCs w:val="32"/>
          <w:rtl/>
          <w:lang w:bidi="ar-DZ"/>
        </w:rPr>
        <w:t>.</w:t>
      </w:r>
    </w:p>
    <w:p w:rsidR="00ED3AB8" w:rsidRDefault="00ED3AB8" w:rsidP="00ED3AB8">
      <w:pPr>
        <w:spacing w:line="500" w:lineRule="atLeast"/>
        <w:ind w:firstLine="720"/>
        <w:jc w:val="right"/>
        <w:rPr>
          <w:rFonts w:cs="Simplified Arabic"/>
          <w:sz w:val="32"/>
          <w:szCs w:val="32"/>
          <w:rtl/>
          <w:lang w:bidi="ar-DZ"/>
        </w:rPr>
      </w:pPr>
      <w:r>
        <w:rPr>
          <w:rFonts w:cs="Simplified Arabic" w:hint="cs"/>
          <w:sz w:val="32"/>
          <w:szCs w:val="32"/>
          <w:rtl/>
          <w:lang w:bidi="ar-DZ"/>
        </w:rPr>
        <w:t xml:space="preserve">يختتم حمدان مقدمة كتابه لفكرة صريحة للدلالة على أن الأسلوب الذي كتب </w:t>
      </w:r>
      <w:proofErr w:type="spellStart"/>
      <w:r>
        <w:rPr>
          <w:rFonts w:cs="Simplified Arabic" w:hint="cs"/>
          <w:sz w:val="32"/>
          <w:szCs w:val="32"/>
          <w:rtl/>
          <w:lang w:bidi="ar-DZ"/>
        </w:rPr>
        <w:t>به</w:t>
      </w:r>
      <w:proofErr w:type="spellEnd"/>
      <w:r>
        <w:rPr>
          <w:rFonts w:cs="Simplified Arabic" w:hint="cs"/>
          <w:sz w:val="32"/>
          <w:szCs w:val="32"/>
          <w:rtl/>
          <w:lang w:bidi="ar-DZ"/>
        </w:rPr>
        <w:t xml:space="preserve"> هذا الكتاب هو أسلوب فلسفي الذي نراه يوجه إهداء هذا الكتاب إلى أولئك الذين يفهمون هذا الأسلوب بقوله : "إن المجربين المتعودين على القضايا سيفهمون كما ينبغي هذا الأسلوب الفلسفي"</w:t>
      </w:r>
      <w:r w:rsidRPr="00447E19">
        <w:rPr>
          <w:rFonts w:cs="Simplified Arabic" w:hint="cs"/>
          <w:sz w:val="26"/>
          <w:szCs w:val="26"/>
          <w:vertAlign w:val="superscript"/>
          <w:rtl/>
          <w:lang w:bidi="ar-DZ"/>
        </w:rPr>
        <w:t>(2)</w:t>
      </w:r>
      <w:r>
        <w:rPr>
          <w:rFonts w:cs="Simplified Arabic" w:hint="cs"/>
          <w:sz w:val="32"/>
          <w:szCs w:val="32"/>
          <w:rtl/>
          <w:lang w:bidi="ar-DZ"/>
        </w:rPr>
        <w:t>.</w:t>
      </w:r>
    </w:p>
    <w:p w:rsidR="00ED3AB8" w:rsidRDefault="00ED3AB8" w:rsidP="00ED3AB8">
      <w:pPr>
        <w:spacing w:line="500" w:lineRule="atLeast"/>
        <w:ind w:firstLine="720"/>
        <w:jc w:val="right"/>
        <w:rPr>
          <w:rFonts w:cs="Simplified Arabic"/>
          <w:sz w:val="32"/>
          <w:szCs w:val="32"/>
          <w:rtl/>
          <w:lang w:bidi="ar-DZ"/>
        </w:rPr>
      </w:pPr>
      <w:r>
        <w:rPr>
          <w:rFonts w:cs="Simplified Arabic" w:hint="cs"/>
          <w:sz w:val="32"/>
          <w:szCs w:val="32"/>
          <w:rtl/>
          <w:lang w:bidi="ar-DZ"/>
        </w:rPr>
        <w:t>وعندما نقرأ كتابه الآخر "</w:t>
      </w:r>
      <w:proofErr w:type="spellStart"/>
      <w:r w:rsidRPr="00661130">
        <w:rPr>
          <w:rFonts w:cs="Simplified Arabic" w:hint="cs"/>
          <w:b/>
          <w:bCs/>
          <w:sz w:val="32"/>
          <w:szCs w:val="32"/>
          <w:rtl/>
          <w:lang w:bidi="ar-DZ"/>
        </w:rPr>
        <w:t>اتحاف</w:t>
      </w:r>
      <w:proofErr w:type="spellEnd"/>
      <w:r w:rsidRPr="00661130">
        <w:rPr>
          <w:rFonts w:cs="Simplified Arabic" w:hint="cs"/>
          <w:b/>
          <w:bCs/>
          <w:sz w:val="32"/>
          <w:szCs w:val="32"/>
          <w:rtl/>
          <w:lang w:bidi="ar-DZ"/>
        </w:rPr>
        <w:t xml:space="preserve"> المنصفين</w:t>
      </w:r>
      <w:r>
        <w:rPr>
          <w:rFonts w:cs="Simplified Arabic" w:hint="cs"/>
          <w:sz w:val="32"/>
          <w:szCs w:val="32"/>
          <w:rtl/>
          <w:lang w:bidi="ar-DZ"/>
        </w:rPr>
        <w:t xml:space="preserve">"، فإنك تجد نفسك أمام شخص ملم بمباحث علم الكلام ويطرح أهم قضية سيطرت على عقول مفكري الإسلام إبان القرن العشرين، وهي قضية الأصالة والمعاصرة، فيكون بالتالي أن </w:t>
      </w:r>
      <w:proofErr w:type="spellStart"/>
      <w:r>
        <w:rPr>
          <w:rFonts w:cs="Simplified Arabic" w:hint="cs"/>
          <w:sz w:val="32"/>
          <w:szCs w:val="32"/>
          <w:rtl/>
          <w:lang w:bidi="ar-DZ"/>
        </w:rPr>
        <w:t>سي</w:t>
      </w:r>
      <w:proofErr w:type="spellEnd"/>
      <w:r>
        <w:rPr>
          <w:rFonts w:cs="Simplified Arabic" w:hint="cs"/>
          <w:sz w:val="32"/>
          <w:szCs w:val="32"/>
          <w:rtl/>
          <w:lang w:bidi="ar-DZ"/>
        </w:rPr>
        <w:t xml:space="preserve"> حمدان قد درسها وبحثها وأفاض فيها وبين موقفه من هذه الإشكالية، فإليه يعود السبق بنفسه إلى طرح هذه الإشكالية وإليه الفضل في مساهمته في وضع حل لها وإخراجها من قالب أهل السنة الذين يميلون إلى تأكيد وجهة نظرهم من الشريعة (قرآن وسنة).</w:t>
      </w:r>
    </w:p>
    <w:p w:rsidR="00ED3AB8" w:rsidRDefault="00ED3AB8" w:rsidP="00ED3AB8">
      <w:pPr>
        <w:spacing w:line="500" w:lineRule="atLeast"/>
        <w:ind w:firstLine="720"/>
        <w:jc w:val="right"/>
        <w:rPr>
          <w:rFonts w:cs="Simplified Arabic"/>
          <w:sz w:val="32"/>
          <w:szCs w:val="32"/>
          <w:rtl/>
          <w:lang w:bidi="ar-DZ"/>
        </w:rPr>
      </w:pPr>
      <w:r>
        <w:rPr>
          <w:rFonts w:cs="Simplified Arabic" w:hint="cs"/>
          <w:sz w:val="32"/>
          <w:szCs w:val="32"/>
          <w:rtl/>
          <w:lang w:bidi="ar-DZ"/>
        </w:rPr>
        <w:lastRenderedPageBreak/>
        <w:t xml:space="preserve">غير أن ما نلاحظه عند حمدان </w:t>
      </w:r>
      <w:proofErr w:type="spellStart"/>
      <w:r>
        <w:rPr>
          <w:rFonts w:cs="Simplified Arabic" w:hint="cs"/>
          <w:sz w:val="32"/>
          <w:szCs w:val="32"/>
          <w:rtl/>
          <w:lang w:bidi="ar-DZ"/>
        </w:rPr>
        <w:t>خوجة</w:t>
      </w:r>
      <w:proofErr w:type="spellEnd"/>
      <w:r>
        <w:rPr>
          <w:rFonts w:cs="Simplified Arabic" w:hint="cs"/>
          <w:sz w:val="32"/>
          <w:szCs w:val="32"/>
          <w:rtl/>
          <w:lang w:bidi="ar-DZ"/>
        </w:rPr>
        <w:t xml:space="preserve"> أن فكره هو فكر متفتح على الثقافات والحضارات بمختلف أنواعها، وعنده لا فرق بين حضارة وأخرى إلا بالعمل، ولا ضير إذا أخذنا ما جربته الحضارة الإفرنجية إذا تأكد لنا صلاح ما جربوه ولم يتعارض مع الشريعة، فذلك يساعدنا ويخرجنا من دائرة التخلف ويضعنا في الطريق الصحيح، الذي نواكب </w:t>
      </w:r>
      <w:proofErr w:type="spellStart"/>
      <w:r>
        <w:rPr>
          <w:rFonts w:cs="Simplified Arabic" w:hint="cs"/>
          <w:sz w:val="32"/>
          <w:szCs w:val="32"/>
          <w:rtl/>
          <w:lang w:bidi="ar-DZ"/>
        </w:rPr>
        <w:t>به</w:t>
      </w:r>
      <w:proofErr w:type="spellEnd"/>
      <w:r>
        <w:rPr>
          <w:rFonts w:cs="Simplified Arabic" w:hint="cs"/>
          <w:sz w:val="32"/>
          <w:szCs w:val="32"/>
          <w:rtl/>
          <w:lang w:bidi="ar-DZ"/>
        </w:rPr>
        <w:t xml:space="preserve"> مسايرة هذه الحضارة.</w:t>
      </w:r>
    </w:p>
    <w:p w:rsidR="00ED3AB8" w:rsidRDefault="00ED3AB8" w:rsidP="00ED3AB8">
      <w:pPr>
        <w:spacing w:line="500" w:lineRule="atLeast"/>
        <w:ind w:firstLine="720"/>
        <w:jc w:val="right"/>
        <w:rPr>
          <w:rFonts w:cs="Simplified Arabic"/>
          <w:sz w:val="32"/>
          <w:szCs w:val="32"/>
          <w:rtl/>
          <w:lang w:bidi="ar-DZ"/>
        </w:rPr>
      </w:pPr>
      <w:r>
        <w:rPr>
          <w:rFonts w:cs="Simplified Arabic" w:hint="cs"/>
          <w:sz w:val="32"/>
          <w:szCs w:val="32"/>
          <w:rtl/>
          <w:lang w:bidi="ar-DZ"/>
        </w:rPr>
        <w:t xml:space="preserve">ومشارب حمدان </w:t>
      </w:r>
      <w:proofErr w:type="spellStart"/>
      <w:r>
        <w:rPr>
          <w:rFonts w:cs="Simplified Arabic" w:hint="cs"/>
          <w:sz w:val="32"/>
          <w:szCs w:val="32"/>
          <w:rtl/>
          <w:lang w:bidi="ar-DZ"/>
        </w:rPr>
        <w:t>خوجة</w:t>
      </w:r>
      <w:proofErr w:type="spellEnd"/>
      <w:r>
        <w:rPr>
          <w:rFonts w:cs="Simplified Arabic" w:hint="cs"/>
          <w:sz w:val="32"/>
          <w:szCs w:val="32"/>
          <w:rtl/>
          <w:lang w:bidi="ar-DZ"/>
        </w:rPr>
        <w:t xml:space="preserve"> الفلسفية والفكرية يمكن حصرها في النقاط التالية : </w:t>
      </w:r>
    </w:p>
    <w:p w:rsidR="00ED3AB8" w:rsidRPr="00FC4FA2" w:rsidRDefault="00ED3AB8" w:rsidP="00ED3AB8">
      <w:pPr>
        <w:spacing w:line="500" w:lineRule="atLeast"/>
        <w:jc w:val="right"/>
        <w:rPr>
          <w:rFonts w:cs="Simplified Arabic"/>
          <w:b/>
          <w:bCs/>
          <w:sz w:val="32"/>
          <w:szCs w:val="32"/>
          <w:rtl/>
          <w:lang w:bidi="ar-DZ"/>
        </w:rPr>
      </w:pPr>
      <w:r w:rsidRPr="00FC4FA2">
        <w:rPr>
          <w:rFonts w:cs="Simplified Arabic" w:hint="cs"/>
          <w:b/>
          <w:bCs/>
          <w:sz w:val="32"/>
          <w:szCs w:val="32"/>
          <w:rtl/>
          <w:lang w:bidi="ar-DZ"/>
        </w:rPr>
        <w:t xml:space="preserve">أ- </w:t>
      </w:r>
      <w:r w:rsidRPr="00FC4FA2">
        <w:rPr>
          <w:rFonts w:cs="Simplified Arabic" w:hint="cs"/>
          <w:b/>
          <w:bCs/>
          <w:sz w:val="32"/>
          <w:szCs w:val="32"/>
          <w:u w:val="single"/>
          <w:rtl/>
          <w:lang w:bidi="ar-DZ"/>
        </w:rPr>
        <w:t>إطلاعه على ما قاله فلاسفة اليونان</w:t>
      </w:r>
      <w:r w:rsidRPr="00447E19">
        <w:rPr>
          <w:rFonts w:cs="Simplified Arabic" w:hint="cs"/>
          <w:sz w:val="26"/>
          <w:szCs w:val="26"/>
          <w:vertAlign w:val="superscript"/>
          <w:rtl/>
          <w:lang w:bidi="ar-DZ"/>
        </w:rPr>
        <w:t>(3)</w:t>
      </w:r>
      <w:r w:rsidRPr="00FC4FA2">
        <w:rPr>
          <w:rFonts w:cs="Simplified Arabic" w:hint="cs"/>
          <w:b/>
          <w:bCs/>
          <w:sz w:val="32"/>
          <w:szCs w:val="32"/>
          <w:rtl/>
          <w:lang w:bidi="ar-DZ"/>
        </w:rPr>
        <w:t xml:space="preserve"> : </w:t>
      </w:r>
    </w:p>
    <w:p w:rsidR="00ED3AB8" w:rsidRDefault="00ED3AB8" w:rsidP="00ED3AB8">
      <w:pPr>
        <w:spacing w:line="500" w:lineRule="atLeast"/>
        <w:ind w:firstLine="720"/>
        <w:jc w:val="right"/>
        <w:rPr>
          <w:rFonts w:cs="Simplified Arabic"/>
          <w:sz w:val="32"/>
          <w:szCs w:val="32"/>
          <w:rtl/>
          <w:lang w:bidi="ar-DZ"/>
        </w:rPr>
      </w:pPr>
      <w:r>
        <w:rPr>
          <w:rFonts w:cs="Simplified Arabic" w:hint="cs"/>
          <w:sz w:val="32"/>
          <w:szCs w:val="32"/>
          <w:rtl/>
          <w:lang w:bidi="ar-DZ"/>
        </w:rPr>
        <w:t>حيث يذكر لفظ فلاسفة اليونان وينسب إليهم علم الطب، ولعل المشهور عند اليونان في هذا المجال هو الطبيب اليوناني "</w:t>
      </w:r>
      <w:r w:rsidRPr="00447E19">
        <w:rPr>
          <w:rFonts w:cs="Simplified Arabic" w:hint="cs"/>
          <w:b/>
          <w:bCs/>
          <w:sz w:val="32"/>
          <w:szCs w:val="32"/>
          <w:rtl/>
          <w:lang w:bidi="ar-DZ"/>
        </w:rPr>
        <w:t>سقراط</w:t>
      </w:r>
      <w:r>
        <w:rPr>
          <w:rFonts w:cs="Simplified Arabic" w:hint="cs"/>
          <w:sz w:val="32"/>
          <w:szCs w:val="32"/>
          <w:rtl/>
          <w:lang w:bidi="ar-DZ"/>
        </w:rPr>
        <w:t>"</w:t>
      </w:r>
      <w:r w:rsidRPr="00447E19">
        <w:rPr>
          <w:rFonts w:cs="Simplified Arabic" w:hint="cs"/>
          <w:sz w:val="26"/>
          <w:szCs w:val="26"/>
          <w:vertAlign w:val="superscript"/>
          <w:rtl/>
          <w:lang w:bidi="ar-DZ"/>
        </w:rPr>
        <w:t>(4)</w:t>
      </w:r>
      <w:r>
        <w:rPr>
          <w:rFonts w:cs="Simplified Arabic" w:hint="cs"/>
          <w:sz w:val="32"/>
          <w:szCs w:val="32"/>
          <w:rtl/>
          <w:lang w:bidi="ar-DZ"/>
        </w:rPr>
        <w:t xml:space="preserve"> الذي بين أن أسباب المرض طبيعية رغم أنها كانت تنسب في تلك الفترة إلى </w:t>
      </w:r>
      <w:proofErr w:type="spellStart"/>
      <w:r>
        <w:rPr>
          <w:rFonts w:cs="Simplified Arabic" w:hint="cs"/>
          <w:sz w:val="32"/>
          <w:szCs w:val="32"/>
          <w:rtl/>
          <w:lang w:bidi="ar-DZ"/>
        </w:rPr>
        <w:t>الألوهية</w:t>
      </w:r>
      <w:proofErr w:type="spellEnd"/>
      <w:r>
        <w:rPr>
          <w:rFonts w:cs="Simplified Arabic" w:hint="cs"/>
          <w:sz w:val="32"/>
          <w:szCs w:val="32"/>
          <w:rtl/>
          <w:lang w:bidi="ar-DZ"/>
        </w:rPr>
        <w:t>.</w:t>
      </w:r>
    </w:p>
    <w:p w:rsidR="00ED3AB8" w:rsidRDefault="00ED3AB8" w:rsidP="00ED3AB8">
      <w:pPr>
        <w:spacing w:line="500" w:lineRule="atLeast"/>
        <w:ind w:firstLine="720"/>
        <w:jc w:val="right"/>
        <w:rPr>
          <w:rFonts w:cs="Simplified Arabic"/>
          <w:sz w:val="32"/>
          <w:szCs w:val="32"/>
          <w:rtl/>
          <w:lang w:bidi="ar-DZ"/>
        </w:rPr>
      </w:pPr>
      <w:r>
        <w:rPr>
          <w:rFonts w:cs="Simplified Arabic" w:hint="cs"/>
          <w:sz w:val="32"/>
          <w:szCs w:val="32"/>
          <w:rtl/>
          <w:lang w:bidi="ar-DZ"/>
        </w:rPr>
        <w:t>إضافة إلى هذا فإن بعض الأفكار لها ما يشابها في فكر "سقراط" و"</w:t>
      </w:r>
      <w:r w:rsidRPr="00447E19">
        <w:rPr>
          <w:rFonts w:cs="Simplified Arabic" w:hint="cs"/>
          <w:sz w:val="32"/>
          <w:szCs w:val="32"/>
          <w:rtl/>
          <w:lang w:bidi="ar-DZ"/>
        </w:rPr>
        <w:t xml:space="preserve">أرسطو </w:t>
      </w:r>
      <w:proofErr w:type="spellStart"/>
      <w:r w:rsidRPr="00447E19">
        <w:rPr>
          <w:rFonts w:cs="Simplified Arabic" w:hint="cs"/>
          <w:sz w:val="32"/>
          <w:szCs w:val="32"/>
          <w:rtl/>
          <w:lang w:bidi="ar-DZ"/>
        </w:rPr>
        <w:t>طاليس</w:t>
      </w:r>
      <w:proofErr w:type="spellEnd"/>
      <w:r>
        <w:rPr>
          <w:rFonts w:cs="Simplified Arabic" w:hint="cs"/>
          <w:sz w:val="32"/>
          <w:szCs w:val="32"/>
          <w:rtl/>
          <w:lang w:bidi="ar-DZ"/>
        </w:rPr>
        <w:t>" وهي المتعلقة بالتوسط في قولهم "</w:t>
      </w:r>
      <w:proofErr w:type="spellStart"/>
      <w:r>
        <w:rPr>
          <w:rFonts w:cs="Simplified Arabic" w:hint="cs"/>
          <w:sz w:val="32"/>
          <w:szCs w:val="32"/>
          <w:rtl/>
          <w:lang w:bidi="ar-DZ"/>
        </w:rPr>
        <w:t>الفضلية</w:t>
      </w:r>
      <w:proofErr w:type="spellEnd"/>
      <w:r>
        <w:rPr>
          <w:rFonts w:cs="Simplified Arabic" w:hint="cs"/>
          <w:sz w:val="32"/>
          <w:szCs w:val="32"/>
          <w:rtl/>
          <w:lang w:bidi="ar-DZ"/>
        </w:rPr>
        <w:t xml:space="preserve"> وسط بين رذيلتين".</w:t>
      </w:r>
    </w:p>
    <w:p w:rsidR="00ED3AB8" w:rsidRDefault="00ED3AB8" w:rsidP="00ED3AB8">
      <w:pPr>
        <w:spacing w:line="500" w:lineRule="atLeast"/>
        <w:ind w:firstLine="720"/>
        <w:jc w:val="right"/>
        <w:rPr>
          <w:rFonts w:cs="Simplified Arabic"/>
          <w:sz w:val="32"/>
          <w:szCs w:val="32"/>
          <w:rtl/>
          <w:lang w:bidi="ar-DZ"/>
        </w:rPr>
      </w:pPr>
      <w:r>
        <w:rPr>
          <w:rFonts w:cs="Simplified Arabic" w:hint="cs"/>
          <w:sz w:val="32"/>
          <w:szCs w:val="32"/>
          <w:rtl/>
          <w:lang w:bidi="ar-DZ"/>
        </w:rPr>
        <w:t>ويستشهد "حمدان" بكلام الفلاسفة، حيث جاء في كتاب "</w:t>
      </w:r>
      <w:r w:rsidRPr="00447E19">
        <w:rPr>
          <w:rFonts w:cs="Simplified Arabic" w:hint="cs"/>
          <w:b/>
          <w:bCs/>
          <w:sz w:val="32"/>
          <w:szCs w:val="32"/>
          <w:rtl/>
          <w:lang w:bidi="ar-DZ"/>
        </w:rPr>
        <w:t>المرآة</w:t>
      </w:r>
      <w:r>
        <w:rPr>
          <w:rFonts w:cs="Simplified Arabic" w:hint="cs"/>
          <w:sz w:val="32"/>
          <w:szCs w:val="32"/>
          <w:rtl/>
          <w:lang w:bidi="ar-DZ"/>
        </w:rPr>
        <w:t>" قوله : "قال أحد الفلاسفة..."</w:t>
      </w:r>
      <w:r w:rsidRPr="00447E19">
        <w:rPr>
          <w:rFonts w:cs="Simplified Arabic" w:hint="cs"/>
          <w:sz w:val="26"/>
          <w:szCs w:val="26"/>
          <w:vertAlign w:val="superscript"/>
          <w:rtl/>
          <w:lang w:bidi="ar-DZ"/>
        </w:rPr>
        <w:t xml:space="preserve"> (</w:t>
      </w:r>
      <w:r>
        <w:rPr>
          <w:rFonts w:cs="Simplified Arabic" w:hint="cs"/>
          <w:sz w:val="26"/>
          <w:szCs w:val="26"/>
          <w:vertAlign w:val="superscript"/>
          <w:rtl/>
          <w:lang w:bidi="ar-DZ"/>
        </w:rPr>
        <w:t>5</w:t>
      </w:r>
      <w:r w:rsidRPr="00447E19">
        <w:rPr>
          <w:rFonts w:cs="Simplified Arabic" w:hint="cs"/>
          <w:sz w:val="26"/>
          <w:szCs w:val="26"/>
          <w:vertAlign w:val="superscript"/>
          <w:rtl/>
          <w:lang w:bidi="ar-DZ"/>
        </w:rPr>
        <w:t>)</w:t>
      </w:r>
      <w:r>
        <w:rPr>
          <w:rFonts w:cs="Simplified Arabic" w:hint="cs"/>
          <w:sz w:val="32"/>
          <w:szCs w:val="32"/>
          <w:rtl/>
          <w:lang w:bidi="ar-DZ"/>
        </w:rPr>
        <w:t>.</w:t>
      </w:r>
    </w:p>
    <w:p w:rsidR="00ED3AB8" w:rsidRPr="00FC4FA2" w:rsidRDefault="00ED3AB8" w:rsidP="00ED3AB8">
      <w:pPr>
        <w:spacing w:line="500" w:lineRule="atLeast"/>
        <w:jc w:val="right"/>
        <w:rPr>
          <w:rFonts w:cs="Simplified Arabic"/>
          <w:b/>
          <w:bCs/>
          <w:sz w:val="32"/>
          <w:szCs w:val="32"/>
          <w:rtl/>
          <w:lang w:bidi="ar-DZ"/>
        </w:rPr>
      </w:pPr>
      <w:r>
        <w:rPr>
          <w:rFonts w:cs="Simplified Arabic" w:hint="cs"/>
          <w:b/>
          <w:bCs/>
          <w:sz w:val="32"/>
          <w:szCs w:val="32"/>
          <w:rtl/>
          <w:lang w:bidi="ar-DZ"/>
        </w:rPr>
        <w:t>ب</w:t>
      </w:r>
      <w:r w:rsidRPr="00FC4FA2">
        <w:rPr>
          <w:rFonts w:cs="Simplified Arabic" w:hint="cs"/>
          <w:b/>
          <w:bCs/>
          <w:sz w:val="32"/>
          <w:szCs w:val="32"/>
          <w:rtl/>
          <w:lang w:bidi="ar-DZ"/>
        </w:rPr>
        <w:t xml:space="preserve">- </w:t>
      </w:r>
      <w:r w:rsidRPr="00FC4FA2">
        <w:rPr>
          <w:rFonts w:cs="Simplified Arabic" w:hint="cs"/>
          <w:b/>
          <w:bCs/>
          <w:sz w:val="32"/>
          <w:szCs w:val="32"/>
          <w:u w:val="single"/>
          <w:rtl/>
          <w:lang w:bidi="ar-DZ"/>
        </w:rPr>
        <w:t xml:space="preserve">إطلاعه </w:t>
      </w:r>
      <w:r>
        <w:rPr>
          <w:rFonts w:cs="Simplified Arabic" w:hint="cs"/>
          <w:b/>
          <w:bCs/>
          <w:sz w:val="32"/>
          <w:szCs w:val="32"/>
          <w:u w:val="single"/>
          <w:rtl/>
          <w:lang w:bidi="ar-DZ"/>
        </w:rPr>
        <w:t>وتأثره</w:t>
      </w:r>
      <w:r w:rsidRPr="00FC4FA2">
        <w:rPr>
          <w:rFonts w:cs="Simplified Arabic" w:hint="cs"/>
          <w:b/>
          <w:bCs/>
          <w:sz w:val="32"/>
          <w:szCs w:val="32"/>
          <w:u w:val="single"/>
          <w:rtl/>
          <w:lang w:bidi="ar-DZ"/>
        </w:rPr>
        <w:t xml:space="preserve"> </w:t>
      </w:r>
      <w:r>
        <w:rPr>
          <w:rFonts w:cs="Simplified Arabic" w:hint="cs"/>
          <w:b/>
          <w:bCs/>
          <w:sz w:val="32"/>
          <w:szCs w:val="32"/>
          <w:u w:val="single"/>
          <w:rtl/>
          <w:lang w:bidi="ar-DZ"/>
        </w:rPr>
        <w:t>بال</w:t>
      </w:r>
      <w:r w:rsidRPr="00FC4FA2">
        <w:rPr>
          <w:rFonts w:cs="Simplified Arabic" w:hint="cs"/>
          <w:b/>
          <w:bCs/>
          <w:sz w:val="32"/>
          <w:szCs w:val="32"/>
          <w:u w:val="single"/>
          <w:rtl/>
          <w:lang w:bidi="ar-DZ"/>
        </w:rPr>
        <w:t>فلسفة ال</w:t>
      </w:r>
      <w:r>
        <w:rPr>
          <w:rFonts w:cs="Simplified Arabic" w:hint="cs"/>
          <w:b/>
          <w:bCs/>
          <w:sz w:val="32"/>
          <w:szCs w:val="32"/>
          <w:u w:val="single"/>
          <w:rtl/>
          <w:lang w:bidi="ar-DZ"/>
        </w:rPr>
        <w:t>إسلامية</w:t>
      </w:r>
      <w:r w:rsidRPr="00FC4FA2">
        <w:rPr>
          <w:rFonts w:cs="Simplified Arabic" w:hint="cs"/>
          <w:b/>
          <w:bCs/>
          <w:sz w:val="32"/>
          <w:szCs w:val="32"/>
          <w:rtl/>
          <w:lang w:bidi="ar-DZ"/>
        </w:rPr>
        <w:t xml:space="preserve"> : </w:t>
      </w:r>
    </w:p>
    <w:p w:rsidR="00ED3AB8" w:rsidRDefault="00ED3AB8" w:rsidP="00ED3AB8">
      <w:pPr>
        <w:spacing w:line="500" w:lineRule="atLeast"/>
        <w:ind w:firstLine="720"/>
        <w:jc w:val="right"/>
        <w:rPr>
          <w:rFonts w:cs="Simplified Arabic"/>
          <w:sz w:val="32"/>
          <w:szCs w:val="32"/>
          <w:rtl/>
          <w:lang w:bidi="ar-DZ"/>
        </w:rPr>
      </w:pPr>
      <w:r>
        <w:rPr>
          <w:rFonts w:cs="Simplified Arabic" w:hint="cs"/>
          <w:sz w:val="32"/>
          <w:szCs w:val="32"/>
          <w:rtl/>
          <w:lang w:bidi="ar-DZ"/>
        </w:rPr>
        <w:t xml:space="preserve">رغم أن "حمدان" </w:t>
      </w:r>
      <w:proofErr w:type="spellStart"/>
      <w:r>
        <w:rPr>
          <w:rFonts w:cs="Simplified Arabic" w:hint="cs"/>
          <w:sz w:val="32"/>
          <w:szCs w:val="32"/>
          <w:rtl/>
          <w:lang w:bidi="ar-DZ"/>
        </w:rPr>
        <w:t>كرغلي</w:t>
      </w:r>
      <w:proofErr w:type="spellEnd"/>
      <w:r>
        <w:rPr>
          <w:rFonts w:cs="Simplified Arabic" w:hint="cs"/>
          <w:sz w:val="32"/>
          <w:szCs w:val="32"/>
          <w:rtl/>
          <w:lang w:bidi="ar-DZ"/>
        </w:rPr>
        <w:t xml:space="preserve"> إلا أنه في فلسفته يبدو بصورة جلية وواضحة أن اتبع أهل السنة والجماعة، وإذا أردنا تحديد من هم أهل السنة فإننا نقول أنه أشعري، وتتجلى </w:t>
      </w:r>
      <w:proofErr w:type="spellStart"/>
      <w:r>
        <w:rPr>
          <w:rFonts w:cs="Simplified Arabic" w:hint="cs"/>
          <w:sz w:val="32"/>
          <w:szCs w:val="32"/>
          <w:rtl/>
          <w:lang w:bidi="ar-DZ"/>
        </w:rPr>
        <w:t>أشعريته</w:t>
      </w:r>
      <w:proofErr w:type="spellEnd"/>
      <w:r>
        <w:rPr>
          <w:rFonts w:cs="Simplified Arabic" w:hint="cs"/>
          <w:sz w:val="32"/>
          <w:szCs w:val="32"/>
          <w:rtl/>
          <w:lang w:bidi="ar-DZ"/>
        </w:rPr>
        <w:t xml:space="preserve"> في مقدمة كتاب "</w:t>
      </w:r>
      <w:proofErr w:type="spellStart"/>
      <w:r w:rsidRPr="00EC4BBE">
        <w:rPr>
          <w:rFonts w:cs="Simplified Arabic" w:hint="cs"/>
          <w:b/>
          <w:bCs/>
          <w:sz w:val="32"/>
          <w:szCs w:val="32"/>
          <w:rtl/>
          <w:lang w:bidi="ar-DZ"/>
        </w:rPr>
        <w:t>اتحاف</w:t>
      </w:r>
      <w:proofErr w:type="spellEnd"/>
      <w:r w:rsidRPr="00EC4BBE">
        <w:rPr>
          <w:rFonts w:cs="Simplified Arabic" w:hint="cs"/>
          <w:b/>
          <w:bCs/>
          <w:sz w:val="32"/>
          <w:szCs w:val="32"/>
          <w:rtl/>
          <w:lang w:bidi="ar-DZ"/>
        </w:rPr>
        <w:t xml:space="preserve"> المنصفين</w:t>
      </w:r>
      <w:r>
        <w:rPr>
          <w:rFonts w:cs="Simplified Arabic" w:hint="cs"/>
          <w:sz w:val="32"/>
          <w:szCs w:val="32"/>
          <w:rtl/>
          <w:lang w:bidi="ar-DZ"/>
        </w:rPr>
        <w:t>" حين بحث إشكالنا : الأسباب وحرية الإرادة، التأثير.</w:t>
      </w:r>
    </w:p>
    <w:p w:rsidR="00ED3AB8" w:rsidRDefault="00ED3AB8" w:rsidP="00ED3AB8">
      <w:pPr>
        <w:spacing w:line="500" w:lineRule="atLeast"/>
        <w:ind w:firstLine="720"/>
        <w:jc w:val="right"/>
        <w:rPr>
          <w:rFonts w:cs="Simplified Arabic"/>
          <w:sz w:val="32"/>
          <w:szCs w:val="32"/>
          <w:rtl/>
          <w:lang w:bidi="ar-DZ"/>
        </w:rPr>
      </w:pPr>
      <w:r>
        <w:rPr>
          <w:rFonts w:cs="Simplified Arabic" w:hint="cs"/>
          <w:sz w:val="32"/>
          <w:szCs w:val="32"/>
          <w:rtl/>
          <w:lang w:bidi="ar-DZ"/>
        </w:rPr>
        <w:t xml:space="preserve">وقد عالج هذه الإشكاليات معالجة مدرسة </w:t>
      </w:r>
      <w:proofErr w:type="spellStart"/>
      <w:r>
        <w:rPr>
          <w:rFonts w:cs="Simplified Arabic" w:hint="cs"/>
          <w:sz w:val="32"/>
          <w:szCs w:val="32"/>
          <w:rtl/>
          <w:lang w:bidi="ar-DZ"/>
        </w:rPr>
        <w:t>الأشعرية</w:t>
      </w:r>
      <w:proofErr w:type="spellEnd"/>
      <w:r>
        <w:rPr>
          <w:rFonts w:cs="Simplified Arabic" w:hint="cs"/>
          <w:sz w:val="32"/>
          <w:szCs w:val="32"/>
          <w:rtl/>
          <w:lang w:bidi="ar-DZ"/>
        </w:rPr>
        <w:t>، حيث بين أن الأسباب وحرية الإرادة والتأثير كلها تعود للشارع، فالشارع هو مرتب الأسباب والعلل ولكنها ليست مؤثرة بذاتها وإنما التأثير يعود إليه عز وجل</w:t>
      </w:r>
      <w:r w:rsidRPr="00447E19">
        <w:rPr>
          <w:rFonts w:cs="Simplified Arabic" w:hint="cs"/>
          <w:sz w:val="26"/>
          <w:szCs w:val="26"/>
          <w:vertAlign w:val="superscript"/>
          <w:rtl/>
          <w:lang w:bidi="ar-DZ"/>
        </w:rPr>
        <w:t>(</w:t>
      </w:r>
      <w:r>
        <w:rPr>
          <w:rFonts w:cs="Simplified Arabic" w:hint="cs"/>
          <w:sz w:val="26"/>
          <w:szCs w:val="26"/>
          <w:vertAlign w:val="superscript"/>
          <w:rtl/>
          <w:lang w:bidi="ar-DZ"/>
        </w:rPr>
        <w:t>6</w:t>
      </w:r>
      <w:r w:rsidRPr="00447E19">
        <w:rPr>
          <w:rFonts w:cs="Simplified Arabic" w:hint="cs"/>
          <w:sz w:val="26"/>
          <w:szCs w:val="26"/>
          <w:vertAlign w:val="superscript"/>
          <w:rtl/>
          <w:lang w:bidi="ar-DZ"/>
        </w:rPr>
        <w:t>)</w:t>
      </w:r>
      <w:r>
        <w:rPr>
          <w:rFonts w:cs="Simplified Arabic" w:hint="cs"/>
          <w:sz w:val="32"/>
          <w:szCs w:val="32"/>
          <w:rtl/>
          <w:lang w:bidi="ar-DZ"/>
        </w:rPr>
        <w:t>.</w:t>
      </w:r>
    </w:p>
    <w:p w:rsidR="00ED3AB8" w:rsidRDefault="00ED3AB8" w:rsidP="00ED3AB8">
      <w:pPr>
        <w:spacing w:line="500" w:lineRule="atLeast"/>
        <w:ind w:firstLine="720"/>
        <w:jc w:val="right"/>
        <w:rPr>
          <w:rFonts w:cs="Simplified Arabic"/>
          <w:sz w:val="32"/>
          <w:szCs w:val="32"/>
          <w:rtl/>
          <w:lang w:bidi="ar-DZ"/>
        </w:rPr>
      </w:pPr>
      <w:r>
        <w:rPr>
          <w:rFonts w:cs="Simplified Arabic" w:hint="cs"/>
          <w:sz w:val="32"/>
          <w:szCs w:val="32"/>
          <w:rtl/>
          <w:lang w:bidi="ar-DZ"/>
        </w:rPr>
        <w:lastRenderedPageBreak/>
        <w:t xml:space="preserve">كما أن </w:t>
      </w:r>
      <w:proofErr w:type="spellStart"/>
      <w:r>
        <w:rPr>
          <w:rFonts w:cs="Simplified Arabic" w:hint="cs"/>
          <w:sz w:val="32"/>
          <w:szCs w:val="32"/>
          <w:rtl/>
          <w:lang w:bidi="ar-DZ"/>
        </w:rPr>
        <w:t>سي</w:t>
      </w:r>
      <w:proofErr w:type="spellEnd"/>
      <w:r>
        <w:rPr>
          <w:rFonts w:cs="Simplified Arabic" w:hint="cs"/>
          <w:sz w:val="32"/>
          <w:szCs w:val="32"/>
          <w:rtl/>
          <w:lang w:bidi="ar-DZ"/>
        </w:rPr>
        <w:t xml:space="preserve"> حمدان مطلع على الفكر الإسلامي، وخاصة فكر "أبي حامد الغزلي"</w:t>
      </w:r>
      <w:r w:rsidRPr="00447E19">
        <w:rPr>
          <w:rFonts w:cs="Simplified Arabic" w:hint="cs"/>
          <w:sz w:val="26"/>
          <w:szCs w:val="26"/>
          <w:vertAlign w:val="superscript"/>
          <w:rtl/>
          <w:lang w:bidi="ar-DZ"/>
        </w:rPr>
        <w:t>(</w:t>
      </w:r>
      <w:r>
        <w:rPr>
          <w:rFonts w:cs="Simplified Arabic" w:hint="cs"/>
          <w:sz w:val="26"/>
          <w:szCs w:val="26"/>
          <w:vertAlign w:val="superscript"/>
          <w:rtl/>
          <w:lang w:bidi="ar-DZ"/>
        </w:rPr>
        <w:t>7</w:t>
      </w:r>
      <w:r w:rsidRPr="00447E19">
        <w:rPr>
          <w:rFonts w:cs="Simplified Arabic" w:hint="cs"/>
          <w:sz w:val="26"/>
          <w:szCs w:val="26"/>
          <w:vertAlign w:val="superscript"/>
          <w:rtl/>
          <w:lang w:bidi="ar-DZ"/>
        </w:rPr>
        <w:t>)</w:t>
      </w:r>
      <w:r>
        <w:rPr>
          <w:rFonts w:cs="Simplified Arabic" w:hint="cs"/>
          <w:sz w:val="32"/>
          <w:szCs w:val="32"/>
          <w:rtl/>
          <w:lang w:bidi="ar-DZ"/>
        </w:rPr>
        <w:t xml:space="preserve"> ليثبت قضية أو تفنيدها، وهذا ما يؤكد انتماؤه </w:t>
      </w:r>
      <w:proofErr w:type="spellStart"/>
      <w:r>
        <w:rPr>
          <w:rFonts w:cs="Simplified Arabic" w:hint="cs"/>
          <w:sz w:val="32"/>
          <w:szCs w:val="32"/>
          <w:rtl/>
          <w:lang w:bidi="ar-DZ"/>
        </w:rPr>
        <w:t>للأشعرية</w:t>
      </w:r>
      <w:proofErr w:type="spellEnd"/>
      <w:r>
        <w:rPr>
          <w:rFonts w:cs="Simplified Arabic" w:hint="cs"/>
          <w:sz w:val="32"/>
          <w:szCs w:val="32"/>
          <w:rtl/>
          <w:lang w:bidi="ar-DZ"/>
        </w:rPr>
        <w:t xml:space="preserve"> ؛ إضافة إلى هذا فإن </w:t>
      </w:r>
      <w:proofErr w:type="spellStart"/>
      <w:r>
        <w:rPr>
          <w:rFonts w:cs="Simplified Arabic" w:hint="cs"/>
          <w:sz w:val="32"/>
          <w:szCs w:val="32"/>
          <w:rtl/>
          <w:lang w:bidi="ar-DZ"/>
        </w:rPr>
        <w:t>سي</w:t>
      </w:r>
      <w:proofErr w:type="spellEnd"/>
      <w:r>
        <w:rPr>
          <w:rFonts w:cs="Simplified Arabic" w:hint="cs"/>
          <w:sz w:val="32"/>
          <w:szCs w:val="32"/>
          <w:rtl/>
          <w:lang w:bidi="ar-DZ"/>
        </w:rPr>
        <w:t xml:space="preserve"> حمدان على اطلاع بالفكر الإسلامي فهو يذكر بعض الشخصيات الفكرية الإسلامية مثل "ابن عطا الله السكندري"، "أبو الحسن الشاذلي"، "داود الأنطاكي" وغيرهم</w:t>
      </w:r>
      <w:r w:rsidRPr="00447E19">
        <w:rPr>
          <w:rFonts w:cs="Simplified Arabic" w:hint="cs"/>
          <w:sz w:val="26"/>
          <w:szCs w:val="26"/>
          <w:vertAlign w:val="superscript"/>
          <w:rtl/>
          <w:lang w:bidi="ar-DZ"/>
        </w:rPr>
        <w:t>(</w:t>
      </w:r>
      <w:r>
        <w:rPr>
          <w:rFonts w:cs="Simplified Arabic" w:hint="cs"/>
          <w:sz w:val="26"/>
          <w:szCs w:val="26"/>
          <w:vertAlign w:val="superscript"/>
          <w:rtl/>
          <w:lang w:bidi="ar-DZ"/>
        </w:rPr>
        <w:t>8</w:t>
      </w:r>
      <w:r w:rsidRPr="00447E19">
        <w:rPr>
          <w:rFonts w:cs="Simplified Arabic" w:hint="cs"/>
          <w:sz w:val="26"/>
          <w:szCs w:val="26"/>
          <w:vertAlign w:val="superscript"/>
          <w:rtl/>
          <w:lang w:bidi="ar-DZ"/>
        </w:rPr>
        <w:t>)</w:t>
      </w:r>
      <w:r>
        <w:rPr>
          <w:rFonts w:cs="Simplified Arabic" w:hint="cs"/>
          <w:sz w:val="32"/>
          <w:szCs w:val="32"/>
          <w:rtl/>
          <w:lang w:bidi="ar-DZ"/>
        </w:rPr>
        <w:t>.</w:t>
      </w:r>
    </w:p>
    <w:p w:rsidR="00ED3AB8" w:rsidRDefault="00ED3AB8" w:rsidP="00ED3AB8">
      <w:pPr>
        <w:spacing w:line="500" w:lineRule="atLeast"/>
        <w:ind w:firstLine="720"/>
        <w:jc w:val="right"/>
        <w:rPr>
          <w:rFonts w:cs="Simplified Arabic"/>
          <w:sz w:val="32"/>
          <w:szCs w:val="32"/>
          <w:rtl/>
          <w:lang w:bidi="ar-DZ"/>
        </w:rPr>
      </w:pPr>
      <w:r>
        <w:rPr>
          <w:rFonts w:cs="Simplified Arabic" w:hint="cs"/>
          <w:sz w:val="32"/>
          <w:szCs w:val="32"/>
          <w:rtl/>
          <w:lang w:bidi="ar-DZ"/>
        </w:rPr>
        <w:t xml:space="preserve">أما من حيث انتمائه الفقهي، فإن </w:t>
      </w:r>
      <w:proofErr w:type="spellStart"/>
      <w:r>
        <w:rPr>
          <w:rFonts w:cs="Simplified Arabic" w:hint="cs"/>
          <w:sz w:val="32"/>
          <w:szCs w:val="32"/>
          <w:rtl/>
          <w:lang w:bidi="ar-DZ"/>
        </w:rPr>
        <w:t>سي</w:t>
      </w:r>
      <w:proofErr w:type="spellEnd"/>
      <w:r>
        <w:rPr>
          <w:rFonts w:cs="Simplified Arabic" w:hint="cs"/>
          <w:sz w:val="32"/>
          <w:szCs w:val="32"/>
          <w:rtl/>
          <w:lang w:bidi="ar-DZ"/>
        </w:rPr>
        <w:t xml:space="preserve"> حمدان ينتمي إلى المذهب الحنفي الذي كان سائدا في تلك الفترة، وهو مذهب العثمانيين، وأتباع هذا المذهب إنما جاد بحكم تواجده في منطقة الشام حيث اختصت بهذا الاتجاه الفقهي على يد "أبو حنيفة </w:t>
      </w:r>
      <w:proofErr w:type="spellStart"/>
      <w:r>
        <w:rPr>
          <w:rFonts w:cs="Simplified Arabic" w:hint="cs"/>
          <w:sz w:val="32"/>
          <w:szCs w:val="32"/>
          <w:rtl/>
          <w:lang w:bidi="ar-DZ"/>
        </w:rPr>
        <w:t>النعمان</w:t>
      </w:r>
      <w:proofErr w:type="spellEnd"/>
      <w:r>
        <w:rPr>
          <w:rFonts w:cs="Simplified Arabic" w:hint="cs"/>
          <w:sz w:val="32"/>
          <w:szCs w:val="32"/>
          <w:rtl/>
          <w:lang w:bidi="ar-DZ"/>
        </w:rPr>
        <w:t>" (150هـ).</w:t>
      </w:r>
    </w:p>
    <w:p w:rsidR="00ED3AB8" w:rsidRDefault="00ED3AB8" w:rsidP="00ED3AB8">
      <w:pPr>
        <w:spacing w:line="500" w:lineRule="atLeast"/>
        <w:ind w:firstLine="720"/>
        <w:jc w:val="right"/>
        <w:rPr>
          <w:rFonts w:cs="Simplified Arabic"/>
          <w:sz w:val="32"/>
          <w:szCs w:val="32"/>
          <w:rtl/>
          <w:lang w:bidi="ar-DZ"/>
        </w:rPr>
      </w:pPr>
      <w:r>
        <w:rPr>
          <w:rFonts w:cs="Simplified Arabic" w:hint="cs"/>
          <w:sz w:val="32"/>
          <w:szCs w:val="32"/>
          <w:rtl/>
          <w:lang w:bidi="ar-DZ"/>
        </w:rPr>
        <w:t>ويبدو جليا أن توزع "</w:t>
      </w:r>
      <w:proofErr w:type="spellStart"/>
      <w:r>
        <w:rPr>
          <w:rFonts w:cs="Simplified Arabic" w:hint="cs"/>
          <w:sz w:val="32"/>
          <w:szCs w:val="32"/>
          <w:rtl/>
          <w:lang w:bidi="ar-DZ"/>
        </w:rPr>
        <w:t>سي</w:t>
      </w:r>
      <w:proofErr w:type="spellEnd"/>
      <w:r>
        <w:rPr>
          <w:rFonts w:cs="Simplified Arabic" w:hint="cs"/>
          <w:sz w:val="32"/>
          <w:szCs w:val="32"/>
          <w:rtl/>
          <w:lang w:bidi="ar-DZ"/>
        </w:rPr>
        <w:t xml:space="preserve"> حمدان" بين مذهبين كلامي وفقهي مختلفين نوعا ما، حين نجد أن مدرسة أهل الرأي تنسب إلى "أبي حنيفة" ومدرسة الحديث تنسب إلى "مالك".</w:t>
      </w:r>
    </w:p>
    <w:p w:rsidR="00ED3AB8" w:rsidRDefault="00ED3AB8" w:rsidP="00ED3AB8">
      <w:pPr>
        <w:spacing w:line="500" w:lineRule="atLeast"/>
        <w:ind w:firstLine="720"/>
        <w:jc w:val="right"/>
        <w:rPr>
          <w:rFonts w:cs="Simplified Arabic"/>
          <w:sz w:val="32"/>
          <w:szCs w:val="32"/>
          <w:rtl/>
          <w:lang w:bidi="ar-DZ"/>
        </w:rPr>
      </w:pPr>
      <w:r>
        <w:rPr>
          <w:rFonts w:cs="Simplified Arabic" w:hint="cs"/>
          <w:sz w:val="32"/>
          <w:szCs w:val="32"/>
          <w:rtl/>
          <w:lang w:bidi="ar-DZ"/>
        </w:rPr>
        <w:t xml:space="preserve">نقول أن هذا التنوع في فكر "حمدان </w:t>
      </w:r>
      <w:proofErr w:type="spellStart"/>
      <w:r>
        <w:rPr>
          <w:rFonts w:cs="Simplified Arabic" w:hint="cs"/>
          <w:sz w:val="32"/>
          <w:szCs w:val="32"/>
          <w:rtl/>
          <w:lang w:bidi="ar-DZ"/>
        </w:rPr>
        <w:t>خوجة</w:t>
      </w:r>
      <w:proofErr w:type="spellEnd"/>
      <w:r>
        <w:rPr>
          <w:rFonts w:cs="Simplified Arabic" w:hint="cs"/>
          <w:sz w:val="32"/>
          <w:szCs w:val="32"/>
          <w:rtl/>
          <w:lang w:bidi="ar-DZ"/>
        </w:rPr>
        <w:t>" وارتوائه من مشارب متعددة ومتنوعة في الفكر الإسلامي، جعلت منه يؤلف بين هذه الاتجاهات ويخرج بفكر يجمع بين التحرر والتقيد، بين الأخذ بما توصلت إليه الحضارات الإفرنجية وبين ما تدعو إليه الشريعة.</w:t>
      </w:r>
    </w:p>
    <w:p w:rsidR="00ED3AB8" w:rsidRPr="00D10C57" w:rsidRDefault="00ED3AB8" w:rsidP="00ED3AB8">
      <w:pPr>
        <w:spacing w:line="500" w:lineRule="atLeast"/>
        <w:jc w:val="right"/>
        <w:rPr>
          <w:rFonts w:cs="Simplified Arabic"/>
          <w:b/>
          <w:bCs/>
          <w:sz w:val="32"/>
          <w:szCs w:val="32"/>
          <w:rtl/>
          <w:lang w:bidi="ar-DZ"/>
        </w:rPr>
      </w:pPr>
      <w:r>
        <w:rPr>
          <w:rFonts w:cs="Simplified Arabic" w:hint="cs"/>
          <w:b/>
          <w:bCs/>
          <w:sz w:val="32"/>
          <w:szCs w:val="32"/>
          <w:rtl/>
          <w:lang w:bidi="ar-DZ"/>
        </w:rPr>
        <w:t>2</w:t>
      </w:r>
      <w:r w:rsidRPr="00D10C57">
        <w:rPr>
          <w:rFonts w:cs="Simplified Arabic" w:hint="cs"/>
          <w:b/>
          <w:bCs/>
          <w:sz w:val="32"/>
          <w:szCs w:val="32"/>
          <w:rtl/>
          <w:lang w:bidi="ar-DZ"/>
        </w:rPr>
        <w:t xml:space="preserve">- </w:t>
      </w:r>
      <w:r>
        <w:rPr>
          <w:rFonts w:cs="Simplified Arabic" w:hint="cs"/>
          <w:b/>
          <w:bCs/>
          <w:sz w:val="32"/>
          <w:szCs w:val="32"/>
          <w:u w:val="single"/>
          <w:rtl/>
          <w:lang w:bidi="ar-DZ"/>
        </w:rPr>
        <w:t xml:space="preserve">التجديد عند حمدان </w:t>
      </w:r>
      <w:proofErr w:type="spellStart"/>
      <w:r>
        <w:rPr>
          <w:rFonts w:cs="Simplified Arabic" w:hint="cs"/>
          <w:b/>
          <w:bCs/>
          <w:sz w:val="32"/>
          <w:szCs w:val="32"/>
          <w:u w:val="single"/>
          <w:rtl/>
          <w:lang w:bidi="ar-DZ"/>
        </w:rPr>
        <w:t>خوجة</w:t>
      </w:r>
      <w:proofErr w:type="spellEnd"/>
      <w:r w:rsidRPr="00D10C57">
        <w:rPr>
          <w:rFonts w:cs="Simplified Arabic" w:hint="cs"/>
          <w:b/>
          <w:bCs/>
          <w:sz w:val="32"/>
          <w:szCs w:val="32"/>
          <w:rtl/>
          <w:lang w:bidi="ar-DZ"/>
        </w:rPr>
        <w:t xml:space="preserve"> : </w:t>
      </w:r>
    </w:p>
    <w:p w:rsidR="00ED3AB8" w:rsidRDefault="00ED3AB8" w:rsidP="00ED3AB8">
      <w:pPr>
        <w:spacing w:line="500" w:lineRule="atLeast"/>
        <w:ind w:firstLine="720"/>
        <w:jc w:val="right"/>
        <w:rPr>
          <w:rFonts w:cs="Simplified Arabic"/>
          <w:sz w:val="32"/>
          <w:szCs w:val="32"/>
          <w:rtl/>
          <w:lang w:bidi="ar-DZ"/>
        </w:rPr>
      </w:pPr>
      <w:r>
        <w:rPr>
          <w:rFonts w:cs="Simplified Arabic" w:hint="cs"/>
          <w:sz w:val="32"/>
          <w:szCs w:val="32"/>
          <w:rtl/>
          <w:lang w:bidi="ar-DZ"/>
        </w:rPr>
        <w:t xml:space="preserve">عاش </w:t>
      </w:r>
      <w:proofErr w:type="spellStart"/>
      <w:r>
        <w:rPr>
          <w:rFonts w:cs="Simplified Arabic" w:hint="cs"/>
          <w:sz w:val="32"/>
          <w:szCs w:val="32"/>
          <w:rtl/>
          <w:lang w:bidi="ar-DZ"/>
        </w:rPr>
        <w:t>سي</w:t>
      </w:r>
      <w:proofErr w:type="spellEnd"/>
      <w:r>
        <w:rPr>
          <w:rFonts w:cs="Simplified Arabic" w:hint="cs"/>
          <w:sz w:val="32"/>
          <w:szCs w:val="32"/>
          <w:rtl/>
          <w:lang w:bidi="ar-DZ"/>
        </w:rPr>
        <w:t xml:space="preserve"> حمدان في فترة عرفت بالركود الثقافي من جهة، ومن جهة ثانية عرفت كذلك تحولات في المجتمع الجزائري، وذلك عقب دخول الاستعمار الفرنسي للجزائر.</w:t>
      </w:r>
    </w:p>
    <w:p w:rsidR="00ED3AB8" w:rsidRDefault="00ED3AB8" w:rsidP="00ED3AB8">
      <w:pPr>
        <w:spacing w:line="500" w:lineRule="atLeast"/>
        <w:ind w:firstLine="720"/>
        <w:jc w:val="right"/>
        <w:rPr>
          <w:rFonts w:cs="Simplified Arabic"/>
          <w:sz w:val="32"/>
          <w:szCs w:val="32"/>
          <w:rtl/>
          <w:lang w:bidi="ar-DZ"/>
        </w:rPr>
      </w:pPr>
      <w:proofErr w:type="gramStart"/>
      <w:r>
        <w:rPr>
          <w:rFonts w:cs="Simplified Arabic" w:hint="cs"/>
          <w:sz w:val="32"/>
          <w:szCs w:val="32"/>
          <w:rtl/>
          <w:lang w:bidi="ar-DZ"/>
        </w:rPr>
        <w:t>ومن</w:t>
      </w:r>
      <w:proofErr w:type="gramEnd"/>
      <w:r>
        <w:rPr>
          <w:rFonts w:cs="Simplified Arabic" w:hint="cs"/>
          <w:sz w:val="32"/>
          <w:szCs w:val="32"/>
          <w:rtl/>
          <w:lang w:bidi="ar-DZ"/>
        </w:rPr>
        <w:t xml:space="preserve"> هنا بدأت الإشكالية تطرح على الساسة والفقهاء وخاصة الفقهاء باعتبارهم القائمين على أمور الدين وموجهين العباد إلى طريق الحق والخير.</w:t>
      </w:r>
    </w:p>
    <w:p w:rsidR="00ED3AB8" w:rsidRDefault="00ED3AB8" w:rsidP="00ED3AB8">
      <w:pPr>
        <w:spacing w:line="500" w:lineRule="atLeast"/>
        <w:ind w:firstLine="720"/>
        <w:jc w:val="right"/>
        <w:rPr>
          <w:rFonts w:cs="Simplified Arabic"/>
          <w:sz w:val="32"/>
          <w:szCs w:val="32"/>
          <w:rtl/>
          <w:lang w:bidi="ar-DZ"/>
        </w:rPr>
      </w:pPr>
      <w:r>
        <w:rPr>
          <w:rFonts w:cs="Simplified Arabic" w:hint="cs"/>
          <w:sz w:val="32"/>
          <w:szCs w:val="32"/>
          <w:rtl/>
          <w:lang w:bidi="ar-DZ"/>
        </w:rPr>
        <w:t xml:space="preserve">كيف يمكن التعامل مع الوافد الجديد ؟ هل تعاملنا معه يتعارض وقوانين الشريعة ؟ وهل مقاطعته يؤدي إلى استقلال البلاد ؟ </w:t>
      </w:r>
    </w:p>
    <w:p w:rsidR="00ED3AB8" w:rsidRDefault="00ED3AB8" w:rsidP="00ED3AB8">
      <w:pPr>
        <w:spacing w:line="500" w:lineRule="atLeast"/>
        <w:ind w:firstLine="720"/>
        <w:jc w:val="right"/>
        <w:rPr>
          <w:rFonts w:cs="Simplified Arabic"/>
          <w:sz w:val="32"/>
          <w:szCs w:val="32"/>
          <w:rtl/>
          <w:lang w:bidi="ar-DZ"/>
        </w:rPr>
      </w:pPr>
      <w:r>
        <w:rPr>
          <w:rFonts w:cs="Simplified Arabic" w:hint="cs"/>
          <w:sz w:val="32"/>
          <w:szCs w:val="32"/>
          <w:rtl/>
          <w:lang w:bidi="ar-DZ"/>
        </w:rPr>
        <w:t xml:space="preserve">ولقد كان رأي أهل الدين من فقهاء وأئمة وغيرهم أنهم يقاطعون التعامل مع الاستعمار الفرنسي لأن التعامل معه يدخل في إطار التحريم باعتبار أن ديانتهم تختلف عن ديانتنا وعاداتهم وتقاليدهم غير عاداتنا وتقاليدنا، وأن </w:t>
      </w:r>
      <w:proofErr w:type="spellStart"/>
      <w:r>
        <w:rPr>
          <w:rFonts w:cs="Simplified Arabic" w:hint="cs"/>
          <w:sz w:val="32"/>
          <w:szCs w:val="32"/>
          <w:rtl/>
          <w:lang w:bidi="ar-DZ"/>
        </w:rPr>
        <w:t>معبودهم</w:t>
      </w:r>
      <w:proofErr w:type="spellEnd"/>
      <w:r>
        <w:rPr>
          <w:rFonts w:cs="Simplified Arabic" w:hint="cs"/>
          <w:sz w:val="32"/>
          <w:szCs w:val="32"/>
          <w:rtl/>
          <w:lang w:bidi="ar-DZ"/>
        </w:rPr>
        <w:t xml:space="preserve"> غير </w:t>
      </w:r>
      <w:proofErr w:type="spellStart"/>
      <w:r>
        <w:rPr>
          <w:rFonts w:cs="Simplified Arabic" w:hint="cs"/>
          <w:sz w:val="32"/>
          <w:szCs w:val="32"/>
          <w:rtl/>
          <w:lang w:bidi="ar-DZ"/>
        </w:rPr>
        <w:t>معبودنا</w:t>
      </w:r>
      <w:proofErr w:type="spellEnd"/>
      <w:r>
        <w:rPr>
          <w:rFonts w:cs="Simplified Arabic" w:hint="cs"/>
          <w:sz w:val="32"/>
          <w:szCs w:val="32"/>
          <w:rtl/>
          <w:lang w:bidi="ar-DZ"/>
        </w:rPr>
        <w:t xml:space="preserve">، لذلك </w:t>
      </w:r>
      <w:r>
        <w:rPr>
          <w:rFonts w:cs="Simplified Arabic" w:hint="cs"/>
          <w:sz w:val="32"/>
          <w:szCs w:val="32"/>
          <w:rtl/>
          <w:lang w:bidi="ar-DZ"/>
        </w:rPr>
        <w:lastRenderedPageBreak/>
        <w:t xml:space="preserve">يقول حمدان </w:t>
      </w:r>
      <w:proofErr w:type="spellStart"/>
      <w:r>
        <w:rPr>
          <w:rFonts w:cs="Simplified Arabic" w:hint="cs"/>
          <w:sz w:val="32"/>
          <w:szCs w:val="32"/>
          <w:rtl/>
          <w:lang w:bidi="ar-DZ"/>
        </w:rPr>
        <w:t>خوجة</w:t>
      </w:r>
      <w:proofErr w:type="spellEnd"/>
      <w:r>
        <w:rPr>
          <w:rFonts w:cs="Simplified Arabic" w:hint="cs"/>
          <w:sz w:val="32"/>
          <w:szCs w:val="32"/>
          <w:rtl/>
          <w:lang w:bidi="ar-DZ"/>
        </w:rPr>
        <w:t xml:space="preserve"> : "... وإذا رأيت الخلل الداخل على المسلمين بإهمال هذه القواعد وإنكارها والتزام التقشف والتعصب، في عدم دفع المضرة، وملاحظة أغوارها من كثير مما ابتكره </w:t>
      </w:r>
      <w:proofErr w:type="spellStart"/>
      <w:r>
        <w:rPr>
          <w:rFonts w:cs="Simplified Arabic" w:hint="cs"/>
          <w:sz w:val="32"/>
          <w:szCs w:val="32"/>
          <w:rtl/>
          <w:lang w:bidi="ar-DZ"/>
        </w:rPr>
        <w:t>الفرنج</w:t>
      </w:r>
      <w:proofErr w:type="spellEnd"/>
      <w:r>
        <w:rPr>
          <w:rFonts w:cs="Simplified Arabic" w:hint="cs"/>
          <w:sz w:val="32"/>
          <w:szCs w:val="32"/>
          <w:rtl/>
          <w:lang w:bidi="ar-DZ"/>
        </w:rPr>
        <w:t xml:space="preserve"> بدعواهم واشتهرت نسبته إليهم مما يتعلق بأمر دنياهم حتى شدد بعضهم النكير على الذين يستحسنونها، وعدوا ما يطرأ لهم من المضرة قربة يحسبونها"</w:t>
      </w:r>
      <w:r w:rsidRPr="00447E19">
        <w:rPr>
          <w:rFonts w:cs="Simplified Arabic" w:hint="cs"/>
          <w:sz w:val="26"/>
          <w:szCs w:val="26"/>
          <w:vertAlign w:val="superscript"/>
          <w:rtl/>
          <w:lang w:bidi="ar-DZ"/>
        </w:rPr>
        <w:t>(</w:t>
      </w:r>
      <w:r>
        <w:rPr>
          <w:rFonts w:cs="Simplified Arabic" w:hint="cs"/>
          <w:sz w:val="26"/>
          <w:szCs w:val="26"/>
          <w:vertAlign w:val="superscript"/>
          <w:rtl/>
          <w:lang w:bidi="ar-DZ"/>
        </w:rPr>
        <w:t>9</w:t>
      </w:r>
      <w:r w:rsidRPr="00447E19">
        <w:rPr>
          <w:rFonts w:cs="Simplified Arabic" w:hint="cs"/>
          <w:sz w:val="26"/>
          <w:szCs w:val="26"/>
          <w:vertAlign w:val="superscript"/>
          <w:rtl/>
          <w:lang w:bidi="ar-DZ"/>
        </w:rPr>
        <w:t>)</w:t>
      </w:r>
      <w:r>
        <w:rPr>
          <w:rFonts w:cs="Simplified Arabic" w:hint="cs"/>
          <w:sz w:val="32"/>
          <w:szCs w:val="32"/>
          <w:rtl/>
          <w:lang w:bidi="ar-DZ"/>
        </w:rPr>
        <w:t>.</w:t>
      </w:r>
    </w:p>
    <w:p w:rsidR="00ED3AB8" w:rsidRDefault="00ED3AB8" w:rsidP="00ED3AB8">
      <w:pPr>
        <w:spacing w:line="500" w:lineRule="atLeast"/>
        <w:ind w:firstLine="720"/>
        <w:jc w:val="right"/>
        <w:rPr>
          <w:rFonts w:cs="Simplified Arabic"/>
          <w:sz w:val="32"/>
          <w:szCs w:val="32"/>
          <w:rtl/>
          <w:lang w:bidi="ar-DZ"/>
        </w:rPr>
      </w:pPr>
      <w:r>
        <w:rPr>
          <w:rFonts w:cs="Simplified Arabic" w:hint="cs"/>
          <w:sz w:val="32"/>
          <w:szCs w:val="32"/>
          <w:rtl/>
          <w:lang w:bidi="ar-DZ"/>
        </w:rPr>
        <w:t xml:space="preserve">يتبين من هذا النص أن </w:t>
      </w:r>
      <w:proofErr w:type="spellStart"/>
      <w:r>
        <w:rPr>
          <w:rFonts w:cs="Simplified Arabic" w:hint="cs"/>
          <w:sz w:val="32"/>
          <w:szCs w:val="32"/>
          <w:rtl/>
          <w:lang w:bidi="ar-DZ"/>
        </w:rPr>
        <w:t>سي</w:t>
      </w:r>
      <w:proofErr w:type="spellEnd"/>
      <w:r>
        <w:rPr>
          <w:rFonts w:cs="Simplified Arabic" w:hint="cs"/>
          <w:sz w:val="32"/>
          <w:szCs w:val="32"/>
          <w:rtl/>
          <w:lang w:bidi="ar-DZ"/>
        </w:rPr>
        <w:t xml:space="preserve"> حمدان يطرح إشكالية موقف المسلمين من العلوم الغربية.</w:t>
      </w:r>
    </w:p>
    <w:p w:rsidR="00ED3AB8" w:rsidRDefault="00ED3AB8" w:rsidP="00ED3AB8">
      <w:pPr>
        <w:spacing w:line="500" w:lineRule="atLeast"/>
        <w:ind w:firstLine="720"/>
        <w:jc w:val="right"/>
        <w:rPr>
          <w:rFonts w:cs="Simplified Arabic"/>
          <w:sz w:val="32"/>
          <w:szCs w:val="32"/>
          <w:rtl/>
          <w:lang w:bidi="ar-DZ"/>
        </w:rPr>
      </w:pPr>
      <w:r>
        <w:rPr>
          <w:rFonts w:cs="Simplified Arabic" w:hint="cs"/>
          <w:sz w:val="32"/>
          <w:szCs w:val="32"/>
          <w:rtl/>
          <w:lang w:bidi="ar-DZ"/>
        </w:rPr>
        <w:t>وانتهى من خلال هذا الطرح أن غالبيتهم تدعو إلى عدم الأخذ مما توصل إليه الغرب (</w:t>
      </w:r>
      <w:proofErr w:type="spellStart"/>
      <w:r>
        <w:rPr>
          <w:rFonts w:cs="Simplified Arabic" w:hint="cs"/>
          <w:sz w:val="32"/>
          <w:szCs w:val="32"/>
          <w:rtl/>
          <w:lang w:bidi="ar-DZ"/>
        </w:rPr>
        <w:t>الفرنج</w:t>
      </w:r>
      <w:proofErr w:type="spellEnd"/>
      <w:r>
        <w:rPr>
          <w:rFonts w:cs="Simplified Arabic" w:hint="cs"/>
          <w:sz w:val="32"/>
          <w:szCs w:val="32"/>
          <w:rtl/>
          <w:lang w:bidi="ar-DZ"/>
        </w:rPr>
        <w:t xml:space="preserve">) بل وشدد بعضهم النكير على مستحسنيها وتبدو هنا صفة التعصب، وهذا في رأي </w:t>
      </w:r>
      <w:proofErr w:type="spellStart"/>
      <w:r>
        <w:rPr>
          <w:rFonts w:cs="Simplified Arabic" w:hint="cs"/>
          <w:sz w:val="32"/>
          <w:szCs w:val="32"/>
          <w:rtl/>
          <w:lang w:bidi="ar-DZ"/>
        </w:rPr>
        <w:t>سي</w:t>
      </w:r>
      <w:proofErr w:type="spellEnd"/>
      <w:r>
        <w:rPr>
          <w:rFonts w:cs="Simplified Arabic" w:hint="cs"/>
          <w:sz w:val="32"/>
          <w:szCs w:val="32"/>
          <w:rtl/>
          <w:lang w:bidi="ar-DZ"/>
        </w:rPr>
        <w:t xml:space="preserve"> حمدان هدم للبناء الإسلامي كقوة بشرية واقتصادية واجتماعية لأن التوسط في الأمور والاعتدال هو الركن الأقوى، يعد خصلة رحيمة لقوله -صلى الله عليه وسلم- : "</w:t>
      </w:r>
      <w:r w:rsidRPr="001E21A7">
        <w:rPr>
          <w:rFonts w:cs="Simplified Arabic" w:hint="cs"/>
          <w:b/>
          <w:bCs/>
          <w:sz w:val="32"/>
          <w:szCs w:val="32"/>
          <w:rtl/>
          <w:lang w:bidi="ar-DZ"/>
        </w:rPr>
        <w:t>لا ضرر ولا ضرار</w:t>
      </w:r>
      <w:r>
        <w:rPr>
          <w:rFonts w:cs="Simplified Arabic" w:hint="cs"/>
          <w:sz w:val="32"/>
          <w:szCs w:val="32"/>
          <w:rtl/>
          <w:lang w:bidi="ar-DZ"/>
        </w:rPr>
        <w:t>".</w:t>
      </w:r>
    </w:p>
    <w:p w:rsidR="00ED3AB8" w:rsidRDefault="00ED3AB8" w:rsidP="00ED3AB8">
      <w:pPr>
        <w:spacing w:line="500" w:lineRule="atLeast"/>
        <w:ind w:firstLine="720"/>
        <w:jc w:val="right"/>
        <w:rPr>
          <w:rFonts w:cs="Simplified Arabic"/>
          <w:sz w:val="32"/>
          <w:szCs w:val="32"/>
          <w:rtl/>
          <w:lang w:bidi="ar-DZ"/>
        </w:rPr>
      </w:pPr>
      <w:proofErr w:type="gramStart"/>
      <w:r>
        <w:rPr>
          <w:rFonts w:cs="Simplified Arabic" w:hint="cs"/>
          <w:sz w:val="32"/>
          <w:szCs w:val="32"/>
          <w:rtl/>
          <w:lang w:bidi="ar-DZ"/>
        </w:rPr>
        <w:t>إضافة</w:t>
      </w:r>
      <w:proofErr w:type="gramEnd"/>
      <w:r>
        <w:rPr>
          <w:rFonts w:cs="Simplified Arabic" w:hint="cs"/>
          <w:sz w:val="32"/>
          <w:szCs w:val="32"/>
          <w:rtl/>
          <w:lang w:bidi="ar-DZ"/>
        </w:rPr>
        <w:t xml:space="preserve"> إلى هذا فإن أقوال الحكمة وأفعالها لا يستنكف العاقل عن اقتنائها لصفة من فعلها أو قالها بل يبادر للحق وقبوله واستجلاب النفع</w:t>
      </w:r>
      <w:r w:rsidRPr="00447E19">
        <w:rPr>
          <w:rFonts w:cs="Simplified Arabic" w:hint="cs"/>
          <w:sz w:val="26"/>
          <w:szCs w:val="26"/>
          <w:vertAlign w:val="superscript"/>
          <w:rtl/>
          <w:lang w:bidi="ar-DZ"/>
        </w:rPr>
        <w:t>(</w:t>
      </w:r>
      <w:r>
        <w:rPr>
          <w:rFonts w:cs="Simplified Arabic" w:hint="cs"/>
          <w:sz w:val="26"/>
          <w:szCs w:val="26"/>
          <w:vertAlign w:val="superscript"/>
          <w:rtl/>
          <w:lang w:bidi="ar-DZ"/>
        </w:rPr>
        <w:t>10</w:t>
      </w:r>
      <w:r w:rsidRPr="00447E19">
        <w:rPr>
          <w:rFonts w:cs="Simplified Arabic" w:hint="cs"/>
          <w:sz w:val="26"/>
          <w:szCs w:val="26"/>
          <w:vertAlign w:val="superscript"/>
          <w:rtl/>
          <w:lang w:bidi="ar-DZ"/>
        </w:rPr>
        <w:t>)</w:t>
      </w:r>
      <w:r>
        <w:rPr>
          <w:rFonts w:cs="Simplified Arabic" w:hint="cs"/>
          <w:sz w:val="32"/>
          <w:szCs w:val="32"/>
          <w:rtl/>
          <w:lang w:bidi="ar-DZ"/>
        </w:rPr>
        <w:t xml:space="preserve"> مصداقا لقول الرسول            -صلى الله عليه وسلم- "</w:t>
      </w:r>
      <w:r w:rsidRPr="001E21A7">
        <w:rPr>
          <w:rFonts w:cs="Simplified Arabic" w:hint="cs"/>
          <w:b/>
          <w:bCs/>
          <w:sz w:val="32"/>
          <w:szCs w:val="32"/>
          <w:rtl/>
          <w:lang w:bidi="ar-DZ"/>
        </w:rPr>
        <w:t>الحكمة ضالة المؤمن</w:t>
      </w:r>
      <w:r>
        <w:rPr>
          <w:rFonts w:cs="Simplified Arabic" w:hint="cs"/>
          <w:sz w:val="32"/>
          <w:szCs w:val="32"/>
          <w:rtl/>
          <w:lang w:bidi="ar-DZ"/>
        </w:rPr>
        <w:t xml:space="preserve">".   </w:t>
      </w:r>
    </w:p>
    <w:p w:rsidR="00ED3AB8" w:rsidRDefault="00ED3AB8" w:rsidP="00ED3AB8">
      <w:pPr>
        <w:spacing w:line="500" w:lineRule="atLeast"/>
        <w:ind w:firstLine="720"/>
        <w:jc w:val="right"/>
        <w:rPr>
          <w:rFonts w:cs="Simplified Arabic"/>
          <w:sz w:val="32"/>
          <w:szCs w:val="32"/>
          <w:rtl/>
          <w:lang w:bidi="ar-DZ"/>
        </w:rPr>
      </w:pPr>
      <w:r>
        <w:rPr>
          <w:rFonts w:cs="Simplified Arabic" w:hint="cs"/>
          <w:sz w:val="32"/>
          <w:szCs w:val="32"/>
          <w:rtl/>
          <w:lang w:bidi="ar-DZ"/>
        </w:rPr>
        <w:t>ولعل السبب الذي أدى بالمسلمين إلى إنكار العلوم الإفرنجية يعود لقولهم التأثير والفعل للأسباب، غير أن هذا السبب يعد غير كاف في نظر حمدان وإنما هو مجرد ذريعة وتعصب وسبب لعدم الأخذ بما توصل إليه الفرنجة "</w:t>
      </w:r>
      <w:proofErr w:type="spellStart"/>
      <w:r>
        <w:rPr>
          <w:rFonts w:cs="Simplified Arabic" w:hint="cs"/>
          <w:sz w:val="32"/>
          <w:szCs w:val="32"/>
          <w:rtl/>
          <w:lang w:bidi="ar-DZ"/>
        </w:rPr>
        <w:t>وأيم</w:t>
      </w:r>
      <w:proofErr w:type="spellEnd"/>
      <w:r>
        <w:rPr>
          <w:rFonts w:cs="Simplified Arabic" w:hint="cs"/>
          <w:sz w:val="32"/>
          <w:szCs w:val="32"/>
          <w:rtl/>
          <w:lang w:bidi="ar-DZ"/>
        </w:rPr>
        <w:t xml:space="preserve"> الله إنه للغلط والمبالغة في التعصب فقط"</w:t>
      </w:r>
      <w:r w:rsidRPr="00447E19">
        <w:rPr>
          <w:rFonts w:cs="Simplified Arabic" w:hint="cs"/>
          <w:sz w:val="26"/>
          <w:szCs w:val="26"/>
          <w:vertAlign w:val="superscript"/>
          <w:rtl/>
          <w:lang w:bidi="ar-DZ"/>
        </w:rPr>
        <w:t>(</w:t>
      </w:r>
      <w:r>
        <w:rPr>
          <w:rFonts w:cs="Simplified Arabic" w:hint="cs"/>
          <w:sz w:val="26"/>
          <w:szCs w:val="26"/>
          <w:vertAlign w:val="superscript"/>
          <w:rtl/>
          <w:lang w:bidi="ar-DZ"/>
        </w:rPr>
        <w:t>11</w:t>
      </w:r>
      <w:r w:rsidRPr="00447E19">
        <w:rPr>
          <w:rFonts w:cs="Simplified Arabic" w:hint="cs"/>
          <w:sz w:val="26"/>
          <w:szCs w:val="26"/>
          <w:vertAlign w:val="superscript"/>
          <w:rtl/>
          <w:lang w:bidi="ar-DZ"/>
        </w:rPr>
        <w:t>)</w:t>
      </w:r>
      <w:r>
        <w:rPr>
          <w:rFonts w:cs="Simplified Arabic" w:hint="cs"/>
          <w:sz w:val="32"/>
          <w:szCs w:val="32"/>
          <w:rtl/>
          <w:lang w:bidi="ar-DZ"/>
        </w:rPr>
        <w:t>.</w:t>
      </w:r>
    </w:p>
    <w:p w:rsidR="00ED3AB8" w:rsidRDefault="00ED3AB8" w:rsidP="00ED3AB8">
      <w:pPr>
        <w:spacing w:line="500" w:lineRule="atLeast"/>
        <w:ind w:firstLine="720"/>
        <w:jc w:val="right"/>
        <w:rPr>
          <w:rFonts w:cs="Simplified Arabic"/>
          <w:sz w:val="32"/>
          <w:szCs w:val="32"/>
          <w:rtl/>
          <w:lang w:bidi="ar-DZ"/>
        </w:rPr>
      </w:pPr>
      <w:r>
        <w:rPr>
          <w:rFonts w:cs="Simplified Arabic" w:hint="cs"/>
          <w:sz w:val="32"/>
          <w:szCs w:val="32"/>
          <w:rtl/>
          <w:lang w:bidi="ar-DZ"/>
        </w:rPr>
        <w:t xml:space="preserve">والحقيقة أن </w:t>
      </w:r>
      <w:proofErr w:type="spellStart"/>
      <w:r>
        <w:rPr>
          <w:rFonts w:cs="Simplified Arabic" w:hint="cs"/>
          <w:sz w:val="32"/>
          <w:szCs w:val="32"/>
          <w:rtl/>
          <w:lang w:bidi="ar-DZ"/>
        </w:rPr>
        <w:t>سي</w:t>
      </w:r>
      <w:proofErr w:type="spellEnd"/>
      <w:r>
        <w:rPr>
          <w:rFonts w:cs="Simplified Arabic" w:hint="cs"/>
          <w:sz w:val="32"/>
          <w:szCs w:val="32"/>
          <w:rtl/>
          <w:lang w:bidi="ar-DZ"/>
        </w:rPr>
        <w:t xml:space="preserve"> حمدان لم يكن راض بهذا الرأي وهو الابتعاد وعدم الأخذ بما توصل إليه الفرنجة من العلوم والفنون، لأن العزوف عن هذه النتائج هو تأخر المسلمين وتقدم غيرهم، كما أن الابتعاد عنها يساعد العدو على غزونا فتزداد قوته وتضعف قوتنا.</w:t>
      </w:r>
    </w:p>
    <w:p w:rsidR="00ED3AB8" w:rsidRDefault="00ED3AB8" w:rsidP="00ED3AB8">
      <w:pPr>
        <w:spacing w:line="500" w:lineRule="atLeast"/>
        <w:ind w:firstLine="720"/>
        <w:jc w:val="right"/>
        <w:rPr>
          <w:rFonts w:cs="Simplified Arabic"/>
          <w:sz w:val="32"/>
          <w:szCs w:val="32"/>
          <w:rtl/>
          <w:lang w:bidi="ar-DZ"/>
        </w:rPr>
      </w:pPr>
      <w:r>
        <w:rPr>
          <w:rFonts w:cs="Simplified Arabic" w:hint="cs"/>
          <w:sz w:val="32"/>
          <w:szCs w:val="32"/>
          <w:rtl/>
          <w:lang w:bidi="ar-DZ"/>
        </w:rPr>
        <w:t xml:space="preserve">ويؤكد </w:t>
      </w:r>
      <w:proofErr w:type="spellStart"/>
      <w:r>
        <w:rPr>
          <w:rFonts w:cs="Simplified Arabic" w:hint="cs"/>
          <w:sz w:val="32"/>
          <w:szCs w:val="32"/>
          <w:rtl/>
          <w:lang w:bidi="ar-DZ"/>
        </w:rPr>
        <w:t>سي</w:t>
      </w:r>
      <w:proofErr w:type="spellEnd"/>
      <w:r>
        <w:rPr>
          <w:rFonts w:cs="Simplified Arabic" w:hint="cs"/>
          <w:sz w:val="32"/>
          <w:szCs w:val="32"/>
          <w:rtl/>
          <w:lang w:bidi="ar-DZ"/>
        </w:rPr>
        <w:t xml:space="preserve"> حمدان على هذا الأمر من خلال ما لاحظه أثناء أسفاره التي كان يقوم </w:t>
      </w:r>
      <w:proofErr w:type="spellStart"/>
      <w:r>
        <w:rPr>
          <w:rFonts w:cs="Simplified Arabic" w:hint="cs"/>
          <w:sz w:val="32"/>
          <w:szCs w:val="32"/>
          <w:rtl/>
          <w:lang w:bidi="ar-DZ"/>
        </w:rPr>
        <w:t>بها</w:t>
      </w:r>
      <w:proofErr w:type="spellEnd"/>
      <w:r>
        <w:rPr>
          <w:rFonts w:cs="Simplified Arabic" w:hint="cs"/>
          <w:sz w:val="32"/>
          <w:szCs w:val="32"/>
          <w:rtl/>
          <w:lang w:bidi="ar-DZ"/>
        </w:rPr>
        <w:t xml:space="preserve"> في بلاد الفرنجة من انتظام أمورهم واعتنائهم بأمور السياسة في صيانة جمهورهم، بالتزامهم دفع الوباء عن طريق الوقاية مما جربوه حيث اتبعوا في ذلك الاحتماء </w:t>
      </w:r>
      <w:r>
        <w:rPr>
          <w:rFonts w:cs="Simplified Arabic" w:hint="cs"/>
          <w:sz w:val="32"/>
          <w:szCs w:val="32"/>
          <w:rtl/>
          <w:lang w:bidi="ar-DZ"/>
        </w:rPr>
        <w:lastRenderedPageBreak/>
        <w:t xml:space="preserve">والاحتراز والاستقراء للداخلين إليهم ولا يسمح لهم بالدخول إلا بعد الشفاء </w:t>
      </w:r>
      <w:proofErr w:type="spellStart"/>
      <w:r>
        <w:rPr>
          <w:rFonts w:cs="Simplified Arabic" w:hint="cs"/>
          <w:sz w:val="32"/>
          <w:szCs w:val="32"/>
          <w:rtl/>
          <w:lang w:bidi="ar-DZ"/>
        </w:rPr>
        <w:t>والاستبراد</w:t>
      </w:r>
      <w:proofErr w:type="spellEnd"/>
      <w:r>
        <w:rPr>
          <w:rFonts w:cs="Simplified Arabic" w:hint="cs"/>
          <w:sz w:val="32"/>
          <w:szCs w:val="32"/>
          <w:rtl/>
          <w:lang w:bidi="ar-DZ"/>
        </w:rPr>
        <w:t xml:space="preserve">، وحكموا على تلك الأماكن أناس يقومون عليها وسموها </w:t>
      </w:r>
      <w:proofErr w:type="spellStart"/>
      <w:r>
        <w:rPr>
          <w:rFonts w:cs="Simplified Arabic" w:hint="cs"/>
          <w:sz w:val="32"/>
          <w:szCs w:val="32"/>
          <w:rtl/>
          <w:lang w:bidi="ar-DZ"/>
        </w:rPr>
        <w:t>بـ</w:t>
      </w:r>
      <w:proofErr w:type="spellEnd"/>
      <w:r>
        <w:rPr>
          <w:rFonts w:cs="Simplified Arabic" w:hint="cs"/>
          <w:sz w:val="32"/>
          <w:szCs w:val="32"/>
          <w:rtl/>
          <w:lang w:bidi="ar-DZ"/>
        </w:rPr>
        <w:t xml:space="preserve"> "الكرنتينة"</w:t>
      </w:r>
      <w:r w:rsidRPr="00447E19">
        <w:rPr>
          <w:rFonts w:cs="Simplified Arabic" w:hint="cs"/>
          <w:sz w:val="26"/>
          <w:szCs w:val="26"/>
          <w:vertAlign w:val="superscript"/>
          <w:rtl/>
          <w:lang w:bidi="ar-DZ"/>
        </w:rPr>
        <w:t>(</w:t>
      </w:r>
      <w:r>
        <w:rPr>
          <w:rFonts w:cs="Simplified Arabic" w:hint="cs"/>
          <w:sz w:val="26"/>
          <w:szCs w:val="26"/>
          <w:vertAlign w:val="superscript"/>
          <w:rtl/>
          <w:lang w:bidi="ar-DZ"/>
        </w:rPr>
        <w:t>12</w:t>
      </w:r>
      <w:r w:rsidRPr="00447E19">
        <w:rPr>
          <w:rFonts w:cs="Simplified Arabic" w:hint="cs"/>
          <w:sz w:val="26"/>
          <w:szCs w:val="26"/>
          <w:vertAlign w:val="superscript"/>
          <w:rtl/>
          <w:lang w:bidi="ar-DZ"/>
        </w:rPr>
        <w:t>)</w:t>
      </w:r>
      <w:r>
        <w:rPr>
          <w:rFonts w:cs="Simplified Arabic" w:hint="cs"/>
          <w:sz w:val="32"/>
          <w:szCs w:val="32"/>
          <w:rtl/>
          <w:lang w:bidi="ar-DZ"/>
        </w:rPr>
        <w:t>.</w:t>
      </w:r>
    </w:p>
    <w:p w:rsidR="00ED3AB8" w:rsidRDefault="00ED3AB8" w:rsidP="00ED3AB8">
      <w:pPr>
        <w:spacing w:line="500" w:lineRule="atLeast"/>
        <w:ind w:firstLine="720"/>
        <w:jc w:val="right"/>
        <w:rPr>
          <w:rFonts w:cs="Simplified Arabic"/>
          <w:sz w:val="32"/>
          <w:szCs w:val="32"/>
          <w:rtl/>
          <w:lang w:bidi="ar-DZ"/>
        </w:rPr>
      </w:pPr>
      <w:r>
        <w:rPr>
          <w:rFonts w:cs="Simplified Arabic" w:hint="cs"/>
          <w:sz w:val="32"/>
          <w:szCs w:val="32"/>
          <w:rtl/>
          <w:lang w:bidi="ar-DZ"/>
        </w:rPr>
        <w:t xml:space="preserve">وهذا العمل الناجح الذي توصل وعمل </w:t>
      </w:r>
      <w:proofErr w:type="spellStart"/>
      <w:r>
        <w:rPr>
          <w:rFonts w:cs="Simplified Arabic" w:hint="cs"/>
          <w:sz w:val="32"/>
          <w:szCs w:val="32"/>
          <w:rtl/>
          <w:lang w:bidi="ar-DZ"/>
        </w:rPr>
        <w:t>به</w:t>
      </w:r>
      <w:proofErr w:type="spellEnd"/>
      <w:r>
        <w:rPr>
          <w:rFonts w:cs="Simplified Arabic" w:hint="cs"/>
          <w:sz w:val="32"/>
          <w:szCs w:val="32"/>
          <w:rtl/>
          <w:lang w:bidi="ar-DZ"/>
        </w:rPr>
        <w:t xml:space="preserve"> الفرنجة وأدى إلى نتائج حسنة وطيبة، كان على المسلمين أن يأخذوا </w:t>
      </w:r>
      <w:proofErr w:type="spellStart"/>
      <w:r>
        <w:rPr>
          <w:rFonts w:cs="Simplified Arabic" w:hint="cs"/>
          <w:sz w:val="32"/>
          <w:szCs w:val="32"/>
          <w:rtl/>
          <w:lang w:bidi="ar-DZ"/>
        </w:rPr>
        <w:t>به</w:t>
      </w:r>
      <w:proofErr w:type="spellEnd"/>
      <w:r>
        <w:rPr>
          <w:rFonts w:cs="Simplified Arabic" w:hint="cs"/>
          <w:sz w:val="32"/>
          <w:szCs w:val="32"/>
          <w:rtl/>
          <w:lang w:bidi="ar-DZ"/>
        </w:rPr>
        <w:t xml:space="preserve">، </w:t>
      </w:r>
      <w:proofErr w:type="spellStart"/>
      <w:r>
        <w:rPr>
          <w:rFonts w:cs="Simplified Arabic" w:hint="cs"/>
          <w:sz w:val="32"/>
          <w:szCs w:val="32"/>
          <w:rtl/>
          <w:lang w:bidi="ar-DZ"/>
        </w:rPr>
        <w:t>لنجاعته</w:t>
      </w:r>
      <w:proofErr w:type="spellEnd"/>
      <w:r>
        <w:rPr>
          <w:rFonts w:cs="Simplified Arabic" w:hint="cs"/>
          <w:sz w:val="32"/>
          <w:szCs w:val="32"/>
          <w:rtl/>
          <w:lang w:bidi="ar-DZ"/>
        </w:rPr>
        <w:t xml:space="preserve"> وفائدته وكذلك لأنه لا يمس ديانتهم إذ           يقول : "</w:t>
      </w:r>
      <w:proofErr w:type="spellStart"/>
      <w:r>
        <w:rPr>
          <w:rFonts w:cs="Simplified Arabic" w:hint="cs"/>
          <w:sz w:val="32"/>
          <w:szCs w:val="32"/>
          <w:rtl/>
          <w:lang w:bidi="ar-DZ"/>
        </w:rPr>
        <w:t>وأيم</w:t>
      </w:r>
      <w:proofErr w:type="spellEnd"/>
      <w:r>
        <w:rPr>
          <w:rFonts w:cs="Simplified Arabic" w:hint="cs"/>
          <w:sz w:val="32"/>
          <w:szCs w:val="32"/>
          <w:rtl/>
          <w:lang w:bidi="ar-DZ"/>
        </w:rPr>
        <w:t xml:space="preserve"> الله إن للغلط والمبالغة من التعصب فقط، إذ لا تستباح نفوس نوع بني آدم مع التمكن من صيانتهم بسبق الكفار إلى هذا الاحتياط الواجب وهو لا يتعلق بديانتهم"</w:t>
      </w:r>
      <w:r w:rsidRPr="00447E19">
        <w:rPr>
          <w:rFonts w:cs="Simplified Arabic" w:hint="cs"/>
          <w:sz w:val="26"/>
          <w:szCs w:val="26"/>
          <w:vertAlign w:val="superscript"/>
          <w:rtl/>
          <w:lang w:bidi="ar-DZ"/>
        </w:rPr>
        <w:t>(</w:t>
      </w:r>
      <w:r>
        <w:rPr>
          <w:rFonts w:cs="Simplified Arabic" w:hint="cs"/>
          <w:sz w:val="26"/>
          <w:szCs w:val="26"/>
          <w:vertAlign w:val="superscript"/>
          <w:rtl/>
          <w:lang w:bidi="ar-DZ"/>
        </w:rPr>
        <w:t>13</w:t>
      </w:r>
      <w:r w:rsidRPr="00447E19">
        <w:rPr>
          <w:rFonts w:cs="Simplified Arabic" w:hint="cs"/>
          <w:sz w:val="26"/>
          <w:szCs w:val="26"/>
          <w:vertAlign w:val="superscript"/>
          <w:rtl/>
          <w:lang w:bidi="ar-DZ"/>
        </w:rPr>
        <w:t>)</w:t>
      </w:r>
      <w:r>
        <w:rPr>
          <w:rFonts w:cs="Simplified Arabic" w:hint="cs"/>
          <w:sz w:val="32"/>
          <w:szCs w:val="32"/>
          <w:rtl/>
          <w:lang w:bidi="ar-DZ"/>
        </w:rPr>
        <w:t>.</w:t>
      </w:r>
    </w:p>
    <w:p w:rsidR="00ED3AB8" w:rsidRDefault="00ED3AB8" w:rsidP="00ED3AB8">
      <w:pPr>
        <w:spacing w:line="500" w:lineRule="atLeast"/>
        <w:ind w:firstLine="720"/>
        <w:jc w:val="right"/>
        <w:rPr>
          <w:rFonts w:cs="Simplified Arabic"/>
          <w:sz w:val="32"/>
          <w:szCs w:val="32"/>
          <w:rtl/>
          <w:lang w:bidi="ar-DZ"/>
        </w:rPr>
      </w:pPr>
      <w:r>
        <w:rPr>
          <w:rFonts w:cs="Simplified Arabic" w:hint="cs"/>
          <w:sz w:val="32"/>
          <w:szCs w:val="32"/>
          <w:rtl/>
          <w:lang w:bidi="ar-DZ"/>
        </w:rPr>
        <w:t xml:space="preserve">ومن نتائج هذا الاحتماء ما يلي : </w:t>
      </w:r>
    </w:p>
    <w:p w:rsidR="00ED3AB8" w:rsidRDefault="00ED3AB8" w:rsidP="00ED3AB8">
      <w:pPr>
        <w:spacing w:line="500" w:lineRule="atLeast"/>
        <w:jc w:val="right"/>
        <w:rPr>
          <w:rFonts w:cs="Simplified Arabic"/>
          <w:sz w:val="32"/>
          <w:szCs w:val="32"/>
          <w:rtl/>
          <w:lang w:bidi="ar-DZ"/>
        </w:rPr>
      </w:pPr>
      <w:r>
        <w:rPr>
          <w:rFonts w:cs="Simplified Arabic" w:hint="cs"/>
          <w:sz w:val="32"/>
          <w:szCs w:val="32"/>
          <w:rtl/>
          <w:lang w:bidi="ar-DZ"/>
        </w:rPr>
        <w:t>1- توارثوا الصنائع المهمة وزاد فيها آخرهم عن الأول.</w:t>
      </w:r>
    </w:p>
    <w:p w:rsidR="00ED3AB8" w:rsidRDefault="00ED3AB8" w:rsidP="00ED3AB8">
      <w:pPr>
        <w:spacing w:line="500" w:lineRule="atLeast"/>
        <w:jc w:val="right"/>
        <w:rPr>
          <w:rFonts w:cs="Simplified Arabic"/>
          <w:sz w:val="32"/>
          <w:szCs w:val="32"/>
          <w:rtl/>
          <w:lang w:bidi="ar-DZ"/>
        </w:rPr>
      </w:pPr>
      <w:r>
        <w:rPr>
          <w:rFonts w:cs="Simplified Arabic" w:hint="cs"/>
          <w:sz w:val="32"/>
          <w:szCs w:val="32"/>
          <w:rtl/>
          <w:lang w:bidi="ar-DZ"/>
        </w:rPr>
        <w:t xml:space="preserve">2- </w:t>
      </w:r>
      <w:proofErr w:type="gramStart"/>
      <w:r>
        <w:rPr>
          <w:rFonts w:cs="Simplified Arabic" w:hint="cs"/>
          <w:sz w:val="32"/>
          <w:szCs w:val="32"/>
          <w:rtl/>
          <w:lang w:bidi="ar-DZ"/>
        </w:rPr>
        <w:t>زاد</w:t>
      </w:r>
      <w:proofErr w:type="gramEnd"/>
      <w:r>
        <w:rPr>
          <w:rFonts w:cs="Simplified Arabic" w:hint="cs"/>
          <w:sz w:val="32"/>
          <w:szCs w:val="32"/>
          <w:rtl/>
          <w:lang w:bidi="ar-DZ"/>
        </w:rPr>
        <w:t xml:space="preserve"> عمرهم حتى ظنوا أن لهم عمرا طبيعيا يبلغونه.</w:t>
      </w:r>
    </w:p>
    <w:p w:rsidR="00ED3AB8" w:rsidRDefault="00ED3AB8" w:rsidP="00ED3AB8">
      <w:pPr>
        <w:spacing w:line="500" w:lineRule="atLeast"/>
        <w:jc w:val="right"/>
        <w:rPr>
          <w:rFonts w:cs="Simplified Arabic"/>
          <w:sz w:val="32"/>
          <w:szCs w:val="32"/>
          <w:rtl/>
          <w:lang w:bidi="ar-DZ"/>
        </w:rPr>
      </w:pPr>
      <w:r>
        <w:rPr>
          <w:rFonts w:cs="Simplified Arabic" w:hint="cs"/>
          <w:sz w:val="32"/>
          <w:szCs w:val="32"/>
          <w:rtl/>
          <w:lang w:bidi="ar-DZ"/>
        </w:rPr>
        <w:t xml:space="preserve">3- </w:t>
      </w:r>
      <w:proofErr w:type="gramStart"/>
      <w:r>
        <w:rPr>
          <w:rFonts w:cs="Simplified Arabic" w:hint="cs"/>
          <w:sz w:val="32"/>
          <w:szCs w:val="32"/>
          <w:rtl/>
          <w:lang w:bidi="ar-DZ"/>
        </w:rPr>
        <w:t>توفرت</w:t>
      </w:r>
      <w:proofErr w:type="gramEnd"/>
      <w:r>
        <w:rPr>
          <w:rFonts w:cs="Simplified Arabic" w:hint="cs"/>
          <w:sz w:val="32"/>
          <w:szCs w:val="32"/>
          <w:rtl/>
          <w:lang w:bidi="ar-DZ"/>
        </w:rPr>
        <w:t xml:space="preserve"> عساكرهم ومناصبهم وعليها المعول في الحروب.</w:t>
      </w:r>
    </w:p>
    <w:p w:rsidR="00ED3AB8" w:rsidRDefault="00ED3AB8" w:rsidP="00ED3AB8">
      <w:pPr>
        <w:spacing w:line="500" w:lineRule="atLeast"/>
        <w:ind w:firstLine="720"/>
        <w:jc w:val="right"/>
        <w:rPr>
          <w:rFonts w:cs="Simplified Arabic"/>
          <w:sz w:val="32"/>
          <w:szCs w:val="32"/>
          <w:rtl/>
          <w:lang w:bidi="ar-DZ"/>
        </w:rPr>
      </w:pPr>
      <w:r>
        <w:rPr>
          <w:rFonts w:cs="Simplified Arabic" w:hint="cs"/>
          <w:sz w:val="32"/>
          <w:szCs w:val="32"/>
          <w:rtl/>
          <w:lang w:bidi="ar-DZ"/>
        </w:rPr>
        <w:t xml:space="preserve">ولقد شهد </w:t>
      </w:r>
      <w:proofErr w:type="spellStart"/>
      <w:r>
        <w:rPr>
          <w:rFonts w:cs="Simplified Arabic" w:hint="cs"/>
          <w:sz w:val="32"/>
          <w:szCs w:val="32"/>
          <w:rtl/>
          <w:lang w:bidi="ar-DZ"/>
        </w:rPr>
        <w:t>سي</w:t>
      </w:r>
      <w:proofErr w:type="spellEnd"/>
      <w:r>
        <w:rPr>
          <w:rFonts w:cs="Simplified Arabic" w:hint="cs"/>
          <w:sz w:val="32"/>
          <w:szCs w:val="32"/>
          <w:rtl/>
          <w:lang w:bidi="ar-DZ"/>
        </w:rPr>
        <w:t xml:space="preserve"> حمدان وقوع الوباء بالجزائر مرات، وهي مدة كافية للقضاء على العباد، حيث يقول : "فشوهت خلقة الجزائر بعد عذراء مستحسنة، </w:t>
      </w:r>
      <w:proofErr w:type="spellStart"/>
      <w:r>
        <w:rPr>
          <w:rFonts w:cs="Simplified Arabic" w:hint="cs"/>
          <w:sz w:val="32"/>
          <w:szCs w:val="32"/>
          <w:rtl/>
          <w:lang w:bidi="ar-DZ"/>
        </w:rPr>
        <w:t>فاقفرت</w:t>
      </w:r>
      <w:proofErr w:type="spellEnd"/>
      <w:r>
        <w:rPr>
          <w:rFonts w:cs="Simplified Arabic" w:hint="cs"/>
          <w:sz w:val="32"/>
          <w:szCs w:val="32"/>
          <w:rtl/>
          <w:lang w:bidi="ar-DZ"/>
        </w:rPr>
        <w:t xml:space="preserve"> معالم البلاد، </w:t>
      </w:r>
      <w:proofErr w:type="spellStart"/>
      <w:r>
        <w:rPr>
          <w:rFonts w:cs="Simplified Arabic" w:hint="cs"/>
          <w:sz w:val="32"/>
          <w:szCs w:val="32"/>
          <w:rtl/>
          <w:lang w:bidi="ar-DZ"/>
        </w:rPr>
        <w:t>وتشوشت</w:t>
      </w:r>
      <w:proofErr w:type="spellEnd"/>
      <w:r>
        <w:rPr>
          <w:rFonts w:cs="Simplified Arabic" w:hint="cs"/>
          <w:sz w:val="32"/>
          <w:szCs w:val="32"/>
          <w:rtl/>
          <w:lang w:bidi="ar-DZ"/>
        </w:rPr>
        <w:t xml:space="preserve"> أحوال العباد واضمحل العلم و </w:t>
      </w:r>
      <w:proofErr w:type="spellStart"/>
      <w:r>
        <w:rPr>
          <w:rFonts w:cs="Simplified Arabic" w:hint="cs"/>
          <w:sz w:val="32"/>
          <w:szCs w:val="32"/>
          <w:rtl/>
          <w:lang w:bidi="ar-DZ"/>
        </w:rPr>
        <w:t>دوو</w:t>
      </w:r>
      <w:proofErr w:type="spellEnd"/>
      <w:r>
        <w:rPr>
          <w:rFonts w:cs="Simplified Arabic" w:hint="cs"/>
          <w:sz w:val="32"/>
          <w:szCs w:val="32"/>
          <w:rtl/>
          <w:lang w:bidi="ar-DZ"/>
        </w:rPr>
        <w:t xml:space="preserve"> الاستعداد وانقرض من العساكر من كان عدة في العمران </w:t>
      </w:r>
      <w:proofErr w:type="spellStart"/>
      <w:r>
        <w:rPr>
          <w:rFonts w:cs="Simplified Arabic" w:hint="cs"/>
          <w:sz w:val="32"/>
          <w:szCs w:val="32"/>
          <w:rtl/>
          <w:lang w:bidi="ar-DZ"/>
        </w:rPr>
        <w:t>والفلوات</w:t>
      </w:r>
      <w:proofErr w:type="spellEnd"/>
      <w:r>
        <w:rPr>
          <w:rFonts w:cs="Simplified Arabic" w:hint="cs"/>
          <w:sz w:val="32"/>
          <w:szCs w:val="32"/>
          <w:rtl/>
          <w:lang w:bidi="ar-DZ"/>
        </w:rPr>
        <w:t>"</w:t>
      </w:r>
      <w:r w:rsidRPr="00447E19">
        <w:rPr>
          <w:rFonts w:cs="Simplified Arabic" w:hint="cs"/>
          <w:sz w:val="26"/>
          <w:szCs w:val="26"/>
          <w:vertAlign w:val="superscript"/>
          <w:rtl/>
          <w:lang w:bidi="ar-DZ"/>
        </w:rPr>
        <w:t>(</w:t>
      </w:r>
      <w:r>
        <w:rPr>
          <w:rFonts w:cs="Simplified Arabic" w:hint="cs"/>
          <w:sz w:val="26"/>
          <w:szCs w:val="26"/>
          <w:vertAlign w:val="superscript"/>
          <w:rtl/>
          <w:lang w:bidi="ar-DZ"/>
        </w:rPr>
        <w:t>14</w:t>
      </w:r>
      <w:r w:rsidRPr="00447E19">
        <w:rPr>
          <w:rFonts w:cs="Simplified Arabic" w:hint="cs"/>
          <w:sz w:val="26"/>
          <w:szCs w:val="26"/>
          <w:vertAlign w:val="superscript"/>
          <w:rtl/>
          <w:lang w:bidi="ar-DZ"/>
        </w:rPr>
        <w:t>)</w:t>
      </w:r>
      <w:r>
        <w:rPr>
          <w:rFonts w:cs="Simplified Arabic" w:hint="cs"/>
          <w:sz w:val="32"/>
          <w:szCs w:val="32"/>
          <w:rtl/>
          <w:lang w:bidi="ar-DZ"/>
        </w:rPr>
        <w:t>.</w:t>
      </w:r>
    </w:p>
    <w:p w:rsidR="00ED3AB8" w:rsidRDefault="00ED3AB8" w:rsidP="00ED3AB8">
      <w:pPr>
        <w:spacing w:line="500" w:lineRule="atLeast"/>
        <w:ind w:firstLine="720"/>
        <w:jc w:val="right"/>
        <w:rPr>
          <w:rFonts w:cs="Simplified Arabic"/>
          <w:sz w:val="32"/>
          <w:szCs w:val="32"/>
          <w:rtl/>
          <w:lang w:bidi="ar-DZ"/>
        </w:rPr>
      </w:pPr>
      <w:r>
        <w:rPr>
          <w:rFonts w:cs="Simplified Arabic" w:hint="cs"/>
          <w:sz w:val="32"/>
          <w:szCs w:val="32"/>
          <w:rtl/>
          <w:lang w:bidi="ar-DZ"/>
        </w:rPr>
        <w:t>فلو أخذنا بما توصل إليه الفرنجة من تقدم في العلوم والفنون لما توصل بنا الحال لأن نصاب في شعبنا واقتصادنا وكل ما يمس بصورة بلدنا الحسنة، وأن الأخذ من هذه الحضارات إنما مبناه أن الحضارات تتعاقب الواحدة تلو الأخرى في السيطرة على قيادة العالم.</w:t>
      </w:r>
    </w:p>
    <w:p w:rsidR="00ED3AB8" w:rsidRDefault="00ED3AB8" w:rsidP="00ED3AB8">
      <w:pPr>
        <w:spacing w:line="500" w:lineRule="atLeast"/>
        <w:ind w:firstLine="720"/>
        <w:jc w:val="right"/>
        <w:rPr>
          <w:rFonts w:cs="Simplified Arabic"/>
          <w:sz w:val="32"/>
          <w:szCs w:val="32"/>
          <w:rtl/>
          <w:lang w:bidi="ar-DZ"/>
        </w:rPr>
      </w:pPr>
      <w:r>
        <w:rPr>
          <w:rFonts w:cs="Simplified Arabic" w:hint="cs"/>
          <w:sz w:val="32"/>
          <w:szCs w:val="32"/>
          <w:rtl/>
          <w:lang w:bidi="ar-DZ"/>
        </w:rPr>
        <w:t xml:space="preserve">وأن هناك حضارات تعرف بالمركز والحضارات تعرف بالأطراف، حيث موقعها في الأطراف، وهنا يكون أثر الحضارة المركزية على الحضارات الموجودة في الأطراف الأخيرة من الأولى ولا ضرر في ذلك إذ يأخذ الجاهل من المتعلم قصد بناء فكر وحضارة تضاهي تلك الحضارة التي أخذ منها، ألم يأخذ الغرب من الحضارة </w:t>
      </w:r>
      <w:r>
        <w:rPr>
          <w:rFonts w:cs="Simplified Arabic" w:hint="cs"/>
          <w:sz w:val="32"/>
          <w:szCs w:val="32"/>
          <w:rtl/>
          <w:lang w:bidi="ar-DZ"/>
        </w:rPr>
        <w:lastRenderedPageBreak/>
        <w:t>الإسلامية ؟ ثم عمل على تطويرها حتى صارت حضارته هي المركز وحضارتنا هي الأطراف.</w:t>
      </w:r>
    </w:p>
    <w:p w:rsidR="00ED3AB8" w:rsidRDefault="00ED3AB8" w:rsidP="00ED3AB8">
      <w:pPr>
        <w:spacing w:line="500" w:lineRule="atLeast"/>
        <w:ind w:firstLine="720"/>
        <w:jc w:val="right"/>
        <w:rPr>
          <w:rFonts w:cs="Simplified Arabic"/>
          <w:sz w:val="32"/>
          <w:szCs w:val="32"/>
          <w:rtl/>
          <w:lang w:bidi="ar-DZ"/>
        </w:rPr>
      </w:pPr>
      <w:r>
        <w:rPr>
          <w:rFonts w:cs="Simplified Arabic" w:hint="cs"/>
          <w:sz w:val="32"/>
          <w:szCs w:val="32"/>
          <w:rtl/>
          <w:lang w:bidi="ar-DZ"/>
        </w:rPr>
        <w:t xml:space="preserve">وهذا التعاقب الحضاري منذ الحضارة اليونانية وانتقالها إلى العالم الإسلامي ثم إلى العالم المسيحي أدى إلى تطور حضارة وانكماش حضارة أخرى، ولذلك يقول       </w:t>
      </w:r>
      <w:proofErr w:type="spellStart"/>
      <w:r>
        <w:rPr>
          <w:rFonts w:cs="Simplified Arabic" w:hint="cs"/>
          <w:sz w:val="32"/>
          <w:szCs w:val="32"/>
          <w:rtl/>
          <w:lang w:bidi="ar-DZ"/>
        </w:rPr>
        <w:t>سي</w:t>
      </w:r>
      <w:proofErr w:type="spellEnd"/>
      <w:r>
        <w:rPr>
          <w:rFonts w:cs="Simplified Arabic" w:hint="cs"/>
          <w:sz w:val="32"/>
          <w:szCs w:val="32"/>
          <w:rtl/>
          <w:lang w:bidi="ar-DZ"/>
        </w:rPr>
        <w:t xml:space="preserve"> حمدان : "لا يقتضي اختصاصها بالعرب لأنه مفهوم اللقب، ولا معتبر </w:t>
      </w:r>
      <w:proofErr w:type="spellStart"/>
      <w:r>
        <w:rPr>
          <w:rFonts w:cs="Simplified Arabic" w:hint="cs"/>
          <w:sz w:val="32"/>
          <w:szCs w:val="32"/>
          <w:rtl/>
          <w:lang w:bidi="ar-DZ"/>
        </w:rPr>
        <w:t>به</w:t>
      </w:r>
      <w:proofErr w:type="spellEnd"/>
      <w:r>
        <w:rPr>
          <w:rFonts w:cs="Simplified Arabic" w:hint="cs"/>
          <w:sz w:val="32"/>
          <w:szCs w:val="32"/>
          <w:rtl/>
          <w:lang w:bidi="ar-DZ"/>
        </w:rPr>
        <w:t>، ولكون سمية السموم، ومنفعة كثير من الأدوية، تثبت عند اليونان وهم الفلاسفة وأقرها الشراع، ثم عربت كتبهم ودونت ووقع الإجماع على جواز العمل بتلك الأدوية، فثبت أن أصل ثبوت التجربة لا يتوقف على الإسلام ولا على العدالة بل كما قال عليه الصلاة والسلام : "</w:t>
      </w:r>
      <w:r w:rsidRPr="00202F5B">
        <w:rPr>
          <w:rFonts w:cs="Simplified Arabic" w:hint="cs"/>
          <w:b/>
          <w:bCs/>
          <w:sz w:val="32"/>
          <w:szCs w:val="32"/>
          <w:rtl/>
          <w:lang w:bidi="ar-DZ"/>
        </w:rPr>
        <w:t>الحكمة ضالة المؤمن، بأخذها أينما وجدها</w:t>
      </w:r>
      <w:r>
        <w:rPr>
          <w:rFonts w:cs="Simplified Arabic" w:hint="cs"/>
          <w:sz w:val="32"/>
          <w:szCs w:val="32"/>
          <w:rtl/>
          <w:lang w:bidi="ar-DZ"/>
        </w:rPr>
        <w:t>"</w:t>
      </w:r>
      <w:r w:rsidRPr="00447E19">
        <w:rPr>
          <w:rFonts w:cs="Simplified Arabic" w:hint="cs"/>
          <w:sz w:val="26"/>
          <w:szCs w:val="26"/>
          <w:vertAlign w:val="superscript"/>
          <w:rtl/>
          <w:lang w:bidi="ar-DZ"/>
        </w:rPr>
        <w:t>(</w:t>
      </w:r>
      <w:r>
        <w:rPr>
          <w:rFonts w:cs="Simplified Arabic" w:hint="cs"/>
          <w:sz w:val="26"/>
          <w:szCs w:val="26"/>
          <w:vertAlign w:val="superscript"/>
          <w:rtl/>
          <w:lang w:bidi="ar-DZ"/>
        </w:rPr>
        <w:t>15</w:t>
      </w:r>
      <w:r w:rsidRPr="00447E19">
        <w:rPr>
          <w:rFonts w:cs="Simplified Arabic" w:hint="cs"/>
          <w:sz w:val="26"/>
          <w:szCs w:val="26"/>
          <w:vertAlign w:val="superscript"/>
          <w:rtl/>
          <w:lang w:bidi="ar-DZ"/>
        </w:rPr>
        <w:t>)</w:t>
      </w:r>
      <w:r>
        <w:rPr>
          <w:rFonts w:cs="Simplified Arabic" w:hint="cs"/>
          <w:sz w:val="32"/>
          <w:szCs w:val="32"/>
          <w:rtl/>
          <w:lang w:bidi="ar-DZ"/>
        </w:rPr>
        <w:t>.</w:t>
      </w:r>
    </w:p>
    <w:p w:rsidR="00ED3AB8" w:rsidRDefault="00ED3AB8" w:rsidP="00ED3AB8">
      <w:pPr>
        <w:spacing w:line="500" w:lineRule="atLeast"/>
        <w:ind w:firstLine="720"/>
        <w:jc w:val="right"/>
        <w:rPr>
          <w:rFonts w:cs="Simplified Arabic"/>
          <w:sz w:val="32"/>
          <w:szCs w:val="32"/>
          <w:rtl/>
          <w:lang w:bidi="ar-DZ"/>
        </w:rPr>
      </w:pPr>
      <w:r>
        <w:rPr>
          <w:rFonts w:cs="Simplified Arabic" w:hint="cs"/>
          <w:sz w:val="32"/>
          <w:szCs w:val="32"/>
          <w:rtl/>
          <w:lang w:bidi="ar-DZ"/>
        </w:rPr>
        <w:t xml:space="preserve">فالأخذ بتجارب الأمم لا يتعارض والشريعة الإسلامية حيث أن تابعي التابعين قد أخذوا بما كتب فلاسفة اليونان حين ترجمت هذه الكتب ابتداء من قيام الدولة الأموية (40-132هـ) حتى وقتنا هذا، وأول من قام بهذه الترجمة هو "يزيد بن معاوية" </w:t>
      </w:r>
      <w:proofErr w:type="spellStart"/>
      <w:r>
        <w:rPr>
          <w:rFonts w:cs="Simplified Arabic" w:hint="cs"/>
          <w:sz w:val="32"/>
          <w:szCs w:val="32"/>
          <w:rtl/>
          <w:lang w:bidi="ar-DZ"/>
        </w:rPr>
        <w:t>المتوفي</w:t>
      </w:r>
      <w:proofErr w:type="spellEnd"/>
      <w:r>
        <w:rPr>
          <w:rFonts w:cs="Simplified Arabic" w:hint="cs"/>
          <w:sz w:val="32"/>
          <w:szCs w:val="32"/>
          <w:rtl/>
          <w:lang w:bidi="ar-DZ"/>
        </w:rPr>
        <w:t xml:space="preserve"> سنة 84هـ.</w:t>
      </w:r>
    </w:p>
    <w:p w:rsidR="00ED3AB8" w:rsidRDefault="00ED3AB8" w:rsidP="00ED3AB8">
      <w:pPr>
        <w:spacing w:line="500" w:lineRule="atLeast"/>
        <w:ind w:firstLine="720"/>
        <w:jc w:val="right"/>
        <w:rPr>
          <w:rFonts w:cs="Simplified Arabic"/>
          <w:sz w:val="32"/>
          <w:szCs w:val="32"/>
          <w:rtl/>
          <w:lang w:bidi="ar-DZ"/>
        </w:rPr>
      </w:pPr>
      <w:proofErr w:type="gramStart"/>
      <w:r>
        <w:rPr>
          <w:rFonts w:cs="Simplified Arabic" w:hint="cs"/>
          <w:sz w:val="32"/>
          <w:szCs w:val="32"/>
          <w:rtl/>
          <w:lang w:bidi="ar-DZ"/>
        </w:rPr>
        <w:t>وكانت</w:t>
      </w:r>
      <w:proofErr w:type="gramEnd"/>
      <w:r>
        <w:rPr>
          <w:rFonts w:cs="Simplified Arabic" w:hint="cs"/>
          <w:sz w:val="32"/>
          <w:szCs w:val="32"/>
          <w:rtl/>
          <w:lang w:bidi="ar-DZ"/>
        </w:rPr>
        <w:t xml:space="preserve"> الترجمة في بداية الأمر منصبة على كتب الصنعة (طب، فلك، صيدلة وغيرها) لأن المسلمين في حاجة لهذه العلوم قصد توظيفها في حياتهم اليومية</w:t>
      </w:r>
      <w:r w:rsidRPr="00447E19">
        <w:rPr>
          <w:rFonts w:cs="Simplified Arabic" w:hint="cs"/>
          <w:sz w:val="26"/>
          <w:szCs w:val="26"/>
          <w:vertAlign w:val="superscript"/>
          <w:rtl/>
          <w:lang w:bidi="ar-DZ"/>
        </w:rPr>
        <w:t>(</w:t>
      </w:r>
      <w:r>
        <w:rPr>
          <w:rFonts w:cs="Simplified Arabic" w:hint="cs"/>
          <w:sz w:val="26"/>
          <w:szCs w:val="26"/>
          <w:vertAlign w:val="superscript"/>
          <w:rtl/>
          <w:lang w:bidi="ar-DZ"/>
        </w:rPr>
        <w:t>16</w:t>
      </w:r>
      <w:r w:rsidRPr="00447E19">
        <w:rPr>
          <w:rFonts w:cs="Simplified Arabic" w:hint="cs"/>
          <w:sz w:val="26"/>
          <w:szCs w:val="26"/>
          <w:vertAlign w:val="superscript"/>
          <w:rtl/>
          <w:lang w:bidi="ar-DZ"/>
        </w:rPr>
        <w:t>)</w:t>
      </w:r>
      <w:r>
        <w:rPr>
          <w:rFonts w:cs="Simplified Arabic" w:hint="cs"/>
          <w:sz w:val="32"/>
          <w:szCs w:val="32"/>
          <w:rtl/>
          <w:lang w:bidi="ar-DZ"/>
        </w:rPr>
        <w:t>.</w:t>
      </w:r>
    </w:p>
    <w:p w:rsidR="00ED3AB8" w:rsidRDefault="00ED3AB8" w:rsidP="00ED3AB8">
      <w:pPr>
        <w:spacing w:line="500" w:lineRule="atLeast"/>
        <w:ind w:firstLine="720"/>
        <w:jc w:val="right"/>
        <w:rPr>
          <w:rFonts w:cs="Simplified Arabic"/>
          <w:sz w:val="32"/>
          <w:szCs w:val="32"/>
          <w:rtl/>
          <w:lang w:bidi="ar-DZ"/>
        </w:rPr>
      </w:pPr>
      <w:r>
        <w:rPr>
          <w:rFonts w:cs="Simplified Arabic" w:hint="cs"/>
          <w:sz w:val="32"/>
          <w:szCs w:val="32"/>
          <w:rtl/>
          <w:lang w:bidi="ar-DZ"/>
        </w:rPr>
        <w:t xml:space="preserve">أما العلوم الأخرى المتمثلة في الفلسفة فتلك التي كان عليها مدار الخلاف بين الفقهاء وتأخر دخولها إلى حوالي النصف الثاني من القرن الثاني الهجري، ثم كانت السيادة والريادة للمسلمين بعد تقهقر اليونان، وسبب تقدمهم هو عدم إقصاء الحضارات التي نبغت في العلوم والفنون، فنهلوا منها وبنوا علمهم فأحسنوا البناء، وأسسوا حضارة لم تضاهيها حضارة في تلك الفترة، بل نقول أن عمر الحضارة الإسلامية قد عمر أكثر من الحضارة اليونانية وظهر أثرها في فلاسفة وعلماء الحضارة </w:t>
      </w:r>
      <w:proofErr w:type="spellStart"/>
      <w:r>
        <w:rPr>
          <w:rFonts w:cs="Simplified Arabic" w:hint="cs"/>
          <w:sz w:val="32"/>
          <w:szCs w:val="32"/>
          <w:rtl/>
          <w:lang w:bidi="ar-DZ"/>
        </w:rPr>
        <w:t>الفرنجية</w:t>
      </w:r>
      <w:proofErr w:type="spellEnd"/>
      <w:r>
        <w:rPr>
          <w:rFonts w:cs="Simplified Arabic" w:hint="cs"/>
          <w:sz w:val="32"/>
          <w:szCs w:val="32"/>
          <w:rtl/>
          <w:lang w:bidi="ar-DZ"/>
        </w:rPr>
        <w:t xml:space="preserve"> أثناء نهوضها نحو القرن الرابع عشر الميلادي بعد وفاة آخر الفلاسفة المسلمين.</w:t>
      </w:r>
    </w:p>
    <w:p w:rsidR="00ED3AB8" w:rsidRDefault="00ED3AB8" w:rsidP="00ED3AB8">
      <w:pPr>
        <w:spacing w:line="500" w:lineRule="atLeast"/>
        <w:ind w:firstLine="720"/>
        <w:jc w:val="right"/>
        <w:rPr>
          <w:rFonts w:cs="Simplified Arabic"/>
          <w:sz w:val="32"/>
          <w:szCs w:val="32"/>
          <w:rtl/>
          <w:lang w:bidi="ar-DZ"/>
        </w:rPr>
      </w:pPr>
      <w:r>
        <w:rPr>
          <w:rFonts w:cs="Simplified Arabic" w:hint="cs"/>
          <w:sz w:val="32"/>
          <w:szCs w:val="32"/>
          <w:rtl/>
          <w:lang w:bidi="ar-DZ"/>
        </w:rPr>
        <w:t xml:space="preserve">ولذلك يقول </w:t>
      </w:r>
      <w:proofErr w:type="spellStart"/>
      <w:r>
        <w:rPr>
          <w:rFonts w:cs="Simplified Arabic" w:hint="cs"/>
          <w:sz w:val="32"/>
          <w:szCs w:val="32"/>
          <w:rtl/>
          <w:lang w:bidi="ar-DZ"/>
        </w:rPr>
        <w:t>سي</w:t>
      </w:r>
      <w:proofErr w:type="spellEnd"/>
      <w:r>
        <w:rPr>
          <w:rFonts w:cs="Simplified Arabic" w:hint="cs"/>
          <w:sz w:val="32"/>
          <w:szCs w:val="32"/>
          <w:rtl/>
          <w:lang w:bidi="ar-DZ"/>
        </w:rPr>
        <w:t xml:space="preserve"> حمدان : "لا مجال لإنكار كون </w:t>
      </w:r>
      <w:proofErr w:type="spellStart"/>
      <w:r>
        <w:rPr>
          <w:rFonts w:cs="Simplified Arabic" w:hint="cs"/>
          <w:sz w:val="32"/>
          <w:szCs w:val="32"/>
          <w:rtl/>
          <w:lang w:bidi="ar-DZ"/>
        </w:rPr>
        <w:t>الفرنج</w:t>
      </w:r>
      <w:proofErr w:type="spellEnd"/>
      <w:r>
        <w:rPr>
          <w:rFonts w:cs="Simplified Arabic" w:hint="cs"/>
          <w:sz w:val="32"/>
          <w:szCs w:val="32"/>
          <w:rtl/>
          <w:lang w:bidi="ar-DZ"/>
        </w:rPr>
        <w:t xml:space="preserve"> في زماننا وقبله، قد تمهروا العلوم الرياضية والطبيعية والصناعية مع عدم تقيدهم بما يتعلق بأمر آخر أهم </w:t>
      </w:r>
      <w:r>
        <w:rPr>
          <w:rFonts w:cs="Simplified Arabic" w:hint="cs"/>
          <w:sz w:val="32"/>
          <w:szCs w:val="32"/>
          <w:rtl/>
          <w:lang w:bidi="ar-DZ"/>
        </w:rPr>
        <w:lastRenderedPageBreak/>
        <w:t>وخصوصا الطب والنجوم والهندسة وكثير من العمليات حتى صار ذلك كالمختص بهم، مع إقرارهم بأن مأخذهم لذلك كان كتب الإسلام، ثم زادوا عليها ما صح عندهم بالتجربة والمشاهدة"</w:t>
      </w:r>
      <w:r w:rsidRPr="00447E19">
        <w:rPr>
          <w:rFonts w:cs="Simplified Arabic" w:hint="cs"/>
          <w:sz w:val="26"/>
          <w:szCs w:val="26"/>
          <w:vertAlign w:val="superscript"/>
          <w:rtl/>
          <w:lang w:bidi="ar-DZ"/>
        </w:rPr>
        <w:t>(</w:t>
      </w:r>
      <w:r>
        <w:rPr>
          <w:rFonts w:cs="Simplified Arabic" w:hint="cs"/>
          <w:sz w:val="26"/>
          <w:szCs w:val="26"/>
          <w:vertAlign w:val="superscript"/>
          <w:rtl/>
          <w:lang w:bidi="ar-DZ"/>
        </w:rPr>
        <w:t>17</w:t>
      </w:r>
      <w:r w:rsidRPr="00447E19">
        <w:rPr>
          <w:rFonts w:cs="Simplified Arabic" w:hint="cs"/>
          <w:sz w:val="26"/>
          <w:szCs w:val="26"/>
          <w:vertAlign w:val="superscript"/>
          <w:rtl/>
          <w:lang w:bidi="ar-DZ"/>
        </w:rPr>
        <w:t>)</w:t>
      </w:r>
      <w:r>
        <w:rPr>
          <w:rFonts w:cs="Simplified Arabic" w:hint="cs"/>
          <w:sz w:val="32"/>
          <w:szCs w:val="32"/>
          <w:rtl/>
          <w:lang w:bidi="ar-DZ"/>
        </w:rPr>
        <w:t>.</w:t>
      </w:r>
    </w:p>
    <w:p w:rsidR="00ED3AB8" w:rsidRDefault="00ED3AB8" w:rsidP="00ED3AB8">
      <w:pPr>
        <w:spacing w:line="500" w:lineRule="atLeast"/>
        <w:ind w:firstLine="720"/>
        <w:jc w:val="right"/>
        <w:rPr>
          <w:rFonts w:cs="Simplified Arabic"/>
          <w:sz w:val="32"/>
          <w:szCs w:val="32"/>
          <w:rtl/>
          <w:lang w:bidi="ar-DZ"/>
        </w:rPr>
      </w:pPr>
      <w:r>
        <w:rPr>
          <w:rFonts w:cs="Simplified Arabic" w:hint="cs"/>
          <w:sz w:val="32"/>
          <w:szCs w:val="32"/>
          <w:rtl/>
          <w:lang w:bidi="ar-DZ"/>
        </w:rPr>
        <w:t>إذن فكما أخذ المسلمون سر علوم اليونان فإن الفرنجة قد أخذوا من علوم المسلمين، ولم يكتفوا بذلك بل زادوا عليها ما خبروه بالتجربة والمشاهدة وليس في هذا الأمر حرج خصوصا إذا علمنا أن علماء الإسلام من فقهاء وذوي الرياسة قد استعانوا ببعض العلماء من الديانات غير الإسلامية. "</w:t>
      </w:r>
      <w:proofErr w:type="gramStart"/>
      <w:r>
        <w:rPr>
          <w:rFonts w:cs="Simplified Arabic" w:hint="cs"/>
          <w:sz w:val="32"/>
          <w:szCs w:val="32"/>
          <w:rtl/>
          <w:lang w:bidi="ar-DZ"/>
        </w:rPr>
        <w:t>وانظر</w:t>
      </w:r>
      <w:proofErr w:type="gramEnd"/>
      <w:r>
        <w:rPr>
          <w:rFonts w:cs="Simplified Arabic" w:hint="cs"/>
          <w:sz w:val="32"/>
          <w:szCs w:val="32"/>
          <w:rtl/>
          <w:lang w:bidi="ar-DZ"/>
        </w:rPr>
        <w:t xml:space="preserve"> ما ذكره الشيخ ابن عطا الله في كتاب "</w:t>
      </w:r>
      <w:r w:rsidRPr="001D3D14">
        <w:rPr>
          <w:rFonts w:cs="Simplified Arabic" w:hint="cs"/>
          <w:b/>
          <w:bCs/>
          <w:sz w:val="32"/>
          <w:szCs w:val="32"/>
          <w:rtl/>
          <w:lang w:bidi="ar-DZ"/>
        </w:rPr>
        <w:t>لطائف المتن</w:t>
      </w:r>
      <w:r>
        <w:rPr>
          <w:rFonts w:cs="Simplified Arabic" w:hint="cs"/>
          <w:sz w:val="32"/>
          <w:szCs w:val="32"/>
          <w:rtl/>
          <w:lang w:bidi="ar-DZ"/>
        </w:rPr>
        <w:t>" من قصد الشيخ أبي الحسن الشاذلي رضي الله عنه للطبيب النصراني</w:t>
      </w:r>
      <w:r w:rsidRPr="00B46945">
        <w:rPr>
          <w:rFonts w:cs="Simplified Arabic" w:hint="cs"/>
          <w:sz w:val="26"/>
          <w:szCs w:val="26"/>
          <w:vertAlign w:val="superscript"/>
          <w:rtl/>
          <w:lang w:bidi="ar-DZ"/>
        </w:rPr>
        <w:t>(18)</w:t>
      </w:r>
      <w:r>
        <w:rPr>
          <w:rFonts w:cs="Simplified Arabic" w:hint="cs"/>
          <w:sz w:val="26"/>
          <w:szCs w:val="26"/>
          <w:vertAlign w:val="superscript"/>
          <w:rtl/>
          <w:lang w:bidi="ar-DZ"/>
        </w:rPr>
        <w:t xml:space="preserve"> </w:t>
      </w:r>
      <w:r>
        <w:rPr>
          <w:rFonts w:cs="Simplified Arabic" w:hint="cs"/>
          <w:sz w:val="32"/>
          <w:szCs w:val="32"/>
          <w:rtl/>
          <w:lang w:bidi="ar-DZ"/>
        </w:rPr>
        <w:t>".</w:t>
      </w:r>
      <w:r>
        <w:rPr>
          <w:rFonts w:cs="Simplified Arabic" w:hint="cs"/>
          <w:sz w:val="26"/>
          <w:szCs w:val="26"/>
          <w:vertAlign w:val="superscript"/>
          <w:rtl/>
          <w:lang w:bidi="ar-DZ"/>
        </w:rPr>
        <w:t>(19</w:t>
      </w:r>
      <w:r w:rsidRPr="00B46945">
        <w:rPr>
          <w:rFonts w:cs="Simplified Arabic" w:hint="cs"/>
          <w:sz w:val="26"/>
          <w:szCs w:val="26"/>
          <w:vertAlign w:val="superscript"/>
          <w:rtl/>
          <w:lang w:bidi="ar-DZ"/>
        </w:rPr>
        <w:t>)</w:t>
      </w:r>
      <w:r>
        <w:rPr>
          <w:rFonts w:cs="Simplified Arabic" w:hint="cs"/>
          <w:sz w:val="32"/>
          <w:szCs w:val="32"/>
          <w:rtl/>
          <w:lang w:bidi="ar-DZ"/>
        </w:rPr>
        <w:t xml:space="preserve">        </w:t>
      </w:r>
    </w:p>
    <w:p w:rsidR="00ED3AB8" w:rsidRDefault="00ED3AB8" w:rsidP="00ED3AB8">
      <w:pPr>
        <w:spacing w:line="500" w:lineRule="atLeast"/>
        <w:ind w:firstLine="720"/>
        <w:jc w:val="right"/>
        <w:rPr>
          <w:rFonts w:cs="Simplified Arabic"/>
          <w:sz w:val="32"/>
          <w:szCs w:val="32"/>
          <w:rtl/>
          <w:lang w:bidi="ar-DZ"/>
        </w:rPr>
      </w:pPr>
      <w:r>
        <w:rPr>
          <w:rFonts w:cs="Simplified Arabic" w:hint="cs"/>
          <w:sz w:val="32"/>
          <w:szCs w:val="32"/>
          <w:rtl/>
          <w:lang w:bidi="ar-DZ"/>
        </w:rPr>
        <w:t xml:space="preserve">وهذه الدعوة التجديدية من طرف </w:t>
      </w:r>
      <w:proofErr w:type="spellStart"/>
      <w:r>
        <w:rPr>
          <w:rFonts w:cs="Simplified Arabic" w:hint="cs"/>
          <w:sz w:val="32"/>
          <w:szCs w:val="32"/>
          <w:rtl/>
          <w:lang w:bidi="ar-DZ"/>
        </w:rPr>
        <w:t>سي</w:t>
      </w:r>
      <w:proofErr w:type="spellEnd"/>
      <w:r>
        <w:rPr>
          <w:rFonts w:cs="Simplified Arabic" w:hint="cs"/>
          <w:sz w:val="32"/>
          <w:szCs w:val="32"/>
          <w:rtl/>
          <w:lang w:bidi="ar-DZ"/>
        </w:rPr>
        <w:t xml:space="preserve"> حمدان في المغرب الأقصى في فترة حياته في نهاية القرن الثامن عشر وبداية القرن التاسع عشر قد ساعدت كثيرا في الخروج عن تلك النظرة الضيقة التي فرضها بعض الفقهاء المتشددين والمتعصبين حيال العلوم والفنون </w:t>
      </w:r>
      <w:proofErr w:type="spellStart"/>
      <w:r>
        <w:rPr>
          <w:rFonts w:cs="Simplified Arabic" w:hint="cs"/>
          <w:sz w:val="32"/>
          <w:szCs w:val="32"/>
          <w:rtl/>
          <w:lang w:bidi="ar-DZ"/>
        </w:rPr>
        <w:t>الفرنجية</w:t>
      </w:r>
      <w:proofErr w:type="spellEnd"/>
      <w:r>
        <w:rPr>
          <w:rFonts w:cs="Simplified Arabic" w:hint="cs"/>
          <w:sz w:val="32"/>
          <w:szCs w:val="32"/>
          <w:rtl/>
          <w:lang w:bidi="ar-DZ"/>
        </w:rPr>
        <w:t>.</w:t>
      </w:r>
    </w:p>
    <w:p w:rsidR="00ED3AB8" w:rsidRDefault="00ED3AB8" w:rsidP="00ED3AB8">
      <w:pPr>
        <w:spacing w:line="500" w:lineRule="atLeast"/>
        <w:ind w:firstLine="720"/>
        <w:jc w:val="right"/>
        <w:rPr>
          <w:rFonts w:cs="Simplified Arabic"/>
          <w:sz w:val="32"/>
          <w:szCs w:val="32"/>
          <w:rtl/>
          <w:lang w:bidi="ar-DZ"/>
        </w:rPr>
      </w:pPr>
      <w:r>
        <w:rPr>
          <w:rFonts w:cs="Simplified Arabic" w:hint="cs"/>
          <w:sz w:val="32"/>
          <w:szCs w:val="32"/>
          <w:rtl/>
          <w:lang w:bidi="ar-DZ"/>
        </w:rPr>
        <w:t xml:space="preserve">وقد بني هذا الأمر على كثير من الحجج والبراهين، استقاها من الشريعة والسلف الصالح والعلماء، وكثيرا ما استشهد بآراء للغزالي الذي دافع عن الفلسفة والمنطق وأن من أخذ </w:t>
      </w:r>
      <w:proofErr w:type="spellStart"/>
      <w:r>
        <w:rPr>
          <w:rFonts w:cs="Simplified Arabic" w:hint="cs"/>
          <w:sz w:val="32"/>
          <w:szCs w:val="32"/>
          <w:rtl/>
          <w:lang w:bidi="ar-DZ"/>
        </w:rPr>
        <w:t>بهما</w:t>
      </w:r>
      <w:proofErr w:type="spellEnd"/>
      <w:r>
        <w:rPr>
          <w:rFonts w:cs="Simplified Arabic" w:hint="cs"/>
          <w:sz w:val="32"/>
          <w:szCs w:val="32"/>
          <w:rtl/>
          <w:lang w:bidi="ar-DZ"/>
        </w:rPr>
        <w:t xml:space="preserve"> لا يعد كافرا ولا ناكرا لدين الإسلام، لأن </w:t>
      </w:r>
      <w:proofErr w:type="spellStart"/>
      <w:r>
        <w:rPr>
          <w:rFonts w:cs="Simplified Arabic" w:hint="cs"/>
          <w:sz w:val="32"/>
          <w:szCs w:val="32"/>
          <w:rtl/>
          <w:lang w:bidi="ar-DZ"/>
        </w:rPr>
        <w:t>الشرع</w:t>
      </w:r>
      <w:proofErr w:type="spellEnd"/>
      <w:r>
        <w:rPr>
          <w:rFonts w:cs="Simplified Arabic" w:hint="cs"/>
          <w:sz w:val="32"/>
          <w:szCs w:val="32"/>
          <w:rtl/>
          <w:lang w:bidi="ar-DZ"/>
        </w:rPr>
        <w:t xml:space="preserve"> لم يتعرض لهذه العلوم بالإثبات أو النفي، كما أن هذه العلوم لا تخالف الأمور الدينية.</w:t>
      </w:r>
    </w:p>
    <w:p w:rsidR="00ED3AB8" w:rsidRDefault="00ED3AB8" w:rsidP="00ED3AB8">
      <w:pPr>
        <w:spacing w:line="500" w:lineRule="atLeast"/>
        <w:ind w:firstLine="720"/>
        <w:jc w:val="right"/>
        <w:rPr>
          <w:rFonts w:cs="Simplified Arabic"/>
          <w:sz w:val="32"/>
          <w:szCs w:val="32"/>
          <w:rtl/>
          <w:lang w:bidi="ar-DZ"/>
        </w:rPr>
      </w:pPr>
      <w:r>
        <w:rPr>
          <w:rFonts w:cs="Simplified Arabic" w:hint="cs"/>
          <w:sz w:val="32"/>
          <w:szCs w:val="32"/>
          <w:rtl/>
          <w:lang w:bidi="ar-DZ"/>
        </w:rPr>
        <w:t>فلماذا إذن التحريم وعدم الأخذ بما لا يتعارض والأمور الدينية، ولا يقف حائلا عن تطور الحياة الدنيوية ؟</w:t>
      </w:r>
    </w:p>
    <w:p w:rsidR="00ED3AB8" w:rsidRDefault="00ED3AB8" w:rsidP="00ED3AB8">
      <w:pPr>
        <w:spacing w:line="500" w:lineRule="atLeast"/>
        <w:ind w:firstLine="720"/>
        <w:jc w:val="right"/>
        <w:rPr>
          <w:rFonts w:cs="Simplified Arabic"/>
          <w:sz w:val="32"/>
          <w:szCs w:val="32"/>
          <w:rtl/>
          <w:lang w:bidi="ar-DZ"/>
        </w:rPr>
      </w:pPr>
      <w:r>
        <w:rPr>
          <w:rFonts w:cs="Simplified Arabic" w:hint="cs"/>
          <w:sz w:val="32"/>
          <w:szCs w:val="32"/>
          <w:rtl/>
          <w:lang w:bidi="ar-DZ"/>
        </w:rPr>
        <w:t>وعلاجه لهذه الإشكالية جاء نتيجة الوضعية التي آل إليها المجتمع الجزائري كونه مجتمعا مستعمرا ويعاني التخلف والتهميش نظرا لتفادي بعض الفقهاء بعدم الأخذ بعلوم الفرنجة وما ينتجونه في مختلف أنواع المعرفة، وهو هذا الطرح والعلاج لهذه الإشكالية ويكون قد سبق علماء المشرق أمثال "الطهطاوي" في كتابه "</w:t>
      </w:r>
      <w:proofErr w:type="spellStart"/>
      <w:r w:rsidRPr="002B25E7">
        <w:rPr>
          <w:rFonts w:cs="Simplified Arabic" w:hint="cs"/>
          <w:b/>
          <w:bCs/>
          <w:sz w:val="32"/>
          <w:szCs w:val="32"/>
          <w:rtl/>
          <w:lang w:bidi="ar-DZ"/>
        </w:rPr>
        <w:t>تبريز</w:t>
      </w:r>
      <w:proofErr w:type="spellEnd"/>
      <w:r w:rsidRPr="002B25E7">
        <w:rPr>
          <w:rFonts w:cs="Simplified Arabic" w:hint="cs"/>
          <w:b/>
          <w:bCs/>
          <w:sz w:val="32"/>
          <w:szCs w:val="32"/>
          <w:rtl/>
          <w:lang w:bidi="ar-DZ"/>
        </w:rPr>
        <w:t xml:space="preserve"> الإبريز في وصف </w:t>
      </w:r>
      <w:r w:rsidRPr="002B25E7">
        <w:rPr>
          <w:rFonts w:cs="Simplified Arabic" w:hint="cs"/>
          <w:b/>
          <w:bCs/>
          <w:sz w:val="32"/>
          <w:szCs w:val="32"/>
          <w:rtl/>
          <w:lang w:bidi="ar-DZ"/>
        </w:rPr>
        <w:lastRenderedPageBreak/>
        <w:t xml:space="preserve">القاهرة </w:t>
      </w:r>
      <w:proofErr w:type="spellStart"/>
      <w:r w:rsidRPr="002B25E7">
        <w:rPr>
          <w:rFonts w:cs="Simplified Arabic" w:hint="cs"/>
          <w:b/>
          <w:bCs/>
          <w:sz w:val="32"/>
          <w:szCs w:val="32"/>
          <w:rtl/>
          <w:lang w:bidi="ar-DZ"/>
        </w:rPr>
        <w:t>وباريز</w:t>
      </w:r>
      <w:proofErr w:type="spellEnd"/>
      <w:r>
        <w:rPr>
          <w:rFonts w:cs="Simplified Arabic" w:hint="cs"/>
          <w:sz w:val="32"/>
          <w:szCs w:val="32"/>
          <w:rtl/>
          <w:lang w:bidi="ar-DZ"/>
        </w:rPr>
        <w:t xml:space="preserve">"، و"شبلي </w:t>
      </w:r>
      <w:proofErr w:type="spellStart"/>
      <w:r>
        <w:rPr>
          <w:rFonts w:cs="Simplified Arabic" w:hint="cs"/>
          <w:sz w:val="32"/>
          <w:szCs w:val="32"/>
          <w:rtl/>
          <w:lang w:bidi="ar-DZ"/>
        </w:rPr>
        <w:t>شميل</w:t>
      </w:r>
      <w:proofErr w:type="spellEnd"/>
      <w:r>
        <w:rPr>
          <w:rFonts w:cs="Simplified Arabic" w:hint="cs"/>
          <w:sz w:val="32"/>
          <w:szCs w:val="32"/>
          <w:rtl/>
          <w:lang w:bidi="ar-DZ"/>
        </w:rPr>
        <w:t>" في رسالته "</w:t>
      </w:r>
      <w:r w:rsidRPr="002B25E7">
        <w:rPr>
          <w:rFonts w:cs="Simplified Arabic" w:hint="cs"/>
          <w:b/>
          <w:bCs/>
          <w:sz w:val="32"/>
          <w:szCs w:val="32"/>
          <w:rtl/>
          <w:lang w:bidi="ar-DZ"/>
        </w:rPr>
        <w:t>شكوى وأمل</w:t>
      </w:r>
      <w:r>
        <w:rPr>
          <w:rFonts w:cs="Simplified Arabic" w:hint="cs"/>
          <w:sz w:val="32"/>
          <w:szCs w:val="32"/>
          <w:rtl/>
          <w:lang w:bidi="ar-DZ"/>
        </w:rPr>
        <w:t>"، و"رشيد رضا (1935)"، "سلامة موسى" وغيرهم كثير ممن كان يدعو إلى النظر في العلوم الغربية والنهل منها.</w:t>
      </w:r>
    </w:p>
    <w:p w:rsidR="00ED3AB8" w:rsidRDefault="00ED3AB8" w:rsidP="00ED3AB8">
      <w:pPr>
        <w:spacing w:line="500" w:lineRule="atLeast"/>
        <w:ind w:firstLine="720"/>
        <w:jc w:val="right"/>
        <w:rPr>
          <w:rFonts w:cs="Simplified Arabic"/>
          <w:sz w:val="32"/>
          <w:szCs w:val="32"/>
          <w:rtl/>
          <w:lang w:bidi="ar-DZ"/>
        </w:rPr>
      </w:pPr>
      <w:r>
        <w:rPr>
          <w:rFonts w:cs="Simplified Arabic" w:hint="cs"/>
          <w:sz w:val="32"/>
          <w:szCs w:val="32"/>
          <w:rtl/>
          <w:lang w:bidi="ar-DZ"/>
        </w:rPr>
        <w:t xml:space="preserve">وإذا أردنا التركيز أكثر وأخذنا عينة من مؤلفات بعض هؤلاء العلماء </w:t>
      </w:r>
      <w:proofErr w:type="spellStart"/>
      <w:r>
        <w:rPr>
          <w:rFonts w:cs="Simplified Arabic" w:hint="cs"/>
          <w:sz w:val="32"/>
          <w:szCs w:val="32"/>
          <w:rtl/>
          <w:lang w:bidi="ar-DZ"/>
        </w:rPr>
        <w:t>المشارقة</w:t>
      </w:r>
      <w:proofErr w:type="spellEnd"/>
      <w:r>
        <w:rPr>
          <w:rFonts w:cs="Simplified Arabic" w:hint="cs"/>
          <w:sz w:val="32"/>
          <w:szCs w:val="32"/>
          <w:rtl/>
          <w:lang w:bidi="ar-DZ"/>
        </w:rPr>
        <w:t xml:space="preserve"> بالدراسة والمقارنة، لا نجد أفض من رسالة شبلي </w:t>
      </w:r>
      <w:proofErr w:type="spellStart"/>
      <w:r>
        <w:rPr>
          <w:rFonts w:cs="Simplified Arabic" w:hint="cs"/>
          <w:sz w:val="32"/>
          <w:szCs w:val="32"/>
          <w:rtl/>
          <w:lang w:bidi="ar-DZ"/>
        </w:rPr>
        <w:t>شميل</w:t>
      </w:r>
      <w:proofErr w:type="spellEnd"/>
      <w:r>
        <w:rPr>
          <w:rFonts w:cs="Simplified Arabic" w:hint="cs"/>
          <w:sz w:val="32"/>
          <w:szCs w:val="32"/>
          <w:rtl/>
          <w:lang w:bidi="ar-DZ"/>
        </w:rPr>
        <w:t xml:space="preserve"> التي تحمل عنوان "</w:t>
      </w:r>
      <w:r w:rsidRPr="002B25E7">
        <w:rPr>
          <w:rFonts w:cs="Simplified Arabic" w:hint="cs"/>
          <w:b/>
          <w:bCs/>
          <w:sz w:val="32"/>
          <w:szCs w:val="32"/>
          <w:rtl/>
          <w:lang w:bidi="ar-DZ"/>
        </w:rPr>
        <w:t>شكوى الأمل</w:t>
      </w:r>
      <w:r>
        <w:rPr>
          <w:rFonts w:cs="Simplified Arabic" w:hint="cs"/>
          <w:sz w:val="32"/>
          <w:szCs w:val="32"/>
          <w:rtl/>
          <w:lang w:bidi="ar-DZ"/>
        </w:rPr>
        <w:t xml:space="preserve">" وهي رسالة موجهة لجلالة السلطان "عبد الحميد خان" حيث افتتح هذه الرسالة بالتحية مبينا الأسباب التي دفعت </w:t>
      </w:r>
      <w:proofErr w:type="spellStart"/>
      <w:r>
        <w:rPr>
          <w:rFonts w:cs="Simplified Arabic" w:hint="cs"/>
          <w:sz w:val="32"/>
          <w:szCs w:val="32"/>
          <w:rtl/>
          <w:lang w:bidi="ar-DZ"/>
        </w:rPr>
        <w:t>به</w:t>
      </w:r>
      <w:proofErr w:type="spellEnd"/>
      <w:r>
        <w:rPr>
          <w:rFonts w:cs="Simplified Arabic" w:hint="cs"/>
          <w:sz w:val="32"/>
          <w:szCs w:val="32"/>
          <w:rtl/>
          <w:lang w:bidi="ar-DZ"/>
        </w:rPr>
        <w:t xml:space="preserve"> إلى كتابتها "أتجاسر بأن أرفع إلى حفاوة جلالتكم كتاب يشرح لكم آمال الأمة ويبسط لكم طلاقتها فأتوسل إليكم أيها السلطان المعظم أن تمعنوا النظر فيه، لأنه صادر من عبد مخلص لسلطان حريص على وطنه، عالم بأحوال أمته... وإنما قصدي الوحيد أن استلفت نظر جلالتكم إلى الأخطار التي تتهدد المملكة من داخل ومن خارج لتداركها ما دام الأمر في الإمكان"</w:t>
      </w:r>
      <w:r w:rsidRPr="00B46945">
        <w:rPr>
          <w:rFonts w:cs="Simplified Arabic" w:hint="cs"/>
          <w:sz w:val="26"/>
          <w:szCs w:val="26"/>
          <w:vertAlign w:val="superscript"/>
          <w:rtl/>
          <w:lang w:bidi="ar-DZ"/>
        </w:rPr>
        <w:t>(</w:t>
      </w:r>
      <w:r>
        <w:rPr>
          <w:rFonts w:cs="Simplified Arabic" w:hint="cs"/>
          <w:sz w:val="26"/>
          <w:szCs w:val="26"/>
          <w:vertAlign w:val="superscript"/>
          <w:rtl/>
          <w:lang w:bidi="ar-DZ"/>
        </w:rPr>
        <w:t>20</w:t>
      </w:r>
      <w:r w:rsidRPr="00B46945">
        <w:rPr>
          <w:rFonts w:cs="Simplified Arabic" w:hint="cs"/>
          <w:sz w:val="26"/>
          <w:szCs w:val="26"/>
          <w:vertAlign w:val="superscript"/>
          <w:rtl/>
          <w:lang w:bidi="ar-DZ"/>
        </w:rPr>
        <w:t>)</w:t>
      </w:r>
      <w:r>
        <w:rPr>
          <w:rFonts w:cs="Simplified Arabic" w:hint="cs"/>
          <w:sz w:val="32"/>
          <w:szCs w:val="32"/>
          <w:rtl/>
          <w:lang w:bidi="ar-DZ"/>
        </w:rPr>
        <w:t>.</w:t>
      </w:r>
    </w:p>
    <w:p w:rsidR="00ED3AB8" w:rsidRDefault="00ED3AB8" w:rsidP="00ED3AB8">
      <w:pPr>
        <w:spacing w:line="500" w:lineRule="atLeast"/>
        <w:ind w:firstLine="720"/>
        <w:jc w:val="right"/>
        <w:rPr>
          <w:rFonts w:cs="Simplified Arabic"/>
          <w:sz w:val="32"/>
          <w:szCs w:val="32"/>
          <w:rtl/>
          <w:lang w:bidi="ar-DZ"/>
        </w:rPr>
      </w:pPr>
      <w:r>
        <w:rPr>
          <w:rFonts w:cs="Simplified Arabic" w:hint="cs"/>
          <w:sz w:val="32"/>
          <w:szCs w:val="32"/>
          <w:rtl/>
          <w:lang w:bidi="ar-DZ"/>
        </w:rPr>
        <w:t xml:space="preserve">ثم يطرح "شبلي </w:t>
      </w:r>
      <w:proofErr w:type="spellStart"/>
      <w:r>
        <w:rPr>
          <w:rFonts w:cs="Simplified Arabic" w:hint="cs"/>
          <w:sz w:val="32"/>
          <w:szCs w:val="32"/>
          <w:rtl/>
          <w:lang w:bidi="ar-DZ"/>
        </w:rPr>
        <w:t>شميل</w:t>
      </w:r>
      <w:proofErr w:type="spellEnd"/>
      <w:r>
        <w:rPr>
          <w:rFonts w:cs="Simplified Arabic" w:hint="cs"/>
          <w:sz w:val="32"/>
          <w:szCs w:val="32"/>
          <w:rtl/>
          <w:lang w:bidi="ar-DZ"/>
        </w:rPr>
        <w:t xml:space="preserve">" الإشكالية وهي : لماذا تقدم غيرنا وتأخرنا نحن ؟ </w:t>
      </w:r>
    </w:p>
    <w:p w:rsidR="00ED3AB8" w:rsidRDefault="00ED3AB8" w:rsidP="00ED3AB8">
      <w:pPr>
        <w:spacing w:line="500" w:lineRule="atLeast"/>
        <w:ind w:firstLine="720"/>
        <w:jc w:val="right"/>
        <w:rPr>
          <w:rFonts w:cs="Simplified Arabic"/>
          <w:sz w:val="32"/>
          <w:szCs w:val="32"/>
          <w:rtl/>
          <w:lang w:bidi="ar-DZ"/>
        </w:rPr>
      </w:pPr>
      <w:r>
        <w:rPr>
          <w:rFonts w:cs="Simplified Arabic" w:hint="cs"/>
          <w:sz w:val="32"/>
          <w:szCs w:val="32"/>
          <w:rtl/>
          <w:lang w:bidi="ar-DZ"/>
        </w:rPr>
        <w:t>ويجيب في هذا الإشكال بأن السبب لا يعود إلى طبائع السكان لأننا نملك بنية صحية قوية، ولا إلى تغلب دين على دين، لأن نجاح المسلمين في العصور الخالية جاء نتيجة "اهتمام الملوك بحماية العلوم وإقامة العدل وتقربهم من الرعية لسماع نصيحة رعاياهم ولو أنهم من عامة الشعب"</w:t>
      </w:r>
      <w:r w:rsidRPr="00B46945">
        <w:rPr>
          <w:rFonts w:cs="Simplified Arabic" w:hint="cs"/>
          <w:sz w:val="26"/>
          <w:szCs w:val="26"/>
          <w:vertAlign w:val="superscript"/>
          <w:rtl/>
          <w:lang w:bidi="ar-DZ"/>
        </w:rPr>
        <w:t>(</w:t>
      </w:r>
      <w:r>
        <w:rPr>
          <w:rFonts w:cs="Simplified Arabic" w:hint="cs"/>
          <w:sz w:val="26"/>
          <w:szCs w:val="26"/>
          <w:vertAlign w:val="superscript"/>
          <w:rtl/>
          <w:lang w:bidi="ar-DZ"/>
        </w:rPr>
        <w:t>21</w:t>
      </w:r>
      <w:r w:rsidRPr="00B46945">
        <w:rPr>
          <w:rFonts w:cs="Simplified Arabic" w:hint="cs"/>
          <w:sz w:val="26"/>
          <w:szCs w:val="26"/>
          <w:vertAlign w:val="superscript"/>
          <w:rtl/>
          <w:lang w:bidi="ar-DZ"/>
        </w:rPr>
        <w:t>)</w:t>
      </w:r>
      <w:r>
        <w:rPr>
          <w:rFonts w:cs="Simplified Arabic" w:hint="cs"/>
          <w:sz w:val="32"/>
          <w:szCs w:val="32"/>
          <w:rtl/>
          <w:lang w:bidi="ar-DZ"/>
        </w:rPr>
        <w:t>.</w:t>
      </w:r>
    </w:p>
    <w:p w:rsidR="00ED3AB8" w:rsidRDefault="00ED3AB8" w:rsidP="00ED3AB8">
      <w:pPr>
        <w:spacing w:line="500" w:lineRule="atLeast"/>
        <w:ind w:firstLine="720"/>
        <w:jc w:val="right"/>
        <w:rPr>
          <w:rFonts w:cs="Simplified Arabic"/>
          <w:sz w:val="32"/>
          <w:szCs w:val="32"/>
          <w:rtl/>
          <w:lang w:bidi="ar-DZ"/>
        </w:rPr>
      </w:pPr>
      <w:r>
        <w:rPr>
          <w:rFonts w:cs="Simplified Arabic" w:hint="cs"/>
          <w:sz w:val="32"/>
          <w:szCs w:val="32"/>
          <w:rtl/>
          <w:lang w:bidi="ar-DZ"/>
        </w:rPr>
        <w:t>وإذا بحثنا في الأسباب التي أدت إلى تقدم الدول المعاصرة من أهل أوروبا وبلوغها الغية القصوى من الحضارة، فإننا نجدها لا تخرج عن أسباب ثلاث هي : العلم، العدل، الحرية، والابتعاد عن هذه الأسس الثلاث لا يعتبر ملك ولا تسود أمة إذ لا عدل من دون حرية، ولا علم من دون عدل، وإذا فقد العلم لم يبق قوة لأن القوة متوقفة على الثورة، ومصادر الثروة ثلاثة : الزراعية، التجارة والصناعة وهي متوقفة في نجاحها على العلم</w:t>
      </w:r>
      <w:r w:rsidRPr="00B46945">
        <w:rPr>
          <w:rFonts w:cs="Simplified Arabic" w:hint="cs"/>
          <w:sz w:val="26"/>
          <w:szCs w:val="26"/>
          <w:vertAlign w:val="superscript"/>
          <w:rtl/>
          <w:lang w:bidi="ar-DZ"/>
        </w:rPr>
        <w:t>(</w:t>
      </w:r>
      <w:r>
        <w:rPr>
          <w:rFonts w:cs="Simplified Arabic" w:hint="cs"/>
          <w:sz w:val="26"/>
          <w:szCs w:val="26"/>
          <w:vertAlign w:val="superscript"/>
          <w:rtl/>
          <w:lang w:bidi="ar-DZ"/>
        </w:rPr>
        <w:t>22</w:t>
      </w:r>
      <w:r w:rsidRPr="00B46945">
        <w:rPr>
          <w:rFonts w:cs="Simplified Arabic" w:hint="cs"/>
          <w:sz w:val="26"/>
          <w:szCs w:val="26"/>
          <w:vertAlign w:val="superscript"/>
          <w:rtl/>
          <w:lang w:bidi="ar-DZ"/>
        </w:rPr>
        <w:t>)</w:t>
      </w:r>
      <w:r>
        <w:rPr>
          <w:rFonts w:cs="Simplified Arabic" w:hint="cs"/>
          <w:sz w:val="32"/>
          <w:szCs w:val="32"/>
          <w:rtl/>
          <w:lang w:bidi="ar-DZ"/>
        </w:rPr>
        <w:t>.</w:t>
      </w:r>
    </w:p>
    <w:p w:rsidR="00ED3AB8" w:rsidRDefault="00ED3AB8" w:rsidP="00ED3AB8">
      <w:pPr>
        <w:spacing w:line="500" w:lineRule="atLeast"/>
        <w:ind w:firstLine="720"/>
        <w:jc w:val="right"/>
        <w:rPr>
          <w:rFonts w:cs="Simplified Arabic"/>
          <w:sz w:val="32"/>
          <w:szCs w:val="32"/>
          <w:rtl/>
          <w:lang w:bidi="ar-DZ"/>
        </w:rPr>
      </w:pPr>
      <w:r>
        <w:rPr>
          <w:rFonts w:cs="Simplified Arabic" w:hint="cs"/>
          <w:sz w:val="32"/>
          <w:szCs w:val="32"/>
          <w:rtl/>
          <w:lang w:bidi="ar-DZ"/>
        </w:rPr>
        <w:t xml:space="preserve">وهكذا جعل شبلي </w:t>
      </w:r>
      <w:proofErr w:type="spellStart"/>
      <w:r>
        <w:rPr>
          <w:rFonts w:cs="Simplified Arabic" w:hint="cs"/>
          <w:sz w:val="32"/>
          <w:szCs w:val="32"/>
          <w:rtl/>
          <w:lang w:bidi="ar-DZ"/>
        </w:rPr>
        <w:t>شميل</w:t>
      </w:r>
      <w:proofErr w:type="spellEnd"/>
      <w:r>
        <w:rPr>
          <w:rFonts w:cs="Simplified Arabic" w:hint="cs"/>
          <w:sz w:val="32"/>
          <w:szCs w:val="32"/>
          <w:rtl/>
          <w:lang w:bidi="ar-DZ"/>
        </w:rPr>
        <w:t xml:space="preserve"> العلم على رأس هذه الأسباب ولا عيب إذا تسلحنا بالعلم من </w:t>
      </w:r>
      <w:proofErr w:type="spellStart"/>
      <w:r>
        <w:rPr>
          <w:rFonts w:cs="Simplified Arabic" w:hint="cs"/>
          <w:sz w:val="32"/>
          <w:szCs w:val="32"/>
          <w:rtl/>
          <w:lang w:bidi="ar-DZ"/>
        </w:rPr>
        <w:t>الحضارت</w:t>
      </w:r>
      <w:proofErr w:type="spellEnd"/>
      <w:r>
        <w:rPr>
          <w:rFonts w:cs="Simplified Arabic" w:hint="cs"/>
          <w:sz w:val="32"/>
          <w:szCs w:val="32"/>
          <w:rtl/>
          <w:lang w:bidi="ar-DZ"/>
        </w:rPr>
        <w:t xml:space="preserve"> التي تملك هذه القدرة على إصلاح حال البلاد والعباد إنما يكون بإصلاح شؤوننا الداخلية إصلاحا حقيقيا بالفعل لا بالقول، وذلك بنشر العلم في البلاد على أسلوب </w:t>
      </w:r>
      <w:r>
        <w:rPr>
          <w:rFonts w:cs="Simplified Arabic" w:hint="cs"/>
          <w:sz w:val="32"/>
          <w:szCs w:val="32"/>
          <w:rtl/>
          <w:lang w:bidi="ar-DZ"/>
        </w:rPr>
        <w:lastRenderedPageBreak/>
        <w:t>يقترب من طوائف الأمة حتى تصبح قلبا واحدا من محبة الوطن والسلطان وبأن تنظر إلى أبناء الوطن كأنهم شعب واحد بقطع النظر عن أديانهم ومذاهبهم وبإقامة العدل بين الناس حتى يتساوى الجميع</w:t>
      </w:r>
      <w:r w:rsidRPr="00B46945">
        <w:rPr>
          <w:rFonts w:cs="Simplified Arabic" w:hint="cs"/>
          <w:sz w:val="26"/>
          <w:szCs w:val="26"/>
          <w:vertAlign w:val="superscript"/>
          <w:rtl/>
          <w:lang w:bidi="ar-DZ"/>
        </w:rPr>
        <w:t>(</w:t>
      </w:r>
      <w:r>
        <w:rPr>
          <w:rFonts w:cs="Simplified Arabic" w:hint="cs"/>
          <w:sz w:val="26"/>
          <w:szCs w:val="26"/>
          <w:vertAlign w:val="superscript"/>
          <w:rtl/>
          <w:lang w:bidi="ar-DZ"/>
        </w:rPr>
        <w:t>23</w:t>
      </w:r>
      <w:r w:rsidRPr="00B46945">
        <w:rPr>
          <w:rFonts w:cs="Simplified Arabic" w:hint="cs"/>
          <w:sz w:val="26"/>
          <w:szCs w:val="26"/>
          <w:vertAlign w:val="superscript"/>
          <w:rtl/>
          <w:lang w:bidi="ar-DZ"/>
        </w:rPr>
        <w:t>)</w:t>
      </w:r>
      <w:r>
        <w:rPr>
          <w:rFonts w:cs="Simplified Arabic" w:hint="cs"/>
          <w:sz w:val="32"/>
          <w:szCs w:val="32"/>
          <w:rtl/>
          <w:lang w:bidi="ar-DZ"/>
        </w:rPr>
        <w:t xml:space="preserve">.  </w:t>
      </w:r>
    </w:p>
    <w:p w:rsidR="00ED3AB8" w:rsidRDefault="00ED3AB8" w:rsidP="00ED3AB8">
      <w:pPr>
        <w:spacing w:line="500" w:lineRule="atLeast"/>
        <w:ind w:firstLine="720"/>
        <w:jc w:val="right"/>
        <w:rPr>
          <w:rFonts w:cs="Simplified Arabic"/>
          <w:sz w:val="32"/>
          <w:szCs w:val="32"/>
          <w:rtl/>
          <w:lang w:bidi="ar-DZ"/>
        </w:rPr>
      </w:pPr>
      <w:r>
        <w:rPr>
          <w:rFonts w:cs="Simplified Arabic" w:hint="cs"/>
          <w:sz w:val="32"/>
          <w:szCs w:val="32"/>
          <w:rtl/>
          <w:lang w:bidi="ar-DZ"/>
        </w:rPr>
        <w:t xml:space="preserve">ولم يقف الأمر في الدعوة إلى الأخذ بالمدنية الغربية عند شبلي </w:t>
      </w:r>
      <w:proofErr w:type="spellStart"/>
      <w:r>
        <w:rPr>
          <w:rFonts w:cs="Simplified Arabic" w:hint="cs"/>
          <w:sz w:val="32"/>
          <w:szCs w:val="32"/>
          <w:rtl/>
          <w:lang w:bidi="ar-DZ"/>
        </w:rPr>
        <w:t>شميل</w:t>
      </w:r>
      <w:proofErr w:type="spellEnd"/>
      <w:r>
        <w:rPr>
          <w:rFonts w:cs="Simplified Arabic" w:hint="cs"/>
          <w:sz w:val="32"/>
          <w:szCs w:val="32"/>
          <w:rtl/>
          <w:lang w:bidi="ar-DZ"/>
        </w:rPr>
        <w:t xml:space="preserve"> بل تعداه إلى سلامة موسى (1958) الذي كان كافرا بالشرق مؤمنا بالغرب، إذ يقول في كتابه "</w:t>
      </w:r>
      <w:r w:rsidRPr="00C651BB">
        <w:rPr>
          <w:rFonts w:cs="Simplified Arabic" w:hint="cs"/>
          <w:b/>
          <w:bCs/>
          <w:sz w:val="32"/>
          <w:szCs w:val="32"/>
          <w:rtl/>
          <w:lang w:bidi="ar-DZ"/>
        </w:rPr>
        <w:t>ما هي شروط النهضة</w:t>
      </w:r>
      <w:r>
        <w:rPr>
          <w:rFonts w:cs="Simplified Arabic" w:hint="cs"/>
          <w:sz w:val="32"/>
          <w:szCs w:val="32"/>
          <w:rtl/>
          <w:lang w:bidi="ar-DZ"/>
        </w:rPr>
        <w:t>" "في مصلحتنا ومصلحة العالم كله أن نغرس في آذان جميع العرب في مصر والعراق وسوريا وشمال إفريقيا أنهم أوروبيون سلالة وثقافة وحضارة، وعليهم أن يسيروا مع أرقى الشعوب الأوروبية يثقفون ثقافتهم ويتعودون عاداتهم"</w:t>
      </w:r>
      <w:r w:rsidRPr="00B46945">
        <w:rPr>
          <w:rFonts w:cs="Simplified Arabic" w:hint="cs"/>
          <w:sz w:val="26"/>
          <w:szCs w:val="26"/>
          <w:vertAlign w:val="superscript"/>
          <w:rtl/>
          <w:lang w:bidi="ar-DZ"/>
        </w:rPr>
        <w:t>(</w:t>
      </w:r>
      <w:r>
        <w:rPr>
          <w:rFonts w:cs="Simplified Arabic" w:hint="cs"/>
          <w:sz w:val="26"/>
          <w:szCs w:val="26"/>
          <w:vertAlign w:val="superscript"/>
          <w:rtl/>
          <w:lang w:bidi="ar-DZ"/>
        </w:rPr>
        <w:t>24</w:t>
      </w:r>
      <w:r w:rsidRPr="00B46945">
        <w:rPr>
          <w:rFonts w:cs="Simplified Arabic" w:hint="cs"/>
          <w:sz w:val="26"/>
          <w:szCs w:val="26"/>
          <w:vertAlign w:val="superscript"/>
          <w:rtl/>
          <w:lang w:bidi="ar-DZ"/>
        </w:rPr>
        <w:t>)</w:t>
      </w:r>
      <w:r>
        <w:rPr>
          <w:rFonts w:cs="Simplified Arabic" w:hint="cs"/>
          <w:sz w:val="32"/>
          <w:szCs w:val="32"/>
          <w:rtl/>
          <w:lang w:bidi="ar-DZ"/>
        </w:rPr>
        <w:t>.</w:t>
      </w:r>
    </w:p>
    <w:p w:rsidR="00ED3AB8" w:rsidRDefault="00ED3AB8" w:rsidP="00ED3AB8">
      <w:pPr>
        <w:spacing w:line="500" w:lineRule="atLeast"/>
        <w:ind w:firstLine="720"/>
        <w:jc w:val="right"/>
        <w:rPr>
          <w:rFonts w:cs="Simplified Arabic"/>
          <w:sz w:val="32"/>
          <w:szCs w:val="32"/>
          <w:rtl/>
          <w:lang w:bidi="ar-DZ"/>
        </w:rPr>
      </w:pPr>
      <w:r>
        <w:rPr>
          <w:rFonts w:cs="Simplified Arabic" w:hint="cs"/>
          <w:sz w:val="32"/>
          <w:szCs w:val="32"/>
          <w:rtl/>
          <w:lang w:bidi="ar-DZ"/>
        </w:rPr>
        <w:t xml:space="preserve">ونستنتج من هذا أن هذه الثورة على الأوضاع العربية من قبل مفكريها كان بسبب ذلك التخلف الذي تعانيه الأمة العربية والإسلامية والتعنت من عدم مسايرة ما وصلت إليه الحضارة الأوروبية من تقدم ورقي في جميع المجالات، فكانت إذن الثورة قائمة على عاملين أساسيين إعجابا </w:t>
      </w:r>
      <w:proofErr w:type="spellStart"/>
      <w:r>
        <w:rPr>
          <w:rFonts w:cs="Simplified Arabic" w:hint="cs"/>
          <w:sz w:val="32"/>
          <w:szCs w:val="32"/>
          <w:rtl/>
          <w:lang w:bidi="ar-DZ"/>
        </w:rPr>
        <w:t>بهما</w:t>
      </w:r>
      <w:proofErr w:type="spellEnd"/>
      <w:r>
        <w:rPr>
          <w:rFonts w:cs="Simplified Arabic" w:hint="cs"/>
          <w:sz w:val="32"/>
          <w:szCs w:val="32"/>
          <w:rtl/>
          <w:lang w:bidi="ar-DZ"/>
        </w:rPr>
        <w:t xml:space="preserve"> هما : </w:t>
      </w:r>
    </w:p>
    <w:p w:rsidR="00ED3AB8" w:rsidRDefault="00ED3AB8" w:rsidP="00ED3AB8">
      <w:pPr>
        <w:spacing w:line="500" w:lineRule="atLeast"/>
        <w:jc w:val="right"/>
        <w:rPr>
          <w:rFonts w:cs="Simplified Arabic"/>
          <w:sz w:val="32"/>
          <w:szCs w:val="32"/>
          <w:rtl/>
          <w:lang w:bidi="ar-DZ"/>
        </w:rPr>
      </w:pPr>
      <w:r>
        <w:rPr>
          <w:rFonts w:cs="Simplified Arabic" w:hint="cs"/>
          <w:sz w:val="32"/>
          <w:szCs w:val="32"/>
          <w:rtl/>
          <w:lang w:bidi="ar-DZ"/>
        </w:rPr>
        <w:t xml:space="preserve">1- </w:t>
      </w:r>
      <w:proofErr w:type="gramStart"/>
      <w:r>
        <w:rPr>
          <w:rFonts w:cs="Simplified Arabic" w:hint="cs"/>
          <w:sz w:val="32"/>
          <w:szCs w:val="32"/>
          <w:rtl/>
          <w:lang w:bidi="ar-DZ"/>
        </w:rPr>
        <w:t>العلــم</w:t>
      </w:r>
      <w:proofErr w:type="gramEnd"/>
    </w:p>
    <w:p w:rsidR="00ED3AB8" w:rsidRDefault="00ED3AB8" w:rsidP="00ED3AB8">
      <w:pPr>
        <w:spacing w:line="500" w:lineRule="atLeast"/>
        <w:jc w:val="right"/>
        <w:rPr>
          <w:rFonts w:cs="Simplified Arabic"/>
          <w:sz w:val="32"/>
          <w:szCs w:val="32"/>
          <w:rtl/>
          <w:lang w:bidi="ar-DZ"/>
        </w:rPr>
      </w:pPr>
      <w:r>
        <w:rPr>
          <w:rFonts w:cs="Simplified Arabic" w:hint="cs"/>
          <w:sz w:val="32"/>
          <w:szCs w:val="32"/>
          <w:rtl/>
          <w:lang w:bidi="ar-DZ"/>
        </w:rPr>
        <w:t xml:space="preserve">2- </w:t>
      </w:r>
      <w:proofErr w:type="gramStart"/>
      <w:r>
        <w:rPr>
          <w:rFonts w:cs="Simplified Arabic" w:hint="cs"/>
          <w:sz w:val="32"/>
          <w:szCs w:val="32"/>
          <w:rtl/>
          <w:lang w:bidi="ar-DZ"/>
        </w:rPr>
        <w:t>الحكم</w:t>
      </w:r>
      <w:proofErr w:type="gramEnd"/>
      <w:r>
        <w:rPr>
          <w:rFonts w:cs="Simplified Arabic" w:hint="cs"/>
          <w:sz w:val="32"/>
          <w:szCs w:val="32"/>
          <w:rtl/>
          <w:lang w:bidi="ar-DZ"/>
        </w:rPr>
        <w:t xml:space="preserve"> الدستوري</w:t>
      </w:r>
    </w:p>
    <w:p w:rsidR="00ED3AB8" w:rsidRDefault="00ED3AB8" w:rsidP="00ED3AB8">
      <w:pPr>
        <w:spacing w:line="500" w:lineRule="atLeast"/>
        <w:ind w:firstLine="720"/>
        <w:jc w:val="right"/>
        <w:rPr>
          <w:rFonts w:cs="Simplified Arabic"/>
          <w:sz w:val="32"/>
          <w:szCs w:val="32"/>
          <w:rtl/>
          <w:lang w:bidi="ar-DZ"/>
        </w:rPr>
      </w:pPr>
      <w:r>
        <w:rPr>
          <w:rFonts w:cs="Simplified Arabic" w:hint="cs"/>
          <w:sz w:val="32"/>
          <w:szCs w:val="32"/>
          <w:rtl/>
          <w:lang w:bidi="ar-DZ"/>
        </w:rPr>
        <w:t xml:space="preserve">والعامل الذي يجمع بين هؤلاء الثلاثة (حمدان </w:t>
      </w:r>
      <w:proofErr w:type="spellStart"/>
      <w:r>
        <w:rPr>
          <w:rFonts w:cs="Simplified Arabic" w:hint="cs"/>
          <w:sz w:val="32"/>
          <w:szCs w:val="32"/>
          <w:rtl/>
          <w:lang w:bidi="ar-DZ"/>
        </w:rPr>
        <w:t>خوجة</w:t>
      </w:r>
      <w:proofErr w:type="spellEnd"/>
      <w:r>
        <w:rPr>
          <w:rFonts w:cs="Simplified Arabic" w:hint="cs"/>
          <w:sz w:val="32"/>
          <w:szCs w:val="32"/>
          <w:rtl/>
          <w:lang w:bidi="ar-DZ"/>
        </w:rPr>
        <w:t xml:space="preserve">، شبلي </w:t>
      </w:r>
      <w:proofErr w:type="spellStart"/>
      <w:r>
        <w:rPr>
          <w:rFonts w:cs="Simplified Arabic" w:hint="cs"/>
          <w:sz w:val="32"/>
          <w:szCs w:val="32"/>
          <w:rtl/>
          <w:lang w:bidi="ar-DZ"/>
        </w:rPr>
        <w:t>شميل</w:t>
      </w:r>
      <w:proofErr w:type="spellEnd"/>
      <w:r>
        <w:rPr>
          <w:rFonts w:cs="Simplified Arabic" w:hint="cs"/>
          <w:sz w:val="32"/>
          <w:szCs w:val="32"/>
          <w:rtl/>
          <w:lang w:bidi="ar-DZ"/>
        </w:rPr>
        <w:t>، سلامة موسى) هو حبهم للعلم، ونظرتهم إليه على أنه يقود الأمة إلى النجاح والتقدم والازدهار، لذلك يركزون على هذا العنصر أكثر من غيره من العناصر لأنها مبنية عليه.</w:t>
      </w:r>
    </w:p>
    <w:p w:rsidR="00ED3AB8" w:rsidRDefault="00ED3AB8" w:rsidP="00ED3AB8">
      <w:pPr>
        <w:spacing w:line="500" w:lineRule="atLeast"/>
        <w:ind w:firstLine="720"/>
        <w:jc w:val="right"/>
        <w:rPr>
          <w:rFonts w:cs="Simplified Arabic"/>
          <w:sz w:val="32"/>
          <w:szCs w:val="32"/>
          <w:rtl/>
          <w:lang w:bidi="ar-DZ"/>
        </w:rPr>
      </w:pPr>
      <w:r>
        <w:rPr>
          <w:rFonts w:cs="Simplified Arabic" w:hint="cs"/>
          <w:sz w:val="32"/>
          <w:szCs w:val="32"/>
          <w:rtl/>
          <w:lang w:bidi="ar-DZ"/>
        </w:rPr>
        <w:t xml:space="preserve">وقد سبق رفاعة رفعت الطهطاوي (1873) كل من شبلي </w:t>
      </w:r>
      <w:proofErr w:type="spellStart"/>
      <w:r>
        <w:rPr>
          <w:rFonts w:cs="Simplified Arabic" w:hint="cs"/>
          <w:sz w:val="32"/>
          <w:szCs w:val="32"/>
          <w:rtl/>
          <w:lang w:bidi="ar-DZ"/>
        </w:rPr>
        <w:t>شميل</w:t>
      </w:r>
      <w:proofErr w:type="spellEnd"/>
      <w:r>
        <w:rPr>
          <w:rFonts w:cs="Simplified Arabic" w:hint="cs"/>
          <w:sz w:val="32"/>
          <w:szCs w:val="32"/>
          <w:rtl/>
          <w:lang w:bidi="ar-DZ"/>
        </w:rPr>
        <w:t xml:space="preserve"> وسلامة موسى إلى الدعوة بالأخذ بالمدنية الغربية وذلك من خلال كتابه "</w:t>
      </w:r>
      <w:proofErr w:type="spellStart"/>
      <w:r>
        <w:rPr>
          <w:rFonts w:cs="Simplified Arabic" w:hint="cs"/>
          <w:sz w:val="32"/>
          <w:szCs w:val="32"/>
          <w:rtl/>
          <w:lang w:bidi="ar-DZ"/>
        </w:rPr>
        <w:t>تبريز</w:t>
      </w:r>
      <w:proofErr w:type="spellEnd"/>
      <w:r>
        <w:rPr>
          <w:rFonts w:cs="Simplified Arabic" w:hint="cs"/>
          <w:sz w:val="32"/>
          <w:szCs w:val="32"/>
          <w:rtl/>
          <w:lang w:bidi="ar-DZ"/>
        </w:rPr>
        <w:t xml:space="preserve"> </w:t>
      </w:r>
      <w:proofErr w:type="spellStart"/>
      <w:r>
        <w:rPr>
          <w:rFonts w:cs="Simplified Arabic" w:hint="cs"/>
          <w:sz w:val="32"/>
          <w:szCs w:val="32"/>
          <w:rtl/>
          <w:lang w:bidi="ar-DZ"/>
        </w:rPr>
        <w:t>الأبريز</w:t>
      </w:r>
      <w:proofErr w:type="spellEnd"/>
      <w:r>
        <w:rPr>
          <w:rFonts w:cs="Simplified Arabic" w:hint="cs"/>
          <w:sz w:val="32"/>
          <w:szCs w:val="32"/>
          <w:rtl/>
          <w:lang w:bidi="ar-DZ"/>
        </w:rPr>
        <w:t xml:space="preserve"> في وصف القاهرة </w:t>
      </w:r>
      <w:proofErr w:type="spellStart"/>
      <w:r>
        <w:rPr>
          <w:rFonts w:cs="Simplified Arabic" w:hint="cs"/>
          <w:sz w:val="32"/>
          <w:szCs w:val="32"/>
          <w:rtl/>
          <w:lang w:bidi="ar-DZ"/>
        </w:rPr>
        <w:t>وباريز</w:t>
      </w:r>
      <w:proofErr w:type="spellEnd"/>
      <w:r>
        <w:rPr>
          <w:rFonts w:cs="Simplified Arabic" w:hint="cs"/>
          <w:sz w:val="32"/>
          <w:szCs w:val="32"/>
          <w:rtl/>
          <w:lang w:bidi="ar-DZ"/>
        </w:rPr>
        <w:t>"، حيث بين إعجابه الشديد بما توصلت إليه فرنسا من حسن تنظيم واهتمام بالعلم والثقافة وغيرها.</w:t>
      </w:r>
    </w:p>
    <w:p w:rsidR="00ED3AB8" w:rsidRDefault="00ED3AB8" w:rsidP="00ED3AB8">
      <w:pPr>
        <w:spacing w:line="500" w:lineRule="atLeast"/>
        <w:ind w:firstLine="720"/>
        <w:jc w:val="right"/>
        <w:rPr>
          <w:rFonts w:cs="Simplified Arabic"/>
          <w:sz w:val="32"/>
          <w:szCs w:val="32"/>
          <w:rtl/>
          <w:lang w:bidi="ar-DZ"/>
        </w:rPr>
      </w:pPr>
      <w:r>
        <w:rPr>
          <w:rFonts w:cs="Simplified Arabic" w:hint="cs"/>
          <w:sz w:val="32"/>
          <w:szCs w:val="32"/>
          <w:rtl/>
          <w:lang w:bidi="ar-DZ"/>
        </w:rPr>
        <w:t xml:space="preserve">وحدا عبد الحميد بن </w:t>
      </w:r>
      <w:proofErr w:type="spellStart"/>
      <w:r>
        <w:rPr>
          <w:rFonts w:cs="Simplified Arabic" w:hint="cs"/>
          <w:sz w:val="32"/>
          <w:szCs w:val="32"/>
          <w:rtl/>
          <w:lang w:bidi="ar-DZ"/>
        </w:rPr>
        <w:t>باديس</w:t>
      </w:r>
      <w:proofErr w:type="spellEnd"/>
      <w:r>
        <w:rPr>
          <w:rFonts w:cs="Simplified Arabic" w:hint="cs"/>
          <w:sz w:val="32"/>
          <w:szCs w:val="32"/>
          <w:rtl/>
          <w:lang w:bidi="ar-DZ"/>
        </w:rPr>
        <w:t xml:space="preserve"> </w:t>
      </w:r>
      <w:proofErr w:type="spellStart"/>
      <w:r>
        <w:rPr>
          <w:rFonts w:cs="Simplified Arabic" w:hint="cs"/>
          <w:sz w:val="32"/>
          <w:szCs w:val="32"/>
          <w:rtl/>
          <w:lang w:bidi="ar-DZ"/>
        </w:rPr>
        <w:t>حدو</w:t>
      </w:r>
      <w:proofErr w:type="spellEnd"/>
      <w:r>
        <w:rPr>
          <w:rFonts w:cs="Simplified Arabic" w:hint="cs"/>
          <w:sz w:val="32"/>
          <w:szCs w:val="32"/>
          <w:rtl/>
          <w:lang w:bidi="ar-DZ"/>
        </w:rPr>
        <w:t xml:space="preserve"> هؤلاء المفكرين الداعين لتجديد الفكر الإسلامي، والذين يعدون من رواد التنوير العربي، حيث أدرك أن للحضارة دورات، وأن أوروبا </w:t>
      </w:r>
      <w:r>
        <w:rPr>
          <w:rFonts w:cs="Simplified Arabic" w:hint="cs"/>
          <w:sz w:val="32"/>
          <w:szCs w:val="32"/>
          <w:rtl/>
          <w:lang w:bidi="ar-DZ"/>
        </w:rPr>
        <w:lastRenderedPageBreak/>
        <w:t>تأثرت بالعلم والمعرفة العربية في العصور الوسطى، لذلك نراه يؤكد أن المدينة الإسلامية نقلت أصول المدنيات السابقة نقل الأمين ونخلتها نخل الناقد البصير، "وزادت عليها من نتائج أفكار وثمار أعمالها ما كان الأساس المتين لمدينة اليوم"</w:t>
      </w:r>
      <w:r w:rsidRPr="00B46945">
        <w:rPr>
          <w:rFonts w:cs="Simplified Arabic" w:hint="cs"/>
          <w:sz w:val="26"/>
          <w:szCs w:val="26"/>
          <w:vertAlign w:val="superscript"/>
          <w:rtl/>
          <w:lang w:bidi="ar-DZ"/>
        </w:rPr>
        <w:t>(</w:t>
      </w:r>
      <w:r>
        <w:rPr>
          <w:rFonts w:cs="Simplified Arabic" w:hint="cs"/>
          <w:sz w:val="26"/>
          <w:szCs w:val="26"/>
          <w:vertAlign w:val="superscript"/>
          <w:rtl/>
          <w:lang w:bidi="ar-DZ"/>
        </w:rPr>
        <w:t>25</w:t>
      </w:r>
      <w:r w:rsidRPr="00B46945">
        <w:rPr>
          <w:rFonts w:cs="Simplified Arabic" w:hint="cs"/>
          <w:sz w:val="26"/>
          <w:szCs w:val="26"/>
          <w:vertAlign w:val="superscript"/>
          <w:rtl/>
          <w:lang w:bidi="ar-DZ"/>
        </w:rPr>
        <w:t>)</w:t>
      </w:r>
      <w:r>
        <w:rPr>
          <w:rFonts w:cs="Simplified Arabic" w:hint="cs"/>
          <w:sz w:val="32"/>
          <w:szCs w:val="32"/>
          <w:rtl/>
          <w:lang w:bidi="ar-DZ"/>
        </w:rPr>
        <w:t>.</w:t>
      </w:r>
    </w:p>
    <w:p w:rsidR="00ED3AB8" w:rsidRDefault="00ED3AB8" w:rsidP="00ED3AB8">
      <w:pPr>
        <w:spacing w:line="500" w:lineRule="atLeast"/>
        <w:ind w:firstLine="720"/>
        <w:jc w:val="right"/>
        <w:rPr>
          <w:rFonts w:cs="Simplified Arabic"/>
          <w:sz w:val="32"/>
          <w:szCs w:val="32"/>
          <w:rtl/>
          <w:lang w:bidi="ar-DZ"/>
        </w:rPr>
      </w:pPr>
      <w:r>
        <w:rPr>
          <w:rFonts w:cs="Simplified Arabic" w:hint="cs"/>
          <w:sz w:val="32"/>
          <w:szCs w:val="32"/>
          <w:rtl/>
          <w:lang w:bidi="ar-DZ"/>
        </w:rPr>
        <w:t>ثم يضيف قائلا : "الإسلام هو أبو المدنية أمس واليوم وأعني بمدنية اليوم المدنية من جهة العلم والعمران لا من جهة الأخلاق والاجتماع فهناك ما يتبرأ منه الإسلام"</w:t>
      </w:r>
      <w:r w:rsidRPr="00B46945">
        <w:rPr>
          <w:rFonts w:cs="Simplified Arabic" w:hint="cs"/>
          <w:sz w:val="26"/>
          <w:szCs w:val="26"/>
          <w:vertAlign w:val="superscript"/>
          <w:rtl/>
          <w:lang w:bidi="ar-DZ"/>
        </w:rPr>
        <w:t>(</w:t>
      </w:r>
      <w:r>
        <w:rPr>
          <w:rFonts w:cs="Simplified Arabic" w:hint="cs"/>
          <w:sz w:val="26"/>
          <w:szCs w:val="26"/>
          <w:vertAlign w:val="superscript"/>
          <w:rtl/>
          <w:lang w:bidi="ar-DZ"/>
        </w:rPr>
        <w:t>26</w:t>
      </w:r>
      <w:r w:rsidRPr="00B46945">
        <w:rPr>
          <w:rFonts w:cs="Simplified Arabic" w:hint="cs"/>
          <w:sz w:val="26"/>
          <w:szCs w:val="26"/>
          <w:vertAlign w:val="superscript"/>
          <w:rtl/>
          <w:lang w:bidi="ar-DZ"/>
        </w:rPr>
        <w:t>)</w:t>
      </w:r>
      <w:r>
        <w:rPr>
          <w:rFonts w:cs="Simplified Arabic" w:hint="cs"/>
          <w:sz w:val="32"/>
          <w:szCs w:val="32"/>
          <w:rtl/>
          <w:lang w:bidi="ar-DZ"/>
        </w:rPr>
        <w:t xml:space="preserve">.   </w:t>
      </w:r>
    </w:p>
    <w:p w:rsidR="00ED3AB8" w:rsidRDefault="00ED3AB8" w:rsidP="00ED3AB8">
      <w:pPr>
        <w:spacing w:line="500" w:lineRule="atLeast"/>
        <w:ind w:firstLine="720"/>
        <w:jc w:val="right"/>
        <w:rPr>
          <w:rFonts w:cs="Simplified Arabic"/>
          <w:sz w:val="32"/>
          <w:szCs w:val="32"/>
          <w:rtl/>
          <w:lang w:bidi="ar-DZ"/>
        </w:rPr>
      </w:pPr>
      <w:r>
        <w:rPr>
          <w:rFonts w:cs="Simplified Arabic" w:hint="cs"/>
          <w:sz w:val="32"/>
          <w:szCs w:val="32"/>
          <w:rtl/>
          <w:lang w:bidi="ar-DZ"/>
        </w:rPr>
        <w:t xml:space="preserve">ومن هنا انطلقت دعوته إلى أن نأخذ العلم من حيث انتهت أوروبا وهي دعوة لا يداريها عندما دعا الشباب إلى أخذ العلم بأي لسان كان وعن أي شخص وجدتموه وأن تطبعوه بطابعنا ننتفع </w:t>
      </w:r>
      <w:proofErr w:type="spellStart"/>
      <w:r>
        <w:rPr>
          <w:rFonts w:cs="Simplified Arabic" w:hint="cs"/>
          <w:sz w:val="32"/>
          <w:szCs w:val="32"/>
          <w:rtl/>
          <w:lang w:bidi="ar-DZ"/>
        </w:rPr>
        <w:t>به</w:t>
      </w:r>
      <w:proofErr w:type="spellEnd"/>
      <w:r>
        <w:rPr>
          <w:rFonts w:cs="Simplified Arabic" w:hint="cs"/>
          <w:sz w:val="32"/>
          <w:szCs w:val="32"/>
          <w:rtl/>
          <w:lang w:bidi="ar-DZ"/>
        </w:rPr>
        <w:t xml:space="preserve"> الانتفاع المطلوب كما أخذه الأوروبيون من أجدادنا وطبعوه بطابعهم النصراني وانتفعوا </w:t>
      </w:r>
      <w:proofErr w:type="spellStart"/>
      <w:r>
        <w:rPr>
          <w:rFonts w:cs="Simplified Arabic" w:hint="cs"/>
          <w:sz w:val="32"/>
          <w:szCs w:val="32"/>
          <w:rtl/>
          <w:lang w:bidi="ar-DZ"/>
        </w:rPr>
        <w:t>به</w:t>
      </w:r>
      <w:proofErr w:type="spellEnd"/>
      <w:r>
        <w:rPr>
          <w:rFonts w:cs="Simplified Arabic" w:hint="cs"/>
          <w:sz w:val="32"/>
          <w:szCs w:val="32"/>
          <w:rtl/>
          <w:lang w:bidi="ar-DZ"/>
        </w:rPr>
        <w:t>"</w:t>
      </w:r>
      <w:r w:rsidRPr="00B46945">
        <w:rPr>
          <w:rFonts w:cs="Simplified Arabic" w:hint="cs"/>
          <w:sz w:val="26"/>
          <w:szCs w:val="26"/>
          <w:vertAlign w:val="superscript"/>
          <w:rtl/>
          <w:lang w:bidi="ar-DZ"/>
        </w:rPr>
        <w:t>(</w:t>
      </w:r>
      <w:r>
        <w:rPr>
          <w:rFonts w:cs="Simplified Arabic" w:hint="cs"/>
          <w:sz w:val="26"/>
          <w:szCs w:val="26"/>
          <w:vertAlign w:val="superscript"/>
          <w:rtl/>
          <w:lang w:bidi="ar-DZ"/>
        </w:rPr>
        <w:t>27</w:t>
      </w:r>
      <w:r w:rsidRPr="00B46945">
        <w:rPr>
          <w:rFonts w:cs="Simplified Arabic" w:hint="cs"/>
          <w:sz w:val="26"/>
          <w:szCs w:val="26"/>
          <w:vertAlign w:val="superscript"/>
          <w:rtl/>
          <w:lang w:bidi="ar-DZ"/>
        </w:rPr>
        <w:t>)</w:t>
      </w:r>
      <w:r>
        <w:rPr>
          <w:rFonts w:cs="Simplified Arabic" w:hint="cs"/>
          <w:sz w:val="32"/>
          <w:szCs w:val="32"/>
          <w:rtl/>
          <w:lang w:bidi="ar-DZ"/>
        </w:rPr>
        <w:t>.</w:t>
      </w:r>
    </w:p>
    <w:p w:rsidR="00ED3AB8" w:rsidRDefault="00ED3AB8" w:rsidP="00ED3AB8">
      <w:pPr>
        <w:spacing w:line="500" w:lineRule="atLeast"/>
        <w:ind w:firstLine="720"/>
        <w:jc w:val="right"/>
        <w:rPr>
          <w:rFonts w:cs="Simplified Arabic"/>
          <w:sz w:val="32"/>
          <w:szCs w:val="32"/>
          <w:rtl/>
          <w:lang w:bidi="ar-DZ"/>
        </w:rPr>
      </w:pPr>
    </w:p>
    <w:p w:rsidR="00ED3AB8" w:rsidRDefault="00ED3AB8" w:rsidP="00ED3AB8">
      <w:pPr>
        <w:spacing w:line="500" w:lineRule="atLeast"/>
        <w:ind w:firstLine="720"/>
        <w:jc w:val="right"/>
        <w:rPr>
          <w:rFonts w:cs="Simplified Arabic"/>
          <w:sz w:val="32"/>
          <w:szCs w:val="32"/>
          <w:rtl/>
          <w:lang w:bidi="ar-DZ"/>
        </w:rPr>
      </w:pPr>
    </w:p>
    <w:p w:rsidR="00ED3AB8" w:rsidRDefault="00ED3AB8" w:rsidP="00ED3AB8">
      <w:pPr>
        <w:spacing w:line="500" w:lineRule="atLeast"/>
        <w:ind w:firstLine="720"/>
        <w:jc w:val="right"/>
        <w:rPr>
          <w:rFonts w:cs="Simplified Arabic"/>
          <w:sz w:val="32"/>
          <w:szCs w:val="32"/>
          <w:rtl/>
          <w:lang w:bidi="ar-DZ"/>
        </w:rPr>
      </w:pPr>
    </w:p>
    <w:p w:rsidR="00ED3AB8" w:rsidRDefault="00ED3AB8" w:rsidP="00ED3AB8">
      <w:pPr>
        <w:spacing w:line="500" w:lineRule="atLeast"/>
        <w:ind w:firstLine="720"/>
        <w:jc w:val="right"/>
        <w:rPr>
          <w:rFonts w:cs="Simplified Arabic"/>
          <w:sz w:val="32"/>
          <w:szCs w:val="32"/>
          <w:rtl/>
          <w:lang w:bidi="ar-DZ"/>
        </w:rPr>
      </w:pPr>
    </w:p>
    <w:p w:rsidR="00ED3AB8" w:rsidRDefault="00ED3AB8" w:rsidP="00ED3AB8">
      <w:pPr>
        <w:spacing w:line="500" w:lineRule="atLeast"/>
        <w:ind w:firstLine="720"/>
        <w:jc w:val="right"/>
        <w:rPr>
          <w:rFonts w:cs="Simplified Arabic"/>
          <w:sz w:val="32"/>
          <w:szCs w:val="32"/>
          <w:rtl/>
          <w:lang w:bidi="ar-DZ"/>
        </w:rPr>
      </w:pPr>
    </w:p>
    <w:p w:rsidR="00ED3AB8" w:rsidRDefault="00ED3AB8" w:rsidP="00ED3AB8">
      <w:pPr>
        <w:spacing w:line="500" w:lineRule="atLeast"/>
        <w:ind w:firstLine="720"/>
        <w:jc w:val="right"/>
        <w:rPr>
          <w:rFonts w:cs="Simplified Arabic"/>
          <w:sz w:val="32"/>
          <w:szCs w:val="32"/>
          <w:rtl/>
          <w:lang w:bidi="ar-DZ"/>
        </w:rPr>
      </w:pPr>
    </w:p>
    <w:p w:rsidR="00ED3AB8" w:rsidRDefault="00ED3AB8" w:rsidP="00ED3AB8">
      <w:pPr>
        <w:spacing w:line="500" w:lineRule="atLeast"/>
        <w:ind w:firstLine="720"/>
        <w:jc w:val="right"/>
        <w:rPr>
          <w:rFonts w:cs="Simplified Arabic"/>
          <w:sz w:val="32"/>
          <w:szCs w:val="32"/>
          <w:rtl/>
          <w:lang w:bidi="ar-DZ"/>
        </w:rPr>
      </w:pPr>
    </w:p>
    <w:p w:rsidR="00ED3AB8" w:rsidRDefault="00ED3AB8" w:rsidP="00ED3AB8">
      <w:pPr>
        <w:spacing w:line="500" w:lineRule="atLeast"/>
        <w:ind w:firstLine="720"/>
        <w:jc w:val="right"/>
        <w:rPr>
          <w:rFonts w:cs="Simplified Arabic"/>
          <w:sz w:val="32"/>
          <w:szCs w:val="32"/>
          <w:rtl/>
          <w:lang w:bidi="ar-DZ"/>
        </w:rPr>
      </w:pPr>
    </w:p>
    <w:p w:rsidR="00ED3AB8" w:rsidRDefault="00ED3AB8" w:rsidP="00ED3AB8">
      <w:pPr>
        <w:spacing w:line="500" w:lineRule="atLeast"/>
        <w:ind w:firstLine="720"/>
        <w:jc w:val="right"/>
        <w:rPr>
          <w:rFonts w:cs="Simplified Arabic"/>
          <w:sz w:val="32"/>
          <w:szCs w:val="32"/>
          <w:rtl/>
          <w:lang w:bidi="ar-DZ"/>
        </w:rPr>
      </w:pPr>
    </w:p>
    <w:p w:rsidR="00ED3AB8" w:rsidRDefault="00ED3AB8" w:rsidP="00ED3AB8">
      <w:pPr>
        <w:spacing w:line="500" w:lineRule="atLeast"/>
        <w:ind w:firstLine="720"/>
        <w:jc w:val="right"/>
        <w:rPr>
          <w:rFonts w:cs="Simplified Arabic"/>
          <w:sz w:val="32"/>
          <w:szCs w:val="32"/>
          <w:rtl/>
          <w:lang w:bidi="ar-DZ"/>
        </w:rPr>
      </w:pPr>
    </w:p>
    <w:p w:rsidR="00ED3AB8" w:rsidRDefault="00ED3AB8" w:rsidP="00ED3AB8">
      <w:pPr>
        <w:spacing w:line="500" w:lineRule="atLeast"/>
        <w:ind w:firstLine="720"/>
        <w:jc w:val="right"/>
        <w:rPr>
          <w:rFonts w:cs="Simplified Arabic"/>
          <w:sz w:val="32"/>
          <w:szCs w:val="32"/>
          <w:rtl/>
          <w:lang w:bidi="ar-DZ"/>
        </w:rPr>
      </w:pPr>
    </w:p>
    <w:p w:rsidR="00ED3AB8" w:rsidRDefault="00ED3AB8" w:rsidP="00ED3AB8">
      <w:pPr>
        <w:spacing w:line="500" w:lineRule="atLeast"/>
        <w:ind w:firstLine="720"/>
        <w:jc w:val="right"/>
        <w:rPr>
          <w:rFonts w:cs="Simplified Arabic"/>
          <w:sz w:val="32"/>
          <w:szCs w:val="32"/>
          <w:rtl/>
          <w:lang w:bidi="ar-DZ"/>
        </w:rPr>
      </w:pPr>
    </w:p>
    <w:p w:rsidR="00ED3AB8" w:rsidRDefault="005570A4" w:rsidP="00ED3AB8">
      <w:pPr>
        <w:spacing w:line="500" w:lineRule="atLeast"/>
        <w:jc w:val="center"/>
        <w:rPr>
          <w:rFonts w:cs="Simplified Arabic"/>
          <w:sz w:val="32"/>
          <w:szCs w:val="32"/>
          <w:rtl/>
          <w:lang w:bidi="ar-DZ"/>
        </w:rPr>
      </w:pPr>
      <w:r w:rsidRPr="005570A4">
        <w:rPr>
          <w:rFonts w:cs="Simplified Arabic"/>
          <w:sz w:val="32"/>
          <w:szCs w:val="32"/>
          <w:lang w:bidi="ar-DZ"/>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5" type="#_x0000_t161" style="width:137.1pt;height:34.45pt" adj="5665" fillcolor="black">
            <v:shadow color="#868686"/>
            <v:textpath style="font-family:&quot;Traditional Arabic&quot;;v-text-kern:t" trim="t" fitpath="t" xscale="f" string="الهــوامــش "/>
          </v:shape>
        </w:pict>
      </w:r>
    </w:p>
    <w:p w:rsidR="00ED3AB8" w:rsidRDefault="00ED3AB8" w:rsidP="00ED3AB8">
      <w:pPr>
        <w:spacing w:line="500" w:lineRule="atLeast"/>
        <w:jc w:val="right"/>
        <w:rPr>
          <w:rFonts w:cs="Simplified Arabic"/>
          <w:sz w:val="32"/>
          <w:szCs w:val="32"/>
          <w:rtl/>
          <w:lang w:bidi="ar-DZ"/>
        </w:rPr>
      </w:pPr>
    </w:p>
    <w:p w:rsidR="00ED3AB8" w:rsidRDefault="00ED3AB8" w:rsidP="00ED3AB8">
      <w:pPr>
        <w:spacing w:line="500" w:lineRule="atLeast"/>
        <w:jc w:val="right"/>
        <w:rPr>
          <w:rFonts w:cs="Simplified Arabic"/>
          <w:sz w:val="32"/>
          <w:szCs w:val="32"/>
          <w:rtl/>
          <w:lang w:bidi="ar-DZ"/>
        </w:rPr>
      </w:pPr>
      <w:r>
        <w:rPr>
          <w:rFonts w:cs="Simplified Arabic" w:hint="cs"/>
          <w:sz w:val="32"/>
          <w:szCs w:val="32"/>
          <w:rtl/>
          <w:lang w:bidi="ar-DZ"/>
        </w:rPr>
        <w:t xml:space="preserve">(1) حمدان </w:t>
      </w:r>
      <w:proofErr w:type="spellStart"/>
      <w:r>
        <w:rPr>
          <w:rFonts w:cs="Simplified Arabic" w:hint="cs"/>
          <w:sz w:val="32"/>
          <w:szCs w:val="32"/>
          <w:rtl/>
          <w:lang w:bidi="ar-DZ"/>
        </w:rPr>
        <w:t>خوجة</w:t>
      </w:r>
      <w:proofErr w:type="spellEnd"/>
      <w:r>
        <w:rPr>
          <w:rFonts w:cs="Simplified Arabic" w:hint="cs"/>
          <w:sz w:val="32"/>
          <w:szCs w:val="32"/>
          <w:rtl/>
          <w:lang w:bidi="ar-DZ"/>
        </w:rPr>
        <w:t xml:space="preserve"> : المرآة، تحقيق محمد العربي الزبيري، الشركة الوطنية للنشر والتوزيع، الجزائر، ط2، 1982، ص48.</w:t>
      </w:r>
    </w:p>
    <w:p w:rsidR="00ED3AB8" w:rsidRDefault="00ED3AB8" w:rsidP="00ED3AB8">
      <w:pPr>
        <w:spacing w:line="500" w:lineRule="atLeast"/>
        <w:jc w:val="right"/>
        <w:rPr>
          <w:rFonts w:cs="Simplified Arabic"/>
          <w:sz w:val="32"/>
          <w:szCs w:val="32"/>
          <w:rtl/>
          <w:lang w:bidi="ar-DZ"/>
        </w:rPr>
      </w:pPr>
      <w:r>
        <w:rPr>
          <w:rFonts w:cs="Simplified Arabic" w:hint="cs"/>
          <w:sz w:val="32"/>
          <w:szCs w:val="32"/>
          <w:rtl/>
          <w:lang w:bidi="ar-DZ"/>
        </w:rPr>
        <w:t>(2) المرجع نفسه، ص48.</w:t>
      </w:r>
    </w:p>
    <w:p w:rsidR="00ED3AB8" w:rsidRDefault="00ED3AB8" w:rsidP="00ED3AB8">
      <w:pPr>
        <w:spacing w:line="500" w:lineRule="atLeast"/>
        <w:jc w:val="right"/>
        <w:rPr>
          <w:rFonts w:cs="Simplified Arabic"/>
          <w:sz w:val="32"/>
          <w:szCs w:val="32"/>
          <w:rtl/>
          <w:lang w:bidi="ar-DZ"/>
        </w:rPr>
      </w:pPr>
      <w:r>
        <w:rPr>
          <w:rFonts w:cs="Simplified Arabic" w:hint="cs"/>
          <w:sz w:val="32"/>
          <w:szCs w:val="32"/>
          <w:rtl/>
          <w:lang w:bidi="ar-DZ"/>
        </w:rPr>
        <w:t xml:space="preserve">(3) حمدان </w:t>
      </w:r>
      <w:proofErr w:type="spellStart"/>
      <w:r>
        <w:rPr>
          <w:rFonts w:cs="Simplified Arabic" w:hint="cs"/>
          <w:sz w:val="32"/>
          <w:szCs w:val="32"/>
          <w:rtl/>
          <w:lang w:bidi="ar-DZ"/>
        </w:rPr>
        <w:t>خوجة</w:t>
      </w:r>
      <w:proofErr w:type="spellEnd"/>
      <w:r>
        <w:rPr>
          <w:rFonts w:cs="Simplified Arabic" w:hint="cs"/>
          <w:sz w:val="32"/>
          <w:szCs w:val="32"/>
          <w:rtl/>
          <w:lang w:bidi="ar-DZ"/>
        </w:rPr>
        <w:t xml:space="preserve"> : إتحاف المنصفين والأدباء في الاحتراس من الوباء، تحقيق محمد بن عبد الكريم، الشركة الوطنية، الجزائر، 1968، ص70.</w:t>
      </w:r>
    </w:p>
    <w:p w:rsidR="00ED3AB8" w:rsidRDefault="00ED3AB8" w:rsidP="00ED3AB8">
      <w:pPr>
        <w:spacing w:line="500" w:lineRule="atLeast"/>
        <w:jc w:val="right"/>
        <w:rPr>
          <w:rFonts w:cs="Simplified Arabic"/>
          <w:sz w:val="32"/>
          <w:szCs w:val="32"/>
          <w:rtl/>
          <w:lang w:bidi="ar-DZ"/>
        </w:rPr>
      </w:pPr>
      <w:r>
        <w:rPr>
          <w:rFonts w:cs="Simplified Arabic" w:hint="cs"/>
          <w:sz w:val="32"/>
          <w:szCs w:val="32"/>
          <w:rtl/>
          <w:lang w:bidi="ar-DZ"/>
        </w:rPr>
        <w:t xml:space="preserve">(4) هو </w:t>
      </w:r>
      <w:proofErr w:type="spellStart"/>
      <w:r>
        <w:rPr>
          <w:rFonts w:cs="Simplified Arabic" w:hint="cs"/>
          <w:sz w:val="32"/>
          <w:szCs w:val="32"/>
          <w:rtl/>
          <w:lang w:bidi="ar-DZ"/>
        </w:rPr>
        <w:t>بقراط</w:t>
      </w:r>
      <w:proofErr w:type="spellEnd"/>
      <w:r>
        <w:rPr>
          <w:rFonts w:cs="Simplified Arabic" w:hint="cs"/>
          <w:sz w:val="32"/>
          <w:szCs w:val="32"/>
          <w:rtl/>
          <w:lang w:bidi="ar-DZ"/>
        </w:rPr>
        <w:t xml:space="preserve"> بن </w:t>
      </w:r>
      <w:proofErr w:type="spellStart"/>
      <w:r>
        <w:rPr>
          <w:rFonts w:cs="Simplified Arabic" w:hint="cs"/>
          <w:sz w:val="32"/>
          <w:szCs w:val="32"/>
          <w:rtl/>
          <w:lang w:bidi="ar-DZ"/>
        </w:rPr>
        <w:t>إيراقليس</w:t>
      </w:r>
      <w:proofErr w:type="spellEnd"/>
      <w:r>
        <w:rPr>
          <w:rFonts w:cs="Simplified Arabic" w:hint="cs"/>
          <w:sz w:val="32"/>
          <w:szCs w:val="32"/>
          <w:rtl/>
          <w:lang w:bidi="ar-DZ"/>
        </w:rPr>
        <w:t xml:space="preserve">، وهو وحيد دهره الكامل الفاضل المبين المعلم لسائر الأشياء الذي يضرب </w:t>
      </w:r>
      <w:proofErr w:type="spellStart"/>
      <w:r>
        <w:rPr>
          <w:rFonts w:cs="Simplified Arabic" w:hint="cs"/>
          <w:sz w:val="32"/>
          <w:szCs w:val="32"/>
          <w:rtl/>
          <w:lang w:bidi="ar-DZ"/>
        </w:rPr>
        <w:t>به</w:t>
      </w:r>
      <w:proofErr w:type="spellEnd"/>
      <w:r>
        <w:rPr>
          <w:rFonts w:cs="Simplified Arabic" w:hint="cs"/>
          <w:sz w:val="32"/>
          <w:szCs w:val="32"/>
          <w:rtl/>
          <w:lang w:bidi="ar-DZ"/>
        </w:rPr>
        <w:t xml:space="preserve"> المثل، الطبيب الفيلسوف، وبلغ </w:t>
      </w:r>
      <w:proofErr w:type="spellStart"/>
      <w:r>
        <w:rPr>
          <w:rFonts w:cs="Simplified Arabic" w:hint="cs"/>
          <w:sz w:val="32"/>
          <w:szCs w:val="32"/>
          <w:rtl/>
          <w:lang w:bidi="ar-DZ"/>
        </w:rPr>
        <w:t>به</w:t>
      </w:r>
      <w:proofErr w:type="spellEnd"/>
      <w:r>
        <w:rPr>
          <w:rFonts w:cs="Simplified Arabic" w:hint="cs"/>
          <w:sz w:val="32"/>
          <w:szCs w:val="32"/>
          <w:rtl/>
          <w:lang w:bidi="ar-DZ"/>
        </w:rPr>
        <w:t xml:space="preserve"> الأمر إلى أن عبده الناس، وهو أول من علم الغرباء الطب، لما خاف عن الطب أن يفنى من العالم، كتاب </w:t>
      </w:r>
      <w:r w:rsidRPr="0053455C">
        <w:rPr>
          <w:rFonts w:cs="Simplified Arabic" w:hint="cs"/>
          <w:b/>
          <w:bCs/>
          <w:sz w:val="32"/>
          <w:szCs w:val="32"/>
          <w:rtl/>
          <w:lang w:bidi="ar-DZ"/>
        </w:rPr>
        <w:t>الفهرست</w:t>
      </w:r>
      <w:r>
        <w:rPr>
          <w:rFonts w:cs="Simplified Arabic" w:hint="cs"/>
          <w:sz w:val="32"/>
          <w:szCs w:val="32"/>
          <w:rtl/>
          <w:lang w:bidi="ar-DZ"/>
        </w:rPr>
        <w:t xml:space="preserve"> لابن نديم، دار المعرفة، بيروت، ص400.</w:t>
      </w:r>
    </w:p>
    <w:p w:rsidR="00ED3AB8" w:rsidRDefault="00ED3AB8" w:rsidP="00ED3AB8">
      <w:pPr>
        <w:spacing w:line="500" w:lineRule="atLeast"/>
        <w:jc w:val="right"/>
        <w:rPr>
          <w:rFonts w:cs="Simplified Arabic"/>
          <w:sz w:val="32"/>
          <w:szCs w:val="32"/>
          <w:rtl/>
          <w:lang w:bidi="ar-DZ"/>
        </w:rPr>
      </w:pPr>
      <w:r>
        <w:rPr>
          <w:rFonts w:cs="Simplified Arabic" w:hint="cs"/>
          <w:sz w:val="32"/>
          <w:szCs w:val="32"/>
          <w:rtl/>
          <w:lang w:bidi="ar-DZ"/>
        </w:rPr>
        <w:t xml:space="preserve">(5) حمدان </w:t>
      </w:r>
      <w:proofErr w:type="spellStart"/>
      <w:r>
        <w:rPr>
          <w:rFonts w:cs="Simplified Arabic" w:hint="cs"/>
          <w:sz w:val="32"/>
          <w:szCs w:val="32"/>
          <w:rtl/>
          <w:lang w:bidi="ar-DZ"/>
        </w:rPr>
        <w:t>خوجة</w:t>
      </w:r>
      <w:proofErr w:type="spellEnd"/>
      <w:r>
        <w:rPr>
          <w:rFonts w:cs="Simplified Arabic" w:hint="cs"/>
          <w:sz w:val="32"/>
          <w:szCs w:val="32"/>
          <w:rtl/>
          <w:lang w:bidi="ar-DZ"/>
        </w:rPr>
        <w:t xml:space="preserve"> : إتحاف المنصفين، ص47.</w:t>
      </w:r>
    </w:p>
    <w:p w:rsidR="00ED3AB8" w:rsidRDefault="00ED3AB8" w:rsidP="00ED3AB8">
      <w:pPr>
        <w:spacing w:line="500" w:lineRule="atLeast"/>
        <w:jc w:val="right"/>
        <w:rPr>
          <w:rFonts w:cs="Simplified Arabic"/>
          <w:sz w:val="32"/>
          <w:szCs w:val="32"/>
          <w:rtl/>
          <w:lang w:bidi="ar-DZ"/>
        </w:rPr>
      </w:pPr>
      <w:r>
        <w:rPr>
          <w:rFonts w:cs="Simplified Arabic" w:hint="cs"/>
          <w:sz w:val="32"/>
          <w:szCs w:val="32"/>
          <w:rtl/>
          <w:lang w:bidi="ar-DZ"/>
        </w:rPr>
        <w:t xml:space="preserve">(6) حمدان </w:t>
      </w:r>
      <w:proofErr w:type="spellStart"/>
      <w:r>
        <w:rPr>
          <w:rFonts w:cs="Simplified Arabic" w:hint="cs"/>
          <w:sz w:val="32"/>
          <w:szCs w:val="32"/>
          <w:rtl/>
          <w:lang w:bidi="ar-DZ"/>
        </w:rPr>
        <w:t>خوجة</w:t>
      </w:r>
      <w:proofErr w:type="spellEnd"/>
      <w:r>
        <w:rPr>
          <w:rFonts w:cs="Simplified Arabic" w:hint="cs"/>
          <w:sz w:val="32"/>
          <w:szCs w:val="32"/>
          <w:rtl/>
          <w:lang w:bidi="ar-DZ"/>
        </w:rPr>
        <w:t xml:space="preserve"> : إتحاف المنصفين، ص43-57. </w:t>
      </w:r>
    </w:p>
    <w:p w:rsidR="00ED3AB8" w:rsidRDefault="00ED3AB8" w:rsidP="00ED3AB8">
      <w:pPr>
        <w:spacing w:line="500" w:lineRule="atLeast"/>
        <w:jc w:val="right"/>
        <w:rPr>
          <w:rFonts w:cs="Simplified Arabic"/>
          <w:sz w:val="32"/>
          <w:szCs w:val="32"/>
          <w:rtl/>
          <w:lang w:bidi="ar-DZ"/>
        </w:rPr>
      </w:pPr>
      <w:r>
        <w:rPr>
          <w:rFonts w:cs="Simplified Arabic" w:hint="cs"/>
          <w:sz w:val="32"/>
          <w:szCs w:val="32"/>
          <w:rtl/>
          <w:lang w:bidi="ar-DZ"/>
        </w:rPr>
        <w:t>(7) المرجع نفسه، ص62-75.</w:t>
      </w:r>
    </w:p>
    <w:p w:rsidR="00ED3AB8" w:rsidRDefault="00ED3AB8" w:rsidP="00ED3AB8">
      <w:pPr>
        <w:spacing w:line="500" w:lineRule="atLeast"/>
        <w:jc w:val="right"/>
        <w:rPr>
          <w:rFonts w:cs="Simplified Arabic"/>
          <w:sz w:val="32"/>
          <w:szCs w:val="32"/>
          <w:rtl/>
          <w:lang w:bidi="ar-DZ"/>
        </w:rPr>
      </w:pPr>
      <w:r>
        <w:rPr>
          <w:rFonts w:cs="Simplified Arabic" w:hint="cs"/>
          <w:sz w:val="32"/>
          <w:szCs w:val="32"/>
          <w:rtl/>
          <w:lang w:bidi="ar-DZ"/>
        </w:rPr>
        <w:t>(8) المرجع نفسه، ص72.</w:t>
      </w:r>
    </w:p>
    <w:p w:rsidR="00ED3AB8" w:rsidRDefault="00ED3AB8" w:rsidP="00ED3AB8">
      <w:pPr>
        <w:spacing w:line="500" w:lineRule="atLeast"/>
        <w:jc w:val="right"/>
        <w:rPr>
          <w:rFonts w:cs="Simplified Arabic"/>
          <w:sz w:val="32"/>
          <w:szCs w:val="32"/>
          <w:rtl/>
          <w:lang w:bidi="ar-DZ"/>
        </w:rPr>
      </w:pPr>
      <w:r>
        <w:rPr>
          <w:rFonts w:cs="Simplified Arabic" w:hint="cs"/>
          <w:sz w:val="32"/>
          <w:szCs w:val="32"/>
          <w:rtl/>
          <w:lang w:bidi="ar-DZ"/>
        </w:rPr>
        <w:t xml:space="preserve">(9) حمدان </w:t>
      </w:r>
      <w:proofErr w:type="spellStart"/>
      <w:r>
        <w:rPr>
          <w:rFonts w:cs="Simplified Arabic" w:hint="cs"/>
          <w:sz w:val="32"/>
          <w:szCs w:val="32"/>
          <w:rtl/>
          <w:lang w:bidi="ar-DZ"/>
        </w:rPr>
        <w:t>خوجة</w:t>
      </w:r>
      <w:proofErr w:type="spellEnd"/>
      <w:r>
        <w:rPr>
          <w:rFonts w:cs="Simplified Arabic" w:hint="cs"/>
          <w:sz w:val="32"/>
          <w:szCs w:val="32"/>
          <w:rtl/>
          <w:lang w:bidi="ar-DZ"/>
        </w:rPr>
        <w:t xml:space="preserve"> : إتحاف المنصفين، ص44-45.</w:t>
      </w:r>
    </w:p>
    <w:p w:rsidR="00ED3AB8" w:rsidRDefault="00ED3AB8" w:rsidP="00ED3AB8">
      <w:pPr>
        <w:spacing w:line="500" w:lineRule="atLeast"/>
        <w:jc w:val="right"/>
        <w:rPr>
          <w:rFonts w:cs="Simplified Arabic"/>
          <w:sz w:val="32"/>
          <w:szCs w:val="32"/>
          <w:rtl/>
          <w:lang w:bidi="ar-DZ"/>
        </w:rPr>
      </w:pPr>
      <w:r>
        <w:rPr>
          <w:rFonts w:cs="Simplified Arabic" w:hint="cs"/>
          <w:sz w:val="32"/>
          <w:szCs w:val="32"/>
          <w:rtl/>
          <w:lang w:bidi="ar-DZ"/>
        </w:rPr>
        <w:t>(10) المرجع نفسه، ص44.</w:t>
      </w:r>
    </w:p>
    <w:p w:rsidR="00ED3AB8" w:rsidRDefault="00ED3AB8" w:rsidP="00ED3AB8">
      <w:pPr>
        <w:spacing w:line="500" w:lineRule="atLeast"/>
        <w:jc w:val="right"/>
        <w:rPr>
          <w:rFonts w:cs="Simplified Arabic"/>
          <w:sz w:val="32"/>
          <w:szCs w:val="32"/>
          <w:rtl/>
          <w:lang w:bidi="ar-DZ"/>
        </w:rPr>
      </w:pPr>
      <w:r>
        <w:rPr>
          <w:rFonts w:cs="Simplified Arabic" w:hint="cs"/>
          <w:sz w:val="32"/>
          <w:szCs w:val="32"/>
          <w:rtl/>
          <w:lang w:bidi="ar-DZ"/>
        </w:rPr>
        <w:t>(11) المرجع نفسه، ص46.</w:t>
      </w:r>
    </w:p>
    <w:p w:rsidR="00ED3AB8" w:rsidRDefault="00ED3AB8" w:rsidP="00ED3AB8">
      <w:pPr>
        <w:spacing w:line="500" w:lineRule="atLeast"/>
        <w:jc w:val="right"/>
        <w:rPr>
          <w:rFonts w:cs="Simplified Arabic"/>
          <w:sz w:val="32"/>
          <w:szCs w:val="32"/>
          <w:rtl/>
          <w:lang w:bidi="ar-DZ"/>
        </w:rPr>
      </w:pPr>
      <w:r>
        <w:rPr>
          <w:rFonts w:cs="Simplified Arabic" w:hint="cs"/>
          <w:sz w:val="32"/>
          <w:szCs w:val="32"/>
          <w:rtl/>
          <w:lang w:bidi="ar-DZ"/>
        </w:rPr>
        <w:lastRenderedPageBreak/>
        <w:t xml:space="preserve">(12) </w:t>
      </w:r>
      <w:proofErr w:type="spellStart"/>
      <w:r>
        <w:rPr>
          <w:rFonts w:cs="Simplified Arabic" w:hint="cs"/>
          <w:sz w:val="32"/>
          <w:szCs w:val="32"/>
          <w:rtl/>
          <w:lang w:bidi="ar-DZ"/>
        </w:rPr>
        <w:t>الكرنتينة</w:t>
      </w:r>
      <w:proofErr w:type="spellEnd"/>
      <w:r>
        <w:rPr>
          <w:rFonts w:cs="Simplified Arabic" w:hint="cs"/>
          <w:sz w:val="32"/>
          <w:szCs w:val="32"/>
          <w:rtl/>
          <w:lang w:bidi="ar-DZ"/>
        </w:rPr>
        <w:t>، محجر صحي يحجر من كان مريضا مرضا معديا أو مشكوكا في مرضه، ويعزل لمدة 40 يوما بما يحمل عند دخوله حدود البلد.</w:t>
      </w:r>
    </w:p>
    <w:p w:rsidR="00ED3AB8" w:rsidRDefault="00ED3AB8" w:rsidP="00ED3AB8">
      <w:pPr>
        <w:spacing w:line="500" w:lineRule="atLeast"/>
        <w:jc w:val="right"/>
        <w:rPr>
          <w:rFonts w:cs="Simplified Arabic"/>
          <w:sz w:val="32"/>
          <w:szCs w:val="32"/>
          <w:rtl/>
          <w:lang w:bidi="ar-DZ"/>
        </w:rPr>
      </w:pPr>
      <w:r>
        <w:rPr>
          <w:rFonts w:cs="Simplified Arabic" w:hint="cs"/>
          <w:sz w:val="32"/>
          <w:szCs w:val="32"/>
          <w:rtl/>
          <w:lang w:bidi="ar-DZ"/>
        </w:rPr>
        <w:t xml:space="preserve">(13) حمدان </w:t>
      </w:r>
      <w:proofErr w:type="spellStart"/>
      <w:r>
        <w:rPr>
          <w:rFonts w:cs="Simplified Arabic" w:hint="cs"/>
          <w:sz w:val="32"/>
          <w:szCs w:val="32"/>
          <w:rtl/>
          <w:lang w:bidi="ar-DZ"/>
        </w:rPr>
        <w:t>خوجة</w:t>
      </w:r>
      <w:proofErr w:type="spellEnd"/>
      <w:r>
        <w:rPr>
          <w:rFonts w:cs="Simplified Arabic" w:hint="cs"/>
          <w:sz w:val="32"/>
          <w:szCs w:val="32"/>
          <w:rtl/>
          <w:lang w:bidi="ar-DZ"/>
        </w:rPr>
        <w:t xml:space="preserve"> : إتحاف المنصفين، ص46.</w:t>
      </w:r>
    </w:p>
    <w:p w:rsidR="00ED3AB8" w:rsidRDefault="00ED3AB8" w:rsidP="00ED3AB8">
      <w:pPr>
        <w:spacing w:line="500" w:lineRule="atLeast"/>
        <w:jc w:val="right"/>
        <w:rPr>
          <w:rFonts w:cs="Simplified Arabic"/>
          <w:sz w:val="32"/>
          <w:szCs w:val="32"/>
          <w:rtl/>
          <w:lang w:bidi="ar-DZ"/>
        </w:rPr>
      </w:pPr>
      <w:r>
        <w:rPr>
          <w:rFonts w:cs="Simplified Arabic" w:hint="cs"/>
          <w:sz w:val="32"/>
          <w:szCs w:val="32"/>
          <w:rtl/>
          <w:lang w:bidi="ar-DZ"/>
        </w:rPr>
        <w:t>(14) المرجع نفسه، ص47.</w:t>
      </w:r>
    </w:p>
    <w:p w:rsidR="00ED3AB8" w:rsidRDefault="00ED3AB8" w:rsidP="00ED3AB8">
      <w:pPr>
        <w:spacing w:line="500" w:lineRule="atLeast"/>
        <w:jc w:val="right"/>
        <w:rPr>
          <w:rFonts w:cs="Simplified Arabic"/>
          <w:sz w:val="32"/>
          <w:szCs w:val="32"/>
          <w:rtl/>
          <w:lang w:bidi="ar-DZ"/>
        </w:rPr>
      </w:pPr>
      <w:r>
        <w:rPr>
          <w:rFonts w:cs="Simplified Arabic" w:hint="cs"/>
          <w:sz w:val="32"/>
          <w:szCs w:val="32"/>
          <w:rtl/>
          <w:lang w:bidi="ar-DZ"/>
        </w:rPr>
        <w:t>(15) المرجع نفسه، ص70.</w:t>
      </w:r>
    </w:p>
    <w:p w:rsidR="00ED3AB8" w:rsidRDefault="00ED3AB8" w:rsidP="00ED3AB8">
      <w:pPr>
        <w:spacing w:line="500" w:lineRule="atLeast"/>
        <w:jc w:val="right"/>
        <w:rPr>
          <w:rFonts w:cs="Simplified Arabic"/>
          <w:sz w:val="32"/>
          <w:szCs w:val="32"/>
          <w:rtl/>
          <w:lang w:bidi="ar-DZ"/>
        </w:rPr>
      </w:pPr>
      <w:r>
        <w:rPr>
          <w:rFonts w:cs="Simplified Arabic" w:hint="cs"/>
          <w:sz w:val="32"/>
          <w:szCs w:val="32"/>
          <w:rtl/>
          <w:lang w:bidi="ar-DZ"/>
        </w:rPr>
        <w:t xml:space="preserve">(16) رابح </w:t>
      </w:r>
      <w:proofErr w:type="spellStart"/>
      <w:r>
        <w:rPr>
          <w:rFonts w:cs="Simplified Arabic" w:hint="cs"/>
          <w:sz w:val="32"/>
          <w:szCs w:val="32"/>
          <w:rtl/>
          <w:lang w:bidi="ar-DZ"/>
        </w:rPr>
        <w:t>مراجي</w:t>
      </w:r>
      <w:proofErr w:type="spellEnd"/>
      <w:r>
        <w:rPr>
          <w:rFonts w:cs="Simplified Arabic" w:hint="cs"/>
          <w:sz w:val="32"/>
          <w:szCs w:val="32"/>
          <w:rtl/>
          <w:lang w:bidi="ar-DZ"/>
        </w:rPr>
        <w:t xml:space="preserve"> : التعليل "</w:t>
      </w:r>
      <w:r w:rsidRPr="002724DC">
        <w:rPr>
          <w:rFonts w:cs="Simplified Arabic" w:hint="cs"/>
          <w:b/>
          <w:bCs/>
          <w:sz w:val="32"/>
          <w:szCs w:val="32"/>
          <w:rtl/>
          <w:lang w:bidi="ar-DZ"/>
        </w:rPr>
        <w:t>دراسة في علم أصول الفقه</w:t>
      </w:r>
      <w:r>
        <w:rPr>
          <w:rFonts w:cs="Simplified Arabic" w:hint="cs"/>
          <w:sz w:val="32"/>
          <w:szCs w:val="32"/>
          <w:rtl/>
          <w:lang w:bidi="ar-DZ"/>
        </w:rPr>
        <w:t>"، رسالة ماجستير، جامعة القاهرة، 1992، ص73.</w:t>
      </w:r>
    </w:p>
    <w:p w:rsidR="00ED3AB8" w:rsidRDefault="00ED3AB8" w:rsidP="00ED3AB8">
      <w:pPr>
        <w:spacing w:line="500" w:lineRule="atLeast"/>
        <w:jc w:val="right"/>
        <w:rPr>
          <w:rFonts w:cs="Simplified Arabic"/>
          <w:sz w:val="32"/>
          <w:szCs w:val="32"/>
          <w:rtl/>
          <w:lang w:bidi="ar-DZ"/>
        </w:rPr>
      </w:pPr>
      <w:r>
        <w:rPr>
          <w:rFonts w:cs="Simplified Arabic" w:hint="cs"/>
          <w:sz w:val="32"/>
          <w:szCs w:val="32"/>
          <w:rtl/>
          <w:lang w:bidi="ar-DZ"/>
        </w:rPr>
        <w:t>(17) المصدر نفسه، ص72-73.</w:t>
      </w:r>
    </w:p>
    <w:p w:rsidR="00ED3AB8" w:rsidRDefault="00ED3AB8" w:rsidP="00ED3AB8">
      <w:pPr>
        <w:spacing w:line="500" w:lineRule="atLeast"/>
        <w:jc w:val="right"/>
        <w:rPr>
          <w:rFonts w:cs="Simplified Arabic"/>
          <w:sz w:val="32"/>
          <w:szCs w:val="32"/>
          <w:rtl/>
          <w:lang w:bidi="ar-DZ"/>
        </w:rPr>
      </w:pPr>
      <w:r>
        <w:rPr>
          <w:rFonts w:cs="Simplified Arabic" w:hint="cs"/>
          <w:sz w:val="32"/>
          <w:szCs w:val="32"/>
          <w:rtl/>
          <w:lang w:bidi="ar-DZ"/>
        </w:rPr>
        <w:t>(18) وقيل الطبيب اليهودي، لأن هذه القصة وقعت للشاذلي مع طبيب يهودي، حيث استدعى الشاذلي الطبي</w:t>
      </w:r>
      <w:r w:rsidR="00555525">
        <w:rPr>
          <w:rFonts w:cs="Simplified Arabic" w:hint="cs"/>
          <w:sz w:val="32"/>
          <w:szCs w:val="32"/>
          <w:rtl/>
          <w:lang w:bidi="ar-DZ"/>
        </w:rPr>
        <w:t>ب</w:t>
      </w:r>
      <w:r>
        <w:rPr>
          <w:rFonts w:cs="Simplified Arabic" w:hint="cs"/>
          <w:sz w:val="32"/>
          <w:szCs w:val="32"/>
          <w:rtl/>
          <w:lang w:bidi="ar-DZ"/>
        </w:rPr>
        <w:t xml:space="preserve"> اليهودي ليداوي من عنده، فامتنع اليهودي بحجة ممانعة مشارق الطب بالقاهرة إلا بإذن، ولم يتوان الشيخ الشاذلي عن إتيانه بالإذن من القاهرة فشد الرحال لذلك وأتى له بما سمح بممارسة عمله كطبيب، فتعجب الطبي</w:t>
      </w:r>
      <w:r w:rsidR="00555525">
        <w:rPr>
          <w:rFonts w:cs="Simplified Arabic" w:hint="cs"/>
          <w:sz w:val="32"/>
          <w:szCs w:val="32"/>
          <w:rtl/>
          <w:lang w:bidi="ar-DZ"/>
        </w:rPr>
        <w:t>ب</w:t>
      </w:r>
      <w:r>
        <w:rPr>
          <w:rFonts w:cs="Simplified Arabic" w:hint="cs"/>
          <w:sz w:val="32"/>
          <w:szCs w:val="32"/>
          <w:rtl/>
          <w:lang w:bidi="ar-DZ"/>
        </w:rPr>
        <w:t xml:space="preserve"> من هذا الخلق الكريم.</w:t>
      </w:r>
    </w:p>
    <w:p w:rsidR="00ED3AB8" w:rsidRDefault="00ED3AB8" w:rsidP="00ED3AB8">
      <w:pPr>
        <w:spacing w:line="500" w:lineRule="atLeast"/>
        <w:jc w:val="right"/>
        <w:rPr>
          <w:rFonts w:cs="Simplified Arabic"/>
          <w:sz w:val="32"/>
          <w:szCs w:val="32"/>
          <w:rtl/>
          <w:lang w:bidi="ar-DZ"/>
        </w:rPr>
      </w:pPr>
      <w:r>
        <w:rPr>
          <w:rFonts w:cs="Simplified Arabic" w:hint="cs"/>
          <w:sz w:val="32"/>
          <w:szCs w:val="32"/>
          <w:rtl/>
          <w:lang w:bidi="ar-DZ"/>
        </w:rPr>
        <w:t xml:space="preserve">(19) حمدان </w:t>
      </w:r>
      <w:proofErr w:type="spellStart"/>
      <w:r>
        <w:rPr>
          <w:rFonts w:cs="Simplified Arabic" w:hint="cs"/>
          <w:sz w:val="32"/>
          <w:szCs w:val="32"/>
          <w:rtl/>
          <w:lang w:bidi="ar-DZ"/>
        </w:rPr>
        <w:t>خوجه</w:t>
      </w:r>
      <w:proofErr w:type="spellEnd"/>
      <w:r>
        <w:rPr>
          <w:rFonts w:cs="Simplified Arabic" w:hint="cs"/>
          <w:sz w:val="32"/>
          <w:szCs w:val="32"/>
          <w:rtl/>
          <w:lang w:bidi="ar-DZ"/>
        </w:rPr>
        <w:t xml:space="preserve">، </w:t>
      </w:r>
      <w:proofErr w:type="spellStart"/>
      <w:r>
        <w:rPr>
          <w:rFonts w:cs="Simplified Arabic" w:hint="cs"/>
          <w:sz w:val="32"/>
          <w:szCs w:val="32"/>
          <w:rtl/>
          <w:lang w:bidi="ar-DZ"/>
        </w:rPr>
        <w:t>اتحاف</w:t>
      </w:r>
      <w:proofErr w:type="spellEnd"/>
      <w:r>
        <w:rPr>
          <w:rFonts w:cs="Simplified Arabic" w:hint="cs"/>
          <w:sz w:val="32"/>
          <w:szCs w:val="32"/>
          <w:rtl/>
          <w:lang w:bidi="ar-DZ"/>
        </w:rPr>
        <w:t xml:space="preserve"> المنصفين، ص 74.</w:t>
      </w:r>
    </w:p>
    <w:p w:rsidR="00ED3AB8" w:rsidRDefault="00ED3AB8" w:rsidP="00ED3AB8">
      <w:pPr>
        <w:bidi/>
        <w:spacing w:line="500" w:lineRule="atLeast"/>
        <w:rPr>
          <w:rFonts w:cs="Simplified Arabic"/>
          <w:sz w:val="32"/>
          <w:szCs w:val="32"/>
          <w:rtl/>
          <w:lang w:bidi="ar-DZ"/>
        </w:rPr>
      </w:pPr>
      <w:r>
        <w:rPr>
          <w:rFonts w:cs="Simplified Arabic" w:hint="cs"/>
          <w:sz w:val="32"/>
          <w:szCs w:val="32"/>
          <w:rtl/>
          <w:lang w:bidi="ar-DZ"/>
        </w:rPr>
        <w:t>(20) المصدر نفسه، ص74.</w:t>
      </w:r>
    </w:p>
    <w:p w:rsidR="00ED3AB8" w:rsidRDefault="00ED3AB8" w:rsidP="00ED3AB8">
      <w:pPr>
        <w:bidi/>
        <w:spacing w:line="500" w:lineRule="atLeast"/>
        <w:rPr>
          <w:rFonts w:cs="Simplified Arabic"/>
          <w:sz w:val="32"/>
          <w:szCs w:val="32"/>
          <w:rtl/>
          <w:lang w:bidi="ar-DZ"/>
        </w:rPr>
      </w:pPr>
      <w:r>
        <w:rPr>
          <w:rFonts w:cs="Simplified Arabic" w:hint="cs"/>
          <w:sz w:val="32"/>
          <w:szCs w:val="32"/>
          <w:rtl/>
          <w:lang w:bidi="ar-DZ"/>
        </w:rPr>
        <w:t xml:space="preserve">(21) شبلي </w:t>
      </w:r>
      <w:proofErr w:type="spellStart"/>
      <w:r>
        <w:rPr>
          <w:rFonts w:cs="Simplified Arabic" w:hint="cs"/>
          <w:sz w:val="32"/>
          <w:szCs w:val="32"/>
          <w:rtl/>
          <w:lang w:bidi="ar-DZ"/>
        </w:rPr>
        <w:t>شميل</w:t>
      </w:r>
      <w:proofErr w:type="spellEnd"/>
      <w:r>
        <w:rPr>
          <w:rFonts w:cs="Simplified Arabic" w:hint="cs"/>
          <w:sz w:val="32"/>
          <w:szCs w:val="32"/>
          <w:rtl/>
          <w:lang w:bidi="ar-DZ"/>
        </w:rPr>
        <w:t xml:space="preserve"> : </w:t>
      </w:r>
      <w:r w:rsidRPr="00A316BD">
        <w:rPr>
          <w:rFonts w:cs="Simplified Arabic" w:hint="cs"/>
          <w:b/>
          <w:bCs/>
          <w:sz w:val="32"/>
          <w:szCs w:val="32"/>
          <w:rtl/>
          <w:lang w:bidi="ar-DZ"/>
        </w:rPr>
        <w:t>شكوى وأمل</w:t>
      </w:r>
      <w:r>
        <w:rPr>
          <w:rFonts w:cs="Simplified Arabic" w:hint="cs"/>
          <w:sz w:val="32"/>
          <w:szCs w:val="32"/>
          <w:rtl/>
          <w:lang w:bidi="ar-DZ"/>
        </w:rPr>
        <w:t>، مخطوط، ص2.</w:t>
      </w:r>
    </w:p>
    <w:p w:rsidR="00ED3AB8" w:rsidRDefault="00ED3AB8" w:rsidP="00ED3AB8">
      <w:pPr>
        <w:bidi/>
        <w:spacing w:line="500" w:lineRule="atLeast"/>
        <w:rPr>
          <w:rFonts w:cs="Simplified Arabic"/>
          <w:sz w:val="32"/>
          <w:szCs w:val="32"/>
          <w:rtl/>
          <w:lang w:bidi="ar-DZ"/>
        </w:rPr>
      </w:pPr>
      <w:r>
        <w:rPr>
          <w:rFonts w:cs="Simplified Arabic" w:hint="cs"/>
          <w:sz w:val="32"/>
          <w:szCs w:val="32"/>
          <w:rtl/>
          <w:lang w:bidi="ar-DZ"/>
        </w:rPr>
        <w:t>(22) المصدر نفسه، ص4.</w:t>
      </w:r>
    </w:p>
    <w:p w:rsidR="00ED3AB8" w:rsidRDefault="00ED3AB8" w:rsidP="00ED3AB8">
      <w:pPr>
        <w:bidi/>
        <w:spacing w:line="500" w:lineRule="atLeast"/>
        <w:rPr>
          <w:rFonts w:cs="Simplified Arabic"/>
          <w:sz w:val="32"/>
          <w:szCs w:val="32"/>
          <w:rtl/>
          <w:lang w:bidi="ar-DZ"/>
        </w:rPr>
      </w:pPr>
      <w:r>
        <w:rPr>
          <w:rFonts w:cs="Simplified Arabic" w:hint="cs"/>
          <w:sz w:val="32"/>
          <w:szCs w:val="32"/>
          <w:rtl/>
          <w:lang w:bidi="ar-DZ"/>
        </w:rPr>
        <w:t>(23) المصدر نفسه، ص4.</w:t>
      </w:r>
    </w:p>
    <w:p w:rsidR="00ED3AB8" w:rsidRDefault="00ED3AB8" w:rsidP="00ED3AB8">
      <w:pPr>
        <w:bidi/>
        <w:spacing w:line="500" w:lineRule="atLeast"/>
        <w:rPr>
          <w:rFonts w:cs="Simplified Arabic"/>
          <w:sz w:val="32"/>
          <w:szCs w:val="32"/>
          <w:rtl/>
          <w:lang w:bidi="ar-DZ"/>
        </w:rPr>
      </w:pPr>
      <w:r>
        <w:rPr>
          <w:rFonts w:cs="Simplified Arabic" w:hint="cs"/>
          <w:sz w:val="32"/>
          <w:szCs w:val="32"/>
          <w:rtl/>
          <w:lang w:bidi="ar-DZ"/>
        </w:rPr>
        <w:t>(24) المصدر نفسه، ص16.</w:t>
      </w:r>
    </w:p>
    <w:p w:rsidR="00ED3AB8" w:rsidRDefault="00ED3AB8" w:rsidP="00ED3AB8">
      <w:pPr>
        <w:bidi/>
        <w:spacing w:line="500" w:lineRule="atLeast"/>
        <w:rPr>
          <w:rFonts w:cs="Simplified Arabic"/>
          <w:sz w:val="32"/>
          <w:szCs w:val="32"/>
          <w:rtl/>
          <w:lang w:bidi="ar-DZ"/>
        </w:rPr>
      </w:pPr>
      <w:r>
        <w:rPr>
          <w:rFonts w:cs="Simplified Arabic" w:hint="cs"/>
          <w:sz w:val="32"/>
          <w:szCs w:val="32"/>
          <w:rtl/>
          <w:lang w:bidi="ar-DZ"/>
        </w:rPr>
        <w:t xml:space="preserve">(25) عمار طالبي : </w:t>
      </w:r>
      <w:r w:rsidRPr="00A316BD">
        <w:rPr>
          <w:rFonts w:cs="Simplified Arabic" w:hint="cs"/>
          <w:b/>
          <w:bCs/>
          <w:sz w:val="32"/>
          <w:szCs w:val="32"/>
          <w:rtl/>
          <w:lang w:bidi="ar-DZ"/>
        </w:rPr>
        <w:t xml:space="preserve">ابن </w:t>
      </w:r>
      <w:proofErr w:type="spellStart"/>
      <w:r w:rsidRPr="00A316BD">
        <w:rPr>
          <w:rFonts w:cs="Simplified Arabic" w:hint="cs"/>
          <w:b/>
          <w:bCs/>
          <w:sz w:val="32"/>
          <w:szCs w:val="32"/>
          <w:rtl/>
          <w:lang w:bidi="ar-DZ"/>
        </w:rPr>
        <w:t>باديس</w:t>
      </w:r>
      <w:proofErr w:type="spellEnd"/>
      <w:r w:rsidRPr="00A316BD">
        <w:rPr>
          <w:rFonts w:cs="Simplified Arabic" w:hint="cs"/>
          <w:b/>
          <w:bCs/>
          <w:sz w:val="32"/>
          <w:szCs w:val="32"/>
          <w:rtl/>
          <w:lang w:bidi="ar-DZ"/>
        </w:rPr>
        <w:t xml:space="preserve"> حياته وآثاره</w:t>
      </w:r>
      <w:r>
        <w:rPr>
          <w:rFonts w:cs="Simplified Arabic" w:hint="cs"/>
          <w:sz w:val="32"/>
          <w:szCs w:val="32"/>
          <w:rtl/>
          <w:lang w:bidi="ar-DZ"/>
        </w:rPr>
        <w:t>، ج3، دار الغرب الإسلامي، بيروت، 1983، ص483.</w:t>
      </w:r>
    </w:p>
    <w:p w:rsidR="00ED3AB8" w:rsidRDefault="00ED3AB8" w:rsidP="00ED3AB8">
      <w:pPr>
        <w:bidi/>
        <w:spacing w:line="500" w:lineRule="atLeast"/>
        <w:rPr>
          <w:rFonts w:cs="Simplified Arabic"/>
          <w:sz w:val="32"/>
          <w:szCs w:val="32"/>
          <w:rtl/>
          <w:lang w:bidi="ar-DZ"/>
        </w:rPr>
      </w:pPr>
      <w:r>
        <w:rPr>
          <w:rFonts w:cs="Simplified Arabic" w:hint="cs"/>
          <w:sz w:val="32"/>
          <w:szCs w:val="32"/>
          <w:rtl/>
          <w:lang w:bidi="ar-DZ"/>
        </w:rPr>
        <w:lastRenderedPageBreak/>
        <w:t>(26) المرجع نفسه، ص3-508.</w:t>
      </w:r>
    </w:p>
    <w:p w:rsidR="00ED3AB8" w:rsidRDefault="00ED3AB8" w:rsidP="00ED3AB8">
      <w:pPr>
        <w:bidi/>
        <w:spacing w:line="500" w:lineRule="atLeast"/>
        <w:rPr>
          <w:rFonts w:cs="Simplified Arabic"/>
          <w:sz w:val="32"/>
          <w:szCs w:val="32"/>
          <w:rtl/>
          <w:lang w:bidi="ar-DZ"/>
        </w:rPr>
      </w:pPr>
      <w:r>
        <w:rPr>
          <w:rFonts w:cs="Simplified Arabic" w:hint="cs"/>
          <w:sz w:val="32"/>
          <w:szCs w:val="32"/>
          <w:rtl/>
          <w:lang w:bidi="ar-DZ"/>
        </w:rPr>
        <w:t xml:space="preserve">(27) سيد عشماوي : </w:t>
      </w:r>
      <w:r w:rsidRPr="00A316BD">
        <w:rPr>
          <w:rFonts w:cs="Simplified Arabic" w:hint="cs"/>
          <w:b/>
          <w:bCs/>
          <w:sz w:val="32"/>
          <w:szCs w:val="32"/>
          <w:rtl/>
          <w:lang w:bidi="ar-DZ"/>
        </w:rPr>
        <w:t xml:space="preserve">الموقف من الغرب الأوروبي من خلال كتابات عبد الحميد بن </w:t>
      </w:r>
      <w:proofErr w:type="spellStart"/>
      <w:r w:rsidRPr="00A316BD">
        <w:rPr>
          <w:rFonts w:cs="Simplified Arabic" w:hint="cs"/>
          <w:b/>
          <w:bCs/>
          <w:sz w:val="32"/>
          <w:szCs w:val="32"/>
          <w:rtl/>
          <w:lang w:bidi="ar-DZ"/>
        </w:rPr>
        <w:t>باديس</w:t>
      </w:r>
      <w:proofErr w:type="spellEnd"/>
      <w:r>
        <w:rPr>
          <w:rFonts w:cs="Simplified Arabic" w:hint="cs"/>
          <w:sz w:val="32"/>
          <w:szCs w:val="32"/>
          <w:rtl/>
          <w:lang w:bidi="ar-DZ"/>
        </w:rPr>
        <w:t xml:space="preserve">، مقال نشر بمجلة الجمعية الفلسفية المصرية، العدد1، سنة 1992، ص122.  </w:t>
      </w:r>
    </w:p>
    <w:p w:rsidR="00ED3AB8" w:rsidRDefault="00ED3AB8" w:rsidP="00ED3AB8">
      <w:pPr>
        <w:spacing w:line="500" w:lineRule="atLeast"/>
        <w:ind w:firstLine="720"/>
        <w:jc w:val="right"/>
        <w:rPr>
          <w:rFonts w:cs="Simplified Arabic"/>
          <w:sz w:val="32"/>
          <w:szCs w:val="32"/>
          <w:rtl/>
          <w:lang w:bidi="ar-DZ"/>
        </w:rPr>
      </w:pPr>
    </w:p>
    <w:p w:rsidR="00CB082B" w:rsidRPr="00CB082B" w:rsidRDefault="00CB082B">
      <w:pPr>
        <w:jc w:val="right"/>
        <w:rPr>
          <w:rFonts w:cs="Simplified Arabic Fixed"/>
          <w:b/>
          <w:bCs/>
          <w:sz w:val="32"/>
          <w:szCs w:val="32"/>
          <w:u w:val="single"/>
        </w:rPr>
      </w:pPr>
    </w:p>
    <w:sectPr w:rsidR="00CB082B" w:rsidRPr="00CB082B" w:rsidSect="00120FCD">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Simplified Arabic">
    <w:panose1 w:val="02010000000000000000"/>
    <w:charset w:val="B2"/>
    <w:family w:val="auto"/>
    <w:pitch w:val="variable"/>
    <w:sig w:usb0="00002001" w:usb1="00000000" w:usb2="00000000" w:usb3="00000000" w:csb0="00000040" w:csb1="00000000"/>
  </w:font>
  <w:font w:name="Simplified Arabic Fixed">
    <w:panose1 w:val="02010009000000000000"/>
    <w:charset w:val="B2"/>
    <w:family w:val="modern"/>
    <w:pitch w:val="fixed"/>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compat/>
  <w:rsids>
    <w:rsidRoot w:val="00CB082B"/>
    <w:rsid w:val="00021006"/>
    <w:rsid w:val="000A6ACA"/>
    <w:rsid w:val="00120FCD"/>
    <w:rsid w:val="00293E9C"/>
    <w:rsid w:val="003D3CF8"/>
    <w:rsid w:val="00555525"/>
    <w:rsid w:val="005570A4"/>
    <w:rsid w:val="00631686"/>
    <w:rsid w:val="006A1CB3"/>
    <w:rsid w:val="006D7B59"/>
    <w:rsid w:val="00B4308B"/>
    <w:rsid w:val="00CB082B"/>
    <w:rsid w:val="00D8650D"/>
    <w:rsid w:val="00EB389D"/>
    <w:rsid w:val="00ED3AB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0FCD"/>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2719</Words>
  <Characters>14956</Characters>
  <Application>Microsoft Office Word</Application>
  <DocSecurity>0</DocSecurity>
  <Lines>124</Lines>
  <Paragraphs>35</Paragraphs>
  <ScaleCrop>false</ScaleCrop>
  <HeadingPairs>
    <vt:vector size="2" baseType="variant">
      <vt:variant>
        <vt:lpstr>Titre</vt:lpstr>
      </vt:variant>
      <vt:variant>
        <vt:i4>1</vt:i4>
      </vt:variant>
    </vt:vector>
  </HeadingPairs>
  <TitlesOfParts>
    <vt:vector size="1" baseType="lpstr">
      <vt:lpstr/>
    </vt:vector>
  </TitlesOfParts>
  <Company>Boomscud</Company>
  <LinksUpToDate>false</LinksUpToDate>
  <CharactersWithSpaces>17640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Boomscud</dc:creator>
  <cp:keywords/>
  <dc:description/>
  <cp:lastModifiedBy>SWEET</cp:lastModifiedBy>
  <cp:revision>4</cp:revision>
  <cp:lastPrinted>2015-03-16T14:21:00Z</cp:lastPrinted>
  <dcterms:created xsi:type="dcterms:W3CDTF">2015-03-16T14:14:00Z</dcterms:created>
  <dcterms:modified xsi:type="dcterms:W3CDTF">2015-03-16T14:21:00Z</dcterms:modified>
</cp:coreProperties>
</file>