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99" w:rsidRPr="00F13C99" w:rsidRDefault="00F13C99" w:rsidP="00F13C99">
      <w:pPr>
        <w:tabs>
          <w:tab w:val="left" w:pos="1076"/>
        </w:tabs>
        <w:spacing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13C99">
        <w:rPr>
          <w:rFonts w:ascii="Simplified Arabic" w:hAnsi="Simplified Arabic" w:cs="Simplified Arabic"/>
          <w:sz w:val="28"/>
          <w:szCs w:val="28"/>
          <w:rtl/>
        </w:rPr>
        <w:t xml:space="preserve">الدكتورة : علاق جميلة </w:t>
      </w:r>
    </w:p>
    <w:p w:rsidR="00F13C99" w:rsidRPr="00F13C99" w:rsidRDefault="00F13C99" w:rsidP="00F13C99">
      <w:pPr>
        <w:tabs>
          <w:tab w:val="left" w:pos="1076"/>
        </w:tabs>
        <w:spacing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13C99">
        <w:rPr>
          <w:rFonts w:ascii="Simplified Arabic" w:hAnsi="Simplified Arabic" w:cs="Simplified Arabic"/>
          <w:sz w:val="28"/>
          <w:szCs w:val="28"/>
          <w:rtl/>
        </w:rPr>
        <w:t>أستاذة محاضرة "أ" ، كلية العلوم السياسية ، جامعة صالح بوبنيدر قسنطينة 3 .</w:t>
      </w:r>
    </w:p>
    <w:p w:rsidR="00F13C99" w:rsidRPr="00F13C99" w:rsidRDefault="00F13C99" w:rsidP="00F13C99">
      <w:pPr>
        <w:tabs>
          <w:tab w:val="left" w:pos="1076"/>
        </w:tabs>
        <w:spacing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13C99">
        <w:rPr>
          <w:rFonts w:ascii="Simplified Arabic" w:hAnsi="Simplified Arabic" w:cs="Simplified Arabic"/>
          <w:sz w:val="28"/>
          <w:szCs w:val="28"/>
          <w:rtl/>
        </w:rPr>
        <w:t>الهاتف : 0553446334</w:t>
      </w:r>
    </w:p>
    <w:p w:rsidR="00F13C99" w:rsidRPr="00F13C99" w:rsidRDefault="00F13C99" w:rsidP="00F13C99">
      <w:pPr>
        <w:tabs>
          <w:tab w:val="left" w:pos="1076"/>
        </w:tabs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13C99">
        <w:rPr>
          <w:rFonts w:ascii="Simplified Arabic" w:hAnsi="Simplified Arabic" w:cs="Simplified Arabic"/>
          <w:sz w:val="28"/>
          <w:szCs w:val="28"/>
          <w:rtl/>
        </w:rPr>
        <w:t xml:space="preserve">البريد الإلكتروني : </w:t>
      </w:r>
      <w:r w:rsidRPr="00F13C99">
        <w:rPr>
          <w:rFonts w:ascii="Simplified Arabic" w:hAnsi="Simplified Arabic" w:cs="Simplified Arabic"/>
          <w:sz w:val="28"/>
          <w:szCs w:val="28"/>
        </w:rPr>
        <w:t>rafika_80@hotmail.fr</w:t>
      </w:r>
      <w:r w:rsidRPr="00F13C99">
        <w:rPr>
          <w:rFonts w:ascii="Simplified Arabic" w:hAnsi="Simplified Arabic" w:cs="Simplified Arabic"/>
          <w:sz w:val="28"/>
          <w:szCs w:val="28"/>
          <w:rtl/>
        </w:rPr>
        <w:t xml:space="preserve">   </w:t>
      </w:r>
    </w:p>
    <w:p w:rsidR="00F13C99" w:rsidRPr="00F13C99" w:rsidRDefault="00F13C99" w:rsidP="00F13C99">
      <w:pPr>
        <w:tabs>
          <w:tab w:val="left" w:pos="1076"/>
        </w:tabs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F13C99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العنوان البريدي : حي بن تليس الجديد رقم 5 قسنطينة ، الجزائر .</w:t>
      </w:r>
    </w:p>
    <w:p w:rsidR="00F13C99" w:rsidRPr="00F13C99" w:rsidRDefault="00F13C99" w:rsidP="00F13C99">
      <w:pPr>
        <w:tabs>
          <w:tab w:val="left" w:pos="1076"/>
        </w:tabs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F13C99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محور المداخلة الثاني : قضايا بناء المستقبل العربي (التنمية و الدمقرطة في العالم العربي) </w:t>
      </w:r>
    </w:p>
    <w:p w:rsidR="00F13C99" w:rsidRDefault="00F13C99" w:rsidP="00F13C99">
      <w:pPr>
        <w:spacing w:line="276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</w:pPr>
      <w:r w:rsidRPr="00F13C99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عنوان المداخلة : مخاطر فجوة الفقر و الجوع على هدر إمكانيات التنمية في المنطقة العربية .</w:t>
      </w:r>
    </w:p>
    <w:p w:rsidR="00FF1DF9" w:rsidRDefault="00FF1DF9" w:rsidP="00F13C99">
      <w:pPr>
        <w:spacing w:line="276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ab/>
        <w:t xml:space="preserve">الملخص : </w:t>
      </w:r>
    </w:p>
    <w:p w:rsidR="00FF1DF9" w:rsidRDefault="00FF1DF9" w:rsidP="00FF1DF9">
      <w:pPr>
        <w:spacing w:line="276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ab/>
      </w:r>
      <w:r w:rsidRPr="00FF1DF9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لعبت عوامل مختلفة في دفع العالم العربي إلى دخول عصر العولمة دون استعدادات كافية ، ودون أجندة وطنية أو جماعية للتعامل مع التحديات و المخاطر الجديدة ، لذلك جاءت عولمته من الخارج على شكل ضغوط متزايدة متعددة الأشكال و الأهداف ، قلصت من هامش استقلاليته ومبادرته .</w:t>
      </w:r>
    </w:p>
    <w:p w:rsidR="00762906" w:rsidRPr="00FF1DF9" w:rsidRDefault="00762906" w:rsidP="00762906">
      <w:pPr>
        <w:spacing w:line="276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كما قادت الضغوط المجتمعية إلى تفريغ النظم الوطنية من محتواها الاجتماعي و السياسي والثقافي ، مقابل ولادة نظم تسلطية تعمل خارج السياسة و القانون و معايير العقلانية الحديثة ، تتعامل مع الموارد الوطنية كملك خاص بها ، مما عمم الفساد و أشاع الفوضى السياسية و الاقتصادية ، فانتشرت ظواهر الفقر و التفكك الاجتماعي .</w:t>
      </w:r>
    </w:p>
    <w:p w:rsidR="00A41CF0" w:rsidRDefault="00A41CF0" w:rsidP="00A41CF0">
      <w:pPr>
        <w:bidi w:val="0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 w:rsidRPr="00A41CF0">
        <w:rPr>
          <w:rFonts w:ascii="Times New Roman" w:hAnsi="Times New Roman" w:cs="Times New Roman"/>
          <w:b/>
          <w:bCs/>
          <w:sz w:val="24"/>
          <w:szCs w:val="24"/>
          <w:lang w:bidi="ar-DZ"/>
        </w:rPr>
        <w:t>Abstract :</w:t>
      </w:r>
    </w:p>
    <w:p w:rsidR="0058519F" w:rsidRPr="00D711A6" w:rsidRDefault="0058519F" w:rsidP="00D711A6">
      <w:pPr>
        <w:bidi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 w:bidi="ar-DZ"/>
        </w:rPr>
      </w:pPr>
      <w:r w:rsidRPr="00D711A6">
        <w:rPr>
          <w:rFonts w:ascii="Times New Roman" w:hAnsi="Times New Roman" w:cs="Times New Roman"/>
          <w:sz w:val="24"/>
          <w:szCs w:val="24"/>
          <w:lang w:val="en-US" w:bidi="ar-DZ"/>
        </w:rPr>
        <w:t>Various factors have played into pushing the Arab world into the globalization era, without adequate preparation, without a national or collective agenda, to deal with the new challenges.</w:t>
      </w:r>
    </w:p>
    <w:p w:rsidR="007C36D2" w:rsidRPr="00D711A6" w:rsidRDefault="0058519F" w:rsidP="00D711A6">
      <w:pPr>
        <w:bidi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bidi="ar-DZ"/>
        </w:rPr>
      </w:pPr>
      <w:r w:rsidRPr="00D711A6">
        <w:rPr>
          <w:rFonts w:ascii="Times New Roman" w:hAnsi="Times New Roman" w:cs="Times New Roman"/>
          <w:sz w:val="24"/>
          <w:szCs w:val="24"/>
          <w:lang w:val="en-US" w:bidi="ar-DZ"/>
        </w:rPr>
        <w:t>Therefore, its globalization has come from outside in the form of increasing pressure</w:t>
      </w:r>
      <w:r w:rsidR="007C36D2" w:rsidRPr="00D711A6">
        <w:rPr>
          <w:rFonts w:ascii="Times New Roman" w:hAnsi="Times New Roman" w:cs="Times New Roman"/>
          <w:sz w:val="24"/>
          <w:szCs w:val="24"/>
          <w:lang w:val="en-US" w:bidi="ar-DZ"/>
        </w:rPr>
        <w:t>, which has reduced the margin of its independence and initiative .</w:t>
      </w:r>
    </w:p>
    <w:p w:rsidR="0058519F" w:rsidRPr="00D711A6" w:rsidRDefault="007C36D2" w:rsidP="00D711A6">
      <w:pPr>
        <w:bidi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bidi="ar-DZ"/>
        </w:rPr>
      </w:pPr>
      <w:r w:rsidRPr="00D711A6">
        <w:rPr>
          <w:rFonts w:ascii="Times New Roman" w:hAnsi="Times New Roman" w:cs="Times New Roman"/>
          <w:sz w:val="24"/>
          <w:szCs w:val="24"/>
          <w:lang w:val="en-US" w:bidi="ar-DZ"/>
        </w:rPr>
        <w:tab/>
        <w:t xml:space="preserve">The societal pressures have led to the emptying of national systems of their social, political and cultural content, </w:t>
      </w:r>
      <w:r w:rsidR="00D711A6" w:rsidRPr="00D711A6">
        <w:rPr>
          <w:rFonts w:ascii="Times New Roman" w:hAnsi="Times New Roman" w:cs="Times New Roman"/>
          <w:sz w:val="24"/>
          <w:szCs w:val="24"/>
          <w:lang w:val="en-US" w:bidi="ar-DZ"/>
        </w:rPr>
        <w:t xml:space="preserve">in return for the birth of authoritarian regimes operating outside politics and law and modern rationality standards, dealing with national resources as a private monarchy, spreading poverty and chaos . </w:t>
      </w:r>
      <w:r w:rsidRPr="00D711A6">
        <w:rPr>
          <w:rFonts w:ascii="Times New Roman" w:hAnsi="Times New Roman" w:cs="Times New Roman"/>
          <w:sz w:val="24"/>
          <w:szCs w:val="24"/>
          <w:lang w:val="en-US" w:bidi="ar-DZ"/>
        </w:rPr>
        <w:t xml:space="preserve"> </w:t>
      </w:r>
      <w:r w:rsidR="0058519F" w:rsidRPr="00D711A6">
        <w:rPr>
          <w:rFonts w:ascii="Times New Roman" w:hAnsi="Times New Roman" w:cs="Times New Roman"/>
          <w:sz w:val="24"/>
          <w:szCs w:val="24"/>
          <w:lang w:val="en-US" w:bidi="ar-DZ"/>
        </w:rPr>
        <w:t xml:space="preserve"> </w:t>
      </w:r>
    </w:p>
    <w:p w:rsidR="00B23F0D" w:rsidRDefault="00B23F0D" w:rsidP="00F13C99">
      <w:pPr>
        <w:spacing w:line="276" w:lineRule="auto"/>
        <w:ind w:firstLine="708"/>
        <w:jc w:val="both"/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</w:p>
    <w:p w:rsidR="00F13C99" w:rsidRPr="00F13C99" w:rsidRDefault="000C24C4" w:rsidP="00F13C99">
      <w:pPr>
        <w:spacing w:line="276" w:lineRule="auto"/>
        <w:ind w:firstLine="708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مقدمة :</w:t>
      </w:r>
    </w:p>
    <w:p w:rsidR="00F13C99" w:rsidRPr="00F13C99" w:rsidRDefault="00F13C99" w:rsidP="00F13C99">
      <w:pPr>
        <w:spacing w:line="276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13C99">
        <w:rPr>
          <w:rFonts w:ascii="Simplified Arabic" w:hAnsi="Simplified Arabic" w:cs="Simplified Arabic"/>
          <w:sz w:val="28"/>
          <w:szCs w:val="28"/>
          <w:rtl/>
        </w:rPr>
        <w:t xml:space="preserve">يشكل الفقر المنتشر و اللامساواة المتعمقة ميزة المشهدين الاقتصادي و الاجتماعي العالمي المعاصر رغم التقدم العلمي و التحولات الإيجابية في ظل العولمة ، و هو التحدي الذي رفعته الأمم </w:t>
      </w:r>
      <w:r w:rsidRPr="00F13C99">
        <w:rPr>
          <w:rFonts w:ascii="Simplified Arabic" w:hAnsi="Simplified Arabic" w:cs="Simplified Arabic"/>
          <w:sz w:val="28"/>
          <w:szCs w:val="28"/>
          <w:rtl/>
        </w:rPr>
        <w:lastRenderedPageBreak/>
        <w:t>المتحدة في اجتماع قمة الألفية سبتمبر 2000 ، ففي توصيف مشهد اللاأمن تم ربطه بقضايا الفقر  والجوع التي باتت في ظل التفاوت العميق مصادر مركزية مقلقة .</w:t>
      </w:r>
    </w:p>
    <w:p w:rsidR="00F13C99" w:rsidRPr="00F13C99" w:rsidRDefault="00F13C99" w:rsidP="00F13C99">
      <w:pPr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</w:pPr>
      <w:r w:rsidRPr="00F13C9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13C99">
        <w:rPr>
          <w:rFonts w:ascii="Simplified Arabic" w:hAnsi="Simplified Arabic" w:cs="Simplified Arabic"/>
          <w:sz w:val="28"/>
          <w:szCs w:val="28"/>
          <w:rtl/>
        </w:rPr>
        <w:tab/>
        <w:t>بدأت تظهر تجلياتها منذ ثمانينات وتسعينات القرن الماضي لتتحول إلى أهم ميكانيزمات التقارب بين أجندتي التنمية العالمية و الأمن مطلع الألفية الجديدة ، إذ تحمل الفجوات المتسعة بين الأمم الغنية وتلك الفقيرة إمكانية انفجار مجتمعي مدمر ، و إذا ما ترك الفقراء دون أمل فسيقوض الفقر المجتمعات من خلال المواجهة ، العنف و الفوضى الأهلية ، في الوقت الذي غدا أمن الإنسان يعني القدرة على تحقيق الحاجات المادية الأساسية المرتبطة بالبقاء مثل الغذاء ، الصحة و التعليم .</w:t>
      </w:r>
    </w:p>
    <w:p w:rsidR="00F13C99" w:rsidRPr="00F13C99" w:rsidRDefault="00F13C99" w:rsidP="00F13C99">
      <w:pPr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 w:rsidRPr="00F13C99">
        <w:rPr>
          <w:rFonts w:ascii="Simplified Arabic" w:hAnsi="Simplified Arabic" w:cs="Simplified Arabic"/>
          <w:sz w:val="28"/>
          <w:szCs w:val="28"/>
          <w:rtl/>
          <w:lang w:val="en-US" w:bidi="ar-DZ"/>
        </w:rPr>
        <w:tab/>
        <w:t>و البيئة العربية هي الأخرى تعيش على وقع تراجع مؤشرات الأمن في ظل الوعود بالسلام</w:t>
      </w:r>
      <w:r w:rsidR="009F681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،</w:t>
      </w:r>
      <w:r w:rsidRPr="00F13C99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مقابل تنامي التوقعات من أن الحرمان وعدم المساواة المادية على الصعيد العالمي سوف تتراجع ، بسبب توفير موارد أكبر كانت في السابق موجهة لتغذية سباق التسلح ، و مع ذلك لم يحدث تقدم ملموس على صعيد الإنفاق حول التنمية رغم شعارات الوعد بالسلام ، التي بقيت حتى الآن مفرغة من محتواها في ظل الانفلات الحاصل في المؤشرات الاقتصادية و الاجتماعية العالمية </w:t>
      </w:r>
      <w:r w:rsidRPr="00F13C99">
        <w:rPr>
          <w:rFonts w:ascii="Simplified Arabic" w:hAnsi="Simplified Arabic" w:cs="Simplified Arabic"/>
          <w:sz w:val="28"/>
          <w:szCs w:val="28"/>
          <w:rtl/>
          <w:lang w:val="en-US"/>
        </w:rPr>
        <w:t>، بما يفيد أنها لازالت في تحد مفتوح مع مظاهر العولمة الاقتصادية ، مع ما أفرزته من إصلاحات لم تكن مثمرة بل زادت مشكلاتها عمقا وتعقيد سبل حلها .</w:t>
      </w:r>
    </w:p>
    <w:p w:rsidR="000C24C4" w:rsidRPr="000C24C4" w:rsidRDefault="00F13C99" w:rsidP="00CA22EF">
      <w:pPr>
        <w:spacing w:line="276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</w:pPr>
      <w:r w:rsidRPr="00F13C99">
        <w:rPr>
          <w:rFonts w:ascii="Simplified Arabic" w:hAnsi="Simplified Arabic" w:cs="Simplified Arabic"/>
          <w:sz w:val="28"/>
          <w:szCs w:val="28"/>
          <w:rtl/>
          <w:lang w:val="en-US"/>
        </w:rPr>
        <w:tab/>
      </w:r>
      <w:r w:rsidR="000C24C4" w:rsidRPr="000C24C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 xml:space="preserve">المشكلة البحثية : </w:t>
      </w:r>
    </w:p>
    <w:p w:rsidR="00F13C99" w:rsidRPr="00F13C99" w:rsidRDefault="00F13C99" w:rsidP="000C24C4">
      <w:pPr>
        <w:spacing w:line="276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 w:rsidRPr="00F13C99">
        <w:rPr>
          <w:rFonts w:ascii="Simplified Arabic" w:hAnsi="Simplified Arabic" w:cs="Simplified Arabic"/>
          <w:sz w:val="28"/>
          <w:szCs w:val="28"/>
          <w:rtl/>
          <w:lang w:val="en-US"/>
        </w:rPr>
        <w:t>يتجدد الجدل في البيئة العربية حول اخفاق كل برامج الإصلاح و معها السياسات التنموية ، التي لم تأت حتى الآن أكلها ، فباتت لعنة الاستعصاء تلاحق المشهدين ا</w:t>
      </w:r>
      <w:r w:rsidR="00444E55">
        <w:rPr>
          <w:rFonts w:ascii="Simplified Arabic" w:hAnsi="Simplified Arabic" w:cs="Simplified Arabic"/>
          <w:sz w:val="28"/>
          <w:szCs w:val="28"/>
          <w:rtl/>
          <w:lang w:val="en-US"/>
        </w:rPr>
        <w:t>لسياسي (الاستعصاء الديمقراطي) و</w:t>
      </w:r>
      <w:r w:rsidRPr="00F13C99">
        <w:rPr>
          <w:rFonts w:ascii="Simplified Arabic" w:hAnsi="Simplified Arabic" w:cs="Simplified Arabic"/>
          <w:sz w:val="28"/>
          <w:szCs w:val="28"/>
          <w:rtl/>
          <w:lang w:val="en-US"/>
        </w:rPr>
        <w:t>الاقتصادي و الاجتماعي (اهتراء العملية التنموية) .</w:t>
      </w:r>
    </w:p>
    <w:p w:rsidR="00F13C99" w:rsidRPr="00F13C99" w:rsidRDefault="00F13C99" w:rsidP="009F6814">
      <w:pPr>
        <w:spacing w:line="276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 w:rsidRPr="00F13C99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و هو ما يقودنا لطرح الإشكالية التالية : </w:t>
      </w:r>
      <w:r w:rsidRPr="00F13C99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كيف يؤثر الفقر المتنامي عربيا و عالميا على إخفاق السياسات التنموية في ظل العلاقة المتعدية بين الفقر ، التنمية و ال</w:t>
      </w:r>
      <w:r w:rsidR="009F681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سلم و الاستقرار الاجتماعيين</w:t>
      </w:r>
      <w:r w:rsidRPr="00F13C99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 xml:space="preserve">؟ </w:t>
      </w:r>
      <w:r w:rsidRPr="00F13C99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فقضايا الفقر و حتى الجوع  ظواهر لها الوقع الكبير على الأفراد من الناحية الصحية ، على المجتمعات من الناحية المجتمعية ، وعلى الدول من الناحية السياسية و الاقتصادية .</w:t>
      </w:r>
    </w:p>
    <w:p w:rsidR="00F13C99" w:rsidRPr="00F13C99" w:rsidRDefault="00F13C99" w:rsidP="00BF0020">
      <w:pPr>
        <w:spacing w:line="276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13C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لسهولة التعاطي مع السؤال المركزي نبني فرضية عامة تربط بين مختلف متغيرات البحث على النحو التالي : </w:t>
      </w:r>
      <w:r w:rsidRPr="00F13C9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كلما اتجهت السياسات التنموية</w:t>
      </w:r>
      <w:r w:rsidR="00444E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العربية</w:t>
      </w:r>
      <w:r w:rsidRPr="00F13C9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لمعالجة ظاهرة الفقر</w:t>
      </w:r>
      <w:r w:rsidR="009F681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و الظروف المسببة لها</w:t>
      </w:r>
      <w:r w:rsidRPr="00F13C9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، كان ذلك ضروريا لنجاح برامج التنمية و تحقيق تطلعات</w:t>
      </w:r>
      <w:r w:rsidR="00444E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شعوبها </w:t>
      </w:r>
      <w:r w:rsidRPr="00F13C99">
        <w:rPr>
          <w:rFonts w:ascii="Simplified Arabic" w:hAnsi="Simplified Arabic" w:cs="Simplified Arabic"/>
          <w:sz w:val="28"/>
          <w:szCs w:val="28"/>
          <w:rtl/>
          <w:lang w:bidi="ar-DZ"/>
        </w:rPr>
        <w:t>، بما يعد إجراء وقائيا ضروريا يستأصل المشكلة من جذورها ، إذ أصل المشكلة لا يرتبط بغياب سياسات للقضاء عل</w:t>
      </w:r>
      <w:r w:rsidR="00444E5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ى ال</w:t>
      </w:r>
      <w:r w:rsidR="00BF002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فقر أو على الأقل الحد منه</w:t>
      </w:r>
      <w:r w:rsidRPr="00F13C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، لكن في كونها خططا </w:t>
      </w:r>
      <w:r w:rsidR="00BF002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جوفاء و </w:t>
      </w:r>
      <w:r w:rsidRPr="00F13C99">
        <w:rPr>
          <w:rFonts w:ascii="Simplified Arabic" w:hAnsi="Simplified Arabic" w:cs="Simplified Arabic"/>
          <w:sz w:val="28"/>
          <w:szCs w:val="28"/>
          <w:rtl/>
          <w:lang w:bidi="ar-DZ"/>
        </w:rPr>
        <w:t>وهمية لا تحقق المرجو منها .</w:t>
      </w:r>
      <w:r w:rsidRPr="00F13C9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</w:t>
      </w:r>
    </w:p>
    <w:p w:rsidR="00EE73CB" w:rsidRPr="00F13C99" w:rsidRDefault="00DA29BA" w:rsidP="00F13C99">
      <w:pPr>
        <w:tabs>
          <w:tab w:val="left" w:pos="850"/>
        </w:tabs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F13C99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F13C9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أولا</w:t>
      </w:r>
      <w:r w:rsidR="00EE73CB" w:rsidRPr="00F13C9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 مخاطر فجوة </w:t>
      </w:r>
      <w:r w:rsidR="00F13C9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الفقر و الجوع</w:t>
      </w:r>
      <w:r w:rsidR="00EE73CB" w:rsidRPr="00F13C9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العالمية </w:t>
      </w:r>
    </w:p>
    <w:p w:rsidR="00EE73CB" w:rsidRPr="00F13C99" w:rsidRDefault="00EE73CB" w:rsidP="00A41CF0">
      <w:pPr>
        <w:tabs>
          <w:tab w:val="left" w:pos="850"/>
        </w:tabs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13C99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A41CF0" w:rsidRPr="00F13C99">
        <w:rPr>
          <w:rFonts w:ascii="Simplified Arabic" w:hAnsi="Simplified Arabic" w:cs="Simplified Arabic"/>
          <w:sz w:val="28"/>
          <w:szCs w:val="28"/>
          <w:rtl/>
        </w:rPr>
        <w:t>أفرز نقص الغذاء عالميا أزمة انكشاف أمني خطير ، تحول معها الغذاء كسلعة إلى سلاح استراتيجي بيد القوى الكبرى و مؤسساتها لتحقيق مآرب سياسية ، و لا شك أن تفوق أمريكا على هذا الصعيد يرجع لمخزونها الغذائي الضخم و قوة إنتاجها الزراعي و الحيواني .</w:t>
      </w:r>
    </w:p>
    <w:p w:rsidR="00EE73CB" w:rsidRPr="00F13C99" w:rsidRDefault="00EE73CB" w:rsidP="00F13C99">
      <w:pPr>
        <w:tabs>
          <w:tab w:val="left" w:pos="850"/>
        </w:tabs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13C99">
        <w:rPr>
          <w:rFonts w:ascii="Simplified Arabic" w:hAnsi="Simplified Arabic" w:cs="Simplified Arabic"/>
          <w:sz w:val="28"/>
          <w:szCs w:val="28"/>
          <w:rtl/>
        </w:rPr>
        <w:t>فتشخيص الجوع على أنه نتيجة لندرة الغذاء و الأرض ، لوم للطبيعة على مشكلات هي من صنع البشر(</w:t>
      </w:r>
      <w:r w:rsidRPr="00F13C99">
        <w:rPr>
          <w:rStyle w:val="Appelnotedebasdep"/>
          <w:rFonts w:ascii="Simplified Arabic" w:hAnsi="Simplified Arabic" w:cs="Simplified Arabic"/>
          <w:sz w:val="28"/>
          <w:szCs w:val="28"/>
          <w:rtl/>
        </w:rPr>
        <w:footnoteReference w:id="1"/>
      </w:r>
      <w:r w:rsidRPr="00F13C99">
        <w:rPr>
          <w:rFonts w:ascii="Simplified Arabic" w:hAnsi="Simplified Arabic" w:cs="Simplified Arabic"/>
          <w:sz w:val="28"/>
          <w:szCs w:val="28"/>
          <w:rtl/>
        </w:rPr>
        <w:t>) ، فالموارد متاحة على أكثر من صعيد ، لكن تبقى دوما تعاني قلة الاستخدام أو سوئه ، مما يخلق الجوع لدى الكثيرين و التخمة للقلة .</w:t>
      </w:r>
    </w:p>
    <w:p w:rsidR="00EE73CB" w:rsidRPr="00F13C99" w:rsidRDefault="00A41CF0" w:rsidP="00F13C99">
      <w:pPr>
        <w:tabs>
          <w:tab w:val="left" w:pos="850"/>
        </w:tabs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EE73CB" w:rsidRPr="00F13C99">
        <w:rPr>
          <w:rFonts w:ascii="Simplified Arabic" w:hAnsi="Simplified Arabic" w:cs="Simplified Arabic"/>
          <w:sz w:val="28"/>
          <w:szCs w:val="28"/>
          <w:rtl/>
        </w:rPr>
        <w:t xml:space="preserve">و يعتقد أن معدل الزيادة في عدد السكان ، خاصة في الدول النامية ، يشكل خطرا كبيرا على مستقبل البشرية </w:t>
      </w:r>
      <w:r w:rsidR="00B438A6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EE73CB" w:rsidRPr="00F13C99">
        <w:rPr>
          <w:rFonts w:ascii="Simplified Arabic" w:hAnsi="Simplified Arabic" w:cs="Simplified Arabic"/>
          <w:sz w:val="28"/>
          <w:szCs w:val="28"/>
          <w:rtl/>
        </w:rPr>
        <w:t xml:space="preserve"> حيث تتناسب الزيادة بشكل عكسي مع معدلات الغذاء ، و يمثل توفيره لها خطرا على مشروعات التنمية ، وتعد دول أمريكا الشمالية و أوربا ، الوحيدة التي تتمتع بمستوى غذائي أعلى من المتوسط ، مقابل معاناة غالبية الشعوب الآسيوية و الإفريقية و الأمريكية الجنوبية من نقص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في الغذاء الكمي و</w:t>
      </w:r>
      <w:r w:rsidR="00EE73CB" w:rsidRPr="00F13C99">
        <w:rPr>
          <w:rFonts w:ascii="Simplified Arabic" w:hAnsi="Simplified Arabic" w:cs="Simplified Arabic"/>
          <w:sz w:val="28"/>
          <w:szCs w:val="28"/>
          <w:rtl/>
        </w:rPr>
        <w:t>النوعي(</w:t>
      </w:r>
      <w:r w:rsidR="00EE73CB" w:rsidRPr="00F13C99">
        <w:rPr>
          <w:rStyle w:val="Appelnotedebasdep"/>
          <w:rFonts w:ascii="Simplified Arabic" w:hAnsi="Simplified Arabic" w:cs="Simplified Arabic"/>
          <w:sz w:val="28"/>
          <w:szCs w:val="28"/>
          <w:rtl/>
        </w:rPr>
        <w:footnoteReference w:id="2"/>
      </w:r>
      <w:r w:rsidR="00EE73CB" w:rsidRPr="00F13C99">
        <w:rPr>
          <w:rFonts w:ascii="Simplified Arabic" w:hAnsi="Simplified Arabic" w:cs="Simplified Arabic"/>
          <w:sz w:val="28"/>
          <w:szCs w:val="28"/>
          <w:rtl/>
        </w:rPr>
        <w:t>) .</w:t>
      </w:r>
    </w:p>
    <w:p w:rsidR="00EE73CB" w:rsidRPr="00F13C99" w:rsidRDefault="00EE73CB" w:rsidP="00A41CF0">
      <w:pPr>
        <w:tabs>
          <w:tab w:val="left" w:pos="850"/>
        </w:tabs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13C99">
        <w:rPr>
          <w:rFonts w:ascii="Simplified Arabic" w:hAnsi="Simplified Arabic" w:cs="Simplified Arabic"/>
          <w:sz w:val="28"/>
          <w:szCs w:val="28"/>
          <w:rtl/>
        </w:rPr>
        <w:tab/>
        <w:t>و في توصيف مشهد اللاأمن تم ربطه بقضايا الفقر ، الجوع و المجاعة التي باتت في ظل التفاوت العميق مصادر مركزية مقلقة ، بدأت تظهر تجلياتها منذ ثمانينات و تسعينات القرن الماضي لتتحول إلى أهم ميكانيزمات التقارب بين أجندتي التنمية العالمية و الأمن مطلع الألفية الجديدة ، حيث غدا أمن الإنسان يعني القدرة على تحقيق الحاجات المادية الأساسية المرتبطة بالبقاء مثل الغذاء ، الصحة و التعليم(</w:t>
      </w:r>
      <w:r w:rsidRPr="00F13C99">
        <w:rPr>
          <w:rStyle w:val="Appelnotedebasdep"/>
          <w:rFonts w:ascii="Simplified Arabic" w:hAnsi="Simplified Arabic" w:cs="Simplified Arabic"/>
          <w:sz w:val="28"/>
          <w:szCs w:val="28"/>
          <w:rtl/>
        </w:rPr>
        <w:footnoteReference w:id="3"/>
      </w:r>
      <w:r w:rsidRPr="00F13C99">
        <w:rPr>
          <w:rFonts w:ascii="Simplified Arabic" w:hAnsi="Simplified Arabic" w:cs="Simplified Arabic"/>
          <w:sz w:val="28"/>
          <w:szCs w:val="28"/>
          <w:rtl/>
        </w:rPr>
        <w:t>) .</w:t>
      </w:r>
    </w:p>
    <w:p w:rsidR="00EE73CB" w:rsidRPr="00F13C99" w:rsidRDefault="00EE73CB" w:rsidP="00B438A6">
      <w:pPr>
        <w:tabs>
          <w:tab w:val="left" w:pos="850"/>
        </w:tabs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13C99">
        <w:rPr>
          <w:rFonts w:ascii="Simplified Arabic" w:hAnsi="Simplified Arabic" w:cs="Simplified Arabic"/>
          <w:sz w:val="28"/>
          <w:szCs w:val="28"/>
          <w:rtl/>
        </w:rPr>
        <w:tab/>
        <w:t xml:space="preserve">و في توصيف لمشهد </w:t>
      </w:r>
      <w:r w:rsidR="00A41CF0">
        <w:rPr>
          <w:rFonts w:ascii="Simplified Arabic" w:hAnsi="Simplified Arabic" w:cs="Simplified Arabic" w:hint="cs"/>
          <w:sz w:val="28"/>
          <w:szCs w:val="28"/>
          <w:rtl/>
        </w:rPr>
        <w:t xml:space="preserve">الفقر و الجوع العالميين </w:t>
      </w:r>
      <w:r w:rsidRPr="00F13C99">
        <w:rPr>
          <w:rFonts w:ascii="Simplified Arabic" w:hAnsi="Simplified Arabic" w:cs="Simplified Arabic"/>
          <w:sz w:val="28"/>
          <w:szCs w:val="28"/>
          <w:rtl/>
        </w:rPr>
        <w:t>ن</w:t>
      </w:r>
      <w:r w:rsidR="00B438A6">
        <w:rPr>
          <w:rFonts w:ascii="Simplified Arabic" w:hAnsi="Simplified Arabic" w:cs="Simplified Arabic" w:hint="cs"/>
          <w:sz w:val="28"/>
          <w:szCs w:val="28"/>
          <w:rtl/>
        </w:rPr>
        <w:t xml:space="preserve">سجل المؤشرات </w:t>
      </w:r>
      <w:r w:rsidRPr="00F13C99">
        <w:rPr>
          <w:rFonts w:ascii="Simplified Arabic" w:hAnsi="Simplified Arabic" w:cs="Simplified Arabic"/>
          <w:sz w:val="28"/>
          <w:szCs w:val="28"/>
          <w:rtl/>
        </w:rPr>
        <w:t xml:space="preserve">التالية : </w:t>
      </w:r>
    </w:p>
    <w:p w:rsidR="00EE73CB" w:rsidRPr="00B23F0D" w:rsidRDefault="00EE73CB" w:rsidP="00B23F0D">
      <w:pPr>
        <w:pStyle w:val="Paragraphedeliste"/>
        <w:numPr>
          <w:ilvl w:val="0"/>
          <w:numId w:val="4"/>
        </w:numPr>
        <w:tabs>
          <w:tab w:val="left" w:pos="425"/>
        </w:tabs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23F0D">
        <w:rPr>
          <w:rFonts w:ascii="Simplified Arabic" w:hAnsi="Simplified Arabic" w:cs="Simplified Arabic"/>
          <w:sz w:val="28"/>
          <w:szCs w:val="28"/>
          <w:rtl/>
        </w:rPr>
        <w:t xml:space="preserve"> يعد الفقر التهديد الأساسي الشامل الذي تواجهه البشرية ، إذ تحمل الفجوات المتسعة بين الأمم الغنية و تلك الفقيرة إمكانية انفجار مجتمعي مدمر ، و إذا ما ترك الفقراء دون أمل فسيقوض الفقر المجتمعات من خلال المواجهة ، العنف و الفوضى الأهلية .</w:t>
      </w:r>
    </w:p>
    <w:p w:rsidR="00B23F0D" w:rsidRPr="00B23F0D" w:rsidRDefault="00EE73CB" w:rsidP="00B23F0D">
      <w:pPr>
        <w:pStyle w:val="Paragraphedeliste"/>
        <w:numPr>
          <w:ilvl w:val="0"/>
          <w:numId w:val="4"/>
        </w:numPr>
        <w:tabs>
          <w:tab w:val="left" w:pos="425"/>
        </w:tabs>
        <w:spacing w:line="276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</w:rPr>
      </w:pPr>
      <w:r w:rsidRPr="00F13C99">
        <w:rPr>
          <w:rFonts w:ascii="Simplified Arabic" w:hAnsi="Simplified Arabic" w:cs="Simplified Arabic"/>
          <w:sz w:val="28"/>
          <w:szCs w:val="28"/>
          <w:rtl/>
        </w:rPr>
        <w:t xml:space="preserve">بات الفقر يهدد الحياة الإنسانية من أوجه مباشرة و أخرى غير مباشرة ، أما المباشرة فمن خلال كونه أهم مسببات المجاعة و الجوع التي أودت و لا زالت بحياة الملايين ، أما التهديد غير المباشر فيعود لارتباط المعضلة بتهديدات أخرى </w:t>
      </w:r>
      <w:r w:rsidR="00B23F0D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F13C99">
        <w:rPr>
          <w:rFonts w:ascii="Simplified Arabic" w:hAnsi="Simplified Arabic" w:cs="Simplified Arabic"/>
          <w:sz w:val="28"/>
          <w:szCs w:val="28"/>
          <w:rtl/>
        </w:rPr>
        <w:t xml:space="preserve">يشكل معها الفقر المنتشر و اللامساواة المتعمقة ميزة المشهد الاقتصادي و الاجتماعي العالمي المعاصر </w:t>
      </w:r>
      <w:r w:rsidR="00B23F0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E73CB" w:rsidRPr="00F13C99" w:rsidRDefault="00EE73CB" w:rsidP="00B23F0D">
      <w:pPr>
        <w:pStyle w:val="Paragraphedeliste"/>
        <w:numPr>
          <w:ilvl w:val="0"/>
          <w:numId w:val="4"/>
        </w:numPr>
        <w:tabs>
          <w:tab w:val="left" w:pos="425"/>
        </w:tabs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13C99">
        <w:rPr>
          <w:rFonts w:ascii="Simplified Arabic" w:hAnsi="Simplified Arabic" w:cs="Simplified Arabic"/>
          <w:sz w:val="28"/>
          <w:szCs w:val="28"/>
          <w:rtl/>
        </w:rPr>
        <w:t>هو التحدي الذي رفعته الأمم المتحدة في اجتماع قمة الألفية سبتمبر 2000 ، حيث وضع قادة العالم سبعة أهداف يصل إليها المجتمع الدولي بحلول عام 2015 ، بالإضافة إلى جدول الأعمال الطموح الخاص بتخفيض الفقر ، أسبابه و مظاهره ، و قد أضيف الهدف الثامن في السنة الموالية مباشرة (2001)</w:t>
      </w:r>
      <w:r w:rsidR="004B5213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B23F0D">
        <w:rPr>
          <w:rStyle w:val="Appelnotedebasdep"/>
          <w:rFonts w:ascii="Simplified Arabic" w:hAnsi="Simplified Arabic" w:cs="Simplified Arabic"/>
          <w:sz w:val="28"/>
          <w:szCs w:val="28"/>
          <w:rtl/>
        </w:rPr>
        <w:footnoteReference w:id="4"/>
      </w:r>
      <w:r w:rsidR="004B5213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F13C99">
        <w:rPr>
          <w:rFonts w:ascii="Simplified Arabic" w:hAnsi="Simplified Arabic" w:cs="Simplified Arabic"/>
          <w:sz w:val="28"/>
          <w:szCs w:val="28"/>
          <w:rtl/>
        </w:rPr>
        <w:t xml:space="preserve"> .</w:t>
      </w:r>
      <w:r w:rsidRPr="00F13C9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                                      </w:t>
      </w:r>
    </w:p>
    <w:p w:rsidR="00EE73CB" w:rsidRPr="00F13C99" w:rsidRDefault="00EE73CB" w:rsidP="00F13C99">
      <w:pPr>
        <w:tabs>
          <w:tab w:val="left" w:pos="850"/>
        </w:tabs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13C99">
        <w:rPr>
          <w:rFonts w:ascii="Simplified Arabic" w:hAnsi="Simplified Arabic" w:cs="Simplified Arabic"/>
          <w:sz w:val="28"/>
          <w:szCs w:val="28"/>
          <w:rtl/>
        </w:rPr>
        <w:tab/>
        <w:t xml:space="preserve">و في توصيف المشهد يبدو أن الأمم المتحدة من خلال برنامجها الإنمائي قد منيت بفشل ذريع ، في التقليص من التهديدات التي تجابهها ، حيث كان مطلع عام 2015 عنوانا لتصاعد فجوة الفقر العالمي ، تزايد نزيف البيئة مع عدم القدرة على احتواء مسبباتها ، التي ازدادت تشابكا و تعقيدا ، حتى فجوة الأمراض و الأوبئة باتت أشد فتكا . </w:t>
      </w:r>
    </w:p>
    <w:p w:rsidR="00EE73CB" w:rsidRPr="00F13C99" w:rsidRDefault="00EE73CB" w:rsidP="00A41CF0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F13C99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 </w:t>
      </w:r>
      <w:r w:rsidRPr="00F13C99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أما المجاعة فتجمع تقارير برنامج الأمم المتحدة الإنمائي على أنها الخطر الاقتصادي الأكثر حدة آنيا في تقويض الأمن الإنساني ، و بمسح أشهر المجاعات التي كابدتها البشرية نجد عشرا منها أساسية في الفترة الممتدة من منتصف القرن التاسع عشر إلى النصف الثاني من القرن العشرين ، حيث حصدت الهند و الصين نصيب الأسد منها .  </w:t>
      </w:r>
    </w:p>
    <w:p w:rsidR="00EE73CB" w:rsidRPr="00D26A90" w:rsidRDefault="00EE73CB" w:rsidP="00D26A90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D26A90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القضية المحورية ليست في توفر الغذاء للفرد بل في توزيعه و ضمان الاستدامة له ، ما يحدد قدرة هذا الفرد أو ذاك على إثبات أهليته و استحقاقه له </w:t>
      </w:r>
      <w:r w:rsidR="00D26A90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،</w:t>
      </w:r>
      <w:r w:rsidRPr="00D26A90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و يشير في هذا الصدد </w:t>
      </w:r>
      <w:r w:rsidRPr="00D26A90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خوسيه دي كاسترو</w:t>
      </w:r>
      <w:r w:rsidRPr="00D26A90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، المدير السابق لمنظمة الأغذية العالمية و الزراعة </w:t>
      </w:r>
      <w:r w:rsidR="00D26A90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: </w:t>
      </w:r>
      <w:r w:rsidRPr="00D26A90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"أن المشكلة في العالم هي مشكلة توزيع و ليست مشكلة نقص"(</w:t>
      </w:r>
      <w:r w:rsidRPr="00F13C99">
        <w:rPr>
          <w:rStyle w:val="Appelnotedebasdep"/>
          <w:rFonts w:ascii="Simplified Arabic" w:hAnsi="Simplified Arabic" w:cs="Simplified Arabic"/>
          <w:sz w:val="28"/>
          <w:szCs w:val="28"/>
          <w:rtl/>
          <w:lang w:val="en-US" w:bidi="ar-DZ"/>
        </w:rPr>
        <w:footnoteReference w:id="5"/>
      </w:r>
      <w:r w:rsidRPr="00D26A90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) ، فال</w:t>
      </w:r>
      <w:r w:rsidR="00D7226D" w:rsidRPr="00D26A90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م</w:t>
      </w:r>
      <w:r w:rsidR="00D26A90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ساحة الصالحة للزراعة</w:t>
      </w:r>
      <w:r w:rsidRPr="00D26A90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تغطي الحاجة ، لكن قلة المستغل منها ، أوقع العالم في هوة غذائية كبرى .</w:t>
      </w:r>
    </w:p>
    <w:p w:rsidR="00EE73CB" w:rsidRPr="00F13C99" w:rsidRDefault="00EE73CB" w:rsidP="00B23F0D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F13C99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إذا كانت الكوارث الطبيعية كالجفاف تقوض الأمن الإنساني ، فهي لا تقوض أمن الجميع بشكل متساو ، حيث يمكن أن ينجم اللاأمن من بنى السلطة ذاتها التي تخول من له الحق في التمتع بالأمن و من لا يمكنه ذلك ، على مستويات محلية وطنية و إقليمية إلى عالمية .</w:t>
      </w:r>
    </w:p>
    <w:p w:rsidR="00B23F0D" w:rsidRDefault="00EE73CB" w:rsidP="00887346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Simplified Arabic" w:hAnsi="Simplified Arabic" w:cs="Simplified Arabic" w:hint="cs"/>
          <w:sz w:val="28"/>
          <w:szCs w:val="28"/>
          <w:lang w:val="en-US" w:bidi="ar-DZ"/>
        </w:rPr>
      </w:pPr>
      <w:r w:rsidRPr="00B23F0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و قد طور باحثون اقتصاديون مقاربة فريدة تقوم على الجمع بين الديمقراطية و المجاعة أو قضايا الجوع من خلال قدرة الأولى على توفير الحماية للأفراد و تقويتهم ، فمن شأن إشاعة المناخ الديمقراطي عالميا المساعدة على القضاء على هذا الخطر الجسيم ، حيث أكد الخبير الاقتصادي </w:t>
      </w:r>
      <w:r w:rsidRPr="00B23F0D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أمارتيا </w:t>
      </w:r>
      <w:r w:rsidR="0088734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سي</w:t>
      </w:r>
      <w:r w:rsidRPr="00B23F0D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ن </w:t>
      </w:r>
      <w:r w:rsidRPr="00B23F0D">
        <w:rPr>
          <w:rFonts w:ascii="Simplified Arabic" w:hAnsi="Simplified Arabic" w:cs="Simplified Arabic"/>
          <w:sz w:val="28"/>
          <w:szCs w:val="28"/>
          <w:lang w:bidi="ar-DZ"/>
        </w:rPr>
        <w:t>(Amartya Sen)</w:t>
      </w:r>
      <w:r w:rsidRPr="00B23F0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على ضرورة استيع</w:t>
      </w:r>
      <w:r w:rsidR="00B23F0D" w:rsidRPr="00B23F0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اب أداة الحكم لمخاطر الجوع و</w:t>
      </w:r>
      <w:r w:rsidRPr="00B23F0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تفعيل قدرته التطويرية بشكل يستجيب لضغوط البيئة المعنية</w:t>
      </w:r>
      <w:r w:rsidR="00390640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،</w:t>
      </w:r>
      <w:r w:rsidRPr="00B23F0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انعكاسا لاختلال ميزان التمويل بالغذاء الناجم عن الضغط السكاني و ارتفاع الطلب أو لتغيرات مناخية جسيمة .</w:t>
      </w:r>
    </w:p>
    <w:p w:rsidR="00887346" w:rsidRDefault="00887346" w:rsidP="00887346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Simplified Arabic" w:hAnsi="Simplified Arabic" w:cs="Simplified Arabic" w:hint="cs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فالفقر بهذا المعنى هو عدم القدرة على التمتع بحقوق أساسية و حريات جوهرية ، كما يرى سين أن الحرمان من القدرة يمثل مقياسا للفقر أكثر اكتمالا من مقياس الدخل</w:t>
      </w:r>
      <w:r w:rsidR="00390640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(</w:t>
      </w:r>
      <w:r>
        <w:rPr>
          <w:rStyle w:val="Appelnotedebasdep"/>
          <w:rFonts w:ascii="Simplified Arabic" w:hAnsi="Simplified Arabic" w:cs="Simplified Arabic"/>
          <w:sz w:val="28"/>
          <w:szCs w:val="28"/>
          <w:rtl/>
          <w:lang w:val="en-US" w:bidi="ar-DZ"/>
        </w:rPr>
        <w:footnoteReference w:id="6"/>
      </w:r>
      <w:r w:rsidR="00390640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، لذا كان لزاما صياغة نظرة أكثر شمولية للفقر و عدم المساواة و التنمية ، بغية إعداد سياسات ملائمة تسهم حقا في تحقيق تحرر الفرد و اختياره .</w:t>
      </w:r>
    </w:p>
    <w:p w:rsidR="00EE73CB" w:rsidRPr="00B23F0D" w:rsidRDefault="00EE73CB" w:rsidP="00B23F0D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B23F0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باتت قضايا الفقر ، الجوع و المجاعة انشغالا أمنيا عالميا ، دلالة على توسيع أجندة الأمن العالمي التي باتت تظم شؤونا غير تقليدية مثل مسائل البيئة ، الصحة و الفقر ، و مع فجر القرن الواحد و العشرين و رغم خمسين سنة من التنمية الرسمية ، و بالرغم من التقدم العظيم في العلوم و التكنولوجيا ، فإن التفاوت ما بين و</w:t>
      </w:r>
      <w:r w:rsidR="00390640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Pr="00B23F0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داخل الدول في تنام مستمر ، و يواصل قرابة ثلث الإنسانية العيش خاضعين لرحمة للفقر .</w:t>
      </w:r>
    </w:p>
    <w:p w:rsidR="00EE73CB" w:rsidRPr="00F13C99" w:rsidRDefault="00EE73CB" w:rsidP="00F13C99">
      <w:pPr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13C99">
        <w:rPr>
          <w:rFonts w:ascii="Simplified Arabic" w:hAnsi="Simplified Arabic" w:cs="Simplified Arabic"/>
          <w:sz w:val="28"/>
          <w:szCs w:val="28"/>
          <w:rtl/>
          <w:lang w:val="en-US" w:bidi="ar-DZ"/>
        </w:rPr>
        <w:tab/>
        <w:t xml:space="preserve">و يوضح </w:t>
      </w:r>
      <w:r w:rsidRPr="00F13C99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دان سميث</w:t>
      </w:r>
      <w:r w:rsidRPr="00F13C99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F13C99">
        <w:rPr>
          <w:rFonts w:ascii="Simplified Arabic" w:hAnsi="Simplified Arabic" w:cs="Simplified Arabic"/>
          <w:sz w:val="28"/>
          <w:szCs w:val="28"/>
          <w:lang w:bidi="ar-DZ"/>
        </w:rPr>
        <w:t>(Dan Smith)</w:t>
      </w:r>
      <w:r w:rsidRPr="00F13C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13C99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الارتباط بين الفقر ، اللامساواة و الأمن ، ففي عالم يستحوذ فيه سدس سكانه على 80</w:t>
      </w:r>
      <w:r w:rsidRPr="00F13C99">
        <w:rPr>
          <w:rFonts w:ascii="Simplified Arabic" w:hAnsi="Simplified Arabic" w:cs="Simplified Arabic"/>
          <w:sz w:val="28"/>
          <w:szCs w:val="28"/>
          <w:lang w:bidi="ar-DZ"/>
        </w:rPr>
        <w:t>%</w:t>
      </w:r>
      <w:r w:rsidRPr="00F13C99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من الدخل العالمي ، لا يستهلك 57</w:t>
      </w:r>
      <w:r w:rsidRPr="00F13C99">
        <w:rPr>
          <w:rFonts w:ascii="Simplified Arabic" w:hAnsi="Simplified Arabic" w:cs="Simplified Arabic"/>
          <w:sz w:val="28"/>
          <w:szCs w:val="28"/>
          <w:lang w:val="en-US" w:bidi="ar-DZ"/>
        </w:rPr>
        <w:t>%</w:t>
      </w:r>
      <w:r w:rsidRPr="00F13C99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من بقية سكانه سوى 6</w:t>
      </w:r>
      <w:r w:rsidRPr="00F13C99">
        <w:rPr>
          <w:rFonts w:ascii="Simplified Arabic" w:hAnsi="Simplified Arabic" w:cs="Simplified Arabic"/>
          <w:sz w:val="28"/>
          <w:szCs w:val="28"/>
          <w:lang w:bidi="ar-DZ"/>
        </w:rPr>
        <w:t>%</w:t>
      </w:r>
      <w:r w:rsidRPr="00F13C99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من الدخل </w:t>
      </w:r>
      <w:r w:rsidR="00390640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،</w:t>
      </w:r>
      <w:r w:rsidRPr="00F13C99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حيث يبدو القلق حول الفقر و الأمن شرعيا ، ينشأ رابط آخر بين الفقر ، التفاوت و حقوق الإنسان ، فإذا كان من قتلوا في الحربين العالميتين الأولى و الثانية قدر بحوالي 30</w:t>
      </w:r>
      <w:r w:rsidRPr="00F13C9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F13C99">
        <w:rPr>
          <w:rFonts w:ascii="Simplified Arabic" w:hAnsi="Simplified Arabic" w:cs="Simplified Arabic"/>
          <w:sz w:val="28"/>
          <w:szCs w:val="28"/>
          <w:rtl/>
          <w:lang w:bidi="ar-DZ"/>
        </w:rPr>
        <w:t>مليون مقارنة مع من يموتون حاليا كل سنة لأسباب مرتبطة بالجوع بلغ 15 مليون(</w:t>
      </w:r>
      <w:r w:rsidRPr="00F13C99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7"/>
      </w:r>
      <w:r w:rsidRPr="00F13C99">
        <w:rPr>
          <w:rFonts w:ascii="Simplified Arabic" w:hAnsi="Simplified Arabic" w:cs="Simplified Arabic"/>
          <w:sz w:val="28"/>
          <w:szCs w:val="28"/>
          <w:rtl/>
          <w:lang w:bidi="ar-DZ"/>
        </w:rPr>
        <w:t>) ، إذ تبدو الأرقام مخيفة و تبعث على القلق .</w:t>
      </w:r>
    </w:p>
    <w:p w:rsidR="00EE73CB" w:rsidRDefault="00EE73CB" w:rsidP="00F13C99">
      <w:pPr>
        <w:spacing w:line="276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F13C9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كما ورد في تقرير برنامج الأمم المتحدة للتنمية لعام 1999 ، سجل القرن العشرون في ما يخص توزيع الثروة ، حيث كانت الفجوة بين أغنى خمس سكان العالم و الخمس الأفقر على النحو التالي(</w:t>
      </w:r>
      <w:r w:rsidRPr="00F13C99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8"/>
      </w:r>
      <w:r w:rsidRPr="00F13C99">
        <w:rPr>
          <w:rFonts w:ascii="Simplified Arabic" w:hAnsi="Simplified Arabic" w:cs="Simplified Arabic"/>
          <w:sz w:val="28"/>
          <w:szCs w:val="28"/>
          <w:rtl/>
          <w:lang w:bidi="ar-DZ"/>
        </w:rPr>
        <w:t>) :</w:t>
      </w:r>
    </w:p>
    <w:p w:rsidR="007A4604" w:rsidRPr="007A4604" w:rsidRDefault="007A4604" w:rsidP="007A4604">
      <w:pPr>
        <w:spacing w:line="276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7A460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الجدول رقم 01 : سجل القرن العشرين في توزيع الثروة</w:t>
      </w:r>
    </w:p>
    <w:tbl>
      <w:tblPr>
        <w:tblStyle w:val="Grilledutableau"/>
        <w:bidiVisual/>
        <w:tblW w:w="0" w:type="auto"/>
        <w:jc w:val="center"/>
        <w:tblInd w:w="927" w:type="dxa"/>
        <w:tblLook w:val="04A0"/>
      </w:tblPr>
      <w:tblGrid>
        <w:gridCol w:w="2816"/>
        <w:gridCol w:w="2762"/>
        <w:gridCol w:w="2781"/>
      </w:tblGrid>
      <w:tr w:rsidR="00390640" w:rsidTr="007A4604">
        <w:trPr>
          <w:jc w:val="center"/>
        </w:trPr>
        <w:tc>
          <w:tcPr>
            <w:tcW w:w="2816" w:type="dxa"/>
            <w:tcBorders>
              <w:tr2bl w:val="single" w:sz="4" w:space="0" w:color="auto"/>
            </w:tcBorders>
          </w:tcPr>
          <w:p w:rsidR="00390640" w:rsidRDefault="007A4604" w:rsidP="00390640">
            <w:pPr>
              <w:spacing w:line="276" w:lineRule="auto"/>
              <w:jc w:val="both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الحقبة            النسبة</w:t>
            </w:r>
          </w:p>
        </w:tc>
        <w:tc>
          <w:tcPr>
            <w:tcW w:w="2762" w:type="dxa"/>
          </w:tcPr>
          <w:p w:rsidR="00390640" w:rsidRDefault="007A4604" w:rsidP="007A4604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خمس السكان الأفقر</w:t>
            </w:r>
            <w:r w:rsidR="00950B9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عالميا</w:t>
            </w:r>
          </w:p>
        </w:tc>
        <w:tc>
          <w:tcPr>
            <w:tcW w:w="2781" w:type="dxa"/>
          </w:tcPr>
          <w:p w:rsidR="00390640" w:rsidRDefault="007A4604" w:rsidP="007A4604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خمس السكان الأغنى</w:t>
            </w:r>
            <w:r w:rsidR="00950B9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عالميا</w:t>
            </w:r>
          </w:p>
        </w:tc>
      </w:tr>
      <w:tr w:rsidR="00390640" w:rsidTr="007A4604">
        <w:trPr>
          <w:jc w:val="center"/>
        </w:trPr>
        <w:tc>
          <w:tcPr>
            <w:tcW w:w="2816" w:type="dxa"/>
          </w:tcPr>
          <w:p w:rsidR="00390640" w:rsidRDefault="00390640" w:rsidP="00390640">
            <w:pPr>
              <w:spacing w:line="276" w:lineRule="auto"/>
              <w:jc w:val="both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 w:rsidRPr="00F13C99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1820</w:t>
            </w:r>
          </w:p>
        </w:tc>
        <w:tc>
          <w:tcPr>
            <w:tcW w:w="2762" w:type="dxa"/>
          </w:tcPr>
          <w:p w:rsidR="00390640" w:rsidRDefault="00390640" w:rsidP="0039064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</w:t>
            </w:r>
            <w:r w:rsidR="007A4604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%</w:t>
            </w:r>
          </w:p>
        </w:tc>
        <w:tc>
          <w:tcPr>
            <w:tcW w:w="2781" w:type="dxa"/>
          </w:tcPr>
          <w:p w:rsidR="00390640" w:rsidRDefault="00390640" w:rsidP="00390640">
            <w:pPr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F13C99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3</w:t>
            </w:r>
            <w:r w:rsidR="007A4604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%</w:t>
            </w:r>
          </w:p>
        </w:tc>
      </w:tr>
      <w:tr w:rsidR="00390640" w:rsidTr="007A4604">
        <w:trPr>
          <w:jc w:val="center"/>
        </w:trPr>
        <w:tc>
          <w:tcPr>
            <w:tcW w:w="2816" w:type="dxa"/>
          </w:tcPr>
          <w:p w:rsidR="00390640" w:rsidRDefault="00390640" w:rsidP="00390640">
            <w:pPr>
              <w:spacing w:line="276" w:lineRule="auto"/>
              <w:jc w:val="both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 w:rsidRPr="00F13C99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1913</w:t>
            </w:r>
          </w:p>
        </w:tc>
        <w:tc>
          <w:tcPr>
            <w:tcW w:w="2762" w:type="dxa"/>
          </w:tcPr>
          <w:p w:rsidR="00390640" w:rsidRDefault="00390640" w:rsidP="0039064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2781" w:type="dxa"/>
          </w:tcPr>
          <w:p w:rsidR="00390640" w:rsidRDefault="00390640" w:rsidP="0039064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 w:rsidRPr="00F13C99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11</w:t>
            </w:r>
          </w:p>
        </w:tc>
      </w:tr>
      <w:tr w:rsidR="00390640" w:rsidTr="007A4604">
        <w:trPr>
          <w:jc w:val="center"/>
        </w:trPr>
        <w:tc>
          <w:tcPr>
            <w:tcW w:w="2816" w:type="dxa"/>
          </w:tcPr>
          <w:p w:rsidR="00390640" w:rsidRDefault="00390640" w:rsidP="00390640">
            <w:pPr>
              <w:spacing w:line="276" w:lineRule="auto"/>
              <w:jc w:val="both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 w:rsidRPr="00F13C99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1970</w:t>
            </w:r>
          </w:p>
        </w:tc>
        <w:tc>
          <w:tcPr>
            <w:tcW w:w="2762" w:type="dxa"/>
          </w:tcPr>
          <w:p w:rsidR="00390640" w:rsidRDefault="00390640" w:rsidP="0039064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2781" w:type="dxa"/>
          </w:tcPr>
          <w:p w:rsidR="00390640" w:rsidRDefault="00390640" w:rsidP="0039064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 w:rsidRPr="00F13C99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20</w:t>
            </w:r>
          </w:p>
        </w:tc>
      </w:tr>
      <w:tr w:rsidR="00390640" w:rsidTr="007A4604">
        <w:trPr>
          <w:jc w:val="center"/>
        </w:trPr>
        <w:tc>
          <w:tcPr>
            <w:tcW w:w="2816" w:type="dxa"/>
          </w:tcPr>
          <w:p w:rsidR="00390640" w:rsidRDefault="00390640" w:rsidP="00390640">
            <w:pPr>
              <w:spacing w:line="276" w:lineRule="auto"/>
              <w:jc w:val="both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 w:rsidRPr="00F13C99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1990</w:t>
            </w:r>
          </w:p>
        </w:tc>
        <w:tc>
          <w:tcPr>
            <w:tcW w:w="2762" w:type="dxa"/>
          </w:tcPr>
          <w:p w:rsidR="00390640" w:rsidRDefault="00390640" w:rsidP="0039064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2781" w:type="dxa"/>
          </w:tcPr>
          <w:p w:rsidR="00390640" w:rsidRDefault="00390640" w:rsidP="0039064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 w:rsidRPr="00F13C99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60</w:t>
            </w:r>
          </w:p>
        </w:tc>
      </w:tr>
      <w:tr w:rsidR="00390640" w:rsidTr="007A4604">
        <w:trPr>
          <w:jc w:val="center"/>
        </w:trPr>
        <w:tc>
          <w:tcPr>
            <w:tcW w:w="2816" w:type="dxa"/>
          </w:tcPr>
          <w:p w:rsidR="00390640" w:rsidRDefault="00390640" w:rsidP="00390640">
            <w:pPr>
              <w:spacing w:line="276" w:lineRule="auto"/>
              <w:jc w:val="both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 w:rsidRPr="00F13C99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مع نهاية القرن</w:t>
            </w:r>
          </w:p>
        </w:tc>
        <w:tc>
          <w:tcPr>
            <w:tcW w:w="2762" w:type="dxa"/>
          </w:tcPr>
          <w:p w:rsidR="00390640" w:rsidRDefault="00390640" w:rsidP="0039064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2781" w:type="dxa"/>
          </w:tcPr>
          <w:p w:rsidR="00390640" w:rsidRDefault="00390640" w:rsidP="0039064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 w:rsidRPr="00F13C99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86</w:t>
            </w:r>
          </w:p>
        </w:tc>
      </w:tr>
    </w:tbl>
    <w:p w:rsidR="007A4604" w:rsidRPr="007A4604" w:rsidRDefault="007A4604" w:rsidP="007A4604">
      <w:pPr>
        <w:spacing w:line="276" w:lineRule="auto"/>
        <w:jc w:val="both"/>
        <w:rPr>
          <w:rFonts w:ascii="Simplified Arabic" w:hAnsi="Simplified Arabic" w:cs="Simplified Arabic" w:hint="cs"/>
          <w:lang w:bidi="ar-DZ"/>
        </w:rPr>
      </w:pPr>
      <w:r w:rsidRPr="007A460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</w:r>
      <w:r w:rsidRPr="007A4604">
        <w:rPr>
          <w:rFonts w:ascii="Simplified Arabic" w:hAnsi="Simplified Arabic" w:cs="Simplified Arabic" w:hint="cs"/>
          <w:b/>
          <w:bCs/>
          <w:u w:val="single"/>
          <w:rtl/>
          <w:lang w:bidi="ar-DZ"/>
        </w:rPr>
        <w:t>المصدر</w:t>
      </w:r>
      <w:r w:rsidRPr="00950B9E">
        <w:rPr>
          <w:rFonts w:ascii="Simplified Arabic" w:hAnsi="Simplified Arabic" w:cs="Simplified Arabic" w:hint="cs"/>
          <w:b/>
          <w:bCs/>
          <w:rtl/>
          <w:lang w:bidi="ar-DZ"/>
        </w:rPr>
        <w:t xml:space="preserve"> :</w:t>
      </w:r>
      <w:r w:rsidRPr="007A4604">
        <w:rPr>
          <w:rFonts w:ascii="Simplified Arabic" w:hAnsi="Simplified Arabic" w:cs="Simplified Arabic" w:hint="cs"/>
          <w:rtl/>
          <w:lang w:bidi="ar-DZ"/>
        </w:rPr>
        <w:t xml:space="preserve"> من تصميم الباحثة بناء على معطيات وردت في : فريد هاليداي ، مرجع سابق ، ص 2016 .</w:t>
      </w:r>
    </w:p>
    <w:p w:rsidR="00EE73CB" w:rsidRPr="00F13C99" w:rsidRDefault="00EE73CB" w:rsidP="00F13C99">
      <w:pPr>
        <w:spacing w:line="276" w:lineRule="auto"/>
        <w:ind w:firstLine="567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F13C99">
        <w:rPr>
          <w:rFonts w:ascii="Simplified Arabic" w:hAnsi="Simplified Arabic" w:cs="Simplified Arabic"/>
          <w:sz w:val="28"/>
          <w:szCs w:val="28"/>
          <w:rtl/>
          <w:lang w:bidi="ar-DZ"/>
        </w:rPr>
        <w:t>و تشير تقديرات أخرى إلى أنه مع بداية ستينات القرن الماضي ، كانت مداخيل 20</w:t>
      </w:r>
      <w:r w:rsidRPr="00F13C99">
        <w:rPr>
          <w:rFonts w:ascii="Simplified Arabic" w:hAnsi="Simplified Arabic" w:cs="Simplified Arabic"/>
          <w:sz w:val="28"/>
          <w:szCs w:val="28"/>
          <w:lang w:bidi="ar-DZ"/>
        </w:rPr>
        <w:t>%</w:t>
      </w:r>
      <w:r w:rsidRPr="00F13C99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من أفقر شعوب العالم ثلاثون مرة أقل من 20</w:t>
      </w:r>
      <w:r w:rsidRPr="00F13C99">
        <w:rPr>
          <w:rFonts w:ascii="Simplified Arabic" w:hAnsi="Simplified Arabic" w:cs="Simplified Arabic"/>
          <w:sz w:val="28"/>
          <w:szCs w:val="28"/>
          <w:lang w:bidi="ar-DZ"/>
        </w:rPr>
        <w:t>%</w:t>
      </w:r>
      <w:r w:rsidRPr="00F13C99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من أغنى الشعوب ، ليتضاعف الرقم حاليا 75 مرة(</w:t>
      </w:r>
      <w:r w:rsidRPr="00F13C99">
        <w:rPr>
          <w:rStyle w:val="Appelnotedebasdep"/>
          <w:rFonts w:ascii="Simplified Arabic" w:hAnsi="Simplified Arabic" w:cs="Simplified Arabic"/>
          <w:sz w:val="28"/>
          <w:szCs w:val="28"/>
          <w:rtl/>
          <w:lang w:val="en-US" w:bidi="ar-DZ"/>
        </w:rPr>
        <w:footnoteReference w:id="9"/>
      </w:r>
      <w:r w:rsidRPr="00F13C99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) ، فيما يوحي أن الهوة تزداد اتساعا عقد بعد آخر ، رغم ما تعرفه البشرية من فورة تكنولوجية لم يصاحبها تحسن في الظروف التنموية و المعيشية للشرائح الهشة عبر العالم . </w:t>
      </w:r>
      <w:r w:rsidRPr="00F13C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EE73CB" w:rsidRPr="00F13C99" w:rsidRDefault="00EE73CB" w:rsidP="000525E9">
      <w:pPr>
        <w:spacing w:line="276" w:lineRule="auto"/>
        <w:ind w:firstLine="567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F13C99">
        <w:rPr>
          <w:rFonts w:ascii="Simplified Arabic" w:hAnsi="Simplified Arabic" w:cs="Simplified Arabic"/>
          <w:sz w:val="28"/>
          <w:szCs w:val="28"/>
          <w:rtl/>
          <w:lang w:bidi="ar-DZ"/>
        </w:rPr>
        <w:t>و مع أن الاقتصاديات الوطنية أو العالمية ليست معادلة صفرية ، فزيادة ثروات البعض لا تعني بالضرورة زيادة فقر البعض الآخر ، برغم الحقائق التي تتصدى لهذا الطرح بقوة ، غير أن ثلث دول العالم ال</w:t>
      </w:r>
      <w:r w:rsidR="000525E9">
        <w:rPr>
          <w:rFonts w:ascii="Simplified Arabic" w:hAnsi="Simplified Arabic" w:cs="Simplified Arabic"/>
          <w:sz w:val="28"/>
          <w:szCs w:val="28"/>
          <w:rtl/>
          <w:lang w:bidi="ar-DZ"/>
        </w:rPr>
        <w:t>ثالث (80 من</w:t>
      </w:r>
      <w:r w:rsidRPr="00F13C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195 دولة) معدل دخل الفرد فيها نهاية عقد التسعينات أكثر انخفاضا مما كان عليه قبل عشر سنوات ، و إذا كان ربع سكان العالم يعيشون بأقل من دولار لليوم الواحد ، فنصفهم يعيش بدولارين أو أقل ، حيث انخفضت ظروف الحياة بسبب أزمات العالم الحديثة مع انتشار الأ</w:t>
      </w:r>
      <w:r w:rsidR="000525E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زمات الصحية</w:t>
      </w:r>
      <w:r w:rsidRPr="00F13C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التدهور البيئي .   </w:t>
      </w:r>
    </w:p>
    <w:p w:rsidR="00EE73CB" w:rsidRPr="00F13C99" w:rsidRDefault="00EE73CB" w:rsidP="00B67374">
      <w:pPr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13C99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و </w:t>
      </w:r>
      <w:r w:rsidR="00B6737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</w:t>
      </w:r>
      <w:r w:rsidR="00B67374" w:rsidRPr="00F13C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حاول</w:t>
      </w:r>
      <w:r w:rsidR="00B6737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F13C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برنامج الأمم المتحدة الإنمائي في تحليله للفقر التمييز بين الجوانب الكمية و الكيفية ، حيث تنصرف الأبعاد الكمية إلى الكفاية المادية ، و في هذا السياق لاحظ وزير الخارجية الكندي </w:t>
      </w:r>
      <w:r w:rsidRPr="00F13C9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لويد أكسوورثي</w:t>
      </w:r>
      <w:r w:rsidRPr="00F13C99">
        <w:rPr>
          <w:rFonts w:ascii="Simplified Arabic" w:hAnsi="Simplified Arabic" w:cs="Simplified Arabic"/>
          <w:sz w:val="28"/>
          <w:szCs w:val="28"/>
          <w:lang w:bidi="ar-DZ"/>
        </w:rPr>
        <w:t xml:space="preserve">(Axworthy) </w:t>
      </w:r>
      <w:r w:rsidRPr="00F13C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أنه "في الحد الأدنى يتطلب الأمن الإنساني إشباع الحاجات الأساسية"(</w:t>
      </w:r>
      <w:r w:rsidRPr="00F13C99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10"/>
      </w:r>
      <w:r w:rsidRPr="00F13C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) ، تتفوق هذه الحاجات عن تلك التي تتبناها الدولة ، المرتبطة بمستويات الدخل كالطعام </w:t>
      </w:r>
      <w:r w:rsidR="000525E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F13C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السكن </w:t>
      </w:r>
      <w:r w:rsidR="000525E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F13C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التعليم و الرعاية الصحية و هي مسائل جوهرية لبقاء الجنس البشري .</w:t>
      </w:r>
    </w:p>
    <w:p w:rsidR="00EE73CB" w:rsidRPr="00F13C99" w:rsidRDefault="00EE73CB" w:rsidP="00F13C99">
      <w:pPr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F13C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أما المستوى الكيفي فيتعلق بتحقيق الكرامة الإنسانية ، الاندماج دون عوائق في حياة الجماعة و ما تشمله من انعتاق من بنى السلطة القمعية محلية كانت أم واسعة النطاق . </w:t>
      </w:r>
      <w:r w:rsidRPr="00F13C99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 </w:t>
      </w:r>
    </w:p>
    <w:p w:rsidR="00EE73CB" w:rsidRPr="00F13C99" w:rsidRDefault="00EE73CB" w:rsidP="00F13C99">
      <w:pPr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F13C99">
        <w:rPr>
          <w:rFonts w:ascii="Simplified Arabic" w:hAnsi="Simplified Arabic" w:cs="Simplified Arabic"/>
          <w:sz w:val="28"/>
          <w:szCs w:val="28"/>
          <w:rtl/>
          <w:lang w:val="en-US" w:bidi="ar-DZ"/>
        </w:rPr>
        <w:tab/>
        <w:t>و عليه يمكن القول أن مفهوم الأمن الإنساني في ارتباطه بتحديات الجوع و الفقر يشمل بشكل ترابطي الفقر المادي و الفقر المعنوي ، و إن كان هذا غير صحيح دوما ، فدول الخليج مثلا ليست فقيرة ماديا في ظل مستويات دخلها المرتفعة ، و مع ذلك تعاني شعوبها فقرا إنسانيا .</w:t>
      </w:r>
    </w:p>
    <w:p w:rsidR="00EE73CB" w:rsidRPr="00F13C99" w:rsidRDefault="00EE73CB" w:rsidP="00F13C99">
      <w:pPr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F13C99">
        <w:rPr>
          <w:rFonts w:ascii="Simplified Arabic" w:hAnsi="Simplified Arabic" w:cs="Simplified Arabic"/>
          <w:sz w:val="28"/>
          <w:szCs w:val="28"/>
          <w:rtl/>
          <w:lang w:val="en-US" w:bidi="ar-DZ"/>
        </w:rPr>
        <w:tab/>
        <w:t>إذن فقد تراجعت مؤشرات الأمن في ظل الوعود بالسلام مقابل</w:t>
      </w:r>
      <w:r w:rsidR="00590B8D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تنامي التوقعات من أن الحرمان و</w:t>
      </w:r>
      <w:r w:rsidRPr="00F13C99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عدم المساواة المادية على الصعيد العالمي سوف تتراجع ، بسبب توفير موارد أكبر كانت في السابق موجهة لتغذية سباق التسلح ، و تشير تقديرات منتصف تسعينات القرن الماضي إلى تراجع الإنفاق العسكري بنسبة </w:t>
      </w:r>
      <w:r w:rsidRPr="00F13C99">
        <w:rPr>
          <w:rFonts w:ascii="Simplified Arabic" w:hAnsi="Simplified Arabic" w:cs="Simplified Arabic"/>
          <w:sz w:val="28"/>
          <w:szCs w:val="28"/>
          <w:lang w:val="en-US" w:bidi="ar-DZ"/>
        </w:rPr>
        <w:t>,6</w:t>
      </w:r>
      <w:r w:rsidRPr="00F13C99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3</w:t>
      </w:r>
      <w:r w:rsidRPr="00F13C99">
        <w:rPr>
          <w:rFonts w:ascii="Simplified Arabic" w:hAnsi="Simplified Arabic" w:cs="Simplified Arabic"/>
          <w:sz w:val="28"/>
          <w:szCs w:val="28"/>
          <w:lang w:val="en-US" w:bidi="ar-DZ"/>
        </w:rPr>
        <w:t>%</w:t>
      </w:r>
      <w:r w:rsidRPr="00F13C99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، و مع ذلك لم يحدث تقدم ملموس على صعيد الإنفاق حول التنمية(</w:t>
      </w:r>
      <w:r w:rsidRPr="00F13C99">
        <w:rPr>
          <w:rStyle w:val="Appelnotedebasdep"/>
          <w:rFonts w:ascii="Simplified Arabic" w:hAnsi="Simplified Arabic" w:cs="Simplified Arabic"/>
          <w:sz w:val="28"/>
          <w:szCs w:val="28"/>
          <w:rtl/>
          <w:lang w:val="en-US" w:bidi="ar-DZ"/>
        </w:rPr>
        <w:footnoteReference w:id="11"/>
      </w:r>
      <w:r w:rsidRPr="00F13C99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) .</w:t>
      </w:r>
    </w:p>
    <w:p w:rsidR="00EE73CB" w:rsidRPr="00F13C99" w:rsidRDefault="00EE73CB" w:rsidP="00F13C99">
      <w:pPr>
        <w:spacing w:line="276" w:lineRule="auto"/>
        <w:ind w:firstLine="720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F13C99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إذن ليس هناك ارتباط أو على الأقل غياب ما يدل على علاقة مؤكدة بين تراجع الإنفاق العسكري وتزايد الإنفاق على التنمية الإنسانية ، رغم شعارات الوعد بالسلام التي بقيت حتى الآن مفرغة من محتواها في ظل الانفلات الحاصل في المؤشرات الاقتصادية و الاجتماعية العالمية : كالتعليم ، الصحة ، التزود بالمياه ، و وفيات الأطفال في ظل عالم تغمره الموارد ، الثروة و التكنولوجيا .</w:t>
      </w:r>
    </w:p>
    <w:p w:rsidR="00EE73CB" w:rsidRPr="00F13C99" w:rsidRDefault="00EE73CB" w:rsidP="00430996">
      <w:pPr>
        <w:spacing w:line="276" w:lineRule="auto"/>
        <w:ind w:firstLine="720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F13C99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فنقص الغذاء أو سوء التغذية و حتى الجوع ، ظواهر لها الوقع الكبير على الأفراد من الناحية الصحية ، على المجتمعات من الناحية المجتمعية ، و على الدول من الناحية السياسية و الاقتصادية ، و تمتد التداعيات عالميا ، نحو تعزيز جيوب الفقر ، المجا</w:t>
      </w:r>
      <w:r w:rsidR="00430996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عة و معضلاتها الناجمة إنسانيا و</w:t>
      </w:r>
      <w:r w:rsidRPr="00F13C99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إيكولوجيا(</w:t>
      </w:r>
      <w:r w:rsidRPr="00F13C99">
        <w:rPr>
          <w:rStyle w:val="Appelnotedebasdep"/>
          <w:rFonts w:ascii="Simplified Arabic" w:hAnsi="Simplified Arabic" w:cs="Simplified Arabic"/>
          <w:sz w:val="28"/>
          <w:szCs w:val="28"/>
          <w:rtl/>
          <w:lang w:val="en-US" w:bidi="ar-DZ"/>
        </w:rPr>
        <w:footnoteReference w:id="12"/>
      </w:r>
      <w:r w:rsidRPr="00F13C99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).</w:t>
      </w:r>
    </w:p>
    <w:p w:rsidR="00EE73CB" w:rsidRDefault="00EE73CB" w:rsidP="00430996">
      <w:pPr>
        <w:spacing w:line="276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</w:pPr>
      <w:r w:rsidRPr="00F13C99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و سيبقى خطر الفقر و الجوع على الصعيد العالمي أحد أهم مؤشرات المعضلة الأمنية حاضرا و مستقبلا ، كما أنه ليس بعيدا أن تكون الثورات القادمة منقادة من جوعى العالم و فقرائه ، الذين يموتون في صمت. </w:t>
      </w:r>
    </w:p>
    <w:p w:rsidR="00F80767" w:rsidRDefault="000C24C4" w:rsidP="00BC2FE9">
      <w:pPr>
        <w:spacing w:line="276" w:lineRule="auto"/>
        <w:ind w:firstLine="720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BC2F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ثانيا : </w:t>
      </w:r>
      <w:r w:rsidRPr="00BC2FE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الفقر العربي : السياق و المحددات</w:t>
      </w:r>
    </w:p>
    <w:p w:rsidR="007B0F1F" w:rsidRDefault="007D6738" w:rsidP="007B0F1F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7B0F1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يتميز النمو الاقتصادي و الاجتماعي في العالم العربي في عصر العولمة بتفاقم الفجوة </w:t>
      </w:r>
      <w:r w:rsidR="007B0F1F" w:rsidRPr="007B0F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 تفصله عن البلدان الصناعية و حتى النامية ، عرف في العقود الماضية أقل معدلات</w:t>
      </w:r>
      <w:r w:rsidR="007B0F1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نمو اقتصادي في العالم أجمع ، كما شهد أكبر تراجع في مستوى الخدمات التي تقدمها الدولة للمجتمع كتلك المتعلقة بالمساواة ، العدالة و الضمانات الصحية و الاجتماعية .</w:t>
      </w:r>
    </w:p>
    <w:p w:rsidR="007D6738" w:rsidRPr="007B0F1F" w:rsidRDefault="007B0F1F" w:rsidP="00C51625">
      <w:pPr>
        <w:spacing w:line="276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كما أنه من المناطق التي تتراجع فيها جهود محاربة الفقر و البطالة ، بالرغم مما تحوز عليه المنطقة من موارد استثنائية ، و بالمقارنة مع عدد سكانه يتحول إلى أكبر مصدر لليد العاملة و للكفاءات المهاجرة معا(</w:t>
      </w:r>
      <w:r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13"/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 .</w:t>
      </w:r>
      <w:r w:rsidRPr="007B0F1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247AD9" w:rsidRDefault="00247AD9" w:rsidP="007D0EC7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تشير إحصائيات البنك الدولي إلى أن إنجاز العرب في الفترة بين عامي 1960-1985 ، فاق جميع مناطق العالم الأخرى عدا منطقة شرق آسيا من حيث نمو الدخل و عدالة توزيعه ، فكانت المكاسب الاجتماعية كبيرة ، انخفضت </w:t>
      </w:r>
      <w:r w:rsidR="00C5162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فيه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معدلات وفيات الأطفال بأكثر من النصف و انخفض عدد الفقراء ، و بحلول سنة 1990 لم يكن هناك سوى </w:t>
      </w:r>
      <w:r>
        <w:rPr>
          <w:rFonts w:ascii="Simplified Arabic" w:hAnsi="Simplified Arabic" w:cs="Simplified Arabic"/>
          <w:sz w:val="28"/>
          <w:szCs w:val="28"/>
          <w:lang w:bidi="ar-DZ"/>
        </w:rPr>
        <w:t>5,6%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من سكان المنطقة يعيشون بأقل من دولار لليوم الواحد ، مقابل </w:t>
      </w:r>
      <w:r>
        <w:rPr>
          <w:rFonts w:ascii="Simplified Arabic" w:hAnsi="Simplified Arabic" w:cs="Simplified Arabic"/>
          <w:sz w:val="28"/>
          <w:szCs w:val="28"/>
          <w:lang w:bidi="ar-DZ"/>
        </w:rPr>
        <w:t>14,7%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في منطقة شرق آسيا و </w:t>
      </w:r>
      <w:r>
        <w:rPr>
          <w:rFonts w:ascii="Simplified Arabic" w:hAnsi="Simplified Arabic" w:cs="Simplified Arabic"/>
          <w:sz w:val="28"/>
          <w:szCs w:val="28"/>
          <w:lang w:bidi="ar-DZ"/>
        </w:rPr>
        <w:t>28,8%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في منطقة أمريكا اللاتينية و إفريقيا</w:t>
      </w:r>
      <w:r w:rsidR="00C51625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(</w:t>
      </w:r>
      <w:r>
        <w:rPr>
          <w:rStyle w:val="Appelnotedebasdep"/>
          <w:rFonts w:ascii="Simplified Arabic" w:hAnsi="Simplified Arabic" w:cs="Simplified Arabic"/>
          <w:sz w:val="28"/>
          <w:szCs w:val="28"/>
          <w:rtl/>
          <w:lang w:val="en-US" w:bidi="ar-DZ"/>
        </w:rPr>
        <w:footnoteReference w:id="14"/>
      </w:r>
      <w:r w:rsidR="00C51625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.</w:t>
      </w:r>
    </w:p>
    <w:p w:rsidR="00247AD9" w:rsidRDefault="00247AD9" w:rsidP="007D0EC7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لكن تدهور الوضع بشكل كبير ، و بينت الأرقام أن الفقر بدأ بالتفاقم مع بدء التكيف الهيكلي ، وبالمثل شهد ربع القرن الماضي تدهورا كبيرا في مستوى المعيشة و استقطابا أكبر للثروة من قبل فئات صغيرة </w:t>
      </w:r>
      <w:r w:rsidR="00224A4E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، و تفاقم الهوة بين المجتمعات العربية و فيما بينها في توزيع الدخل ، بينما يصل إلى مستويات عالية في الكويت اقترب من أدنى مستوياته في اليمن </w:t>
      </w:r>
      <w:r w:rsidR="00BE73D8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عربيا و عالميا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BC2FE9" w:rsidRDefault="00BE73D8" w:rsidP="00023C71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</w:t>
      </w:r>
      <w:r w:rsidR="00C7758F" w:rsidRPr="00C775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تبدو معدلات الفقر وفقا للخط الدولي للفقر (</w:t>
      </w:r>
      <w:r w:rsidR="00C7758F" w:rsidRPr="00C7758F">
        <w:rPr>
          <w:rFonts w:ascii="Simplified Arabic" w:hAnsi="Simplified Arabic" w:cs="Simplified Arabic"/>
          <w:sz w:val="28"/>
          <w:szCs w:val="28"/>
          <w:lang w:bidi="ar-DZ"/>
        </w:rPr>
        <w:t>1,25</w:t>
      </w:r>
      <w:r w:rsidR="00C7758F" w:rsidRPr="00C7758F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دولار) منخفضة نسبيا في الوطن العربي ، ففي الفترة 1990-2010 انخفض من </w:t>
      </w:r>
      <w:r w:rsidR="00C7758F" w:rsidRPr="00C7758F">
        <w:rPr>
          <w:rFonts w:ascii="Simplified Arabic" w:hAnsi="Simplified Arabic" w:cs="Simplified Arabic"/>
          <w:sz w:val="28"/>
          <w:szCs w:val="28"/>
          <w:lang w:bidi="ar-DZ"/>
        </w:rPr>
        <w:t>5,5</w:t>
      </w:r>
      <w:r w:rsidR="00C7758F" w:rsidRPr="00C7758F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إلى </w:t>
      </w:r>
      <w:r w:rsidR="007D0EC7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7D0EC7" w:rsidRPr="00C7758F">
        <w:rPr>
          <w:rFonts w:ascii="Simplified Arabic" w:hAnsi="Simplified Arabic" w:cs="Simplified Arabic"/>
          <w:sz w:val="28"/>
          <w:szCs w:val="28"/>
          <w:lang w:bidi="ar-DZ"/>
        </w:rPr>
        <w:t>%</w:t>
      </w:r>
      <w:r w:rsidR="00C7758F" w:rsidRPr="00C7758F">
        <w:rPr>
          <w:rFonts w:ascii="Simplified Arabic" w:hAnsi="Simplified Arabic" w:cs="Simplified Arabic"/>
          <w:sz w:val="28"/>
          <w:szCs w:val="28"/>
          <w:lang w:bidi="ar-DZ"/>
        </w:rPr>
        <w:t>4,1</w:t>
      </w:r>
      <w:r w:rsidR="00C7758F" w:rsidRPr="00C7758F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، غ</w:t>
      </w:r>
      <w:r w:rsidR="00023C71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ي</w:t>
      </w:r>
      <w:r w:rsidR="00C7758F" w:rsidRPr="00C7758F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ر أنه ارتفع مجددا عام 2012 ليصل إلى </w:t>
      </w:r>
      <w:r w:rsidR="007D0EC7" w:rsidRPr="00C7758F">
        <w:rPr>
          <w:rFonts w:ascii="Simplified Arabic" w:hAnsi="Simplified Arabic" w:cs="Simplified Arabic"/>
          <w:sz w:val="28"/>
          <w:szCs w:val="28"/>
          <w:lang w:bidi="ar-DZ"/>
        </w:rPr>
        <w:t>%</w:t>
      </w:r>
      <w:r w:rsidR="00C7758F" w:rsidRPr="00C7758F">
        <w:rPr>
          <w:rFonts w:ascii="Simplified Arabic" w:hAnsi="Simplified Arabic" w:cs="Simplified Arabic"/>
          <w:sz w:val="28"/>
          <w:szCs w:val="28"/>
          <w:lang w:bidi="ar-DZ"/>
        </w:rPr>
        <w:t>7,4</w:t>
      </w:r>
      <w:r w:rsidR="00C775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 w:rsidR="00C7758F">
        <w:rPr>
          <w:rStyle w:val="Appelnotedebasdep"/>
          <w:rFonts w:ascii="Simplified Arabic" w:hAnsi="Simplified Arabic" w:cs="Simplified Arabic"/>
          <w:sz w:val="28"/>
          <w:szCs w:val="28"/>
          <w:rtl/>
          <w:lang w:val="en-US" w:bidi="ar-DZ"/>
        </w:rPr>
        <w:footnoteReference w:id="15"/>
      </w:r>
      <w:r w:rsidR="00C775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 w:rsidR="00C7758F" w:rsidRPr="00C7758F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، ما يؤكد الأثر المباشر و الفوري للنزاعات و الاضطرابات السياسية </w:t>
      </w:r>
      <w:r w:rsidR="004B7D4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التي تعيش على وقعها المنطقة العربية </w:t>
      </w:r>
      <w:r w:rsidR="00C7758F" w:rsidRPr="00C7758F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على آفاق التنمية .</w:t>
      </w:r>
    </w:p>
    <w:p w:rsidR="00BC2FE9" w:rsidRDefault="004B7D44" w:rsidP="00C7758F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</w:t>
      </w:r>
      <w:r w:rsidR="00BC2FE9" w:rsidRPr="00BC2FE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وفقا للتقرير العربي الموحد 2014</w:t>
      </w:r>
      <w:r w:rsidR="00BC2F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BC2FE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تنقسم الدول العربية من حيث فقر الدخل إلى أربع مجموعات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رئيسية</w:t>
      </w:r>
      <w:r w:rsidR="00BC2FE9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 w:rsidR="00BC2FE9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16"/>
      </w:r>
      <w:r w:rsidR="00BC2FE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) : </w:t>
      </w:r>
    </w:p>
    <w:p w:rsidR="00BC2FE9" w:rsidRDefault="004B7D44" w:rsidP="00BC2FE9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المجموعة </w:t>
      </w:r>
      <w:r w:rsidR="00BC2FE9" w:rsidRPr="00BC2FE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الأولى تقل فيها نسب الدخل عن 10</w:t>
      </w:r>
      <w:r w:rsidR="00BC2FE9" w:rsidRPr="00BC2FE9">
        <w:rPr>
          <w:rFonts w:ascii="Simplified Arabic" w:hAnsi="Simplified Arabic" w:cs="Simplified Arabic"/>
          <w:sz w:val="28"/>
          <w:szCs w:val="28"/>
          <w:lang w:bidi="ar-DZ"/>
        </w:rPr>
        <w:t>%</w:t>
      </w:r>
      <w:r w:rsidR="00BC2F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، </w:t>
      </w:r>
      <w:r w:rsidR="00BC2FE9" w:rsidRPr="00BC2FE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تظم مجموعة دول مجلس التعاون الخليجي ، باستثناء البحرين ، علاوة على دول المغرب ، لبنان و الجزائر .</w:t>
      </w:r>
    </w:p>
    <w:p w:rsidR="00BC2FE9" w:rsidRPr="00BC2FE9" w:rsidRDefault="004B7D44" w:rsidP="00BC2FE9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المجموعة </w:t>
      </w:r>
      <w:r w:rsidR="00BC2FE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الثانية تمثل بلدانا تتراوح فيها نسب فقر الدخل بين 10 و 20</w:t>
      </w:r>
      <w:r w:rsidR="00BC2FE9">
        <w:rPr>
          <w:rFonts w:ascii="Simplified Arabic" w:hAnsi="Simplified Arabic" w:cs="Simplified Arabic"/>
          <w:sz w:val="28"/>
          <w:szCs w:val="28"/>
          <w:lang w:bidi="ar-DZ"/>
        </w:rPr>
        <w:t>%</w:t>
      </w:r>
      <w:r w:rsidR="00BC2FE9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، تظم دول تونس ، الأردن ، سوريا و البحرين .</w:t>
      </w:r>
    </w:p>
    <w:p w:rsidR="00BC2FE9" w:rsidRPr="00BC2FE9" w:rsidRDefault="004B7D44" w:rsidP="00BC2FE9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المجموعة </w:t>
      </w:r>
      <w:r w:rsidR="00BC2FE9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الثالثة و تتراوح فيها نسب فقر الدخل بين 20 و 30</w:t>
      </w:r>
      <w:r w:rsidR="00BC2FE9">
        <w:rPr>
          <w:rFonts w:ascii="Simplified Arabic" w:hAnsi="Simplified Arabic" w:cs="Simplified Arabic"/>
          <w:sz w:val="28"/>
          <w:szCs w:val="28"/>
          <w:lang w:bidi="ar-DZ"/>
        </w:rPr>
        <w:t>%</w:t>
      </w:r>
      <w:r w:rsidR="00AC2F49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، تمثل العراق ، مصر و</w:t>
      </w:r>
      <w:r w:rsidR="00BC2FE9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فلسطين</w:t>
      </w:r>
      <w:r w:rsidR="006C0696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، هذه الأخيرة تشهد زيادة مطردة في معدلات ا</w:t>
      </w:r>
      <w:r w:rsidR="00AC2F49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لفقر ترتبط بظروف اجتماعية و</w:t>
      </w:r>
      <w:r w:rsidR="006C0696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اقتصادية متدهورة ، فضلا عن الآثار السلبية الناجمة عن استمرار الاستعمار الإسرائيلي</w:t>
      </w:r>
      <w:r w:rsidR="00BC2FE9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.</w:t>
      </w:r>
    </w:p>
    <w:p w:rsidR="00AA7D08" w:rsidRDefault="004B7D44" w:rsidP="00BC2FE9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أخيرا المجموعة </w:t>
      </w:r>
      <w:r w:rsidR="00BC2FE9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الرابعة تعني الدول الأقل دخلا بين 38 و 46</w:t>
      </w:r>
      <w:r w:rsidR="00BC2FE9">
        <w:rPr>
          <w:rFonts w:ascii="Simplified Arabic" w:hAnsi="Simplified Arabic" w:cs="Simplified Arabic"/>
          <w:sz w:val="28"/>
          <w:szCs w:val="28"/>
          <w:lang w:bidi="ar-DZ"/>
        </w:rPr>
        <w:t>%</w:t>
      </w:r>
      <w:r w:rsidR="00BC2FE9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، من قبيل اليمن ، موريتانيا ، جيبوتي ، الصومال ، جزر القمر و السودان</w:t>
      </w:r>
      <w:r w:rsidR="006C0696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، و هي البلدان التي تشهد "جيوبا" ترتفع فيها نسبة الفقر المدقع</w:t>
      </w:r>
      <w:r w:rsidR="00BC2FE9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.</w:t>
      </w:r>
      <w:r w:rsidR="00BC2F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7073C6" w:rsidRDefault="00AA7D08" w:rsidP="00AC2F49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فكانت المحصلة </w:t>
      </w:r>
      <w:r w:rsidR="00023C71">
        <w:rPr>
          <w:rFonts w:ascii="Simplified Arabic" w:hAnsi="Simplified Arabic" w:cs="Simplified Arabic"/>
          <w:sz w:val="28"/>
          <w:szCs w:val="28"/>
          <w:lang w:bidi="ar-DZ"/>
        </w:rPr>
        <w:t>40,6</w:t>
      </w:r>
      <w:r>
        <w:rPr>
          <w:rFonts w:ascii="Simplified Arabic" w:hAnsi="Simplified Arabic" w:cs="Simplified Arabic"/>
          <w:sz w:val="28"/>
          <w:szCs w:val="28"/>
          <w:lang w:bidi="ar-DZ"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من سكان الدول العربية يعيشون تحت خط الفقر ، أي </w:t>
      </w:r>
      <w:r w:rsidR="00C9791C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116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مليون</w:t>
      </w:r>
      <w:r w:rsidR="00023C71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نسمة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يحيون الإحباط دون أمل أو أفق ، </w:t>
      </w:r>
      <w:r w:rsidR="00023C71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يعيش </w:t>
      </w:r>
      <w:r w:rsidR="00023C71">
        <w:rPr>
          <w:rFonts w:ascii="Simplified Arabic" w:hAnsi="Simplified Arabic" w:cs="Simplified Arabic"/>
          <w:sz w:val="28"/>
          <w:szCs w:val="28"/>
          <w:lang w:bidi="ar-DZ"/>
        </w:rPr>
        <w:t>38,2</w:t>
      </w:r>
      <w:r w:rsidR="00023C71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مليون منهم في فقر مدقع (</w:t>
      </w:r>
      <w:r w:rsidR="00023C71">
        <w:rPr>
          <w:rFonts w:ascii="Simplified Arabic" w:hAnsi="Simplified Arabic" w:cs="Simplified Arabic"/>
          <w:sz w:val="28"/>
          <w:szCs w:val="28"/>
          <w:lang w:bidi="ar-DZ"/>
        </w:rPr>
        <w:t>13,4%</w:t>
      </w:r>
      <w:r w:rsidR="00023C71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) </w:t>
      </w:r>
      <w:r w:rsidR="00C9791C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، وفقا لأرقام</w:t>
      </w:r>
    </w:p>
    <w:p w:rsidR="00AA7D08" w:rsidRDefault="00C9791C" w:rsidP="007073C6">
      <w:pPr>
        <w:spacing w:line="276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أوردها </w:t>
      </w:r>
      <w:r w:rsidR="00BD4DC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التقرير العربي حول الفقر المتعدد</w:t>
      </w:r>
      <w:r w:rsidR="00BD4DC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الأبعاد"</w:t>
      </w:r>
      <w:r w:rsidR="00AC2F49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(</w:t>
      </w:r>
      <w:r w:rsidR="00BD4DC3">
        <w:rPr>
          <w:rStyle w:val="Appelnotedebasdep"/>
          <w:rFonts w:ascii="Simplified Arabic" w:hAnsi="Simplified Arabic" w:cs="Simplified Arabic"/>
          <w:sz w:val="28"/>
          <w:szCs w:val="28"/>
          <w:rtl/>
          <w:lang w:val="en-US" w:bidi="ar-DZ"/>
        </w:rPr>
        <w:footnoteReference w:id="17"/>
      </w:r>
      <w:r w:rsidR="00AC2F49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، معتبرا أن البيانات المستخدمة ترجع للفترة 2011/2014 ، وبالتالي لا تعكس كل تداعيات غياب الاستقرار السياسي و النزاعات التي عصفت بعدد من الدول العربية مؤخرا(</w:t>
      </w:r>
      <w:r>
        <w:rPr>
          <w:rStyle w:val="Appelnotedebasdep"/>
          <w:rFonts w:ascii="Simplified Arabic" w:hAnsi="Simplified Arabic" w:cs="Simplified Arabic"/>
          <w:sz w:val="28"/>
          <w:szCs w:val="28"/>
          <w:rtl/>
          <w:lang w:val="en-US" w:bidi="ar-DZ"/>
        </w:rPr>
        <w:footnoteReference w:id="18"/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)</w:t>
      </w:r>
      <w:r w:rsidR="00AC2F49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="00AA7D08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.</w:t>
      </w:r>
    </w:p>
    <w:p w:rsidR="00D623A0" w:rsidRDefault="00D623A0" w:rsidP="006B63E3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و بعد ثمان سنوات من اندلاع الحرب الأهلية في سوريا ، تشير التقديرات إلى أن 80</w:t>
      </w:r>
      <w:r>
        <w:rPr>
          <w:rFonts w:ascii="Simplified Arabic" w:hAnsi="Simplified Arabic" w:cs="Simplified Arabic"/>
          <w:sz w:val="28"/>
          <w:szCs w:val="28"/>
          <w:lang w:bidi="ar-DZ"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من السكان يعيشون في فقر ، و متوسط العمر انخفض بعشرين عاما ، و بعد أكثر من عشر سنوات على غزو العراق مازالت معدلات الفقر في ارتفاع مطرد ، 28</w:t>
      </w:r>
      <w:r>
        <w:rPr>
          <w:rFonts w:ascii="Simplified Arabic" w:hAnsi="Simplified Arabic" w:cs="Simplified Arabic"/>
          <w:sz w:val="28"/>
          <w:szCs w:val="28"/>
          <w:lang w:bidi="ar-DZ"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من الأسر العراقية تعيش تحت خط الفقر</w:t>
      </w:r>
      <w:r w:rsidR="006B63E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(</w:t>
      </w:r>
      <w:r>
        <w:rPr>
          <w:rStyle w:val="Appelnotedebasdep"/>
          <w:rFonts w:ascii="Simplified Arabic" w:hAnsi="Simplified Arabic" w:cs="Simplified Arabic"/>
          <w:sz w:val="28"/>
          <w:szCs w:val="28"/>
          <w:rtl/>
          <w:lang w:val="en-US" w:bidi="ar-DZ"/>
        </w:rPr>
        <w:footnoteReference w:id="19"/>
      </w:r>
      <w:r w:rsidR="006B63E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.</w:t>
      </w:r>
    </w:p>
    <w:p w:rsidR="006B63E3" w:rsidRPr="006B63E3" w:rsidRDefault="006B63E3" w:rsidP="006B63E3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أما مصر القوة الديمغرافية الأولى عربيا فيحيا 26</w:t>
      </w:r>
      <w:r>
        <w:rPr>
          <w:rFonts w:ascii="Simplified Arabic" w:hAnsi="Simplified Arabic" w:cs="Simplified Arabic"/>
          <w:sz w:val="28"/>
          <w:szCs w:val="28"/>
          <w:lang w:bidi="ar-DZ"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تحت الفقر من سكانها البالغ عددهم 90 مليون نسمة ، متأثرة بالاضطرابات السياسية و تبعاتها السلبية على الاقتصاد نتيجة الثورة و الثورة المضادة التي شهدتها منذ اندلاع أحداث الربيع العربي</w:t>
      </w:r>
      <w:r w:rsidR="00422C06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، و التي أثرت على تراجع مداخيل النشاط السياحي الذي يعتمد عليه الاقتصاد المصري بشكل مكثف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.  </w:t>
      </w:r>
    </w:p>
    <w:p w:rsidR="000C24C4" w:rsidRPr="00AA7D08" w:rsidRDefault="00422C06" w:rsidP="00AA7D08">
      <w:pPr>
        <w:spacing w:line="276" w:lineRule="auto"/>
        <w:ind w:firstLine="720"/>
        <w:jc w:val="both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كما </w:t>
      </w:r>
      <w:r w:rsidR="00AA7D0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أشار تقرير دوري لمنظمة العمل الدولية أن </w:t>
      </w:r>
      <w:r w:rsidR="00AA7D08" w:rsidRPr="00AA7D0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التقديرات العامة للبطالة في العالم العربي بلغت 25</w:t>
      </w:r>
      <w:r w:rsidR="00AA7D08" w:rsidRPr="00AA7D08">
        <w:rPr>
          <w:rFonts w:ascii="Simplified Arabic" w:hAnsi="Simplified Arabic" w:cs="Simplified Arabic"/>
          <w:sz w:val="28"/>
          <w:szCs w:val="28"/>
          <w:lang w:bidi="ar-DZ"/>
        </w:rPr>
        <w:t>%</w:t>
      </w:r>
      <w:r w:rsidR="00AA7D08" w:rsidRPr="00AA7D08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(في الفترة 2009</w:t>
      </w:r>
      <w:r w:rsidR="00AA7D08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-</w:t>
      </w:r>
      <w:r w:rsidR="00AA7D08" w:rsidRPr="00AA7D08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2010) ، و هو</w:t>
      </w:r>
      <w:r w:rsidR="00AA7D08" w:rsidRPr="00AA7D0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أعلى معدل إقليميا ، ما يعني أن واحدا من أصل أربعة من الشباب العربي بات مصطفا في طوابير العاطلين عن العمل .</w:t>
      </w:r>
      <w:r w:rsidR="00BC2FE9" w:rsidRPr="00AA7D0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="000C24C4" w:rsidRPr="00AA7D0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815640" w:rsidRDefault="00D7226D" w:rsidP="007D0EC7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D722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كما يشير تقرير الثروات في العالم الصادر عن بنك الائتمان و الاستثمار المصرفي السويسري أن 10</w:t>
      </w:r>
      <w:r w:rsidRPr="00D7226D">
        <w:rPr>
          <w:rFonts w:ascii="Simplified Arabic" w:hAnsi="Simplified Arabic" w:cs="Simplified Arabic"/>
          <w:sz w:val="28"/>
          <w:szCs w:val="28"/>
          <w:lang w:bidi="ar-DZ"/>
        </w:rPr>
        <w:t>%</w:t>
      </w:r>
      <w:r w:rsidRPr="00D7226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من السكان في مصر امتلكوا </w:t>
      </w:r>
      <w:r w:rsidR="007D0EC7" w:rsidRPr="00D7226D">
        <w:rPr>
          <w:rFonts w:ascii="Simplified Arabic" w:hAnsi="Simplified Arabic" w:cs="Simplified Arabic"/>
          <w:sz w:val="28"/>
          <w:szCs w:val="28"/>
          <w:lang w:bidi="ar-DZ"/>
        </w:rPr>
        <w:t>%</w:t>
      </w:r>
      <w:r w:rsidRPr="00D7226D">
        <w:rPr>
          <w:rFonts w:ascii="Simplified Arabic" w:hAnsi="Simplified Arabic" w:cs="Simplified Arabic"/>
          <w:sz w:val="28"/>
          <w:szCs w:val="28"/>
          <w:lang w:bidi="ar-DZ"/>
        </w:rPr>
        <w:t>73,31</w:t>
      </w:r>
      <w:r w:rsidRPr="00D7226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من الثروة عام 2014 ، و هي من أسوء الحالات في توزيع الثروات ، مقابل استحواذ أغنى 10</w:t>
      </w:r>
      <w:r w:rsidRPr="00D7226D">
        <w:rPr>
          <w:rFonts w:ascii="Simplified Arabic" w:hAnsi="Simplified Arabic" w:cs="Simplified Arabic"/>
          <w:sz w:val="28"/>
          <w:szCs w:val="28"/>
          <w:lang w:bidi="ar-DZ"/>
        </w:rPr>
        <w:t>%</w:t>
      </w:r>
      <w:r w:rsidRPr="00D7226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من السكان على 75</w:t>
      </w:r>
      <w:r w:rsidRPr="00D7226D">
        <w:rPr>
          <w:rFonts w:ascii="Simplified Arabic" w:hAnsi="Simplified Arabic" w:cs="Simplified Arabic"/>
          <w:sz w:val="28"/>
          <w:szCs w:val="28"/>
          <w:lang w:bidi="ar-DZ"/>
        </w:rPr>
        <w:t>%</w:t>
      </w:r>
      <w:r w:rsidRPr="00D7226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من الثروة في الو م أ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 </w:t>
      </w:r>
      <w:r w:rsidR="00F8608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هيمنة أغنى 10</w:t>
      </w:r>
      <w:r w:rsidR="00F86084">
        <w:rPr>
          <w:rFonts w:ascii="Simplified Arabic" w:hAnsi="Simplified Arabic" w:cs="Simplified Arabic"/>
          <w:sz w:val="28"/>
          <w:szCs w:val="28"/>
          <w:lang w:bidi="ar-DZ"/>
        </w:rPr>
        <w:t>%</w:t>
      </w:r>
      <w:r w:rsidR="00F8608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من السكان في تركيا على قرابة </w:t>
      </w:r>
      <w:r w:rsidR="007D0EC7">
        <w:rPr>
          <w:rFonts w:ascii="Simplified Arabic" w:hAnsi="Simplified Arabic" w:cs="Simplified Arabic"/>
          <w:sz w:val="28"/>
          <w:szCs w:val="28"/>
          <w:lang w:bidi="ar-DZ"/>
        </w:rPr>
        <w:t>%</w:t>
      </w:r>
      <w:r w:rsidR="00F86084">
        <w:rPr>
          <w:rFonts w:ascii="Simplified Arabic" w:hAnsi="Simplified Arabic" w:cs="Simplified Arabic"/>
          <w:sz w:val="28"/>
          <w:szCs w:val="28"/>
          <w:lang w:bidi="ar-DZ"/>
        </w:rPr>
        <w:t>77,7</w:t>
      </w:r>
      <w:r w:rsidR="00F8608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على الثروة(</w:t>
      </w:r>
      <w:r w:rsidR="00F86084">
        <w:rPr>
          <w:rStyle w:val="Appelnotedebasdep"/>
          <w:rFonts w:ascii="Simplified Arabic" w:hAnsi="Simplified Arabic" w:cs="Simplified Arabic"/>
          <w:sz w:val="28"/>
          <w:szCs w:val="28"/>
          <w:rtl/>
          <w:lang w:val="en-US" w:bidi="ar-DZ"/>
        </w:rPr>
        <w:footnoteReference w:id="20"/>
      </w:r>
      <w:r w:rsidR="00F8608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) .</w:t>
      </w:r>
    </w:p>
    <w:p w:rsidR="009E6C08" w:rsidRDefault="009E6C08" w:rsidP="001273AB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في تقرير لمؤشر الجوع العالمي(</w:t>
      </w:r>
      <w:r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21"/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 للعام 2016 متضمنا 118 دولة عبر الع</w:t>
      </w:r>
      <w:r w:rsidR="001273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لم ، يقيس الجوع و الافتقار للطعام ، جاءت اليمن متصدرة الدول العربية التي شملها المؤشر ، فيما حلت الكويت والمملكة العربية السعودية ذيل تريب الدول الجوعى ، </w:t>
      </w:r>
      <w:r w:rsidR="001273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هو ما تحاول استقراؤه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معطيات الجدول </w:t>
      </w:r>
      <w:r w:rsidR="001273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فيما يأتي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</w:t>
      </w:r>
    </w:p>
    <w:p w:rsidR="00D7226D" w:rsidRDefault="008D544A" w:rsidP="00B55D5C">
      <w:pPr>
        <w:spacing w:line="276" w:lineRule="auto"/>
        <w:ind w:firstLine="720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8D54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الجدول رقم 0</w:t>
      </w:r>
      <w:r w:rsidR="00B55D5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</w:t>
      </w:r>
      <w:r w:rsidRPr="008D54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: ترتيب الدول العربية حسب مؤشر الجوع العالمي</w:t>
      </w:r>
    </w:p>
    <w:tbl>
      <w:tblPr>
        <w:tblStyle w:val="Grilledutableau"/>
        <w:bidiVisual/>
        <w:tblW w:w="0" w:type="auto"/>
        <w:jc w:val="center"/>
        <w:tblInd w:w="814" w:type="dxa"/>
        <w:tblLook w:val="04A0"/>
      </w:tblPr>
      <w:tblGrid>
        <w:gridCol w:w="2695"/>
        <w:gridCol w:w="2685"/>
        <w:gridCol w:w="2279"/>
      </w:tblGrid>
      <w:tr w:rsidR="008D544A" w:rsidTr="00932F22">
        <w:trPr>
          <w:jc w:val="center"/>
        </w:trPr>
        <w:tc>
          <w:tcPr>
            <w:tcW w:w="2695" w:type="dxa"/>
          </w:tcPr>
          <w:p w:rsidR="008D544A" w:rsidRPr="008D544A" w:rsidRDefault="008D544A" w:rsidP="0081564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8D544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الدولة</w:t>
            </w:r>
          </w:p>
        </w:tc>
        <w:tc>
          <w:tcPr>
            <w:tcW w:w="2685" w:type="dxa"/>
          </w:tcPr>
          <w:p w:rsidR="008D544A" w:rsidRPr="008D544A" w:rsidRDefault="008D544A" w:rsidP="0081564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8D544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المركز الذي تحتله عالميا</w:t>
            </w:r>
          </w:p>
        </w:tc>
        <w:tc>
          <w:tcPr>
            <w:tcW w:w="2279" w:type="dxa"/>
          </w:tcPr>
          <w:p w:rsidR="008D544A" w:rsidRPr="008D544A" w:rsidRDefault="008D544A" w:rsidP="0081564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8D544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النسبة المتوسطة</w:t>
            </w:r>
          </w:p>
        </w:tc>
      </w:tr>
      <w:tr w:rsidR="008D544A" w:rsidTr="00932F22">
        <w:trPr>
          <w:jc w:val="center"/>
        </w:trPr>
        <w:tc>
          <w:tcPr>
            <w:tcW w:w="2695" w:type="dxa"/>
          </w:tcPr>
          <w:p w:rsidR="008D544A" w:rsidRPr="00815640" w:rsidRDefault="008D544A" w:rsidP="0081564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81564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اليمن</w:t>
            </w:r>
          </w:p>
        </w:tc>
        <w:tc>
          <w:tcPr>
            <w:tcW w:w="2685" w:type="dxa"/>
          </w:tcPr>
          <w:p w:rsidR="008D544A" w:rsidRPr="00815640" w:rsidRDefault="008D544A" w:rsidP="0081564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81564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المركز رقم 6</w:t>
            </w:r>
          </w:p>
        </w:tc>
        <w:tc>
          <w:tcPr>
            <w:tcW w:w="2279" w:type="dxa"/>
          </w:tcPr>
          <w:p w:rsidR="008D544A" w:rsidRPr="00815640" w:rsidRDefault="008D544A" w:rsidP="00815640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81564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35</w:t>
            </w:r>
            <w:r w:rsidRPr="00815640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%</w:t>
            </w:r>
          </w:p>
        </w:tc>
      </w:tr>
      <w:tr w:rsidR="008D544A" w:rsidTr="00932F22">
        <w:trPr>
          <w:jc w:val="center"/>
        </w:trPr>
        <w:tc>
          <w:tcPr>
            <w:tcW w:w="2695" w:type="dxa"/>
          </w:tcPr>
          <w:p w:rsidR="008D544A" w:rsidRPr="00815640" w:rsidRDefault="008D544A" w:rsidP="0081564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81564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جيبوتي</w:t>
            </w:r>
          </w:p>
        </w:tc>
        <w:tc>
          <w:tcPr>
            <w:tcW w:w="2685" w:type="dxa"/>
          </w:tcPr>
          <w:p w:rsidR="008D544A" w:rsidRPr="00815640" w:rsidRDefault="008D544A" w:rsidP="0081564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81564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14</w:t>
            </w:r>
          </w:p>
        </w:tc>
        <w:tc>
          <w:tcPr>
            <w:tcW w:w="2279" w:type="dxa"/>
          </w:tcPr>
          <w:p w:rsidR="008D544A" w:rsidRPr="00815640" w:rsidRDefault="008D544A" w:rsidP="00815640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815640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32,7</w:t>
            </w:r>
          </w:p>
        </w:tc>
      </w:tr>
      <w:tr w:rsidR="008D544A" w:rsidTr="00932F22">
        <w:trPr>
          <w:jc w:val="center"/>
        </w:trPr>
        <w:tc>
          <w:tcPr>
            <w:tcW w:w="2695" w:type="dxa"/>
          </w:tcPr>
          <w:p w:rsidR="008D544A" w:rsidRPr="00815640" w:rsidRDefault="008D544A" w:rsidP="0081564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81564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موريتانيا</w:t>
            </w:r>
          </w:p>
        </w:tc>
        <w:tc>
          <w:tcPr>
            <w:tcW w:w="2685" w:type="dxa"/>
          </w:tcPr>
          <w:p w:rsidR="008D544A" w:rsidRPr="00815640" w:rsidRDefault="008D544A" w:rsidP="0081564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81564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42</w:t>
            </w:r>
          </w:p>
        </w:tc>
        <w:tc>
          <w:tcPr>
            <w:tcW w:w="2279" w:type="dxa"/>
          </w:tcPr>
          <w:p w:rsidR="008D544A" w:rsidRPr="00815640" w:rsidRDefault="008D544A" w:rsidP="00815640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815640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22,</w:t>
            </w:r>
            <w:r w:rsidR="00815640" w:rsidRPr="00815640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1</w:t>
            </w:r>
          </w:p>
        </w:tc>
      </w:tr>
      <w:tr w:rsidR="008D544A" w:rsidTr="00932F22">
        <w:trPr>
          <w:jc w:val="center"/>
        </w:trPr>
        <w:tc>
          <w:tcPr>
            <w:tcW w:w="2695" w:type="dxa"/>
          </w:tcPr>
          <w:p w:rsidR="008D544A" w:rsidRPr="00815640" w:rsidRDefault="008D544A" w:rsidP="0081564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81564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العراق</w:t>
            </w:r>
          </w:p>
        </w:tc>
        <w:tc>
          <w:tcPr>
            <w:tcW w:w="2685" w:type="dxa"/>
          </w:tcPr>
          <w:p w:rsidR="008D544A" w:rsidRPr="00815640" w:rsidRDefault="008D544A" w:rsidP="0081564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81564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44</w:t>
            </w:r>
          </w:p>
        </w:tc>
        <w:tc>
          <w:tcPr>
            <w:tcW w:w="2279" w:type="dxa"/>
          </w:tcPr>
          <w:p w:rsidR="008D544A" w:rsidRPr="00815640" w:rsidRDefault="00815640" w:rsidP="0081564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4"/>
                <w:szCs w:val="24"/>
                <w:lang w:bidi="ar-DZ"/>
              </w:rPr>
            </w:pPr>
            <w:r w:rsidRPr="0081564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22</w:t>
            </w:r>
          </w:p>
        </w:tc>
      </w:tr>
      <w:tr w:rsidR="008D544A" w:rsidTr="00932F22">
        <w:trPr>
          <w:jc w:val="center"/>
        </w:trPr>
        <w:tc>
          <w:tcPr>
            <w:tcW w:w="2695" w:type="dxa"/>
          </w:tcPr>
          <w:p w:rsidR="008D544A" w:rsidRPr="00815640" w:rsidRDefault="008D544A" w:rsidP="0081564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81564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مصر</w:t>
            </w:r>
          </w:p>
        </w:tc>
        <w:tc>
          <w:tcPr>
            <w:tcW w:w="2685" w:type="dxa"/>
          </w:tcPr>
          <w:p w:rsidR="008D544A" w:rsidRPr="00815640" w:rsidRDefault="008D544A" w:rsidP="0081564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81564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59</w:t>
            </w:r>
          </w:p>
        </w:tc>
        <w:tc>
          <w:tcPr>
            <w:tcW w:w="2279" w:type="dxa"/>
          </w:tcPr>
          <w:p w:rsidR="008D544A" w:rsidRPr="00815640" w:rsidRDefault="00815640" w:rsidP="00815640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val="en-US" w:bidi="ar-DZ"/>
              </w:rPr>
            </w:pPr>
            <w:r w:rsidRPr="00815640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13,7</w:t>
            </w:r>
          </w:p>
        </w:tc>
      </w:tr>
      <w:tr w:rsidR="008D544A" w:rsidTr="00932F22">
        <w:trPr>
          <w:jc w:val="center"/>
        </w:trPr>
        <w:tc>
          <w:tcPr>
            <w:tcW w:w="2695" w:type="dxa"/>
          </w:tcPr>
          <w:p w:rsidR="008D544A" w:rsidRPr="00815640" w:rsidRDefault="008D544A" w:rsidP="0081564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81564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عمان</w:t>
            </w:r>
          </w:p>
        </w:tc>
        <w:tc>
          <w:tcPr>
            <w:tcW w:w="2685" w:type="dxa"/>
          </w:tcPr>
          <w:p w:rsidR="008D544A" w:rsidRPr="00815640" w:rsidRDefault="008D544A" w:rsidP="0081564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81564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72</w:t>
            </w:r>
          </w:p>
        </w:tc>
        <w:tc>
          <w:tcPr>
            <w:tcW w:w="2279" w:type="dxa"/>
          </w:tcPr>
          <w:p w:rsidR="008D544A" w:rsidRPr="00815640" w:rsidRDefault="00815640" w:rsidP="00815640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815640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10,4</w:t>
            </w:r>
          </w:p>
        </w:tc>
      </w:tr>
      <w:tr w:rsidR="008D544A" w:rsidTr="00932F22">
        <w:trPr>
          <w:jc w:val="center"/>
        </w:trPr>
        <w:tc>
          <w:tcPr>
            <w:tcW w:w="2695" w:type="dxa"/>
          </w:tcPr>
          <w:p w:rsidR="008D544A" w:rsidRPr="00815640" w:rsidRDefault="008D544A" w:rsidP="0081564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81564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المغرب</w:t>
            </w:r>
          </w:p>
        </w:tc>
        <w:tc>
          <w:tcPr>
            <w:tcW w:w="2685" w:type="dxa"/>
          </w:tcPr>
          <w:p w:rsidR="008D544A" w:rsidRPr="00815640" w:rsidRDefault="008D544A" w:rsidP="0081564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81564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77</w:t>
            </w:r>
          </w:p>
        </w:tc>
        <w:tc>
          <w:tcPr>
            <w:tcW w:w="2279" w:type="dxa"/>
          </w:tcPr>
          <w:p w:rsidR="008D544A" w:rsidRPr="00815640" w:rsidRDefault="00815640" w:rsidP="00815640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val="en-US" w:bidi="ar-DZ"/>
              </w:rPr>
            </w:pPr>
            <w:r w:rsidRPr="00815640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9,3</w:t>
            </w:r>
          </w:p>
        </w:tc>
      </w:tr>
      <w:tr w:rsidR="008D544A" w:rsidTr="00932F22">
        <w:trPr>
          <w:jc w:val="center"/>
        </w:trPr>
        <w:tc>
          <w:tcPr>
            <w:tcW w:w="2695" w:type="dxa"/>
          </w:tcPr>
          <w:p w:rsidR="008D544A" w:rsidRPr="00815640" w:rsidRDefault="008D544A" w:rsidP="0081564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81564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الجزائر</w:t>
            </w:r>
          </w:p>
        </w:tc>
        <w:tc>
          <w:tcPr>
            <w:tcW w:w="2685" w:type="dxa"/>
          </w:tcPr>
          <w:p w:rsidR="008D544A" w:rsidRPr="00815640" w:rsidRDefault="008D544A" w:rsidP="0081564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81564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80</w:t>
            </w:r>
          </w:p>
        </w:tc>
        <w:tc>
          <w:tcPr>
            <w:tcW w:w="2279" w:type="dxa"/>
          </w:tcPr>
          <w:p w:rsidR="008D544A" w:rsidRPr="00815640" w:rsidRDefault="00815640" w:rsidP="00815640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815640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8,7</w:t>
            </w:r>
          </w:p>
        </w:tc>
      </w:tr>
      <w:tr w:rsidR="008D544A" w:rsidTr="00932F22">
        <w:trPr>
          <w:jc w:val="center"/>
        </w:trPr>
        <w:tc>
          <w:tcPr>
            <w:tcW w:w="2695" w:type="dxa"/>
          </w:tcPr>
          <w:p w:rsidR="008D544A" w:rsidRPr="00815640" w:rsidRDefault="008D544A" w:rsidP="0081564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81564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لبنان</w:t>
            </w:r>
          </w:p>
        </w:tc>
        <w:tc>
          <w:tcPr>
            <w:tcW w:w="2685" w:type="dxa"/>
          </w:tcPr>
          <w:p w:rsidR="008D544A" w:rsidRPr="00815640" w:rsidRDefault="008D544A" w:rsidP="0081564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81564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93</w:t>
            </w:r>
          </w:p>
        </w:tc>
        <w:tc>
          <w:tcPr>
            <w:tcW w:w="2279" w:type="dxa"/>
          </w:tcPr>
          <w:p w:rsidR="008D544A" w:rsidRPr="00815640" w:rsidRDefault="00815640" w:rsidP="00815640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815640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7.1</w:t>
            </w:r>
          </w:p>
        </w:tc>
      </w:tr>
      <w:tr w:rsidR="008D544A" w:rsidTr="00932F22">
        <w:trPr>
          <w:jc w:val="center"/>
        </w:trPr>
        <w:tc>
          <w:tcPr>
            <w:tcW w:w="2695" w:type="dxa"/>
          </w:tcPr>
          <w:p w:rsidR="008D544A" w:rsidRPr="00815640" w:rsidRDefault="008D544A" w:rsidP="0081564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81564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الأردن</w:t>
            </w:r>
          </w:p>
        </w:tc>
        <w:tc>
          <w:tcPr>
            <w:tcW w:w="2685" w:type="dxa"/>
          </w:tcPr>
          <w:p w:rsidR="008D544A" w:rsidRPr="00815640" w:rsidRDefault="008D544A" w:rsidP="0081564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81564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98</w:t>
            </w:r>
          </w:p>
        </w:tc>
        <w:tc>
          <w:tcPr>
            <w:tcW w:w="2279" w:type="dxa"/>
          </w:tcPr>
          <w:p w:rsidR="008D544A" w:rsidRPr="00815640" w:rsidRDefault="00815640" w:rsidP="00815640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815640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5,7</w:t>
            </w:r>
          </w:p>
        </w:tc>
      </w:tr>
      <w:tr w:rsidR="008D544A" w:rsidTr="00932F22">
        <w:trPr>
          <w:jc w:val="center"/>
        </w:trPr>
        <w:tc>
          <w:tcPr>
            <w:tcW w:w="2695" w:type="dxa"/>
          </w:tcPr>
          <w:p w:rsidR="008D544A" w:rsidRPr="00815640" w:rsidRDefault="008D544A" w:rsidP="0081564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81564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تونس</w:t>
            </w:r>
          </w:p>
        </w:tc>
        <w:tc>
          <w:tcPr>
            <w:tcW w:w="2685" w:type="dxa"/>
          </w:tcPr>
          <w:p w:rsidR="008D544A" w:rsidRPr="00815640" w:rsidRDefault="008D544A" w:rsidP="0081564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81564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100</w:t>
            </w:r>
          </w:p>
        </w:tc>
        <w:tc>
          <w:tcPr>
            <w:tcW w:w="2279" w:type="dxa"/>
          </w:tcPr>
          <w:p w:rsidR="008D544A" w:rsidRPr="00815640" w:rsidRDefault="00815640" w:rsidP="00815640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815640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5,5</w:t>
            </w:r>
          </w:p>
        </w:tc>
      </w:tr>
      <w:tr w:rsidR="008D544A" w:rsidTr="00932F22">
        <w:tblPrEx>
          <w:tblLook w:val="0000"/>
        </w:tblPrEx>
        <w:trPr>
          <w:trHeight w:val="514"/>
          <w:jc w:val="center"/>
        </w:trPr>
        <w:tc>
          <w:tcPr>
            <w:tcW w:w="2695" w:type="dxa"/>
          </w:tcPr>
          <w:p w:rsidR="008D544A" w:rsidRPr="00815640" w:rsidRDefault="008D544A" w:rsidP="0081564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81564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السعودية</w:t>
            </w:r>
          </w:p>
        </w:tc>
        <w:tc>
          <w:tcPr>
            <w:tcW w:w="2685" w:type="dxa"/>
          </w:tcPr>
          <w:p w:rsidR="008D544A" w:rsidRPr="00815640" w:rsidRDefault="008D544A" w:rsidP="0081564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81564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118</w:t>
            </w:r>
          </w:p>
        </w:tc>
        <w:tc>
          <w:tcPr>
            <w:tcW w:w="2279" w:type="dxa"/>
          </w:tcPr>
          <w:p w:rsidR="008D544A" w:rsidRPr="00815640" w:rsidRDefault="00815640" w:rsidP="0081564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4"/>
                <w:szCs w:val="24"/>
                <w:lang w:bidi="ar-DZ"/>
              </w:rPr>
            </w:pPr>
            <w:r w:rsidRPr="0081564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أقل من 5</w:t>
            </w:r>
          </w:p>
        </w:tc>
      </w:tr>
      <w:tr w:rsidR="008D544A" w:rsidTr="00932F22">
        <w:tblPrEx>
          <w:tblLook w:val="0000"/>
        </w:tblPrEx>
        <w:trPr>
          <w:trHeight w:val="514"/>
          <w:jc w:val="center"/>
        </w:trPr>
        <w:tc>
          <w:tcPr>
            <w:tcW w:w="2695" w:type="dxa"/>
          </w:tcPr>
          <w:p w:rsidR="008D544A" w:rsidRPr="00815640" w:rsidRDefault="008D544A" w:rsidP="0081564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81564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الكويت</w:t>
            </w:r>
          </w:p>
        </w:tc>
        <w:tc>
          <w:tcPr>
            <w:tcW w:w="2685" w:type="dxa"/>
          </w:tcPr>
          <w:p w:rsidR="008D544A" w:rsidRPr="00815640" w:rsidRDefault="008D544A" w:rsidP="0081564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81564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118</w:t>
            </w:r>
          </w:p>
        </w:tc>
        <w:tc>
          <w:tcPr>
            <w:tcW w:w="2279" w:type="dxa"/>
          </w:tcPr>
          <w:p w:rsidR="008D544A" w:rsidRPr="00815640" w:rsidRDefault="00815640" w:rsidP="0081564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 w:rsidRPr="00815640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أقل من 5</w:t>
            </w:r>
          </w:p>
        </w:tc>
      </w:tr>
    </w:tbl>
    <w:p w:rsidR="00815640" w:rsidRPr="00815640" w:rsidRDefault="00815640" w:rsidP="005356E5">
      <w:pPr>
        <w:spacing w:line="276" w:lineRule="auto"/>
        <w:ind w:firstLine="720"/>
        <w:jc w:val="both"/>
        <w:rPr>
          <w:rFonts w:ascii="Simplified Arabic" w:hAnsi="Simplified Arabic" w:cs="Simplified Arabic" w:hint="cs"/>
          <w:rtl/>
          <w:lang w:bidi="ar-DZ"/>
        </w:rPr>
      </w:pPr>
      <w:r w:rsidRPr="00815640">
        <w:rPr>
          <w:rFonts w:ascii="Simplified Arabic" w:hAnsi="Simplified Arabic" w:cs="Simplified Arabic" w:hint="cs"/>
          <w:b/>
          <w:bCs/>
          <w:rtl/>
          <w:lang w:bidi="ar-DZ"/>
        </w:rPr>
        <w:t>المصدر :</w:t>
      </w:r>
      <w:r w:rsidRPr="00815640">
        <w:rPr>
          <w:rFonts w:ascii="Simplified Arabic" w:hAnsi="Simplified Arabic" w:cs="Simplified Arabic" w:hint="cs"/>
          <w:rtl/>
          <w:lang w:bidi="ar-DZ"/>
        </w:rPr>
        <w:t xml:space="preserve"> من تصميم الباحثة بناء على معلومات واردة في تقرير لمؤشر الجوع العالمي للعام 2016 .</w:t>
      </w:r>
    </w:p>
    <w:p w:rsidR="001D3FC2" w:rsidRDefault="00BC1C45" w:rsidP="00BC1C45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عليه يمر </w:t>
      </w:r>
      <w:r w:rsidR="001D3FC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إصلاح اختلالات توزيع الثروة عبر تمكين الفقراء من توليد و حيازة الدخل ، عبر تشغيلهم أو دعم مشاريعهم ، فمفهوم العدالة الاجتماعية أوسع من مجرد عدالة توزيع الدخل ، بل أيضا عدالة توزيع الفرص و التمكين ، و عدم الاستبعاد بم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</w:t>
      </w:r>
      <w:r w:rsidR="001D3FC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ناه الواسع الاقتصادي ، الاجتماعي و السياسي </w:t>
      </w:r>
      <w:r w:rsidR="0096428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="00964284" w:rsidRPr="00F13C99">
        <w:rPr>
          <w:rFonts w:ascii="Simplified Arabic" w:hAnsi="Simplified Arabic" w:cs="Simplified Arabic"/>
          <w:sz w:val="28"/>
          <w:szCs w:val="28"/>
          <w:rtl/>
          <w:lang w:val="en-US"/>
        </w:rPr>
        <w:t>إذا أخذنا بعين الاعتبار أن معظم نزاعات الجنوب تجد تفسيرها في التو</w:t>
      </w:r>
      <w:r>
        <w:rPr>
          <w:rFonts w:ascii="Simplified Arabic" w:hAnsi="Simplified Arabic" w:cs="Simplified Arabic"/>
          <w:sz w:val="28"/>
          <w:szCs w:val="28"/>
          <w:rtl/>
          <w:lang w:val="en-US"/>
        </w:rPr>
        <w:t>زيع غير المتكافئ للثروة محليا و</w:t>
      </w:r>
      <w:r w:rsidR="00964284" w:rsidRPr="00F13C99">
        <w:rPr>
          <w:rFonts w:ascii="Simplified Arabic" w:hAnsi="Simplified Arabic" w:cs="Simplified Arabic"/>
          <w:sz w:val="28"/>
          <w:szCs w:val="28"/>
          <w:rtl/>
          <w:lang w:val="en-US"/>
        </w:rPr>
        <w:t>إقليميا في ظل تحول البيئة المجتمعية إلى قطاع أمني مستقل .</w:t>
      </w:r>
    </w:p>
    <w:p w:rsidR="007073C6" w:rsidRPr="00D7226D" w:rsidRDefault="007073C6" w:rsidP="00BC1C45">
      <w:pPr>
        <w:spacing w:line="276" w:lineRule="auto"/>
        <w:ind w:firstLine="72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F80767" w:rsidRPr="00BC2FE9" w:rsidRDefault="000C24C4" w:rsidP="00BC2FE9">
      <w:pPr>
        <w:spacing w:line="276" w:lineRule="auto"/>
        <w:ind w:firstLine="720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BC2F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ثالثا : </w:t>
      </w:r>
      <w:r w:rsidRPr="00BC2FE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عيب السياسات التنموية العربية : لماذا الفشل في القضاء على الفقر؟ </w:t>
      </w:r>
    </w:p>
    <w:p w:rsidR="00377403" w:rsidRDefault="00377403" w:rsidP="00AA7D08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أسست النظم العربية على امتداد العقود الثلاثة الماضية أرستقراطية انتهازية ، تراعي مصالح اقتصادية مدعومة بسلطوية سياسية و أجهزة </w:t>
      </w:r>
      <w:r w:rsidR="00AA7D0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منية قمعية اعتمدت مبدأ أمننة المجتمعات ، حيث يمتد نشاط الجهاز الأمني إلى كافة جوانب الحياة المدنية .</w:t>
      </w:r>
    </w:p>
    <w:p w:rsidR="00377403" w:rsidRPr="00AE4D22" w:rsidRDefault="00377403" w:rsidP="00377403">
      <w:pPr>
        <w:ind w:firstLine="70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E4D22">
        <w:rPr>
          <w:rFonts w:ascii="Simplified Arabic" w:hAnsi="Simplified Arabic" w:cs="Simplified Arabic"/>
          <w:sz w:val="28"/>
          <w:szCs w:val="28"/>
          <w:rtl/>
          <w:lang w:bidi="ar-DZ"/>
        </w:rPr>
        <w:t>حتى عهد قريب اتفقت الأنظمة العربية على إرجاء المشهد الديمقراطي بحجة مجموعة من الذرائع هي</w:t>
      </w:r>
      <w:r w:rsidRPr="00AE4D22">
        <w:rPr>
          <w:rFonts w:ascii="Simplified Arabic" w:hAnsi="Simplified Arabic" w:cs="Simplified Arabic"/>
          <w:sz w:val="28"/>
          <w:szCs w:val="28"/>
          <w:lang w:bidi="ar-DZ"/>
        </w:rPr>
        <w:t>)</w:t>
      </w:r>
      <w:r w:rsidRPr="00AE4D22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22"/>
      </w:r>
      <w:r w:rsidRPr="00AE4D22">
        <w:rPr>
          <w:rFonts w:ascii="Simplified Arabic" w:hAnsi="Simplified Arabic" w:cs="Simplified Arabic"/>
          <w:sz w:val="28"/>
          <w:szCs w:val="28"/>
          <w:lang w:bidi="ar-DZ"/>
        </w:rPr>
        <w:t>(</w:t>
      </w:r>
      <w:r w:rsidRPr="00AE4D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: </w:t>
      </w:r>
    </w:p>
    <w:p w:rsidR="00377403" w:rsidRPr="00AE4D22" w:rsidRDefault="00377403" w:rsidP="00377403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AE4D22">
        <w:rPr>
          <w:rFonts w:ascii="Simplified Arabic" w:hAnsi="Simplified Arabic" w:cs="Simplified Arabic"/>
          <w:sz w:val="28"/>
          <w:szCs w:val="28"/>
          <w:rtl/>
          <w:lang w:bidi="ar-DZ"/>
        </w:rPr>
        <w:t>عدم النضج السياسي : ضرورة حماية الشعب من العابثين به .</w:t>
      </w:r>
    </w:p>
    <w:p w:rsidR="00377403" w:rsidRPr="00AE4D22" w:rsidRDefault="00377403" w:rsidP="00377403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AE4D22">
        <w:rPr>
          <w:rFonts w:ascii="Simplified Arabic" w:hAnsi="Simplified Arabic" w:cs="Simplified Arabic"/>
          <w:sz w:val="28"/>
          <w:szCs w:val="28"/>
          <w:rtl/>
          <w:lang w:bidi="ar-DZ"/>
        </w:rPr>
        <w:t>حماية الوحدة الوطنية : التعددية و الانفتاح خطر على الوحدة القومية .</w:t>
      </w:r>
    </w:p>
    <w:p w:rsidR="00377403" w:rsidRDefault="00377403" w:rsidP="00377403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AE4D22">
        <w:rPr>
          <w:rFonts w:ascii="Simplified Arabic" w:hAnsi="Simplified Arabic" w:cs="Simplified Arabic"/>
          <w:sz w:val="28"/>
          <w:szCs w:val="28"/>
          <w:rtl/>
          <w:lang w:bidi="ar-DZ"/>
        </w:rPr>
        <w:t>جبهة التنمية الاقتصادية و الاجتماعية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 لكنها فشلت في سياساتها التنموية و ازداد فقر المواطن العربي</w:t>
      </w:r>
      <w:r w:rsidRPr="00AE4D2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.</w:t>
      </w:r>
    </w:p>
    <w:p w:rsidR="00377403" w:rsidRPr="00AE4D22" w:rsidRDefault="00377403" w:rsidP="00377403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الصراع العربي الإسرائيلي .</w:t>
      </w:r>
    </w:p>
    <w:p w:rsidR="00546CC9" w:rsidRDefault="00377403" w:rsidP="00AE5BD9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لما كان غياب الديمقراطية عن المشهد السياسي العربي مزدوج ، على المستوى السياسي ممثلا في</w:t>
      </w:r>
      <w:r w:rsidR="00AE5BD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معادلة الحكم و أسسه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</w:t>
      </w:r>
      <w:r w:rsidR="00AE5BD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الإيديولوجي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 حيث برر المشروع النهضوي العربي تأجيل الديمقراطية باسم الكفاح من أجل الوحدة و الاستقلال ، </w:t>
      </w:r>
      <w:r w:rsidR="00B4170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ما </w:t>
      </w:r>
      <w:r w:rsidR="00546CC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B4170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ثر سلبا على مشروعات التنمية و الإصلاح ،</w:t>
      </w:r>
      <w:r w:rsidR="00546CC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فانتشر الفقر والأمية و البطالة ، ضعف البنى الاجتماعية و شيوع الفساد .</w:t>
      </w:r>
      <w:r w:rsidR="00B4170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377403" w:rsidRPr="003B55F1" w:rsidRDefault="007873A3" w:rsidP="00F202F8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كما</w:t>
      </w:r>
      <w:r w:rsidR="0037740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لعبت الطفرة النفطية في السبعينات في تدعيم و تحصين الأنظمة الريعية و غير الريعية ، بتدعيم شعبيتها عبر اشباع حاجيات شعوبها المادية(</w:t>
      </w:r>
      <w:r w:rsidR="00377403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23"/>
      </w:r>
      <w:r w:rsidR="00377403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 w:rsidR="00F202F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 فالبترول إذا كان نعمة اقتصادية ، ما انفك يكون نقمة سياسية لنظم انبرت على شراء سكوت شعوبها عبر إغداق النفقات</w:t>
      </w:r>
      <w:r w:rsidR="0037740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</w:t>
      </w:r>
    </w:p>
    <w:p w:rsidR="003F4775" w:rsidRDefault="00F202F8" w:rsidP="00F202F8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 مرحلة لاحقة خط</w:t>
      </w:r>
      <w:r w:rsidR="003F4775" w:rsidRPr="003B55F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ربيع الثورات العربية منعطفا مهما و مصيريا في تاريخ المنطقة العربية</w:t>
      </w:r>
      <w:r w:rsidR="003B55F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 شكل العامل الاقتصادي أهم مفجر لها في بلدان تنعم بالموارد و الثروات الطبيعية ، لكن فشل حكامها في توفير الحد الأدنى للحياة و المعيشة بحدودها الإنسانية .</w:t>
      </w:r>
      <w:r w:rsidR="003F4775" w:rsidRPr="003B55F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AF672A" w:rsidRDefault="00AF672A" w:rsidP="007B0E97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إذا لم تؤد الثورات التي لازالت رحاها تدور إلى خلق واقع عربي جديد </w:t>
      </w:r>
      <w:r w:rsidR="00F914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تحقق فيه النمو الاقتصادي ، الإصلاح و التطور ، فإن الثورات ستنحرف عن مسارها الحقيقي(</w:t>
      </w:r>
      <w:r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24"/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 w:rsidR="00546CC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 فالثورة حسب </w:t>
      </w:r>
      <w:r w:rsidR="00546CC9" w:rsidRPr="008B0AA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إريك هوبزباوم </w:t>
      </w:r>
      <w:r w:rsidR="00546CC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 تراكمية بالأساس ، تحركها عوامل متراكمة عبر السنين اقتصادية ، اجتماعية و سياسية</w:t>
      </w:r>
      <w:r w:rsidR="00F9141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 فحركات الاحتجاج التي احتضنتها الشوارع </w:t>
      </w:r>
      <w:r w:rsidR="007B0E9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الميادين العربية ، رفعت شعارات تطالب بالخبز و الحرية والعدالة الاجتماعية ، هي مطالب اجتماعية ذات بعد سياسي تحاكي حق الشعوب في مستوى حياة لائق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8B0AA5" w:rsidRDefault="008B0AA5" w:rsidP="008B0AA5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 w:rsidRPr="008B0AA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نمو القطاعات الاقتصادية :</w:t>
      </w:r>
    </w:p>
    <w:p w:rsidR="001948C0" w:rsidRDefault="001948C0" w:rsidP="00563120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أهم ما يميز البنية الاقتصادية في البلدان العربية هو اعتمادها على القطاعات الريعية ، ممثلة بالقطاعات الاستخراجية و الخدمات الحكومية ، ما </w:t>
      </w:r>
      <w:r w:rsidR="0056312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5E6BD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ثر في البنية السياسية للدول العربية ، و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جعل الريع المصدر الرئيسي لتكوين الثروات .</w:t>
      </w:r>
    </w:p>
    <w:p w:rsidR="002056B9" w:rsidRDefault="00735BF5" w:rsidP="002056B9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</w:pPr>
      <w:r w:rsidRPr="00735BF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تمثل عائدات المواد الهيدروكربونية في الجزائر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97</w:t>
      </w:r>
      <w:r>
        <w:rPr>
          <w:rFonts w:ascii="Simplified Arabic" w:hAnsi="Simplified Arabic" w:cs="Simplified Arabic"/>
          <w:sz w:val="28"/>
          <w:szCs w:val="28"/>
          <w:lang w:bidi="ar-DZ"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من مجموع عائدات التصدير ، و 30</w:t>
      </w:r>
      <w:r>
        <w:rPr>
          <w:rFonts w:ascii="Simplified Arabic" w:hAnsi="Simplified Arabic" w:cs="Simplified Arabic"/>
          <w:sz w:val="28"/>
          <w:szCs w:val="28"/>
          <w:lang w:bidi="ar-DZ"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من الناتج المحلي الإجمالي ، بما يعادل 60</w:t>
      </w:r>
      <w:r>
        <w:rPr>
          <w:rFonts w:ascii="Simplified Arabic" w:hAnsi="Simplified Arabic" w:cs="Simplified Arabic"/>
          <w:sz w:val="28"/>
          <w:szCs w:val="28"/>
          <w:lang w:bidi="ar-DZ"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من العائدات الحكومية ، و احتياطي صرف يقدر بـــ185 مليار دولار أمريكي ، و دين خارجي بلغ </w:t>
      </w:r>
      <w:r>
        <w:rPr>
          <w:rFonts w:ascii="Simplified Arabic" w:hAnsi="Simplified Arabic" w:cs="Simplified Arabic"/>
          <w:sz w:val="28"/>
          <w:szCs w:val="28"/>
          <w:lang w:bidi="ar-DZ"/>
        </w:rPr>
        <w:t>3,6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مليار دولار(</w:t>
      </w:r>
      <w:r>
        <w:rPr>
          <w:rStyle w:val="Appelnotedebasdep"/>
          <w:rFonts w:ascii="Simplified Arabic" w:hAnsi="Simplified Arabic" w:cs="Simplified Arabic"/>
          <w:sz w:val="28"/>
          <w:szCs w:val="28"/>
          <w:rtl/>
          <w:lang w:val="en-US" w:bidi="ar-DZ"/>
        </w:rPr>
        <w:footnoteReference w:id="25"/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) </w:t>
      </w:r>
      <w:r w:rsidR="00724E2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، في المقابل 10</w:t>
      </w:r>
      <w:r w:rsidR="00724E2D">
        <w:rPr>
          <w:rFonts w:ascii="Simplified Arabic" w:hAnsi="Simplified Arabic" w:cs="Simplified Arabic"/>
          <w:sz w:val="28"/>
          <w:szCs w:val="28"/>
          <w:lang w:bidi="ar-DZ"/>
        </w:rPr>
        <w:t>%</w:t>
      </w:r>
      <w:r w:rsidR="00724E2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من السكان معرضين للسقوط في براثن الفقر (بما</w:t>
      </w:r>
      <w:r w:rsidR="00E00289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="00724E2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يعادل حوالي أربعة ملايين نسمة) </w:t>
      </w:r>
      <w:r w:rsidR="002056B9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.</w:t>
      </w:r>
    </w:p>
    <w:p w:rsidR="00FF3834" w:rsidRPr="00FF3834" w:rsidRDefault="00FF3834" w:rsidP="002056B9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بالمحصلة يعاني الاقتصاد الجزائري تبعية غذائية مفرطة ، حيث بلغت قيمة العجز في ميزان التجاري الغذائي مطلع 2012 حوالي </w:t>
      </w:r>
      <w:r>
        <w:rPr>
          <w:rFonts w:ascii="Simplified Arabic" w:hAnsi="Simplified Arabic" w:cs="Simplified Arabic"/>
          <w:sz w:val="28"/>
          <w:szCs w:val="28"/>
          <w:lang w:bidi="ar-DZ"/>
        </w:rPr>
        <w:t>8,67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مليار دولار ، حيث تستورد </w:t>
      </w:r>
      <w:r>
        <w:rPr>
          <w:rFonts w:ascii="Simplified Arabic" w:hAnsi="Simplified Arabic" w:cs="Simplified Arabic"/>
          <w:sz w:val="28"/>
          <w:szCs w:val="28"/>
          <w:lang w:bidi="ar-DZ"/>
        </w:rPr>
        <w:t>80,9%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>
        <w:rPr>
          <w:rStyle w:val="Appelnotedebasdep"/>
          <w:rFonts w:ascii="Simplified Arabic" w:hAnsi="Simplified Arabic" w:cs="Simplified Arabic"/>
          <w:sz w:val="28"/>
          <w:szCs w:val="28"/>
          <w:rtl/>
          <w:lang w:val="en-US" w:bidi="ar-DZ"/>
        </w:rPr>
        <w:footnoteReference w:id="26"/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من مجموع المواد الاستراتيجية لضمان أمنها الغذائي ، ما يعني دق ناقوس الخطر في انكشاف أمن الدولة في ظل تحديات تأرجح إنتاج المواد الهيدروكربونية في المستقبل المنظور .</w:t>
      </w:r>
    </w:p>
    <w:p w:rsidR="00735BF5" w:rsidRDefault="00724E2D" w:rsidP="002056B9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و تمثل البطالة المتسبب الرئيسي في تدهور أحوال الناس ، بلغت أرقاما قياسية عام 2015 حتى 2016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16,6%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في أوساط النساء و</w:t>
      </w:r>
      <w:r>
        <w:rPr>
          <w:rFonts w:ascii="Simplified Arabic" w:hAnsi="Simplified Arabic" w:cs="Simplified Arabic"/>
          <w:sz w:val="28"/>
          <w:szCs w:val="28"/>
          <w:lang w:bidi="ar-DZ"/>
        </w:rPr>
        <w:t>29,9%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في أوساط الشباب</w:t>
      </w:r>
      <w:r w:rsidR="002056B9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(</w:t>
      </w:r>
      <w:r w:rsidR="00AD1582">
        <w:rPr>
          <w:rStyle w:val="Appelnotedebasdep"/>
          <w:rFonts w:ascii="Simplified Arabic" w:hAnsi="Simplified Arabic" w:cs="Simplified Arabic"/>
          <w:sz w:val="28"/>
          <w:szCs w:val="28"/>
          <w:rtl/>
          <w:lang w:val="en-US" w:bidi="ar-DZ"/>
        </w:rPr>
        <w:footnoteReference w:id="27"/>
      </w:r>
      <w:r w:rsidR="002056B9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) ، ما يجعل منها علاوة على الفقر وانعدام المساواة المحرك الأول للصراع الاجتماعي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="00735BF5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.</w:t>
      </w:r>
    </w:p>
    <w:p w:rsidR="00E20989" w:rsidRPr="00E20989" w:rsidRDefault="00E20989" w:rsidP="002F427A">
      <w:pPr>
        <w:spacing w:line="276" w:lineRule="auto"/>
        <w:ind w:firstLine="72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و يشير التوزيع الجغرافي للصادرات النفطية لدول الشرق الأوسط و شمال إفريقيا ، إلى حظوة آسيا بنصيب الأسد </w:t>
      </w:r>
      <w:r>
        <w:rPr>
          <w:rFonts w:ascii="Simplified Arabic" w:hAnsi="Simplified Arabic" w:cs="Simplified Arabic"/>
          <w:sz w:val="28"/>
          <w:szCs w:val="28"/>
          <w:lang w:bidi="ar-DZ"/>
        </w:rPr>
        <w:t>70,2%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(موزعة على الصين </w:t>
      </w:r>
      <w:r>
        <w:rPr>
          <w:rFonts w:ascii="Simplified Arabic" w:hAnsi="Simplified Arabic" w:cs="Simplified Arabic"/>
          <w:sz w:val="28"/>
          <w:szCs w:val="28"/>
          <w:lang w:bidi="ar-DZ"/>
        </w:rPr>
        <w:t>15,6%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، اليابان 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%15,1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و الهند </w:t>
      </w:r>
      <w:r>
        <w:rPr>
          <w:rFonts w:ascii="Simplified Arabic" w:hAnsi="Simplified Arabic" w:cs="Simplified Arabic"/>
          <w:sz w:val="28"/>
          <w:szCs w:val="28"/>
          <w:lang w:bidi="ar-DZ"/>
        </w:rPr>
        <w:t>%11,9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) ، تليها أوربا التي تحصل على </w:t>
      </w:r>
      <w:r>
        <w:rPr>
          <w:rFonts w:ascii="Simplified Arabic" w:hAnsi="Simplified Arabic" w:cs="Simplified Arabic"/>
          <w:sz w:val="28"/>
          <w:szCs w:val="28"/>
          <w:lang w:bidi="ar-DZ"/>
        </w:rPr>
        <w:t>%16,5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و أخيرا أمريكا الشمالية</w:t>
      </w:r>
      <w:r w:rsidR="00C93B6E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11</w:t>
      </w:r>
      <w:r w:rsidR="00C93B6E">
        <w:rPr>
          <w:rFonts w:ascii="Simplified Arabic" w:hAnsi="Simplified Arabic" w:cs="Simplified Arabic"/>
          <w:sz w:val="28"/>
          <w:szCs w:val="28"/>
          <w:lang w:bidi="ar-DZ"/>
        </w:rPr>
        <w:t xml:space="preserve"> . (</w:t>
      </w:r>
      <w:r w:rsidR="00C93B6E">
        <w:rPr>
          <w:rStyle w:val="Appelnotedebasdep"/>
          <w:rFonts w:ascii="Simplified Arabic" w:hAnsi="Simplified Arabic" w:cs="Simplified Arabic"/>
          <w:sz w:val="28"/>
          <w:szCs w:val="28"/>
          <w:lang w:bidi="ar-DZ"/>
        </w:rPr>
        <w:footnoteReference w:id="28"/>
      </w:r>
      <w:r w:rsidR="00C93B6E">
        <w:rPr>
          <w:rFonts w:ascii="Simplified Arabic" w:hAnsi="Simplified Arabic" w:cs="Simplified Arabic"/>
          <w:sz w:val="28"/>
          <w:szCs w:val="28"/>
          <w:lang w:bidi="ar-DZ"/>
        </w:rPr>
        <w:t>)%</w:t>
      </w:r>
    </w:p>
    <w:p w:rsidR="00E00289" w:rsidRDefault="00735BF5" w:rsidP="008809FD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و يرى خبراء أن دول مجلس التعاون الخليجي من أكبر الخاسرين حاليا من انخفاض أسعار النفط ، الذي يحتل أكثر من ثلثي صادراتها و نحو 80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%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من متوسط إيرادات المالية العامة ، بينما ستكون الصين المستفيد الأبرز ، حيث يتوقع لبرنامج توسعها الاقتصادي عام 2019</w:t>
      </w:r>
      <w:r w:rsidR="008809F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، أن تحقق من خلاله فوائض تجارية ، تقربها من عتبة التعادل مع الو م أ من منظور ناتجها الحقيقي قبل عام 2020(</w:t>
      </w:r>
      <w:r w:rsidR="008809FD">
        <w:rPr>
          <w:rStyle w:val="Appelnotedebasdep"/>
          <w:rFonts w:ascii="Simplified Arabic" w:hAnsi="Simplified Arabic" w:cs="Simplified Arabic"/>
          <w:sz w:val="28"/>
          <w:szCs w:val="28"/>
          <w:rtl/>
          <w:lang w:val="en-US" w:bidi="ar-DZ"/>
        </w:rPr>
        <w:footnoteReference w:id="29"/>
      </w:r>
      <w:r w:rsidR="008809F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)</w:t>
      </w:r>
      <w:r w:rsidR="00E20989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="008809F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</w:p>
    <w:p w:rsidR="00735BF5" w:rsidRDefault="00E00289" w:rsidP="00B57F3D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أما الاقتصاديات المستوردة للنفط في الوطن العربي فتواجه استمرار عدم اليقين السياسي والاقتصادي ، فتأزم الأوضاع في مصر و سوريا قد أثارت المخاوف من اتساع دائرة عدم الاستقرار ، ما يزيد من صعوبة إدارة الاقتصاد ، </w:t>
      </w:r>
      <w:r w:rsidR="00B57F3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بما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 ذلك تراجع احيتاطيات الدول النقدية</w:t>
      </w:r>
      <w:r w:rsidR="00CE28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30"/>
      </w:r>
      <w:r w:rsidR="00CE28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</w:t>
      </w:r>
      <w:r w:rsidR="00735BF5" w:rsidRPr="00735BF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2F427A" w:rsidRPr="002F427A" w:rsidRDefault="00B57F3D" w:rsidP="00B57F3D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</w:t>
      </w:r>
      <w:r w:rsidR="002F42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يقدر إجمالي الدين العام الخارجي للبلدان العربي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r w:rsidR="002F42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F427A">
        <w:rPr>
          <w:rFonts w:ascii="Simplified Arabic" w:hAnsi="Simplified Arabic" w:cs="Simplified Arabic"/>
          <w:sz w:val="28"/>
          <w:szCs w:val="28"/>
          <w:lang w:bidi="ar-DZ"/>
        </w:rPr>
        <w:t>12,4%</w:t>
      </w:r>
      <w:r w:rsidR="002F427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عام 2013 ، حيث قفزت المديونية العامة من </w:t>
      </w:r>
      <w:r w:rsidR="002F427A">
        <w:rPr>
          <w:rFonts w:ascii="Simplified Arabic" w:hAnsi="Simplified Arabic" w:cs="Simplified Arabic"/>
          <w:sz w:val="28"/>
          <w:szCs w:val="28"/>
          <w:lang w:bidi="ar-DZ"/>
        </w:rPr>
        <w:t>181,1</w:t>
      </w:r>
      <w:r w:rsidR="002F427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مليار دولار نهاية 2012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، </w:t>
      </w:r>
      <w:r w:rsidR="002F427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إلى </w:t>
      </w:r>
      <w:r w:rsidR="002F427A">
        <w:rPr>
          <w:rFonts w:ascii="Simplified Arabic" w:hAnsi="Simplified Arabic" w:cs="Simplified Arabic"/>
          <w:sz w:val="28"/>
          <w:szCs w:val="28"/>
          <w:lang w:bidi="ar-DZ"/>
        </w:rPr>
        <w:t>203,5</w:t>
      </w:r>
      <w:r w:rsidR="002F427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مليار دولار نهاية 2013(</w:t>
      </w:r>
      <w:r w:rsidR="002F427A">
        <w:rPr>
          <w:rStyle w:val="Appelnotedebasdep"/>
          <w:rFonts w:ascii="Simplified Arabic" w:hAnsi="Simplified Arabic" w:cs="Simplified Arabic"/>
          <w:sz w:val="28"/>
          <w:szCs w:val="28"/>
          <w:rtl/>
          <w:lang w:val="en-US" w:bidi="ar-DZ"/>
        </w:rPr>
        <w:footnoteReference w:id="31"/>
      </w:r>
      <w:r w:rsidR="002F427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) ، إثر لجوء العديد من الدول إلى الاقتراض الخارجي لتمويل العجز المالي و تغير أسعار صرف العملات الرئيسية .</w:t>
      </w:r>
    </w:p>
    <w:p w:rsidR="008B0AA5" w:rsidRDefault="008B0AA5" w:rsidP="008B0AA5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 w:rsidRPr="008B0AA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الناتج المحلي الإجمالي :</w:t>
      </w:r>
    </w:p>
    <w:p w:rsidR="008B0AA5" w:rsidRDefault="007D0EC7" w:rsidP="00F8016A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يشير تقرير للإسكوا</w:t>
      </w:r>
      <w:r w:rsidR="00434CE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"اللجنة الاقتصادية و الاجتماعية لغربي آسيا"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إلى أن متوسط نمو الناتج المحلي الإجمالي العربي انتقل من </w:t>
      </w:r>
      <w:r>
        <w:rPr>
          <w:rFonts w:ascii="Simplified Arabic" w:hAnsi="Simplified Arabic" w:cs="Simplified Arabic"/>
          <w:sz w:val="28"/>
          <w:szCs w:val="28"/>
          <w:lang w:bidi="ar-DZ"/>
        </w:rPr>
        <w:t>%3,5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إلى </w:t>
      </w:r>
      <w:r>
        <w:rPr>
          <w:rFonts w:ascii="Simplified Arabic" w:hAnsi="Simplified Arabic" w:cs="Simplified Arabic"/>
          <w:sz w:val="28"/>
          <w:szCs w:val="28"/>
          <w:lang w:bidi="ar-DZ"/>
        </w:rPr>
        <w:t>%4,3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(2014-2015)(</w:t>
      </w:r>
      <w:r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32"/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 ، حيث لا تزال دول مجلس التعاون الخليجي هي مركز النمو في المنطقة ، رغم الانخفاض الحاد الذي تشهده أسعار النف</w:t>
      </w:r>
      <w:r w:rsidR="00F801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الفترة ذاتها ، ما يدخلها في دائرة من عدم اليقين ، نتيجة انخفاض عائدات النفط مقابل ارتفاع الإنفاق الحكومي.</w:t>
      </w:r>
    </w:p>
    <w:p w:rsidR="007D0EC7" w:rsidRDefault="007D0EC7" w:rsidP="007D0EC7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المقابل من المتوقع أن تكون القطاعات غير النفطية هي محرك النمو في </w:t>
      </w:r>
      <w:r w:rsidRPr="00724E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قطر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</w:t>
      </w:r>
      <w:r w:rsidRPr="00724E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السعودية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 رغم تأثرها بنقص العمالة الناجمة عن ترحيل العمالة الآسيوية غير الشرعية ، حيث تقليص اعتماد النمو الاقتصادي المستدام على تقلبان سوق البترول ، يتطلب إصلاحات هيكلية تعزز</w:t>
      </w:r>
      <w:r w:rsidR="00E669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التنوع الاقتصادي والنمو الشامل .</w:t>
      </w:r>
    </w:p>
    <w:p w:rsidR="00E66991" w:rsidRDefault="00022CFC" w:rsidP="00022CFC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 المقابل</w:t>
      </w:r>
      <w:r w:rsidR="00E669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يعيش القطاع الزراعي في </w:t>
      </w:r>
      <w:r w:rsidR="00E66991" w:rsidRPr="00E6699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المغرب</w:t>
      </w:r>
      <w:r w:rsidR="00E669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حالة انتعاش أثرت على تحسن النمو الاقتصادي ، و انتعاش الطلب و التمويل المحليين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عززه نسبيا مناخ </w:t>
      </w:r>
      <w:r w:rsidR="00E669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الاستقرار السياسي النسبي الذي يشهده البلد </w:t>
      </w:r>
      <w:r w:rsidR="00E0122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="00EF4D4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ما أثر على تراجع معدلات الفقر من </w:t>
      </w:r>
      <w:r w:rsidR="00EF4D40">
        <w:rPr>
          <w:rFonts w:ascii="Simplified Arabic" w:hAnsi="Simplified Arabic" w:cs="Simplified Arabic"/>
          <w:sz w:val="28"/>
          <w:szCs w:val="28"/>
          <w:lang w:bidi="ar-DZ"/>
        </w:rPr>
        <w:t>8,9%</w:t>
      </w:r>
      <w:r w:rsidR="00EF4D40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مطلع الألفية إلى </w:t>
      </w:r>
      <w:r w:rsidR="00EF4D40">
        <w:rPr>
          <w:rFonts w:ascii="Simplified Arabic" w:hAnsi="Simplified Arabic" w:cs="Simplified Arabic"/>
          <w:sz w:val="28"/>
          <w:szCs w:val="28"/>
          <w:lang w:bidi="ar-DZ"/>
        </w:rPr>
        <w:t>4,2%</w:t>
      </w:r>
      <w:r w:rsidR="00EF4D40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عام </w:t>
      </w:r>
      <w:r w:rsidR="00E83F25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2014</w:t>
      </w:r>
      <w:r w:rsidR="00360EF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(</w:t>
      </w:r>
      <w:r w:rsidR="00E83F25">
        <w:rPr>
          <w:rStyle w:val="Appelnotedebasdep"/>
          <w:rFonts w:ascii="Simplified Arabic" w:hAnsi="Simplified Arabic" w:cs="Simplified Arabic"/>
          <w:sz w:val="28"/>
          <w:szCs w:val="28"/>
          <w:rtl/>
          <w:lang w:val="en-US" w:bidi="ar-DZ"/>
        </w:rPr>
        <w:footnoteReference w:id="33"/>
      </w:r>
      <w:r w:rsidR="00360EF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)</w:t>
      </w:r>
      <w:r w:rsidR="00EF4D40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="00EF4D4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="00E0122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ذات القطاع يحظى بالصدارة في دول </w:t>
      </w:r>
      <w:r w:rsidR="00E01220" w:rsidRPr="00E0122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السودان</w:t>
      </w:r>
      <w:r w:rsidR="00E0122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</w:t>
      </w:r>
      <w:r w:rsidR="00E01220" w:rsidRPr="00E0122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جزر القمر</w:t>
      </w:r>
      <w:r w:rsidR="00E0122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F4D4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رغم تربع الأولى (تحديدا دولة جنوب السودان) على حصة الأسد من الفقر العربي حتى الآن </w:t>
      </w:r>
      <w:r w:rsidR="00E669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E66991" w:rsidRDefault="00AF2FFB" w:rsidP="007D0EC7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أما </w:t>
      </w:r>
      <w:r w:rsidRPr="00AF2FF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تونس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فتعيش على وقع تراجع مداخيل السياحة ، و</w:t>
      </w:r>
      <w:r w:rsidR="00E83F2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رغم تزايد معدلات الفقر بعد ثورة 2011 </w:t>
      </w:r>
      <w:r w:rsidR="00956C5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يعيش قادتها السياسيين على واقع الربط بين الفقر و الإرهاب ، بعد أن أكدت تقارير أنها أحد أكبر الموردين للمقاتلين في صفوف التنظيم الإرهابي داعش نسبة لعدد سكانها الإجمالي ، </w:t>
      </w:r>
      <w:r w:rsidR="00E83F2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لكن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ظل استكمال مسيرة التحول السياسي قد يتحسن مناخ جذب الاستثمار الأجنبي المباشر ، تحديدا من الدول الخليجية التي تعهدت بذلك .</w:t>
      </w:r>
    </w:p>
    <w:p w:rsidR="007D0EC7" w:rsidRDefault="00AF2FFB" w:rsidP="00AF2FFB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بينما لا ينظر بعين التفاؤل لخروج الاقتصاد في </w:t>
      </w:r>
      <w:r w:rsidRPr="00AF2FF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ليب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يا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دائرة الانكماش الاقتصادي التي يحياها منذ مطلع العام 2013 ، </w:t>
      </w:r>
      <w:r w:rsidR="00F801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فباتت نسبة كبيرة من السكان ممن كانوا يحظون بالحماية بفضل سخاء الدولة على شفير الفقر</w:t>
      </w:r>
      <w:r w:rsidR="00AD15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 w:rsidR="00F8016A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34"/>
      </w:r>
      <w:r w:rsidR="00AD15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 w:rsidR="00F801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 ظل سقوط النظام و سيطرة المليشيات المسلحة على بعض مفاصل الاقتصاد ، علاوة على انهيار أسعار النفط .</w:t>
      </w:r>
    </w:p>
    <w:p w:rsidR="008B0AA5" w:rsidRDefault="008B0AA5" w:rsidP="008B0AA5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 w:rsidRPr="008B0AA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التجارة العربية البينية :</w:t>
      </w:r>
    </w:p>
    <w:p w:rsidR="00E20989" w:rsidRDefault="00C93B6E" w:rsidP="004B0CB5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C93B6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تأثرت التجارة </w:t>
      </w:r>
      <w:r w:rsidR="004B0C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العربية</w:t>
      </w:r>
      <w:r w:rsidR="004B0CB5" w:rsidRPr="00C93B6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C93B6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البينية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النفطية بقانون العرض و الطلب و تقلبات السوق العالمي ، أما غير النفطية فبالأوضاع السياسية و الاجتماعية الراهنة</w:t>
      </w:r>
      <w:r w:rsidR="009B03E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فرضتها تحديات و تداعيات الربيع العربي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</w:t>
      </w:r>
      <w:r w:rsidRPr="00C93B6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2F427A" w:rsidRPr="002F427A" w:rsidRDefault="002F427A" w:rsidP="00C93B6E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بقيت مكتفية مطلع عام 2013 بمعدل </w:t>
      </w:r>
      <w:r>
        <w:rPr>
          <w:rFonts w:ascii="Simplified Arabic" w:hAnsi="Simplified Arabic" w:cs="Simplified Arabic"/>
          <w:sz w:val="28"/>
          <w:szCs w:val="28"/>
          <w:lang w:bidi="ar-DZ"/>
        </w:rPr>
        <w:t>4,2%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بنحو 113 مليار دولار ، انخفض معها معدل الصادرات و الواردات البينية إلى نحو 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2</w:t>
      </w:r>
      <w:r>
        <w:rPr>
          <w:rFonts w:ascii="Simplified Arabic" w:hAnsi="Simplified Arabic" w:cs="Simplified Arabic"/>
          <w:sz w:val="28"/>
          <w:szCs w:val="28"/>
          <w:lang w:bidi="ar-DZ"/>
        </w:rPr>
        <w:t>,3%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="004B0CB5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، و هي نسبة تبدو متدنية جدا مقارنة بالخطاب التوحيدي الذي تتبناه عديد الحكومات العربية رسميا ، ما يعني أنها بقين تغازل ثقل الخطاب على حساب الواقع العربي البائس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.</w:t>
      </w:r>
    </w:p>
    <w:p w:rsidR="00AE4D22" w:rsidRDefault="005212D4" w:rsidP="009E0E28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من ناحية أخرى </w:t>
      </w:r>
      <w:r w:rsidR="009B03E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يشير التقرير الاقتصادي العربي الموحد 2014 إلى أن إجمالي المساعدات الإنمائية المقدمة من البلدان العربية بلغت </w:t>
      </w:r>
      <w:r w:rsidR="009B03E2">
        <w:rPr>
          <w:rFonts w:ascii="Simplified Arabic" w:hAnsi="Simplified Arabic" w:cs="Simplified Arabic"/>
          <w:sz w:val="28"/>
          <w:szCs w:val="28"/>
          <w:lang w:bidi="ar-DZ"/>
        </w:rPr>
        <w:t>13,7</w:t>
      </w:r>
      <w:r w:rsidR="009B03E2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مليار دولار(</w:t>
      </w:r>
      <w:r w:rsidR="009B03E2">
        <w:rPr>
          <w:rStyle w:val="Appelnotedebasdep"/>
          <w:rFonts w:ascii="Simplified Arabic" w:hAnsi="Simplified Arabic" w:cs="Simplified Arabic"/>
          <w:sz w:val="28"/>
          <w:szCs w:val="28"/>
          <w:rtl/>
          <w:lang w:val="en-US" w:bidi="ar-DZ"/>
        </w:rPr>
        <w:footnoteReference w:id="35"/>
      </w:r>
      <w:r w:rsidR="009B03E2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) ، تأتي أغلبها من دول مجلس التعاون الخليجي ، خصص الجزء الأكبر من هذه التمويلات الإنمائية لمشاريع البنى الأساسية ، التي تشمل مشاريع النقل ، الاتصالات ، الطاقة و الكهرباء ، الزراعة ، المياه و الصرف الصحي ، علاوة على مشاريع الصناعة والتعدين(</w:t>
      </w:r>
      <w:r w:rsidR="009B03E2">
        <w:rPr>
          <w:rStyle w:val="Appelnotedebasdep"/>
          <w:rFonts w:ascii="Simplified Arabic" w:hAnsi="Simplified Arabic" w:cs="Simplified Arabic"/>
          <w:sz w:val="28"/>
          <w:szCs w:val="28"/>
          <w:rtl/>
          <w:lang w:val="en-US" w:bidi="ar-DZ"/>
        </w:rPr>
        <w:footnoteReference w:id="36"/>
      </w:r>
      <w:r w:rsidR="009B03E2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) .</w:t>
      </w:r>
    </w:p>
    <w:p w:rsidR="0059640C" w:rsidRDefault="009669D0" w:rsidP="00AF672A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بالتأكيد يختلف أداء الاقتصاديات العربية من قطر لآخر ، فهناك من البلدان من بدأ عملية تأهيل اقتصادي و إصلاح منذ عقود ، في حين لا يزال بعضها يتردد في الأخذ بسياسة اقتصادية واضحة ، كما عزز اللجوء للاتفاقيات الثنائية مع القوى الاقتصادية الكبرى عوض بناء استراتيجية جماعية فعالة ، تعميق التشوهات التي كانت تعاني منها </w:t>
      </w:r>
      <w:r w:rsidR="000B549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الاقتصاديات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العربية بدل أن يساهم في فتح آفاق جديدة لها .</w:t>
      </w:r>
    </w:p>
    <w:p w:rsidR="00735CDA" w:rsidRDefault="00457BC6" w:rsidP="00AC0638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و دفع الانخراط الاجباري في العولمة البلاد العربية إلى المزيد من التبعية للموارد الريعية ، بدل مساعدتها على تطوير بنياتها الإنتاجية و الارتقاء بمستوى تأهيل القوى البشرية ، و إدخال عناصر الإدارة العقلانية و المدخلات التقنية</w:t>
      </w:r>
      <w:r w:rsidR="000B549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(</w:t>
      </w:r>
      <w:r>
        <w:rPr>
          <w:rStyle w:val="Appelnotedebasdep"/>
          <w:rFonts w:ascii="Simplified Arabic" w:hAnsi="Simplified Arabic" w:cs="Simplified Arabic"/>
          <w:sz w:val="28"/>
          <w:szCs w:val="28"/>
          <w:rtl/>
          <w:lang w:val="en-US" w:bidi="ar-DZ"/>
        </w:rPr>
        <w:footnoteReference w:id="37"/>
      </w:r>
      <w:r w:rsidR="000B549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="00AC0638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، و لها في التجارب الآسيوية الكثير من الدروس و التجارب لاستلهامه </w:t>
      </w:r>
      <w:r w:rsidR="00735CD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.</w:t>
      </w:r>
      <w:r w:rsidR="00C824A9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</w:p>
    <w:p w:rsidR="009669D0" w:rsidRPr="009B03E2" w:rsidRDefault="00735CDA" w:rsidP="00AC0638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و على هشاشة الإقليم العربي ، فقد تمت صياغة علاقة كل بلد عربي بالاقتصاد العالمي عن طريق وسيط أجنبي</w:t>
      </w:r>
      <w:r w:rsidR="00AC0638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ليس عربي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، كالاتحاد الأوربي أو الو م أ ، </w:t>
      </w:r>
      <w:r w:rsidR="00C824A9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و من المفارقات أن الأنظمة العربية تتمسك بالسيادة الوطنية عندما يتعلق الأمر بتطوير العلاقات العربية البينية ، بينما لا تتوقف عند الأمر</w:t>
      </w:r>
      <w:r w:rsidR="00AC0638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و لا تعره اهتماما</w:t>
      </w:r>
      <w:r w:rsidR="00C824A9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إذا تعلق الأمر بتعاملاتها مع الغرب و المنظمات الدولية و الشركات متعددة الجنسيات</w:t>
      </w:r>
      <w:r w:rsidR="00457BC6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.</w:t>
      </w:r>
    </w:p>
    <w:p w:rsidR="000C24C4" w:rsidRPr="00BC2FE9" w:rsidRDefault="000C24C4" w:rsidP="00BC2FE9">
      <w:pPr>
        <w:spacing w:line="276" w:lineRule="auto"/>
        <w:ind w:firstLine="720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BC2F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رابعا : </w:t>
      </w:r>
      <w:r w:rsidRPr="00BC2FE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معضلة الاستعصاء التنموي العربي</w:t>
      </w:r>
    </w:p>
    <w:p w:rsidR="00F8285F" w:rsidRPr="00F8285F" w:rsidRDefault="00E76DBF" w:rsidP="007C7307">
      <w:pPr>
        <w:spacing w:line="276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</w:r>
      <w:r w:rsidR="007C730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ازداد الفشل في تحقيق التنمية الاقتصادية عربيا ، في ظل استعصاء الأوضاع السياسية والاجتماعية ، و رغم</w:t>
      </w:r>
      <w:r w:rsidR="00F8285F" w:rsidRPr="00F8285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أن بعض الأنظمة العربية رفعت شعار التنمية الاقتصادية و الاجتماعية ، إلا أن النتائج كانت مخيبة للآمال</w:t>
      </w:r>
      <w:r w:rsidR="00F8285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بفعل العوامل الداخلية ، و كذا أسلوب التعامل مع العالم الخارجي و الاندماج في النظام العالمي و تداعيات العولمة</w:t>
      </w:r>
      <w:r w:rsidR="00F8285F" w:rsidRPr="00F8285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</w:t>
      </w:r>
    </w:p>
    <w:p w:rsidR="00073B3E" w:rsidRDefault="000F58EF" w:rsidP="00F8285F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حيث </w:t>
      </w:r>
      <w:r w:rsidR="00E76DBF" w:rsidRPr="00E76D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ترافق التكيف مع حاجات العولمة الاقتصادية مع تراجع الدولة عن تطبيق العديد من برامجها الاجتماعية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</w:t>
      </w:r>
      <w:r w:rsidR="00E76DBF" w:rsidRPr="00E76D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كانت تشكل محور البناء الوطني في المرحلة السابقة ، و مصدر تكوين الولاء للدولة الوطنية على حساب أو بالتزامن مع الولاءات التقليدية الطائفية و القبلية ، من البرامج تلك المتعلقة بتغيير هياكل توزيع الثروة و تعميم الخدمات الاجتماعية من صحة ، تعليم و تأهيل مهني ، إلى الارتقاء بحياة المرأة و تعويضات البطالة و غيرها</w:t>
      </w:r>
      <w:r w:rsidR="005356E5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 w:rsidR="00E76DBF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38"/>
      </w:r>
      <w:r w:rsidR="005356E5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 w:rsidR="00E76D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073B3E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462589" w:rsidRDefault="00462589" w:rsidP="00462589">
      <w:pPr>
        <w:spacing w:line="276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ab/>
        <w:t>و قد أدى ارتفاع حجم العوائد النفطية إلى زيادة حدة الفوارق بين البلدان العربية</w:t>
      </w:r>
      <w:r w:rsidR="000F58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ذاتها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 و تعميق انقسامها إلى دول غنية و أخرى فقيرة . </w:t>
      </w:r>
    </w:p>
    <w:p w:rsidR="00345129" w:rsidRDefault="00345129" w:rsidP="00346ACF">
      <w:pPr>
        <w:spacing w:line="276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ab/>
      </w:r>
      <w:r w:rsidR="00346AC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يشكل النفط و الغاز أحد أوجه العلاقة بين الاقتصاديات العربية و اقتصاديات الدول الصناعية المتقدمة من زاويتين : استخدامه كمورد للطاقة ، و كمادة أولية لصناعات عديدة و مصدر لعائدات ضخمة لها تأثيرها في الأسواق المالية العالمية</w:t>
      </w:r>
      <w:r w:rsidR="004625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39"/>
      </w:r>
      <w:r w:rsidR="004625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 و قد استخدمت ذات العوائد بشكل يتطلب المراجعة </w:t>
      </w:r>
      <w:r w:rsidR="004625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مثل التطوير المبالغ فيه للبنية التحتية دون ارتباط ذلك بخطة تنموية شاملة ، أو الإنفاق على التسلح دون استكمال متطلبات بناء القدرات الدفاعية للدولة </w:t>
      </w:r>
      <w:r w:rsidR="00346AC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="004625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استجابة لضغوط المركب الصناعي العسكري في الغرب</w:t>
      </w:r>
      <w:r w:rsidR="00346AC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 الذي لا زال ينظر للسعودية و صديقاتها من دول الخليج (كالدجاجة التي تفرخ بيضا) ، عندما يتعلق الأمر بصفقات التسلح</w:t>
      </w:r>
      <w:r w:rsidR="004625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916738" w:rsidRDefault="00073B3E" w:rsidP="00916738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التخلي المطلق أو النسبي عن هذه البرامج الاجتماعية ، ساهم في إدخال القسم الأكبر من الجمهور إلى دائرة التفكير و المشاركة الوطنية و لو عن طريق الشعبوية و التفاعل السلبي .</w:t>
      </w:r>
    </w:p>
    <w:p w:rsidR="00A268C5" w:rsidRDefault="00EB7591" w:rsidP="00916738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أدى الجمع بين سياسات الانفتاح الاقتصادي و الانغلاق السياسي إلى نشوء طبقة رأسمالية تعيش على استغلال نفوذها في السلطة و الاستناد عليه ، أكثر من المراهنة على تطوير معايير اقتصادية سليمة ،</w:t>
      </w:r>
      <w:r w:rsidR="000B549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بدل أن يساهم الانفتاح الاقتصادي في توفير بيئة إنتاجية قائمة على معايير شفافة وموضوعية ، عمل على تكوين شبكات من المصالح الضيقة و الخفية ارتبطت ب</w:t>
      </w:r>
      <w:r w:rsidR="005356E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النخب العسكرية ، البيروقراطية و</w:t>
      </w:r>
      <w:r w:rsidR="000B549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الأمنية .</w:t>
      </w:r>
    </w:p>
    <w:p w:rsidR="006D44B1" w:rsidRDefault="009545EC" w:rsidP="006D44B1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دعم ذلك انتشار الممارسات الفاسدة و تغلغلها في بناء العلاقات السياسية و الاجتماعية ، لدرجة أصبح فيها </w:t>
      </w:r>
      <w:r w:rsidR="006D44B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الفساد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عنصرا مؤسسيا من البنية التنظيمية و القانونية و السلوك الاجتماعي ، التي تنشأ بسبب "معضلة الفعل الاجتماعي" ، هذه الأخيرة كلما تجذرت تتحول إلى مصيدة اجتماعية يصعب الإفلات منها </w:t>
      </w:r>
      <w:r w:rsidR="006D44B1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9545EC" w:rsidRDefault="009545EC" w:rsidP="006D44B1">
      <w:pPr>
        <w:spacing w:line="276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يعبر ذلك عن وضع يكون فيه الفساد أمرا مستساغا و طبيعيا ، بل يعجز الأفراد عن تصور إمكانية تسيير شؤونهم الحياتية دون تعاطي بعض مظاهر الفساد(</w:t>
      </w:r>
      <w:r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40"/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 ،</w:t>
      </w:r>
      <w:r w:rsidR="006D44B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يقود </w:t>
      </w:r>
      <w:r w:rsidR="006D44B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 التشكيك في فعالية القانون 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 قيم الثقة والأمانة ، علاوة على تهديده المصلحة العامة ، ما يؤدي لترسيخ مجموعة من السلوكيات السلبية ، يزيد من سلطة الأثرياء ، و يوسع الفجوة بين الطبقات ، بما يؤثر سلبا على شريحة الفقراء ، من المهمشين سياسيا ، اقتصاديا و اجتماعيا(</w:t>
      </w:r>
      <w:r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41"/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) . </w:t>
      </w:r>
      <w:r w:rsidRPr="000F33F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EB7591" w:rsidRDefault="00A268C5" w:rsidP="00916738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رغم فشل الاستراتيجيات الوطنية في القضاء على الفقر ، </w:t>
      </w:r>
      <w:r w:rsidR="00533F3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فمختلف السياسات التي تستهدف الفقراء </w:t>
      </w:r>
      <w:r w:rsidR="00E90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تميل إلى أن تختطف و هي في الطريق ، ليستفيد منها الأغنياء و ذوو النفوذ ،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علاوة على السياقات الإقليمية و الدولية التي كرست زعزعة استقرار المنطقة العربية و تمزيق أوصالها عبر إشاعة الصراعات الداخلية و إضعاف التماسك و الانسجام الوطنيين .</w:t>
      </w:r>
      <w:r w:rsidR="00EB7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E90EAC" w:rsidRDefault="00E90EAC" w:rsidP="00E90EAC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استمرار المسؤولين في الاستخفاف بمسألة إدراج الفئات المهمشة ، و عدم قناعتهم بضرورة إعادة التفكير في مشاكلها و قضاياها الملحة سيديم الأزمة و يزيد عم الاستقرار</w:t>
      </w:r>
      <w:r w:rsidR="003772C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 حيث تصبح موضوعا للرهان السياسي و الاجتماعي و الخطابات الراديكالية الساعية لاستقطابها و تغيير موازين القوى ، فتتحول إلى قوة تدميرية و وقود للصدامات العنيفة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</w:t>
      </w:r>
    </w:p>
    <w:p w:rsidR="00C425A7" w:rsidRDefault="00F36CF9" w:rsidP="00E90EAC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</w:t>
      </w:r>
      <w:r w:rsidR="00C425A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المتتبع لمنهجية تعامل البلدان العربية مع مختلف الأزمات و المشكلات التي تواجه الفرد والمجتمع ، يلاحظ أنها عادة ما تكون تجزيئية و خاضعة للأحكام الجاهزة ، تقتصر على دراسة الأعراض و النتائج دون الغوص في عمق المشكلات ، كما أن تمييع المشكلات بإدخالها دائرة التسييس و الذرائعية ، يصعب التعاطي معها موضوعيا .</w:t>
      </w:r>
    </w:p>
    <w:p w:rsidR="00CD2115" w:rsidRDefault="00CD2115" w:rsidP="00E90EAC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CD2115" w:rsidRDefault="00CD2115" w:rsidP="00E90EAC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F80767" w:rsidRPr="00BC2FE9" w:rsidRDefault="00E76DBF" w:rsidP="00224A4E">
      <w:pPr>
        <w:spacing w:line="276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E76D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="00224A4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</w:r>
      <w:r w:rsidR="000C24C4" w:rsidRPr="00BC2F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خامسا : </w:t>
      </w:r>
      <w:r w:rsidR="000C24C4" w:rsidRPr="00BC2FE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رهان استراتيجية تنموية عربية عادلة و مستدامة</w:t>
      </w:r>
    </w:p>
    <w:p w:rsidR="00F36CF9" w:rsidRDefault="003B55F1" w:rsidP="00F36CF9">
      <w:pPr>
        <w:spacing w:line="276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</w:r>
      <w:r w:rsidR="007422E2" w:rsidRPr="00F13C99">
        <w:rPr>
          <w:rFonts w:ascii="Simplified Arabic" w:hAnsi="Simplified Arabic" w:cs="Simplified Arabic"/>
          <w:sz w:val="28"/>
          <w:szCs w:val="28"/>
          <w:rtl/>
          <w:lang w:val="en-US"/>
        </w:rPr>
        <w:t>تفيد خلاصة تجارب العالم الثالث أنها لازالت في تحد مفتوح مع مظاهر العولمة الاقتصادية ، مع ما أفرزته من إصلاحات لم تكن مثمرة بل زادت مشكلاتها عمقا و تعقيد سبل حلها</w:t>
      </w:r>
      <w:r w:rsidR="007422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F36CF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7422E2" w:rsidRPr="00F13C99" w:rsidRDefault="007422E2" w:rsidP="00F36CF9">
      <w:pPr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و مع</w:t>
      </w:r>
      <w:r w:rsidRPr="00F13C99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</w:t>
      </w:r>
      <w:r w:rsidRPr="00F13C99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تحول إلى اقتصاد قائم على إنتاج المعرفة في عصر المعلوماتية و ذوبان الجغرافيا السياسية 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تأثرت</w:t>
      </w:r>
      <w:r w:rsidRPr="00F13C99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 إستراتيجيات التنمية ، التي باتت أكثر تحديثا في كفاءتها و قدراتها بشكل 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ينبأ</w:t>
      </w:r>
      <w:r w:rsidR="00CE61E1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 عن تفاقم القضايا الاجتماعية و</w:t>
      </w:r>
      <w:r w:rsidRPr="00F13C99">
        <w:rPr>
          <w:rFonts w:ascii="Simplified Arabic" w:hAnsi="Simplified Arabic" w:cs="Simplified Arabic"/>
          <w:sz w:val="28"/>
          <w:szCs w:val="28"/>
          <w:rtl/>
          <w:lang w:val="en-US"/>
        </w:rPr>
        <w:t>الاقتصادية ، البيئية و الثقافية علاوة على الأمنية والسياسية ، في ظ</w:t>
      </w:r>
      <w:r>
        <w:rPr>
          <w:rFonts w:ascii="Simplified Arabic" w:hAnsi="Simplified Arabic" w:cs="Simplified Arabic"/>
          <w:sz w:val="28"/>
          <w:szCs w:val="28"/>
          <w:rtl/>
          <w:lang w:val="en-US"/>
        </w:rPr>
        <w:t>ل عجز الدولة منفردة عن مواجهتها</w:t>
      </w:r>
      <w:r w:rsidR="00E10BE5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</w:t>
      </w:r>
      <w:r w:rsidRPr="00F13C99">
        <w:rPr>
          <w:rFonts w:ascii="Simplified Arabic" w:hAnsi="Simplified Arabic" w:cs="Simplified Arabic"/>
          <w:sz w:val="28"/>
          <w:szCs w:val="28"/>
          <w:rtl/>
          <w:lang w:val="en-US"/>
        </w:rPr>
        <w:t>.</w:t>
      </w:r>
    </w:p>
    <w:p w:rsidR="00E76DBF" w:rsidRDefault="003B55F1" w:rsidP="00E66991">
      <w:pPr>
        <w:spacing w:line="276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لذلك فإن رسم الحياة السياسية العربية الجديدة وفق معايير الديمقراطية و احترام حقوق الإنسان وقيام الحكم الراشد ، ستكون منطلقا لانبثاق خطط و برامج اقتصادية طموحة قادرة على الارتقاء بالحياة الاقتصادية و الاجتماعية</w:t>
      </w:r>
      <w:r w:rsidR="00E10BE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من ثم القضاء على الفقر نهائيا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</w:t>
      </w:r>
    </w:p>
    <w:p w:rsidR="000C24C4" w:rsidRDefault="00E76DBF" w:rsidP="00E76DBF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E76D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كما أن السياسات التحريرية لا بد أن تسير متزامنة مع تأهيل مماثل للبيئة السياسية و القانونية والإدارية</w:t>
      </w:r>
      <w:r w:rsidR="00E10BE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 لأنها قد تكون البيئة الحاضنة الملائمة أو العكس ، تفريخ كافة مظاهر العجز و المشكلات</w:t>
      </w:r>
      <w:r w:rsidRPr="00E76D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</w:t>
      </w:r>
      <w:r w:rsidR="000C24C4" w:rsidRPr="00E76DB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D66D8E" w:rsidRDefault="00E10BE5" w:rsidP="00E10BE5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و ما نجده في واقع المجتمعات العربية هو</w:t>
      </w:r>
      <w:r w:rsidR="00D66D8E" w:rsidRPr="00F13C99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 </w:t>
      </w:r>
      <w:r w:rsidRPr="00F13C99">
        <w:rPr>
          <w:rFonts w:ascii="Simplified Arabic" w:hAnsi="Simplified Arabic" w:cs="Simplified Arabic" w:hint="cs"/>
          <w:sz w:val="28"/>
          <w:szCs w:val="28"/>
          <w:rtl/>
          <w:lang w:val="en-US"/>
        </w:rPr>
        <w:t>استئث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ا</w:t>
      </w:r>
      <w:r w:rsidRPr="00F13C99">
        <w:rPr>
          <w:rFonts w:ascii="Simplified Arabic" w:hAnsi="Simplified Arabic" w:cs="Simplified Arabic" w:hint="cs"/>
          <w:sz w:val="28"/>
          <w:szCs w:val="28"/>
          <w:rtl/>
          <w:lang w:val="en-US"/>
        </w:rPr>
        <w:t>ر</w:t>
      </w:r>
      <w:r w:rsidR="00D66D8E" w:rsidRPr="00F13C99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 </w:t>
      </w:r>
      <w:r w:rsidRPr="00F13C99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فئة نخبوية </w:t>
      </w:r>
      <w:r w:rsidR="00D66D8E" w:rsidRPr="00F13C99">
        <w:rPr>
          <w:rFonts w:ascii="Simplified Arabic" w:hAnsi="Simplified Arabic" w:cs="Simplified Arabic"/>
          <w:sz w:val="28"/>
          <w:szCs w:val="28"/>
          <w:rtl/>
          <w:lang w:val="en-US"/>
        </w:rPr>
        <w:t>بعائدات النم</w:t>
      </w:r>
      <w:r w:rsidR="00D66D8E" w:rsidRPr="00F13C99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و</w:t>
      </w:r>
      <w:r w:rsidR="00D66D8E" w:rsidRPr="00F13C99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 دون غيرها ، لذا كان لزاما تطوير فكر تنموي في هذه المجتمعات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،</w:t>
      </w:r>
      <w:r w:rsidR="00D66D8E" w:rsidRPr="00F13C99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 يركز ليس فقط على الأبعاد الكمية بل حتى الكيفية في ضمان حد معقول من العدالة المجتمعية ، من خلال توزيع عائدات التنمية و مكتسباتها</w:t>
      </w:r>
    </w:p>
    <w:p w:rsidR="00932F22" w:rsidRDefault="00932F22" w:rsidP="00E76DBF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 رغم التزام الدول العربية على غرار دول العالم بالقضاء على الجوع و الفقر المدقع بحلول عام  2030 </w:t>
      </w:r>
      <w:r w:rsidR="008D174E">
        <w:rPr>
          <w:rFonts w:ascii="Simplified Arabic" w:hAnsi="Simplified Arabic" w:cs="Simplified Arabic" w:hint="cs"/>
          <w:sz w:val="28"/>
          <w:szCs w:val="28"/>
          <w:rtl/>
        </w:rPr>
        <w:t xml:space="preserve">بموجب </w:t>
      </w:r>
      <w:r w:rsidR="00E10BE5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8D174E">
        <w:rPr>
          <w:rFonts w:ascii="Simplified Arabic" w:hAnsi="Simplified Arabic" w:cs="Simplified Arabic" w:hint="cs"/>
          <w:sz w:val="28"/>
          <w:szCs w:val="28"/>
          <w:rtl/>
        </w:rPr>
        <w:t>أجندة التنمية المستدامة</w:t>
      </w:r>
      <w:r w:rsidR="00E10BE5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8D174E">
        <w:rPr>
          <w:rFonts w:ascii="Simplified Arabic" w:hAnsi="Simplified Arabic" w:cs="Simplified Arabic" w:hint="cs"/>
          <w:sz w:val="28"/>
          <w:szCs w:val="28"/>
          <w:rtl/>
        </w:rPr>
        <w:t xml:space="preserve"> ، بأهدافها السبعة عشر و مقاصدها المائة و تسعة و ستين ، وأكده القادة العرب في القمم العربية الثلاث الأخيرة (شرم الشيخ 2015 ، نواكشوط 2016 و عمان 2017)</w:t>
      </w:r>
      <w:r w:rsidR="00AC6B34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8D174E">
        <w:rPr>
          <w:rStyle w:val="Appelnotedebasdep"/>
          <w:rFonts w:ascii="Simplified Arabic" w:hAnsi="Simplified Arabic" w:cs="Simplified Arabic"/>
          <w:sz w:val="28"/>
          <w:szCs w:val="28"/>
          <w:rtl/>
        </w:rPr>
        <w:footnoteReference w:id="42"/>
      </w:r>
      <w:r w:rsidR="00AC6B34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8D174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تتجه حالة الأمن الغذائي لتتدهور أكثر ، فضربت المجاعة و ما تزال أجزاء من جنوب السودان ، و ترتفع مخاطر تكرارها في المناطق المتأثرة بالنزاع مثل الصومال و اليمن </w:t>
      </w:r>
      <w:r w:rsidR="008D174E">
        <w:rPr>
          <w:rFonts w:ascii="Simplified Arabic" w:hAnsi="Simplified Arabic" w:cs="Simplified Arabic" w:hint="cs"/>
          <w:sz w:val="28"/>
          <w:szCs w:val="28"/>
          <w:rtl/>
        </w:rPr>
        <w:t xml:space="preserve">، في ظل ما تعيشه المنطقة من أزمات سياسية و أمنية ، و استفحال ظاهرتي التطرف و الإرهاب و ما يرتبط بهما من ممارسات لا إنسانية </w:t>
      </w:r>
      <w:r w:rsidR="008263B0">
        <w:rPr>
          <w:rFonts w:ascii="Simplified Arabic" w:hAnsi="Simplified Arabic" w:cs="Simplified Arabic" w:hint="cs"/>
          <w:sz w:val="28"/>
          <w:szCs w:val="28"/>
          <w:rtl/>
        </w:rPr>
        <w:t>، نتج عنها ن</w:t>
      </w:r>
      <w:r w:rsidR="007554DB">
        <w:rPr>
          <w:rFonts w:ascii="Simplified Arabic" w:hAnsi="Simplified Arabic" w:cs="Simplified Arabic" w:hint="cs"/>
          <w:sz w:val="28"/>
          <w:szCs w:val="28"/>
          <w:rtl/>
        </w:rPr>
        <w:t>ز</w:t>
      </w:r>
      <w:r w:rsidR="008263B0">
        <w:rPr>
          <w:rFonts w:ascii="Simplified Arabic" w:hAnsi="Simplified Arabic" w:cs="Simplified Arabic" w:hint="cs"/>
          <w:sz w:val="28"/>
          <w:szCs w:val="28"/>
          <w:rtl/>
        </w:rPr>
        <w:t xml:space="preserve">وح و لجوء و هجرة غير شرعية ، وقفت عقبات أمام تحقيق التنمية المنشودة و القضاء على الفقر و تحقيق العدالة الاجتماعية 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C6B34" w:rsidRDefault="00AC6B34" w:rsidP="00AC6B34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هذا و سطر العرب سياسات لتطوير البرامج الاجتماعية و التنموية التي تساهم في القضاء على الفقر على الصعيدين الوطني و الإقليمي ، نذكر : الاستراتيجية العربية لمكافحة الفقر ، البرنامج العربي المتكامل للتشغيل و الحد من البطالة ، البرنامج العربي لخفض الفقر و الإعلان العربي لتنفيذ خطة التنمية المستدامة 2030 "الأبعاد الاجتماعية" و غيرها(</w:t>
      </w:r>
      <w:r>
        <w:rPr>
          <w:rStyle w:val="Appelnotedebasdep"/>
          <w:rFonts w:ascii="Simplified Arabic" w:hAnsi="Simplified Arabic" w:cs="Simplified Arabic"/>
          <w:sz w:val="28"/>
          <w:szCs w:val="28"/>
          <w:rtl/>
        </w:rPr>
        <w:footnoteReference w:id="43"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) </w:t>
      </w:r>
      <w:r w:rsidR="005E3F12">
        <w:rPr>
          <w:rFonts w:ascii="Simplified Arabic" w:hAnsi="Simplified Arabic" w:cs="Simplified Arabic" w:hint="cs"/>
          <w:sz w:val="28"/>
          <w:szCs w:val="28"/>
          <w:rtl/>
        </w:rPr>
        <w:t xml:space="preserve">، و التي تنطلق من مبدأ عدم تخلف أحد عن ركب التنمية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724E2D" w:rsidRDefault="00724E2D" w:rsidP="007554DB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فرغم تراجع معدلات الفقر المدقع في دول المغرب العربي ، لكن قطاعات كبيرة من السكان مازالت عرضة لخطر السقوط في براثن</w:t>
      </w:r>
      <w:r w:rsidR="007554DB">
        <w:rPr>
          <w:rFonts w:ascii="Simplified Arabic" w:hAnsi="Simplified Arabic" w:cs="Simplified Arabic" w:hint="cs"/>
          <w:sz w:val="28"/>
          <w:szCs w:val="28"/>
          <w:rtl/>
        </w:rPr>
        <w:t>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554DB">
        <w:rPr>
          <w:rFonts w:ascii="Simplified Arabic" w:hAnsi="Simplified Arabic" w:cs="Simplified Arabic" w:hint="cs"/>
          <w:sz w:val="28"/>
          <w:szCs w:val="28"/>
          <w:rtl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</w:rPr>
        <w:t>الفقر</w:t>
      </w:r>
      <w:r w:rsidR="007554DB">
        <w:rPr>
          <w:rFonts w:ascii="Simplified Arabic" w:hAnsi="Simplified Arabic" w:cs="Simplified Arabic" w:hint="cs"/>
          <w:sz w:val="28"/>
          <w:szCs w:val="28"/>
          <w:rtl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، و لا تزال معدلات البطالة المرتفعة في صفوف الشباب تمثل تحديا جسيما ، و الحاجة </w:t>
      </w:r>
      <w:r w:rsidR="007554DB">
        <w:rPr>
          <w:rFonts w:ascii="Simplified Arabic" w:hAnsi="Simplified Arabic" w:cs="Simplified Arabic" w:hint="cs"/>
          <w:sz w:val="28"/>
          <w:szCs w:val="28"/>
          <w:rtl/>
        </w:rPr>
        <w:t xml:space="preserve">الملحة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لمعالجتها بتنمية القطاع الخاص </w:t>
      </w:r>
      <w:r w:rsidR="007554DB">
        <w:rPr>
          <w:rFonts w:ascii="Simplified Arabic" w:hAnsi="Simplified Arabic" w:cs="Simplified Arabic" w:hint="cs"/>
          <w:sz w:val="28"/>
          <w:szCs w:val="28"/>
          <w:rtl/>
        </w:rPr>
        <w:t xml:space="preserve">، و </w:t>
      </w:r>
      <w:r>
        <w:rPr>
          <w:rFonts w:ascii="Simplified Arabic" w:hAnsi="Simplified Arabic" w:cs="Simplified Arabic" w:hint="cs"/>
          <w:sz w:val="28"/>
          <w:szCs w:val="28"/>
          <w:rtl/>
        </w:rPr>
        <w:t>تهيئة المزيد من فرص العمل و تحسين نوعيتها .</w:t>
      </w:r>
    </w:p>
    <w:p w:rsidR="002620C3" w:rsidRDefault="00B5678E" w:rsidP="007554DB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بينت دراسات عدة أن الفقر يستجيب بشكل أسرع لسياسات توزيع الدخل أكثر منها لسياسات النمو ، و بالتالي يجب الموازنة بين السياسات التي تعظم النمو و تلك التي تعيد توزيع الدخل لفائدة الفقراء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>
        <w:rPr>
          <w:rStyle w:val="Appelnotedebasdep"/>
          <w:rFonts w:ascii="Simplified Arabic" w:hAnsi="Simplified Arabic" w:cs="Simplified Arabic"/>
          <w:sz w:val="28"/>
          <w:szCs w:val="28"/>
          <w:rtl/>
        </w:rPr>
        <w:footnoteReference w:id="44"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) </w:t>
      </w:r>
      <w:r w:rsidR="00887346">
        <w:rPr>
          <w:rFonts w:ascii="Simplified Arabic" w:hAnsi="Simplified Arabic" w:cs="Simplified Arabic" w:hint="cs"/>
          <w:sz w:val="28"/>
          <w:szCs w:val="28"/>
          <w:rtl/>
        </w:rPr>
        <w:t xml:space="preserve">، في ظل وجود دلائل ملموسة على أن النمو لا يقلص دائما الفقر ، كما أن زيادة الثروة لا تفيد بالضرورة في تحسن مستويات المعيشة </w:t>
      </w:r>
      <w:r w:rsidR="007554DB">
        <w:rPr>
          <w:rFonts w:ascii="Simplified Arabic" w:hAnsi="Simplified Arabic" w:cs="Simplified Arabic" w:hint="cs"/>
          <w:sz w:val="28"/>
          <w:szCs w:val="28"/>
          <w:rtl/>
        </w:rPr>
        <w:t xml:space="preserve">، حيث </w:t>
      </w:r>
      <w:r w:rsidR="002620C3">
        <w:rPr>
          <w:rFonts w:ascii="Simplified Arabic" w:hAnsi="Simplified Arabic" w:cs="Simplified Arabic" w:hint="cs"/>
          <w:sz w:val="28"/>
          <w:szCs w:val="28"/>
          <w:rtl/>
        </w:rPr>
        <w:t>مكافحة الفقر عملية متكاملة تبدأ أولا بإصلاح التعليم ثم النظم التشريعية</w:t>
      </w:r>
      <w:r w:rsidR="005E5EDA">
        <w:rPr>
          <w:rFonts w:ascii="Simplified Arabic" w:hAnsi="Simplified Arabic" w:cs="Simplified Arabic" w:hint="cs"/>
          <w:sz w:val="28"/>
          <w:szCs w:val="28"/>
          <w:rtl/>
        </w:rPr>
        <w:t xml:space="preserve"> ، بهدف بناء القدرات البشرية</w:t>
      </w:r>
      <w:r w:rsidR="002620C3"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</w:p>
    <w:p w:rsidR="00F8016A" w:rsidRDefault="00F8016A" w:rsidP="00E76DBF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كما تعتبر معالجة التفاوتات وسيلة حيوية لبلوغ الهدف العالمي بإنهاء الفقر المدقع ، منذ تسعينات القرن الماضي تتجه هذه الفجوة لتضيق ، فإنها تتسع في بلدان أخرى ، فالجزائر تعيش على وقع فجوة بلغت </w:t>
      </w:r>
      <w:r>
        <w:rPr>
          <w:rFonts w:ascii="Simplified Arabic" w:hAnsi="Simplified Arabic" w:cs="Simplified Arabic"/>
          <w:sz w:val="28"/>
          <w:szCs w:val="28"/>
        </w:rPr>
        <w:t>27,7%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بين الأغنياء و الفقراء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</w:p>
    <w:p w:rsidR="00F009EB" w:rsidRDefault="007554DB" w:rsidP="00E76DBF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 </w:t>
      </w:r>
      <w:r w:rsidR="00F009EB">
        <w:rPr>
          <w:rFonts w:ascii="Simplified Arabic" w:hAnsi="Simplified Arabic" w:cs="Simplified Arabic" w:hint="cs"/>
          <w:sz w:val="28"/>
          <w:szCs w:val="28"/>
          <w:rtl/>
        </w:rPr>
        <w:t>تشكل العناية بالتنمية المحلية محورا رئيسيا من محاور مواجهة الآثار السلبية للتنمية ، التي تفتقر للموارد المادية و البشرية ، تخضع بشكل كامل للتنظيمات البيروقراطية الرسمية ، التي تفترض نشوء الفاعلين المحليين ، على مستوى السلطات البلدية أو مستوى الجمعيات الأهلية 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009EB">
        <w:rPr>
          <w:rFonts w:ascii="Simplified Arabic" w:hAnsi="Simplified Arabic" w:cs="Simplified Arabic" w:hint="cs"/>
          <w:sz w:val="28"/>
          <w:szCs w:val="28"/>
          <w:rtl/>
        </w:rPr>
        <w:t>المنظمات القطاعية .</w:t>
      </w:r>
    </w:p>
    <w:p w:rsidR="00143C8B" w:rsidRDefault="00143C8B" w:rsidP="00E76DBF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 يعتمد إعادة بناء المجتمع المحلي على عاملين(</w:t>
      </w:r>
      <w:r>
        <w:rPr>
          <w:rStyle w:val="Appelnotedebasdep"/>
          <w:rFonts w:ascii="Simplified Arabic" w:hAnsi="Simplified Arabic" w:cs="Simplified Arabic"/>
          <w:sz w:val="28"/>
          <w:szCs w:val="28"/>
          <w:rtl/>
        </w:rPr>
        <w:footnoteReference w:id="45"/>
      </w:r>
      <w:r>
        <w:rPr>
          <w:rFonts w:ascii="Simplified Arabic" w:hAnsi="Simplified Arabic" w:cs="Simplified Arabic" w:hint="cs"/>
          <w:sz w:val="28"/>
          <w:szCs w:val="28"/>
          <w:rtl/>
        </w:rPr>
        <w:t>) :</w:t>
      </w:r>
    </w:p>
    <w:p w:rsidR="00143C8B" w:rsidRDefault="00143C8B" w:rsidP="00E76DBF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143C8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الأول </w:t>
      </w:r>
      <w:r>
        <w:rPr>
          <w:rFonts w:ascii="Simplified Arabic" w:hAnsi="Simplified Arabic" w:cs="Simplified Arabic" w:hint="cs"/>
          <w:sz w:val="28"/>
          <w:szCs w:val="28"/>
          <w:rtl/>
        </w:rPr>
        <w:t>: بناء أسس التضامن بين الأفراد في سياق تحلل القيم و التقاليد و الثقافات</w:t>
      </w:r>
      <w:r w:rsidR="00F45A75">
        <w:rPr>
          <w:rFonts w:ascii="Simplified Arabic" w:hAnsi="Simplified Arabic" w:cs="Simplified Arabic" w:hint="cs"/>
          <w:sz w:val="28"/>
          <w:szCs w:val="28"/>
          <w:rtl/>
        </w:rPr>
        <w:t xml:space="preserve"> ثم بين قطاعات المجتمع المختلفة و عبر الحدود الوطنية ذاتها ، دون التضحية بالفئات الاجتماعية الضعيفة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</w:p>
    <w:p w:rsidR="00143C8B" w:rsidRDefault="00143C8B" w:rsidP="00E76DBF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143C8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الثاني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: إعادة بناء مفهوم التنمية و برنامجها معا</w:t>
      </w:r>
      <w:r w:rsidR="009861B3">
        <w:rPr>
          <w:rFonts w:ascii="Simplified Arabic" w:hAnsi="Simplified Arabic" w:cs="Simplified Arabic" w:hint="cs"/>
          <w:sz w:val="28"/>
          <w:szCs w:val="28"/>
          <w:rtl/>
        </w:rPr>
        <w:t xml:space="preserve"> ، و جدوى تحريره من البعد المادي الكمي 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CC2808" w:rsidRDefault="00CC2808" w:rsidP="00D74EDB">
      <w:pPr>
        <w:spacing w:line="276" w:lineRule="auto"/>
        <w:ind w:firstLine="720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فالحل حسب الاقتصادي الأمريكي </w:t>
      </w:r>
      <w:r w:rsidRPr="00360E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جوزيف ستيغلتز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74EDB">
        <w:rPr>
          <w:rFonts w:ascii="Simplified Arabic" w:hAnsi="Simplified Arabic" w:cs="Simplified Arabic" w:hint="cs"/>
          <w:sz w:val="28"/>
          <w:szCs w:val="28"/>
          <w:rtl/>
        </w:rPr>
        <w:t>تحقيق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"النظام الأمثل الذي يحقق التوازن بين دور الدولة و آليات السوق </w:t>
      </w:r>
      <w:r w:rsidR="00D74EDB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</w:rPr>
        <w:t>مع وجود دور بارز للمجتمع المدني ،</w:t>
      </w:r>
      <w:r w:rsidR="00D74EDB">
        <w:rPr>
          <w:rFonts w:ascii="Simplified Arabic" w:hAnsi="Simplified Arabic" w:cs="Simplified Arabic" w:hint="cs"/>
          <w:sz w:val="28"/>
          <w:szCs w:val="28"/>
          <w:rtl/>
        </w:rPr>
        <w:t xml:space="preserve"> كما أن لكل دولة ظروفها ، و</w:t>
      </w:r>
      <w:r>
        <w:rPr>
          <w:rFonts w:ascii="Simplified Arabic" w:hAnsi="Simplified Arabic" w:cs="Simplified Arabic" w:hint="cs"/>
          <w:sz w:val="28"/>
          <w:szCs w:val="28"/>
          <w:rtl/>
        </w:rPr>
        <w:t>هي التي تحدد حجمها و دورها في ضوء تطورها الاقتصادي ، و أن الديمقراطي</w:t>
      </w:r>
      <w:r w:rsidR="00D74EDB">
        <w:rPr>
          <w:rFonts w:ascii="Simplified Arabic" w:hAnsi="Simplified Arabic" w:cs="Simplified Arabic" w:hint="cs"/>
          <w:sz w:val="28"/>
          <w:szCs w:val="28"/>
          <w:rtl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هي التي تحدد ذلك وفق الأولويات التي يحددها المجتمع"</w:t>
      </w:r>
      <w:r w:rsidR="00360EFB">
        <w:rPr>
          <w:rFonts w:ascii="Simplified Arabic" w:hAnsi="Simplified Arabic" w:cs="Simplified Arabic" w:hint="cs"/>
          <w:sz w:val="28"/>
          <w:szCs w:val="28"/>
          <w:rtl/>
        </w:rPr>
        <w:t>(</w:t>
      </w:r>
      <w:r>
        <w:rPr>
          <w:rStyle w:val="Appelnotedebasdep"/>
          <w:rFonts w:ascii="Simplified Arabic" w:hAnsi="Simplified Arabic" w:cs="Simplified Arabic"/>
          <w:sz w:val="28"/>
          <w:szCs w:val="28"/>
          <w:rtl/>
        </w:rPr>
        <w:footnoteReference w:id="46"/>
      </w:r>
      <w:r w:rsidR="00360EFB">
        <w:rPr>
          <w:rFonts w:ascii="Simplified Arabic" w:hAnsi="Simplified Arabic" w:cs="Simplified Arabic" w:hint="cs"/>
          <w:sz w:val="28"/>
          <w:szCs w:val="28"/>
          <w:rtl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74EDB">
        <w:rPr>
          <w:rFonts w:ascii="Simplified Arabic" w:hAnsi="Simplified Arabic" w:cs="Simplified Arabic" w:hint="cs"/>
          <w:sz w:val="28"/>
          <w:szCs w:val="28"/>
          <w:rtl/>
        </w:rPr>
        <w:t>، نصيغ بعض تلك الأولويات علاوة على ما سبق طرحه في النقاط التالية :</w:t>
      </w:r>
    </w:p>
    <w:p w:rsidR="009C271E" w:rsidRDefault="009C271E" w:rsidP="005D6344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Simplified Arabic" w:hAnsi="Simplified Arabic" w:cs="Simplified Arabic" w:hint="cs"/>
          <w:sz w:val="28"/>
          <w:szCs w:val="28"/>
          <w:lang w:val="en-US"/>
        </w:rPr>
      </w:pPr>
      <w:r w:rsidRPr="005D6344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إعادة بناء الدولة و تعريف دورها و وظيفتها الاجتماعية </w:t>
      </w:r>
      <w:r w:rsidR="00932F22">
        <w:rPr>
          <w:rFonts w:ascii="Simplified Arabic" w:hAnsi="Simplified Arabic" w:cs="Simplified Arabic" w:hint="cs"/>
          <w:sz w:val="28"/>
          <w:szCs w:val="28"/>
          <w:rtl/>
          <w:lang w:val="en-US"/>
        </w:rPr>
        <w:t>، فالتسليم للقطاع الخاص و</w:t>
      </w:r>
      <w:r w:rsidR="005D6344" w:rsidRPr="005D6344"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الجمعيات و المؤسسات المدنية لن يقدم فرصا جدية للتنمية الاقتصادية و الإنسانية دون اطار سياسي و قانوني قوي تتيحه الدولة .</w:t>
      </w:r>
    </w:p>
    <w:p w:rsidR="00D74EDB" w:rsidRPr="00D74EDB" w:rsidRDefault="007E2FC7" w:rsidP="00D74EDB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D74EDB"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الاستثمار في قدرات المرأة من قبيل الاقتصاد الذكي</w:t>
      </w:r>
      <w:r w:rsidR="00D74EDB" w:rsidRPr="00D74ED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="00D74ED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، </w:t>
      </w:r>
      <w:r w:rsidR="00D74EDB" w:rsidRPr="00D74ED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ففي نشرة للديوان الوطني للإحصائيات في الجزائر أكدت أن مشاركة المرأة الجزائرية في القوة العاملة هي الأدنى في العالم لا تتعدى 17</w:t>
      </w:r>
      <w:r w:rsidR="00D74EDB" w:rsidRPr="00D74EDB">
        <w:rPr>
          <w:rFonts w:ascii="Simplified Arabic" w:hAnsi="Simplified Arabic" w:cs="Simplified Arabic"/>
          <w:sz w:val="28"/>
          <w:szCs w:val="28"/>
          <w:lang w:bidi="ar-DZ"/>
        </w:rPr>
        <w:t>%</w:t>
      </w:r>
      <w:r w:rsidR="00D74EDB" w:rsidRPr="00D74ED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، مقارنة بالمعدل العربي 24</w:t>
      </w:r>
      <w:r w:rsidR="00D74EDB" w:rsidRPr="00D74EDB">
        <w:rPr>
          <w:rFonts w:ascii="Simplified Arabic" w:hAnsi="Simplified Arabic" w:cs="Simplified Arabic"/>
          <w:sz w:val="28"/>
          <w:szCs w:val="28"/>
          <w:lang w:bidi="ar-DZ"/>
        </w:rPr>
        <w:t>%</w:t>
      </w:r>
      <w:r w:rsidR="00D74EDB" w:rsidRPr="00D74ED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،</w:t>
      </w:r>
      <w:r w:rsidR="00D74ED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="00D74EDB" w:rsidRPr="00D74ED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بينما ريادتها للأعمال لا تتعدى 12</w:t>
      </w:r>
      <w:r w:rsidR="00D74EDB" w:rsidRPr="00D74EDB">
        <w:rPr>
          <w:rFonts w:ascii="Simplified Arabic" w:hAnsi="Simplified Arabic" w:cs="Simplified Arabic"/>
          <w:sz w:val="28"/>
          <w:szCs w:val="28"/>
          <w:lang w:bidi="ar-DZ"/>
        </w:rPr>
        <w:t>%</w:t>
      </w:r>
      <w:r w:rsidR="00D74EDB" w:rsidRPr="00D74ED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بمشاريع إنتاجية بسيطة مع تسجيل معدلات فشل عالية ، في ذات الوقت تشير تقديرات إلى أن زيادة مشاركة المرأة في المجهودات التنموية للدول العربية سوف يحسن نصيب الفرد فيها بأكثر من 25</w:t>
      </w:r>
      <w:r w:rsidR="00D74EDB" w:rsidRPr="00D74EDB">
        <w:rPr>
          <w:rFonts w:ascii="Simplified Arabic" w:hAnsi="Simplified Arabic" w:cs="Simplified Arabic"/>
          <w:sz w:val="28"/>
          <w:szCs w:val="28"/>
          <w:lang w:bidi="ar-DZ"/>
        </w:rPr>
        <w:t>%</w:t>
      </w:r>
      <w:r w:rsidR="00D74EDB" w:rsidRPr="00D74ED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من إجمالي الناتج المحلي(</w:t>
      </w:r>
      <w:r w:rsidR="00D74EDB">
        <w:rPr>
          <w:rStyle w:val="Appelnotedebasdep"/>
          <w:rFonts w:ascii="Simplified Arabic" w:hAnsi="Simplified Arabic" w:cs="Simplified Arabic"/>
          <w:sz w:val="28"/>
          <w:szCs w:val="28"/>
          <w:rtl/>
          <w:lang w:val="en-US" w:bidi="ar-DZ"/>
        </w:rPr>
        <w:footnoteReference w:id="47"/>
      </w:r>
      <w:r w:rsidR="00D74EDB" w:rsidRPr="00D74ED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) .</w:t>
      </w:r>
    </w:p>
    <w:p w:rsidR="00EE73CB" w:rsidRDefault="00EE73CB" w:rsidP="00D74EDB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Simplified Arabic" w:hAnsi="Simplified Arabic" w:cs="Simplified Arabic" w:hint="cs"/>
          <w:sz w:val="28"/>
          <w:szCs w:val="28"/>
          <w:lang w:val="en-US"/>
        </w:rPr>
      </w:pPr>
      <w:r w:rsidRPr="00D74EDB">
        <w:rPr>
          <w:rFonts w:ascii="Simplified Arabic" w:hAnsi="Simplified Arabic" w:cs="Simplified Arabic"/>
          <w:sz w:val="28"/>
          <w:szCs w:val="28"/>
          <w:rtl/>
          <w:lang w:val="en-US"/>
        </w:rPr>
        <w:t>لا يعكس</w:t>
      </w:r>
      <w:r w:rsidR="00D74EDB" w:rsidRPr="00D74EDB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ضمان</w:t>
      </w:r>
      <w:r w:rsidRPr="00D74EDB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 الأمن </w:t>
      </w:r>
      <w:r w:rsidR="00D74EDB" w:rsidRPr="00D74EDB">
        <w:rPr>
          <w:rFonts w:ascii="Simplified Arabic" w:hAnsi="Simplified Arabic" w:cs="Simplified Arabic" w:hint="cs"/>
          <w:sz w:val="28"/>
          <w:szCs w:val="28"/>
          <w:rtl/>
          <w:lang w:val="en-US"/>
        </w:rPr>
        <w:t>في أي مجتمع من المجتمعات</w:t>
      </w:r>
      <w:r w:rsidRPr="00D74EDB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 الأبعاد العسكرية فحسب ، بل ضرورة تنمية نماذج مستقرة من النمو الاقتصادي و السياسي في الدول النامية تحديدا و في العالم أجمع </w:t>
      </w:r>
      <w:r w:rsidR="00D74EDB" w:rsidRPr="00D74EDB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، </w:t>
      </w:r>
      <w:r w:rsidR="00D74EDB">
        <w:rPr>
          <w:rFonts w:ascii="Simplified Arabic" w:hAnsi="Simplified Arabic" w:cs="Simplified Arabic" w:hint="cs"/>
          <w:sz w:val="28"/>
          <w:szCs w:val="28"/>
          <w:rtl/>
          <w:lang w:val="en-US"/>
        </w:rPr>
        <w:t>ف</w:t>
      </w:r>
      <w:r w:rsidRPr="00D74EDB">
        <w:rPr>
          <w:rFonts w:ascii="Simplified Arabic" w:hAnsi="Simplified Arabic" w:cs="Simplified Arabic"/>
          <w:sz w:val="28"/>
          <w:szCs w:val="28"/>
          <w:rtl/>
          <w:lang w:val="en-US"/>
        </w:rPr>
        <w:t>لا تنمية دون استقرار و حفظ للنظام و الأمن العام داخليا و خارجيا ، كما أنه لا أمن دون توفر الحد الأدنى من الظروف أو المتطلبات الاقتصادية ، الاجتماعية و السياسية التي تضمن الحياة الكريمة للأفراد و الجماعات .</w:t>
      </w:r>
    </w:p>
    <w:p w:rsidR="00D74EDB" w:rsidRPr="00D74EDB" w:rsidRDefault="00D74EDB" w:rsidP="00D74EDB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  <w:r w:rsidRPr="00F13C99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ارتباط مفهوم الأمن بالتنمية بعلاقة ترابطية عضوية و في تناسب تراكمي ، إذ كلما زادت التنمية تعزز الأمن ، و كلما انتظم الناس سلميا للتعبير عن طموحاتهم في شكل بدائل عامة مع مراعاة الصالح العام قنن التنافس ، مما يعني عدم اللجوء للعنف أو التطرف في التعبير عن الذات والوجود ، و هنا يربط 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وزير الدفاع الأمريكي الأسبق </w:t>
      </w:r>
      <w:r w:rsidRPr="00D74EDB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 xml:space="preserve">روبرت </w:t>
      </w:r>
      <w:r w:rsidRPr="00D74EDB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مكنمارا</w:t>
      </w:r>
      <w:r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 بين العنف و</w:t>
      </w:r>
      <w:r w:rsidRPr="00F13C99">
        <w:rPr>
          <w:rFonts w:ascii="Simplified Arabic" w:hAnsi="Simplified Arabic" w:cs="Simplified Arabic"/>
          <w:sz w:val="28"/>
          <w:szCs w:val="28"/>
          <w:rtl/>
          <w:lang w:val="en-US"/>
        </w:rPr>
        <w:t>التخلف الاقتصادي الذي يؤثر على ضمور القدرات التنموية .</w:t>
      </w:r>
      <w:r w:rsidRPr="00CE61E1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 </w:t>
      </w:r>
    </w:p>
    <w:p w:rsidR="00EE73CB" w:rsidRDefault="00EE73CB" w:rsidP="005D6344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Simplified Arabic" w:hAnsi="Simplified Arabic" w:cs="Simplified Arabic" w:hint="cs"/>
          <w:sz w:val="28"/>
          <w:szCs w:val="28"/>
          <w:lang w:val="en-US"/>
        </w:rPr>
      </w:pPr>
      <w:r w:rsidRPr="00F13C99">
        <w:rPr>
          <w:rFonts w:ascii="Simplified Arabic" w:hAnsi="Simplified Arabic" w:cs="Simplified Arabic"/>
          <w:sz w:val="28"/>
          <w:szCs w:val="28"/>
          <w:rtl/>
          <w:lang w:val="en-US"/>
        </w:rPr>
        <w:t>يعكس مفهوم التنمية نظرة شمولية ، من التقدم الاقتصادي ، السياسي و الاجتماعي مع ملاحظة أن ما هو مقبول في المراحل الأولى للتنمية</w:t>
      </w:r>
      <w:r w:rsidR="00D74EDB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،</w:t>
      </w:r>
      <w:r w:rsidRPr="00F13C99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 قد يصبح غير معقول في المراحل التالية .</w:t>
      </w:r>
    </w:p>
    <w:p w:rsidR="00211AF7" w:rsidRPr="00F13C99" w:rsidRDefault="00211AF7" w:rsidP="00D74EDB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رغم أن المطالب الاجتماعية تستهدف الخروج من دائرة التخلف و القضاء على ظروف الفقر ، البطالة و الأمية ، إلا أنه يتطلب انتهاج سياسات اقتصادية و اجتماعية </w:t>
      </w:r>
      <w:r w:rsidR="00D74EDB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بديلة عن 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السابق</w:t>
      </w:r>
      <w:r w:rsidR="00D74EDB">
        <w:rPr>
          <w:rFonts w:ascii="Simplified Arabic" w:hAnsi="Simplified Arabic" w:cs="Simplified Arabic" w:hint="cs"/>
          <w:sz w:val="28"/>
          <w:szCs w:val="28"/>
          <w:rtl/>
          <w:lang w:val="en-US"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الفاشلة ، تهدف لتحقيق التنمية الشاملة من خلال الربط بين تدعيم السلم و العدالة الاجتماعيين</w:t>
      </w:r>
      <w:r w:rsidR="00360EFB">
        <w:rPr>
          <w:rFonts w:ascii="Simplified Arabic" w:hAnsi="Simplified Arabic" w:cs="Simplified Arabic" w:hint="cs"/>
          <w:sz w:val="28"/>
          <w:szCs w:val="28"/>
          <w:rtl/>
          <w:lang w:val="en-US"/>
        </w:rPr>
        <w:t>(</w:t>
      </w:r>
      <w:r>
        <w:rPr>
          <w:rStyle w:val="Appelnotedebasdep"/>
          <w:rFonts w:ascii="Simplified Arabic" w:hAnsi="Simplified Arabic" w:cs="Simplified Arabic"/>
          <w:sz w:val="28"/>
          <w:szCs w:val="28"/>
          <w:rtl/>
          <w:lang w:val="en-US"/>
        </w:rPr>
        <w:footnoteReference w:id="48"/>
      </w:r>
      <w:r w:rsidR="00360EFB">
        <w:rPr>
          <w:rFonts w:ascii="Simplified Arabic" w:hAnsi="Simplified Arabic" w:cs="Simplified Arabic" w:hint="cs"/>
          <w:sz w:val="28"/>
          <w:szCs w:val="28"/>
          <w:rtl/>
          <w:lang w:val="en-US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.</w:t>
      </w:r>
    </w:p>
    <w:p w:rsidR="00EE73CB" w:rsidRPr="00F13C99" w:rsidRDefault="00EE73CB" w:rsidP="005D6344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  <w:r w:rsidRPr="00F13C99">
        <w:rPr>
          <w:rFonts w:ascii="Simplified Arabic" w:hAnsi="Simplified Arabic" w:cs="Simplified Arabic"/>
          <w:sz w:val="28"/>
          <w:szCs w:val="28"/>
          <w:rtl/>
          <w:lang w:val="en-US"/>
        </w:rPr>
        <w:t>حاجة الجنوب للاستجابة لتحديات الصوت الذي أطلقه برنامج الأمم المتحدة الإنمائي بتقليص نسب الأمية و الفقر و تحسين مؤشرات التعليم و البحث العلمي ، مواجهة أخطار التلوث البيئي ، وهذا لن يتأتى إلا بترشيد الحكم في مجتمعاتها عن طريق تعزيز إجراءات الشفافية ، النجاعة و المساءلة بما يتوافق وبناء نظام الجودة السياسية .</w:t>
      </w:r>
    </w:p>
    <w:p w:rsidR="00EE73CB" w:rsidRPr="00D74EDB" w:rsidRDefault="00EE73CB" w:rsidP="00D74EDB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Simplified Arabic" w:hAnsi="Simplified Arabic" w:cs="Simplified Arabic" w:hint="cs"/>
          <w:sz w:val="28"/>
          <w:szCs w:val="28"/>
          <w:lang w:val="en-US"/>
        </w:rPr>
      </w:pPr>
      <w:r w:rsidRPr="00D74EDB">
        <w:rPr>
          <w:rFonts w:ascii="Simplified Arabic" w:hAnsi="Simplified Arabic" w:cs="Simplified Arabic"/>
          <w:sz w:val="28"/>
          <w:szCs w:val="28"/>
          <w:rtl/>
          <w:lang w:val="en-US"/>
        </w:rPr>
        <w:t>نمو النظام السياسي و قدرته على التكيف محليا من شأنه استيعاب الانشغالات ال</w:t>
      </w:r>
      <w:r w:rsidR="00D74EDB">
        <w:rPr>
          <w:rFonts w:ascii="Simplified Arabic" w:hAnsi="Simplified Arabic" w:cs="Simplified Arabic" w:hint="cs"/>
          <w:sz w:val="28"/>
          <w:szCs w:val="28"/>
          <w:rtl/>
          <w:lang w:val="en-US"/>
        </w:rPr>
        <w:t>أمنية</w:t>
      </w:r>
      <w:r w:rsidRPr="00D74EDB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 العالمية في المرحلة المعاصرة </w:t>
      </w:r>
      <w:r w:rsidR="00D74EDB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، </w:t>
      </w:r>
      <w:r w:rsidRPr="00D74EDB">
        <w:rPr>
          <w:rFonts w:ascii="Simplified Arabic" w:hAnsi="Simplified Arabic" w:cs="Simplified Arabic"/>
          <w:sz w:val="28"/>
          <w:szCs w:val="28"/>
          <w:rtl/>
          <w:lang w:val="en-US"/>
        </w:rPr>
        <w:t>في مقدمتها قضايا ا</w:t>
      </w:r>
      <w:r w:rsidR="00360EFB" w:rsidRPr="00D74EDB">
        <w:rPr>
          <w:rFonts w:ascii="Simplified Arabic" w:hAnsi="Simplified Arabic" w:cs="Simplified Arabic"/>
          <w:sz w:val="28"/>
          <w:szCs w:val="28"/>
          <w:rtl/>
          <w:lang w:val="en-US"/>
        </w:rPr>
        <w:t>لأمن ، السلام و احترام الحقوق و</w:t>
      </w:r>
      <w:r w:rsidRPr="00D74EDB">
        <w:rPr>
          <w:rFonts w:ascii="Simplified Arabic" w:hAnsi="Simplified Arabic" w:cs="Simplified Arabic"/>
          <w:sz w:val="28"/>
          <w:szCs w:val="28"/>
          <w:rtl/>
          <w:lang w:val="en-US"/>
        </w:rPr>
        <w:t>الحريات الأساسية بما فيها الحق في التنمية و المشاركة الديمقراطية ، و قد يكون هذا المدخل الأكثر نجاعة في ال</w:t>
      </w:r>
      <w:r w:rsidR="00D74EDB">
        <w:rPr>
          <w:rFonts w:ascii="Simplified Arabic" w:hAnsi="Simplified Arabic" w:cs="Simplified Arabic" w:hint="cs"/>
          <w:sz w:val="28"/>
          <w:szCs w:val="28"/>
          <w:rtl/>
          <w:lang w:val="en-US"/>
        </w:rPr>
        <w:t>بلاد العربية</w:t>
      </w:r>
      <w:r w:rsidRPr="00D74EDB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 ، إذ من شأنه الدفع ببرامج التنمية والإصلاح قدما .</w:t>
      </w:r>
    </w:p>
    <w:p w:rsidR="00B30326" w:rsidRPr="00B30326" w:rsidRDefault="00B30326" w:rsidP="00B30326">
      <w:pPr>
        <w:spacing w:line="276" w:lineRule="auto"/>
        <w:ind w:firstLine="705"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و تبقى الرغبة في تحقيق عالم عربي موحد و متحرر من كافة أشكال القهر و الاستغلال ، يتبوأ مكانة مرموقة في عالم العولمة و المعرفة حلما يراود كل عربي .</w:t>
      </w:r>
    </w:p>
    <w:p w:rsidR="000C24C4" w:rsidRPr="000C24C4" w:rsidRDefault="00EE73CB" w:rsidP="003A4FAB">
      <w:pPr>
        <w:spacing w:line="276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</w:pPr>
      <w:r w:rsidRPr="00F13C99">
        <w:rPr>
          <w:rFonts w:ascii="Simplified Arabic" w:hAnsi="Simplified Arabic" w:cs="Simplified Arabic"/>
          <w:sz w:val="28"/>
          <w:szCs w:val="28"/>
          <w:rtl/>
          <w:lang w:val="en-US"/>
        </w:rPr>
        <w:tab/>
      </w:r>
      <w:r w:rsidR="000C24C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ab/>
      </w:r>
      <w:r w:rsidR="000C24C4" w:rsidRPr="000C24C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خاتمة :</w:t>
      </w:r>
    </w:p>
    <w:p w:rsidR="00BC2FE9" w:rsidRDefault="00A54B6B" w:rsidP="00F13C99">
      <w:pPr>
        <w:spacing w:line="276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ab/>
        <w:t>قامت معظم النظم السياسية العربية إثر حركة وطنية حظيت في الغالب بتعبئة جماهيرية وشعبية واسعة ، عزز العديد منها مركزه السياسي و شرعيته عن طريق تطبيق برنامج وطني قائم على توسيع دائرة الخدمات العامة الاجتماعية كالتعليمية و الصحية ، ساعد على تحقيقه توفر الموارد الريعية ، بيد أنها افتقرت إلى بنى و هياكل مؤسسية راسخة و قوية ، سرعان ما بدأت بالتراجع عن هذا البرنامج الوطني نفسه ، كما اتجهت لإقامة حواجز بينها و بين الجمهور الواسع تفاديا لأية محاسبة أو مراقبة شعبية .</w:t>
      </w:r>
    </w:p>
    <w:p w:rsidR="00EE60A4" w:rsidRDefault="00EE60A4" w:rsidP="00EE60A4">
      <w:pPr>
        <w:spacing w:line="276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ab/>
        <w:t xml:space="preserve">و رغم التفاوت في قدرات الدول العربية و بالتالي حاجات كل منها للتعبئة ضد الفقر ، فقد كانت المحصلة على العموم كارثية ، إذ اتسعت الهوة بين الأغنياء و الفقراء ، كما أن جدوى الحراك الشامل  الراهن الذي تشهده المنطقة ، أعاد فتح النقاش من جديد حول عدم استفادة القطاعات العريضة من الجماهير من ثمار النمو المحقق عربيا . </w:t>
      </w:r>
    </w:p>
    <w:p w:rsidR="005D6344" w:rsidRPr="005D6344" w:rsidRDefault="00EE60A4" w:rsidP="00EE60A4">
      <w:pPr>
        <w:spacing w:line="276" w:lineRule="auto"/>
        <w:ind w:firstLine="720"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و بالتالي يتعين على هذه الدول</w:t>
      </w:r>
      <w:r w:rsidR="005D6344" w:rsidRPr="005D6344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 أن تدرك أخيرا أنه لا جدوى من الفصل بين ما هو سياسي أمني و ما هو اقتصادي اجتماعي ، فالمعركة من أجل السلام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لا تنفصل عن جهود و استراتيجيات القضاء على الفقر ، و التي</w:t>
      </w:r>
      <w:r w:rsidR="005D6344" w:rsidRPr="005D6344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 ينبغي أن تدار على جبهتين ، </w:t>
      </w:r>
      <w:r w:rsidR="005D6344" w:rsidRPr="005D6344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 xml:space="preserve">أولهما </w:t>
      </w:r>
      <w:r w:rsidR="005D6344" w:rsidRPr="005D6344">
        <w:rPr>
          <w:rFonts w:ascii="Simplified Arabic" w:hAnsi="Simplified Arabic" w:cs="Simplified Arabic"/>
          <w:sz w:val="28"/>
          <w:szCs w:val="28"/>
          <w:rtl/>
          <w:lang w:val="en-US"/>
        </w:rPr>
        <w:t>: الجبهة الأمنية ، حيث يعني النصر فيها تحررا من الخوف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، الذي استوطن النفوس العربية عقودا من الزمن</w:t>
      </w:r>
      <w:r w:rsidR="005D6344" w:rsidRPr="005D6344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 ، و </w:t>
      </w:r>
      <w:r w:rsidR="005D6344" w:rsidRPr="005D6344"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  <w:t>الثانية</w:t>
      </w:r>
      <w:r w:rsidR="005D6344" w:rsidRPr="005D6344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 : هي الجبهة الاقتصادية و الاجتماعية ، التي يعني حسمها تحررا من العوز و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</w:t>
      </w:r>
      <w:r w:rsidR="005D6344" w:rsidRPr="005D6344">
        <w:rPr>
          <w:rFonts w:ascii="Simplified Arabic" w:hAnsi="Simplified Arabic" w:cs="Simplified Arabic"/>
          <w:sz w:val="28"/>
          <w:szCs w:val="28"/>
          <w:rtl/>
          <w:lang w:val="en-US"/>
        </w:rPr>
        <w:t>الفاقة ، و يبقى الفوز على الجبهتين هو الضامن الوحيد لسلم دائم و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عادل </w:t>
      </w:r>
      <w:r w:rsidR="005D6344" w:rsidRPr="005D6344">
        <w:rPr>
          <w:rFonts w:ascii="Simplified Arabic" w:hAnsi="Simplified Arabic" w:cs="Simplified Arabic"/>
          <w:sz w:val="28"/>
          <w:szCs w:val="28"/>
          <w:rtl/>
          <w:lang w:val="en-US"/>
        </w:rPr>
        <w:t>.</w:t>
      </w:r>
    </w:p>
    <w:p w:rsidR="005D6344" w:rsidRPr="005D6344" w:rsidRDefault="005D6344" w:rsidP="00F13C99">
      <w:pPr>
        <w:spacing w:line="276" w:lineRule="auto"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</w:p>
    <w:sectPr w:rsidR="005D6344" w:rsidRPr="005D6344" w:rsidSect="00F13C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5EF" w:rsidRDefault="003E75EF" w:rsidP="00EE73CB">
      <w:r>
        <w:separator/>
      </w:r>
    </w:p>
  </w:endnote>
  <w:endnote w:type="continuationSeparator" w:id="0">
    <w:p w:rsidR="003E75EF" w:rsidRDefault="003E75EF" w:rsidP="00EE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19F" w:rsidRDefault="0058519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69906716"/>
      <w:docPartObj>
        <w:docPartGallery w:val="Page Numbers (Bottom of Page)"/>
        <w:docPartUnique/>
      </w:docPartObj>
    </w:sdtPr>
    <w:sdtContent>
      <w:p w:rsidR="0058519F" w:rsidRDefault="0058519F">
        <w:pPr>
          <w:pStyle w:val="Pieddepage"/>
          <w:jc w:val="center"/>
        </w:pPr>
        <w:fldSimple w:instr=" PAGE   \* MERGEFORMAT ">
          <w:r w:rsidR="003E75EF">
            <w:rPr>
              <w:noProof/>
              <w:rtl/>
            </w:rPr>
            <w:t>1</w:t>
          </w:r>
        </w:fldSimple>
      </w:p>
    </w:sdtContent>
  </w:sdt>
  <w:p w:rsidR="0058519F" w:rsidRDefault="0058519F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19F" w:rsidRDefault="0058519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5EF" w:rsidRDefault="003E75EF" w:rsidP="00EE73CB">
      <w:r>
        <w:separator/>
      </w:r>
    </w:p>
  </w:footnote>
  <w:footnote w:type="continuationSeparator" w:id="0">
    <w:p w:rsidR="003E75EF" w:rsidRDefault="003E75EF" w:rsidP="00EE73CB">
      <w:r>
        <w:continuationSeparator/>
      </w:r>
    </w:p>
  </w:footnote>
  <w:footnote w:id="1">
    <w:p w:rsidR="0058519F" w:rsidRPr="00EE69AA" w:rsidRDefault="0058519F" w:rsidP="00FD23E5">
      <w:pPr>
        <w:pStyle w:val="Notedebasdepage"/>
        <w:jc w:val="both"/>
        <w:rPr>
          <w:rFonts w:ascii="Simplified Arabic" w:hAnsi="Simplified Arabic" w:cs="Simplified Arabic"/>
          <w:sz w:val="22"/>
          <w:szCs w:val="22"/>
        </w:rPr>
      </w:pPr>
      <w:r w:rsidRPr="00EE69AA">
        <w:rPr>
          <w:rFonts w:ascii="Simplified Arabic" w:hAnsi="Simplified Arabic" w:cs="Simplified Arabic"/>
          <w:sz w:val="22"/>
          <w:szCs w:val="22"/>
        </w:rPr>
        <w:t>(</w:t>
      </w:r>
      <w:r w:rsidRPr="00EE69AA">
        <w:rPr>
          <w:rStyle w:val="Appelnotedebasdep"/>
          <w:rFonts w:ascii="Simplified Arabic" w:hAnsi="Simplified Arabic" w:cs="Simplified Arabic"/>
          <w:sz w:val="22"/>
          <w:szCs w:val="22"/>
        </w:rPr>
        <w:footnoteRef/>
      </w:r>
      <w:r w:rsidRPr="00EE69AA">
        <w:rPr>
          <w:rFonts w:ascii="Simplified Arabic" w:hAnsi="Simplified Arabic" w:cs="Simplified Arabic"/>
          <w:sz w:val="22"/>
          <w:szCs w:val="22"/>
        </w:rPr>
        <w:t>)</w:t>
      </w:r>
      <w:r w:rsidRPr="00EE69AA">
        <w:rPr>
          <w:rFonts w:ascii="Simplified Arabic" w:hAnsi="Simplified Arabic" w:cs="Simplified Arabic"/>
          <w:sz w:val="22"/>
          <w:szCs w:val="22"/>
          <w:rtl/>
          <w:lang w:val="en-US" w:bidi="ar-DZ"/>
        </w:rPr>
        <w:t xml:space="preserve"> فرانسيس مولاربيه ، جوزيف كولينز ، </w:t>
      </w:r>
      <w:r w:rsidRPr="00EE69AA">
        <w:rPr>
          <w:rFonts w:ascii="Simplified Arabic" w:hAnsi="Simplified Arabic" w:cs="Simplified Arabic"/>
          <w:b/>
          <w:bCs/>
          <w:sz w:val="22"/>
          <w:szCs w:val="22"/>
          <w:rtl/>
          <w:lang w:val="en-US" w:bidi="ar-DZ"/>
        </w:rPr>
        <w:t>صناعة الجوع</w:t>
      </w:r>
      <w:r w:rsidRPr="00EE69AA">
        <w:rPr>
          <w:rFonts w:ascii="Simplified Arabic" w:hAnsi="Simplified Arabic" w:cs="Simplified Arabic"/>
          <w:sz w:val="22"/>
          <w:szCs w:val="22"/>
          <w:rtl/>
          <w:lang w:val="en-US" w:bidi="ar-DZ"/>
        </w:rPr>
        <w:t xml:space="preserve"> ،</w:t>
      </w:r>
      <w:r w:rsidRPr="00EE69AA">
        <w:rPr>
          <w:rFonts w:ascii="Simplified Arabic" w:hAnsi="Simplified Arabic" w:cs="Simplified Arabic"/>
          <w:sz w:val="22"/>
          <w:szCs w:val="22"/>
          <w:rtl/>
          <w:lang w:bidi="ar-DZ"/>
        </w:rPr>
        <w:t xml:space="preserve"> ترجمة : أحمد حسان ، سلسلة كتب عالم المعرفة (الكويت : المجلس الوطني للثقافة والفنون والآداب ، (64) 1998) ،</w:t>
      </w:r>
      <w:r w:rsidRPr="00EE69AA">
        <w:rPr>
          <w:rFonts w:ascii="Simplified Arabic" w:hAnsi="Simplified Arabic" w:cs="Simplified Arabic"/>
          <w:sz w:val="22"/>
          <w:szCs w:val="22"/>
          <w:rtl/>
          <w:lang w:val="en-US" w:bidi="ar-DZ"/>
        </w:rPr>
        <w:t xml:space="preserve"> ص 17 .</w:t>
      </w:r>
      <w:r w:rsidRPr="00EE69AA">
        <w:rPr>
          <w:rFonts w:ascii="Simplified Arabic" w:hAnsi="Simplified Arabic" w:cs="Simplified Arabic"/>
          <w:sz w:val="22"/>
          <w:szCs w:val="22"/>
          <w:rtl/>
          <w:lang w:bidi="ar-DZ"/>
        </w:rPr>
        <w:t xml:space="preserve"> </w:t>
      </w:r>
    </w:p>
  </w:footnote>
  <w:footnote w:id="2">
    <w:p w:rsidR="0058519F" w:rsidRPr="00EE69AA" w:rsidRDefault="0058519F" w:rsidP="00FD23E5">
      <w:pPr>
        <w:pStyle w:val="Notedebasdepage"/>
        <w:jc w:val="both"/>
        <w:rPr>
          <w:rFonts w:ascii="Simplified Arabic" w:hAnsi="Simplified Arabic" w:cs="Simplified Arabic"/>
          <w:sz w:val="22"/>
          <w:szCs w:val="22"/>
          <w:lang w:val="en-US" w:bidi="ar-DZ"/>
        </w:rPr>
      </w:pPr>
      <w:r w:rsidRPr="00EE69AA">
        <w:rPr>
          <w:rFonts w:ascii="Simplified Arabic" w:hAnsi="Simplified Arabic" w:cs="Simplified Arabic"/>
          <w:sz w:val="22"/>
          <w:szCs w:val="22"/>
        </w:rPr>
        <w:t>(</w:t>
      </w:r>
      <w:r w:rsidRPr="00EE69AA">
        <w:rPr>
          <w:rStyle w:val="Appelnotedebasdep"/>
          <w:rFonts w:ascii="Simplified Arabic" w:hAnsi="Simplified Arabic" w:cs="Simplified Arabic"/>
          <w:sz w:val="22"/>
          <w:szCs w:val="22"/>
        </w:rPr>
        <w:footnoteRef/>
      </w:r>
      <w:r w:rsidRPr="00EE69AA">
        <w:rPr>
          <w:rFonts w:ascii="Simplified Arabic" w:hAnsi="Simplified Arabic" w:cs="Simplified Arabic"/>
          <w:sz w:val="22"/>
          <w:szCs w:val="22"/>
        </w:rPr>
        <w:t>)</w:t>
      </w:r>
      <w:r w:rsidRPr="00EE69AA">
        <w:rPr>
          <w:rFonts w:ascii="Simplified Arabic" w:hAnsi="Simplified Arabic" w:cs="Simplified Arabic"/>
          <w:sz w:val="22"/>
          <w:szCs w:val="22"/>
          <w:rtl/>
          <w:lang w:bidi="ar-DZ"/>
        </w:rPr>
        <w:t xml:space="preserve"> عبد المنعم مصطفى المقمر ، </w:t>
      </w:r>
      <w:r w:rsidRPr="00EE69AA"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  <w:t>الانفجار السكاني و الاحتباس الحراري</w:t>
      </w:r>
      <w:r w:rsidRPr="00EE69AA">
        <w:rPr>
          <w:rFonts w:ascii="Simplified Arabic" w:hAnsi="Simplified Arabic" w:cs="Simplified Arabic"/>
          <w:sz w:val="22"/>
          <w:szCs w:val="22"/>
          <w:rtl/>
          <w:lang w:bidi="ar-DZ"/>
        </w:rPr>
        <w:t xml:space="preserve"> ، سلسلة كتب عالم المعرفة (الكويت : المجلس الوطني للثقافة و الفنون والآداب ، (391) أوت 2012)</w:t>
      </w:r>
      <w:r w:rsidRPr="00EE69AA">
        <w:rPr>
          <w:rFonts w:ascii="Simplified Arabic" w:hAnsi="Simplified Arabic" w:cs="Simplified Arabic"/>
          <w:sz w:val="22"/>
          <w:szCs w:val="22"/>
          <w:rtl/>
          <w:lang w:val="en-US" w:bidi="ar-DZ"/>
        </w:rPr>
        <w:t xml:space="preserve"> ، ص 131 .</w:t>
      </w:r>
    </w:p>
  </w:footnote>
  <w:footnote w:id="3">
    <w:p w:rsidR="0058519F" w:rsidRPr="004B5213" w:rsidRDefault="0058519F" w:rsidP="00FD23E5">
      <w:pPr>
        <w:pStyle w:val="Notedebasdepage"/>
        <w:bidi w:val="0"/>
        <w:jc w:val="both"/>
        <w:rPr>
          <w:rFonts w:ascii="Simplified Arabic" w:hAnsi="Simplified Arabic" w:cs="Simplified Arabic"/>
          <w:sz w:val="22"/>
          <w:szCs w:val="22"/>
          <w:rtl/>
          <w:lang w:bidi="ar-DZ"/>
        </w:rPr>
      </w:pPr>
      <w:r w:rsidRPr="00EE69AA">
        <w:rPr>
          <w:rFonts w:ascii="Simplified Arabic" w:hAnsi="Simplified Arabic" w:cs="Simplified Arabic"/>
          <w:sz w:val="22"/>
          <w:szCs w:val="22"/>
          <w:rtl/>
        </w:rPr>
        <w:t>)</w:t>
      </w:r>
      <w:r w:rsidRPr="00EE69AA">
        <w:rPr>
          <w:rStyle w:val="Appelnotedebasdep"/>
          <w:rFonts w:ascii="Simplified Arabic" w:hAnsi="Simplified Arabic" w:cs="Simplified Arabic"/>
          <w:sz w:val="22"/>
          <w:szCs w:val="22"/>
        </w:rPr>
        <w:footnoteRef/>
      </w:r>
      <w:r w:rsidRPr="00EE69AA">
        <w:rPr>
          <w:rFonts w:ascii="Simplified Arabic" w:hAnsi="Simplified Arabic" w:cs="Simplified Arabic"/>
          <w:sz w:val="22"/>
          <w:szCs w:val="22"/>
          <w:rtl/>
        </w:rPr>
        <w:t>(</w:t>
      </w:r>
      <w:r w:rsidRPr="00EE69AA">
        <w:rPr>
          <w:rFonts w:ascii="Simplified Arabic" w:hAnsi="Simplified Arabic" w:cs="Simplified Arabic"/>
          <w:sz w:val="22"/>
          <w:szCs w:val="22"/>
          <w:lang w:val="en-US"/>
        </w:rPr>
        <w:t xml:space="preserve"> Peter Hough , </w:t>
      </w:r>
      <w:r w:rsidRPr="00EE69AA">
        <w:rPr>
          <w:rFonts w:ascii="Simplified Arabic" w:hAnsi="Simplified Arabic" w:cs="Simplified Arabic"/>
          <w:b/>
          <w:bCs/>
          <w:sz w:val="22"/>
          <w:szCs w:val="22"/>
          <w:lang w:val="en-US"/>
        </w:rPr>
        <w:t>Understanding global security</w:t>
      </w:r>
      <w:r w:rsidRPr="00EE69AA">
        <w:rPr>
          <w:rFonts w:ascii="Simplified Arabic" w:hAnsi="Simplified Arabic" w:cs="Simplified Arabic"/>
          <w:sz w:val="22"/>
          <w:szCs w:val="22"/>
          <w:lang w:val="en-US"/>
        </w:rPr>
        <w:t xml:space="preserve"> (London and New York : Routledge Taylor and Francis group , 2004) </w:t>
      </w:r>
      <w:r w:rsidRPr="00EE69AA">
        <w:rPr>
          <w:rFonts w:ascii="Simplified Arabic" w:hAnsi="Simplified Arabic" w:cs="Simplified Arabic"/>
          <w:sz w:val="22"/>
          <w:szCs w:val="22"/>
          <w:lang w:val="en-US" w:bidi="ar-DZ"/>
        </w:rPr>
        <w:t xml:space="preserve">, </w:t>
      </w:r>
      <w:r w:rsidRPr="00EE69AA">
        <w:rPr>
          <w:rFonts w:ascii="Simplified Arabic" w:hAnsi="Simplified Arabic" w:cs="Simplified Arabic"/>
          <w:sz w:val="22"/>
          <w:szCs w:val="22"/>
          <w:lang w:val="en-US"/>
        </w:rPr>
        <w:t xml:space="preserve">p 84 . </w:t>
      </w:r>
    </w:p>
  </w:footnote>
  <w:footnote w:id="4">
    <w:p w:rsidR="0058519F" w:rsidRPr="00654738" w:rsidRDefault="0058519F" w:rsidP="00654738">
      <w:pPr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4B5213">
        <w:rPr>
          <w:rFonts w:ascii="Simplified Arabic" w:hAnsi="Simplified Arabic" w:cs="Simplified Arabic"/>
        </w:rPr>
        <w:t>(</w:t>
      </w:r>
      <w:r w:rsidRPr="004B5213">
        <w:rPr>
          <w:rStyle w:val="Appelnotedebasdep"/>
          <w:rFonts w:ascii="Simplified Arabic" w:hAnsi="Simplified Arabic" w:cs="Simplified Arabic"/>
        </w:rPr>
        <w:footnoteRef/>
      </w:r>
      <w:r w:rsidRPr="004B5213">
        <w:rPr>
          <w:rFonts w:ascii="Simplified Arabic" w:hAnsi="Simplified Arabic" w:cs="Simplified Arabic"/>
        </w:rPr>
        <w:t>)</w:t>
      </w:r>
      <w:r w:rsidRPr="004B5213">
        <w:rPr>
          <w:rFonts w:ascii="Simplified Arabic" w:hAnsi="Simplified Arabic" w:cs="Simplified Arabic"/>
          <w:rtl/>
          <w:lang w:bidi="ar-DZ"/>
        </w:rPr>
        <w:t xml:space="preserve"> </w:t>
      </w:r>
      <w:r w:rsidRPr="004B5213">
        <w:rPr>
          <w:rFonts w:ascii="Simplified Arabic" w:hAnsi="Simplified Arabic" w:cs="Simplified Arabic"/>
          <w:rtl/>
        </w:rPr>
        <w:t xml:space="preserve">تحت طائل ما عرف </w:t>
      </w:r>
      <w:r w:rsidRPr="004B5213">
        <w:rPr>
          <w:rFonts w:ascii="Simplified Arabic" w:hAnsi="Simplified Arabic" w:cs="Simplified Arabic"/>
          <w:b/>
          <w:bCs/>
          <w:rtl/>
        </w:rPr>
        <w:t>بأهداف الألفية الإنمائية الثمانية</w:t>
      </w:r>
      <w:r w:rsidRPr="004B5213">
        <w:rPr>
          <w:rFonts w:ascii="Simplified Arabic" w:hAnsi="Simplified Arabic" w:cs="Simplified Arabic"/>
          <w:rtl/>
        </w:rPr>
        <w:t xml:space="preserve"> و هي :  </w:t>
      </w:r>
      <w:r w:rsidRPr="004B5213">
        <w:rPr>
          <w:rFonts w:ascii="Simplified Arabic" w:hAnsi="Simplified Arabic" w:cs="Simplified Arabic"/>
          <w:rtl/>
          <w:lang w:bidi="ar-DZ"/>
        </w:rPr>
        <w:t>القضاء على الفقر المدقع و الجوع الشديد ، تحقيق التعليم الابتدائي الشامل ، تحقيق المساواة بين</w:t>
      </w:r>
      <w:r w:rsidRPr="004B5213">
        <w:rPr>
          <w:rFonts w:ascii="Simplified Arabic" w:hAnsi="Simplified Arabic" w:cs="Simplified Arabic"/>
          <w:lang w:bidi="ar-DZ"/>
        </w:rPr>
        <w:t xml:space="preserve"> </w:t>
      </w:r>
      <w:r w:rsidRPr="004B5213">
        <w:rPr>
          <w:rFonts w:ascii="Simplified Arabic" w:hAnsi="Simplified Arabic" w:cs="Simplified Arabic"/>
          <w:rtl/>
          <w:lang w:bidi="ar-DZ"/>
        </w:rPr>
        <w:t>الجنسين و تمكين النساء من أسباب القوة ، تخفيض وفيات الأطفال ، تحسين صحة الأمهات ، محاربة الأمراض كالإيدز و الملاريا ، ضمان الاستدامة البيئية</w:t>
      </w:r>
      <w:r>
        <w:rPr>
          <w:rFonts w:ascii="Simplified Arabic" w:hAnsi="Simplified Arabic" w:cs="Simplified Arabic" w:hint="cs"/>
          <w:b/>
          <w:bCs/>
          <w:rtl/>
          <w:lang w:bidi="ar-DZ"/>
        </w:rPr>
        <w:t xml:space="preserve"> ، </w:t>
      </w:r>
      <w:r w:rsidRPr="004B5213">
        <w:rPr>
          <w:rFonts w:ascii="Traditional Arabic" w:hAnsi="Traditional Arabic" w:cs="Traditional Arabic"/>
          <w:sz w:val="28"/>
          <w:szCs w:val="28"/>
          <w:rtl/>
          <w:lang w:bidi="ar-DZ"/>
        </w:rPr>
        <w:t>تنمية شراكة عالمية من أجل التنمية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.</w:t>
      </w:r>
    </w:p>
  </w:footnote>
  <w:footnote w:id="5">
    <w:p w:rsidR="0058519F" w:rsidRPr="00EE69AA" w:rsidRDefault="0058519F" w:rsidP="00EE73CB">
      <w:pPr>
        <w:pStyle w:val="Notedebasdepage"/>
        <w:rPr>
          <w:rFonts w:ascii="Simplified Arabic" w:hAnsi="Simplified Arabic" w:cs="Simplified Arabic"/>
          <w:sz w:val="22"/>
          <w:szCs w:val="22"/>
          <w:lang w:bidi="ar-DZ"/>
        </w:rPr>
      </w:pPr>
      <w:r w:rsidRPr="00EE69AA">
        <w:rPr>
          <w:rFonts w:ascii="Simplified Arabic" w:hAnsi="Simplified Arabic" w:cs="Simplified Arabic"/>
          <w:sz w:val="22"/>
          <w:szCs w:val="22"/>
        </w:rPr>
        <w:t>(</w:t>
      </w:r>
      <w:r w:rsidRPr="00EE69AA">
        <w:rPr>
          <w:rStyle w:val="Appelnotedebasdep"/>
          <w:rFonts w:ascii="Simplified Arabic" w:hAnsi="Simplified Arabic" w:cs="Simplified Arabic"/>
          <w:sz w:val="22"/>
          <w:szCs w:val="22"/>
        </w:rPr>
        <w:footnoteRef/>
      </w:r>
      <w:r w:rsidRPr="00EE69AA">
        <w:rPr>
          <w:rFonts w:ascii="Simplified Arabic" w:hAnsi="Simplified Arabic" w:cs="Simplified Arabic"/>
          <w:sz w:val="22"/>
          <w:szCs w:val="22"/>
        </w:rPr>
        <w:t>)</w:t>
      </w:r>
      <w:r w:rsidRPr="00EE69AA">
        <w:rPr>
          <w:rFonts w:ascii="Simplified Arabic" w:hAnsi="Simplified Arabic" w:cs="Simplified Arabic"/>
          <w:sz w:val="22"/>
          <w:szCs w:val="22"/>
          <w:rtl/>
          <w:lang w:bidi="ar-DZ"/>
        </w:rPr>
        <w:t xml:space="preserve"> عبد المنعم مصطفى المقمر ، مرجع سابق ، ص 131 .</w:t>
      </w:r>
    </w:p>
  </w:footnote>
  <w:footnote w:id="6">
    <w:p w:rsidR="0058519F" w:rsidRPr="00D40B48" w:rsidRDefault="0058519F" w:rsidP="00390640">
      <w:pPr>
        <w:pStyle w:val="Notedebasdepage"/>
        <w:jc w:val="both"/>
        <w:rPr>
          <w:rFonts w:ascii="Simplified Arabic" w:hAnsi="Simplified Arabic" w:cs="Simplified Arabic"/>
          <w:sz w:val="22"/>
          <w:szCs w:val="22"/>
        </w:rPr>
      </w:pPr>
      <w:r w:rsidRPr="00D40B48">
        <w:rPr>
          <w:rFonts w:ascii="Simplified Arabic" w:hAnsi="Simplified Arabic" w:cs="Simplified Arabic"/>
          <w:sz w:val="22"/>
          <w:szCs w:val="22"/>
        </w:rPr>
        <w:t>(</w:t>
      </w:r>
      <w:r w:rsidRPr="00D40B48">
        <w:rPr>
          <w:rStyle w:val="Appelnotedebasdep"/>
          <w:rFonts w:ascii="Simplified Arabic" w:hAnsi="Simplified Arabic" w:cs="Simplified Arabic"/>
          <w:sz w:val="22"/>
          <w:szCs w:val="22"/>
        </w:rPr>
        <w:footnoteRef/>
      </w:r>
      <w:r w:rsidRPr="00D40B48">
        <w:rPr>
          <w:rFonts w:ascii="Simplified Arabic" w:hAnsi="Simplified Arabic" w:cs="Simplified Arabic"/>
          <w:sz w:val="22"/>
          <w:szCs w:val="22"/>
        </w:rPr>
        <w:t>)</w:t>
      </w:r>
      <w:r w:rsidRPr="00D40B48">
        <w:rPr>
          <w:rFonts w:ascii="Simplified Arabic" w:hAnsi="Simplified Arabic" w:cs="Simplified Arabic"/>
          <w:sz w:val="22"/>
          <w:szCs w:val="22"/>
          <w:rtl/>
        </w:rPr>
        <w:t xml:space="preserve"> اللجنة الاقتصادية و الاجتماعية لغربي آسيا ، </w:t>
      </w:r>
      <w:r w:rsidRPr="00D40B48"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  <w:t>التقرير العربي حول الفقر متعدد الأبعاد فيفري 2017</w:t>
      </w:r>
      <w:r w:rsidRPr="00D40B48">
        <w:rPr>
          <w:rFonts w:ascii="Simplified Arabic" w:hAnsi="Simplified Arabic" w:cs="Simplified Arabic"/>
          <w:sz w:val="22"/>
          <w:szCs w:val="22"/>
          <w:rtl/>
          <w:lang w:bidi="ar-DZ"/>
        </w:rPr>
        <w:t xml:space="preserve"> (بيروت : بيت الأمم المتحدة ، 2017) ، </w:t>
      </w:r>
      <w:r w:rsidRPr="00D40B48">
        <w:rPr>
          <w:rFonts w:ascii="Simplified Arabic" w:hAnsi="Simplified Arabic" w:cs="Simplified Arabic"/>
          <w:sz w:val="22"/>
          <w:szCs w:val="22"/>
          <w:rtl/>
        </w:rPr>
        <w:t>ص 4 .</w:t>
      </w:r>
    </w:p>
  </w:footnote>
  <w:footnote w:id="7">
    <w:p w:rsidR="0058519F" w:rsidRPr="00EE69AA" w:rsidRDefault="0058519F" w:rsidP="00B424F0">
      <w:pPr>
        <w:pStyle w:val="Notedebasdepage"/>
        <w:tabs>
          <w:tab w:val="left" w:pos="0"/>
          <w:tab w:val="left" w:pos="9072"/>
        </w:tabs>
        <w:jc w:val="both"/>
        <w:rPr>
          <w:rFonts w:ascii="Simplified Arabic" w:hAnsi="Simplified Arabic" w:cs="Simplified Arabic"/>
          <w:b/>
          <w:bCs/>
          <w:i/>
          <w:iCs/>
          <w:sz w:val="22"/>
          <w:szCs w:val="22"/>
          <w:rtl/>
        </w:rPr>
      </w:pPr>
      <w:r w:rsidRPr="00EE69AA">
        <w:rPr>
          <w:rFonts w:ascii="Simplified Arabic" w:hAnsi="Simplified Arabic" w:cs="Simplified Arabic"/>
          <w:sz w:val="22"/>
          <w:szCs w:val="22"/>
          <w:rtl/>
        </w:rPr>
        <w:t>(</w:t>
      </w:r>
      <w:r w:rsidRPr="00EE69AA">
        <w:rPr>
          <w:rStyle w:val="Appelnotedebasdep"/>
          <w:rFonts w:ascii="Simplified Arabic" w:hAnsi="Simplified Arabic" w:cs="Simplified Arabic"/>
          <w:sz w:val="22"/>
          <w:szCs w:val="22"/>
        </w:rPr>
        <w:footnoteRef/>
      </w:r>
      <w:r w:rsidRPr="00EE69AA">
        <w:rPr>
          <w:rFonts w:ascii="Simplified Arabic" w:hAnsi="Simplified Arabic" w:cs="Simplified Arabic"/>
          <w:sz w:val="22"/>
          <w:szCs w:val="22"/>
          <w:rtl/>
        </w:rPr>
        <w:t xml:space="preserve">) كارولين توماس ، </w:t>
      </w:r>
      <w:r w:rsidRPr="00EE69AA">
        <w:rPr>
          <w:rFonts w:ascii="Simplified Arabic" w:hAnsi="Simplified Arabic" w:cs="Simplified Arabic"/>
          <w:b/>
          <w:bCs/>
          <w:sz w:val="22"/>
          <w:szCs w:val="22"/>
          <w:rtl/>
        </w:rPr>
        <w:t>الحوكمة العالمية ، التنمية و الأمن الإنساني</w:t>
      </w:r>
      <w:r w:rsidRPr="00EE69AA">
        <w:rPr>
          <w:rFonts w:ascii="Simplified Arabic" w:hAnsi="Simplified Arabic" w:cs="Simplified Arabic"/>
          <w:sz w:val="22"/>
          <w:szCs w:val="22"/>
          <w:rtl/>
        </w:rPr>
        <w:t xml:space="preserve"> ، ترجمة</w:t>
      </w:r>
      <w:r>
        <w:rPr>
          <w:rFonts w:ascii="Simplified Arabic" w:hAnsi="Simplified Arabic" w:cs="Simplified Arabic" w:hint="cs"/>
          <w:sz w:val="22"/>
          <w:szCs w:val="22"/>
          <w:rtl/>
        </w:rPr>
        <w:t xml:space="preserve"> : </w:t>
      </w:r>
      <w:r w:rsidRPr="00EE69AA">
        <w:rPr>
          <w:rFonts w:ascii="Simplified Arabic" w:hAnsi="Simplified Arabic" w:cs="Simplified Arabic"/>
          <w:sz w:val="22"/>
          <w:szCs w:val="22"/>
          <w:rtl/>
        </w:rPr>
        <w:t xml:space="preserve">محمد الصديق بوخريص ، </w:t>
      </w:r>
      <w:r>
        <w:rPr>
          <w:rFonts w:ascii="Simplified Arabic" w:hAnsi="Simplified Arabic" w:cs="Simplified Arabic" w:hint="cs"/>
          <w:sz w:val="22"/>
          <w:szCs w:val="22"/>
          <w:rtl/>
        </w:rPr>
        <w:t xml:space="preserve">تاريخ التصفح </w:t>
      </w:r>
      <w:r w:rsidRPr="00EE69AA">
        <w:rPr>
          <w:rFonts w:ascii="Simplified Arabic" w:hAnsi="Simplified Arabic" w:cs="Simplified Arabic"/>
          <w:sz w:val="22"/>
          <w:szCs w:val="22"/>
          <w:rtl/>
        </w:rPr>
        <w:t xml:space="preserve">(10/11/2013) </w:t>
      </w:r>
      <w:r>
        <w:rPr>
          <w:rFonts w:ascii="Simplified Arabic" w:hAnsi="Simplified Arabic" w:cs="Simplified Arabic" w:hint="cs"/>
          <w:sz w:val="22"/>
          <w:szCs w:val="22"/>
          <w:rtl/>
        </w:rPr>
        <w:t xml:space="preserve">، </w:t>
      </w:r>
      <w:r w:rsidRPr="00EE69AA">
        <w:rPr>
          <w:rFonts w:ascii="Simplified Arabic" w:hAnsi="Simplified Arabic" w:cs="Simplified Arabic"/>
          <w:sz w:val="22"/>
          <w:szCs w:val="22"/>
          <w:rtl/>
        </w:rPr>
        <w:t xml:space="preserve">على الرابط التالي : </w:t>
      </w:r>
    </w:p>
    <w:p w:rsidR="0058519F" w:rsidRPr="00EE69AA" w:rsidRDefault="0058519F" w:rsidP="00EE73CB">
      <w:pPr>
        <w:pStyle w:val="Notedebasdepage"/>
        <w:tabs>
          <w:tab w:val="left" w:pos="0"/>
          <w:tab w:val="left" w:pos="9072"/>
        </w:tabs>
        <w:jc w:val="center"/>
        <w:rPr>
          <w:rFonts w:ascii="Simplified Arabic" w:hAnsi="Simplified Arabic" w:cs="Simplified Arabic"/>
          <w:sz w:val="22"/>
          <w:szCs w:val="22"/>
          <w:rtl/>
          <w:lang w:bidi="ar-DZ"/>
        </w:rPr>
      </w:pPr>
      <w:r w:rsidRPr="00EE69AA">
        <w:rPr>
          <w:rFonts w:ascii="Simplified Arabic" w:hAnsi="Simplified Arabic" w:cs="Simplified Arabic"/>
          <w:b/>
          <w:bCs/>
          <w:i/>
          <w:iCs/>
          <w:sz w:val="22"/>
          <w:szCs w:val="22"/>
        </w:rPr>
        <w:t>http://www.politics-ar.com/ar/index.php/permalink/3093.html</w:t>
      </w:r>
      <w:r w:rsidRPr="00EE69AA">
        <w:rPr>
          <w:rFonts w:ascii="Simplified Arabic" w:hAnsi="Simplified Arabic" w:cs="Simplified Arabic"/>
          <w:sz w:val="22"/>
          <w:szCs w:val="22"/>
        </w:rPr>
        <w:t xml:space="preserve"> </w:t>
      </w:r>
    </w:p>
  </w:footnote>
  <w:footnote w:id="8">
    <w:p w:rsidR="0058519F" w:rsidRPr="00390640" w:rsidRDefault="0058519F" w:rsidP="00390640">
      <w:pPr>
        <w:pStyle w:val="Notedebasdepage"/>
        <w:jc w:val="both"/>
        <w:rPr>
          <w:rFonts w:ascii="Simplified Arabic" w:hAnsi="Simplified Arabic" w:cs="Simplified Arabic"/>
          <w:sz w:val="22"/>
          <w:szCs w:val="22"/>
          <w:rtl/>
          <w:lang w:bidi="ar-DZ"/>
        </w:rPr>
      </w:pPr>
      <w:r w:rsidRPr="00390640">
        <w:rPr>
          <w:rFonts w:ascii="Simplified Arabic" w:hAnsi="Simplified Arabic" w:cs="Simplified Arabic"/>
          <w:sz w:val="22"/>
          <w:szCs w:val="22"/>
          <w:rtl/>
        </w:rPr>
        <w:t>(</w:t>
      </w:r>
      <w:r w:rsidRPr="00390640">
        <w:rPr>
          <w:rStyle w:val="Appelnotedebasdep"/>
          <w:rFonts w:ascii="Simplified Arabic" w:hAnsi="Simplified Arabic" w:cs="Simplified Arabic"/>
          <w:sz w:val="22"/>
          <w:szCs w:val="22"/>
        </w:rPr>
        <w:footnoteRef/>
      </w:r>
      <w:r w:rsidRPr="00390640">
        <w:rPr>
          <w:rFonts w:ascii="Simplified Arabic" w:hAnsi="Simplified Arabic" w:cs="Simplified Arabic"/>
          <w:sz w:val="22"/>
          <w:szCs w:val="22"/>
          <w:rtl/>
        </w:rPr>
        <w:t>)</w:t>
      </w:r>
      <w:r>
        <w:rPr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Pr="00390640">
        <w:rPr>
          <w:rFonts w:ascii="Simplified Arabic" w:hAnsi="Simplified Arabic" w:cs="Simplified Arabic"/>
          <w:sz w:val="22"/>
          <w:szCs w:val="22"/>
          <w:rtl/>
        </w:rPr>
        <w:t xml:space="preserve">فريد هاليداي ، </w:t>
      </w:r>
      <w:r w:rsidRPr="00390640">
        <w:rPr>
          <w:rFonts w:ascii="Simplified Arabic" w:hAnsi="Simplified Arabic" w:cs="Simplified Arabic"/>
          <w:b/>
          <w:bCs/>
          <w:sz w:val="22"/>
          <w:szCs w:val="22"/>
          <w:rtl/>
        </w:rPr>
        <w:t>الكونية الجذرية لا العولمة المترددة</w:t>
      </w:r>
      <w:r w:rsidRPr="00390640">
        <w:rPr>
          <w:rFonts w:ascii="Simplified Arabic" w:hAnsi="Simplified Arabic" w:cs="Simplified Arabic"/>
          <w:sz w:val="22"/>
          <w:szCs w:val="22"/>
          <w:rtl/>
        </w:rPr>
        <w:t xml:space="preserve"> ، ترجمة : خالد الحروب (لبنان : دار الساقي و كامبردج بوك ريفيوز ، 2002) ، ص 116 .</w:t>
      </w:r>
    </w:p>
  </w:footnote>
  <w:footnote w:id="9">
    <w:p w:rsidR="0058519F" w:rsidRPr="00EE69AA" w:rsidRDefault="0058519F" w:rsidP="00EE73CB">
      <w:pPr>
        <w:pStyle w:val="Notedebasdepage"/>
        <w:bidi w:val="0"/>
        <w:rPr>
          <w:rFonts w:ascii="Simplified Arabic" w:hAnsi="Simplified Arabic" w:cs="Simplified Arabic"/>
          <w:sz w:val="22"/>
          <w:szCs w:val="22"/>
          <w:lang w:bidi="ar-DZ"/>
        </w:rPr>
      </w:pPr>
      <w:r w:rsidRPr="00EE69AA">
        <w:rPr>
          <w:rFonts w:ascii="Simplified Arabic" w:hAnsi="Simplified Arabic" w:cs="Simplified Arabic"/>
          <w:sz w:val="22"/>
          <w:szCs w:val="22"/>
        </w:rPr>
        <w:t>(</w:t>
      </w:r>
      <w:r w:rsidRPr="00EE69AA">
        <w:rPr>
          <w:rStyle w:val="Appelnotedebasdep"/>
          <w:rFonts w:ascii="Simplified Arabic" w:hAnsi="Simplified Arabic" w:cs="Simplified Arabic"/>
          <w:sz w:val="22"/>
          <w:szCs w:val="22"/>
        </w:rPr>
        <w:footnoteRef/>
      </w:r>
      <w:r w:rsidRPr="00EE69AA">
        <w:rPr>
          <w:rFonts w:ascii="Simplified Arabic" w:hAnsi="Simplified Arabic" w:cs="Simplified Arabic"/>
          <w:sz w:val="22"/>
          <w:szCs w:val="22"/>
        </w:rPr>
        <w:t xml:space="preserve">) Sami Nair , </w:t>
      </w:r>
      <w:r w:rsidRPr="00EE69AA">
        <w:rPr>
          <w:rFonts w:ascii="Simplified Arabic" w:hAnsi="Simplified Arabic" w:cs="Simplified Arabic"/>
          <w:b/>
          <w:bCs/>
          <w:sz w:val="22"/>
          <w:szCs w:val="22"/>
        </w:rPr>
        <w:t>L'empire face à la diversité</w:t>
      </w:r>
      <w:r w:rsidRPr="00EE69AA">
        <w:rPr>
          <w:rFonts w:ascii="Simplified Arabic" w:hAnsi="Simplified Arabic" w:cs="Simplified Arabic"/>
          <w:sz w:val="22"/>
          <w:szCs w:val="22"/>
        </w:rPr>
        <w:t xml:space="preserve"> (Paris : Hachette littératures , 2003) ,  p 304 .</w:t>
      </w:r>
      <w:r w:rsidRPr="00EE69AA">
        <w:rPr>
          <w:rFonts w:ascii="Simplified Arabic" w:hAnsi="Simplified Arabic" w:cs="Simplified Arabic"/>
          <w:sz w:val="22"/>
          <w:szCs w:val="22"/>
          <w:rtl/>
        </w:rPr>
        <w:t xml:space="preserve"> </w:t>
      </w:r>
    </w:p>
  </w:footnote>
  <w:footnote w:id="10">
    <w:p w:rsidR="0058519F" w:rsidRPr="00EE69AA" w:rsidRDefault="0058519F" w:rsidP="00EE73CB">
      <w:pPr>
        <w:pStyle w:val="Notedebasdepage"/>
        <w:tabs>
          <w:tab w:val="left" w:pos="0"/>
          <w:tab w:val="left" w:pos="9072"/>
        </w:tabs>
        <w:rPr>
          <w:rFonts w:ascii="Simplified Arabic" w:hAnsi="Simplified Arabic" w:cs="Simplified Arabic"/>
          <w:sz w:val="22"/>
          <w:szCs w:val="22"/>
          <w:rtl/>
          <w:lang w:val="en-US" w:bidi="ar-DZ"/>
        </w:rPr>
      </w:pPr>
      <w:r w:rsidRPr="00EE69AA">
        <w:rPr>
          <w:rFonts w:ascii="Simplified Arabic" w:hAnsi="Simplified Arabic" w:cs="Simplified Arabic"/>
          <w:sz w:val="22"/>
          <w:szCs w:val="22"/>
        </w:rPr>
        <w:t>(</w:t>
      </w:r>
      <w:r w:rsidRPr="00EE69AA">
        <w:rPr>
          <w:rStyle w:val="Appelnotedebasdep"/>
          <w:rFonts w:ascii="Simplified Arabic" w:hAnsi="Simplified Arabic" w:cs="Simplified Arabic"/>
          <w:sz w:val="22"/>
          <w:szCs w:val="22"/>
        </w:rPr>
        <w:footnoteRef/>
      </w:r>
      <w:r w:rsidRPr="00EE69AA">
        <w:rPr>
          <w:rFonts w:ascii="Simplified Arabic" w:hAnsi="Simplified Arabic" w:cs="Simplified Arabic"/>
          <w:sz w:val="22"/>
          <w:szCs w:val="22"/>
        </w:rPr>
        <w:t>)</w:t>
      </w:r>
      <w:r w:rsidRPr="00EE69AA">
        <w:rPr>
          <w:rFonts w:ascii="Simplified Arabic" w:hAnsi="Simplified Arabic" w:cs="Simplified Arabic"/>
          <w:sz w:val="22"/>
          <w:szCs w:val="22"/>
          <w:rtl/>
          <w:lang w:val="en-US" w:bidi="ar-DZ"/>
        </w:rPr>
        <w:t xml:space="preserve"> كارولين توماس ، مرجع سابق .</w:t>
      </w:r>
    </w:p>
  </w:footnote>
  <w:footnote w:id="11">
    <w:p w:rsidR="0058519F" w:rsidRPr="009B03CE" w:rsidRDefault="0058519F" w:rsidP="009B03CE">
      <w:pPr>
        <w:tabs>
          <w:tab w:val="left" w:pos="0"/>
          <w:tab w:val="left" w:pos="9072"/>
        </w:tabs>
        <w:bidi w:val="0"/>
        <w:spacing w:line="276" w:lineRule="auto"/>
        <w:jc w:val="both"/>
        <w:rPr>
          <w:rFonts w:ascii="Simplified Arabic" w:hAnsi="Simplified Arabic" w:cs="Simplified Arabic"/>
          <w:rtl/>
          <w:lang w:val="en-US" w:bidi="ar-DZ"/>
        </w:rPr>
      </w:pPr>
      <w:r w:rsidRPr="009B03CE">
        <w:rPr>
          <w:rFonts w:ascii="Simplified Arabic" w:hAnsi="Simplified Arabic" w:cs="Simplified Arabic"/>
          <w:lang w:val="en-US"/>
        </w:rPr>
        <w:t>(</w:t>
      </w:r>
      <w:r w:rsidRPr="009B03CE">
        <w:rPr>
          <w:rStyle w:val="Appelnotedebasdep"/>
          <w:rFonts w:ascii="Simplified Arabic" w:hAnsi="Simplified Arabic" w:cs="Simplified Arabic"/>
        </w:rPr>
        <w:footnoteRef/>
      </w:r>
      <w:r w:rsidRPr="009B03CE">
        <w:rPr>
          <w:rFonts w:ascii="Simplified Arabic" w:hAnsi="Simplified Arabic" w:cs="Simplified Arabic"/>
          <w:lang w:val="en-US"/>
        </w:rPr>
        <w:t>) J.Ann Tickner ,</w:t>
      </w:r>
      <w:r w:rsidRPr="009B03CE">
        <w:rPr>
          <w:rFonts w:ascii="Simplified Arabic" w:hAnsi="Simplified Arabic" w:cs="Simplified Arabic"/>
          <w:b/>
          <w:bCs/>
          <w:lang w:val="en-US"/>
        </w:rPr>
        <w:t xml:space="preserve"> </w:t>
      </w:r>
      <w:r w:rsidRPr="009B03CE">
        <w:rPr>
          <w:rFonts w:ascii="Simplified Arabic" w:hAnsi="Simplified Arabic" w:cs="Simplified Arabic"/>
          <w:lang w:val="en-US"/>
        </w:rPr>
        <w:t xml:space="preserve">Re-visioning security , </w:t>
      </w:r>
      <w:r w:rsidRPr="009B03CE">
        <w:rPr>
          <w:rFonts w:ascii="Simplified Arabic" w:hAnsi="Simplified Arabic" w:cs="Simplified Arabic"/>
          <w:lang w:val="en-US" w:bidi="ar-DZ"/>
        </w:rPr>
        <w:t xml:space="preserve">In : </w:t>
      </w:r>
      <w:r w:rsidRPr="009B03CE">
        <w:rPr>
          <w:rFonts w:ascii="Simplified Arabic" w:hAnsi="Simplified Arabic" w:cs="Simplified Arabic"/>
          <w:b/>
          <w:bCs/>
          <w:lang w:val="en-US"/>
        </w:rPr>
        <w:t>International relations theory today</w:t>
      </w:r>
      <w:r w:rsidRPr="009B03CE">
        <w:rPr>
          <w:rFonts w:ascii="Simplified Arabic" w:hAnsi="Simplified Arabic" w:cs="Simplified Arabic"/>
          <w:lang w:val="en-US"/>
        </w:rPr>
        <w:t xml:space="preserve"> </w:t>
      </w:r>
      <w:r w:rsidRPr="009B03CE">
        <w:rPr>
          <w:rFonts w:ascii="Simplified Arabic" w:hAnsi="Simplified Arabic" w:cs="Simplified Arabic"/>
          <w:lang w:val="en-US" w:bidi="ar-DZ"/>
        </w:rPr>
        <w:t>,</w:t>
      </w:r>
      <w:r w:rsidRPr="009B03CE">
        <w:rPr>
          <w:rFonts w:ascii="Simplified Arabic" w:hAnsi="Simplified Arabic" w:cs="Simplified Arabic"/>
          <w:lang w:val="en-US"/>
        </w:rPr>
        <w:t xml:space="preserve"> Ken Booth and Steve Smith (USA : the Pennsylvanian States University Press , 1995), p </w:t>
      </w:r>
      <w:r w:rsidRPr="009B03CE">
        <w:rPr>
          <w:rFonts w:ascii="Simplified Arabic" w:hAnsi="Simplified Arabic" w:cs="Simplified Arabic"/>
          <w:rtl/>
          <w:lang w:val="en-US"/>
        </w:rPr>
        <w:t>180</w:t>
      </w:r>
      <w:r w:rsidRPr="009B03CE">
        <w:rPr>
          <w:rFonts w:ascii="Simplified Arabic" w:hAnsi="Simplified Arabic" w:cs="Simplified Arabic"/>
          <w:lang w:val="en-US"/>
        </w:rPr>
        <w:t xml:space="preserve"> .</w:t>
      </w:r>
    </w:p>
  </w:footnote>
  <w:footnote w:id="12">
    <w:p w:rsidR="0058519F" w:rsidRPr="00EE69AA" w:rsidRDefault="0058519F" w:rsidP="000B549A">
      <w:pPr>
        <w:pStyle w:val="Notedebasdepage"/>
        <w:jc w:val="both"/>
        <w:rPr>
          <w:rFonts w:ascii="Simplified Arabic" w:hAnsi="Simplified Arabic" w:cs="Simplified Arabic"/>
          <w:sz w:val="22"/>
          <w:szCs w:val="22"/>
        </w:rPr>
      </w:pPr>
      <w:r w:rsidRPr="00EE69AA">
        <w:rPr>
          <w:rFonts w:ascii="Simplified Arabic" w:hAnsi="Simplified Arabic" w:cs="Simplified Arabic"/>
          <w:sz w:val="22"/>
          <w:szCs w:val="22"/>
          <w:rtl/>
        </w:rPr>
        <w:t>(</w:t>
      </w:r>
      <w:r w:rsidRPr="00EE69AA">
        <w:rPr>
          <w:rStyle w:val="Appelnotedebasdep"/>
          <w:rFonts w:ascii="Simplified Arabic" w:hAnsi="Simplified Arabic" w:cs="Simplified Arabic"/>
          <w:sz w:val="22"/>
          <w:szCs w:val="22"/>
        </w:rPr>
        <w:footnoteRef/>
      </w:r>
      <w:r w:rsidRPr="00EE69AA">
        <w:rPr>
          <w:rFonts w:ascii="Simplified Arabic" w:hAnsi="Simplified Arabic" w:cs="Simplified Arabic"/>
          <w:sz w:val="22"/>
          <w:szCs w:val="22"/>
          <w:rtl/>
        </w:rPr>
        <w:t xml:space="preserve">) أنيسة أكحل العيون ، </w:t>
      </w:r>
      <w:r w:rsidRPr="00EE69AA">
        <w:rPr>
          <w:rFonts w:ascii="Simplified Arabic" w:hAnsi="Simplified Arabic" w:cs="Simplified Arabic"/>
          <w:b/>
          <w:bCs/>
          <w:sz w:val="22"/>
          <w:szCs w:val="22"/>
          <w:rtl/>
        </w:rPr>
        <w:t>الأمن على اختلاف أبعاده : الغذائي – البيئي – الإنساني</w:t>
      </w:r>
      <w:r w:rsidRPr="00EE69AA">
        <w:rPr>
          <w:rFonts w:ascii="Simplified Arabic" w:hAnsi="Simplified Arabic" w:cs="Simplified Arabic"/>
          <w:sz w:val="22"/>
          <w:szCs w:val="22"/>
          <w:rtl/>
        </w:rPr>
        <w:t xml:space="preserve"> (الدار البيضاء : إفريقيا الشرق ، 2012) </w:t>
      </w:r>
      <w:r w:rsidRPr="00EE69AA">
        <w:rPr>
          <w:rFonts w:ascii="Simplified Arabic" w:hAnsi="Simplified Arabic" w:cs="Simplified Arabic"/>
          <w:sz w:val="22"/>
          <w:szCs w:val="22"/>
          <w:rtl/>
          <w:lang w:bidi="ar-DZ"/>
        </w:rPr>
        <w:t xml:space="preserve">، </w:t>
      </w:r>
      <w:r w:rsidRPr="00EE69AA">
        <w:rPr>
          <w:rFonts w:ascii="Simplified Arabic" w:hAnsi="Simplified Arabic" w:cs="Simplified Arabic"/>
          <w:sz w:val="22"/>
          <w:szCs w:val="22"/>
          <w:rtl/>
        </w:rPr>
        <w:t xml:space="preserve">ص 8 . </w:t>
      </w:r>
    </w:p>
  </w:footnote>
  <w:footnote w:id="13">
    <w:p w:rsidR="0058519F" w:rsidRPr="007B0F1F" w:rsidRDefault="0058519F" w:rsidP="000B549A">
      <w:pPr>
        <w:pStyle w:val="Notedebasdepage"/>
        <w:jc w:val="both"/>
        <w:rPr>
          <w:rFonts w:ascii="Simplified Arabic" w:hAnsi="Simplified Arabic" w:cs="Simplified Arabic"/>
          <w:sz w:val="22"/>
          <w:szCs w:val="22"/>
          <w:rtl/>
        </w:rPr>
      </w:pPr>
      <w:r>
        <w:rPr>
          <w:rFonts w:ascii="Simplified Arabic" w:hAnsi="Simplified Arabic" w:cs="Simplified Arabic"/>
          <w:sz w:val="22"/>
          <w:szCs w:val="22"/>
        </w:rPr>
        <w:t>(</w:t>
      </w:r>
      <w:r w:rsidRPr="007B0F1F">
        <w:rPr>
          <w:rStyle w:val="Appelnotedebasdep"/>
          <w:rFonts w:ascii="Simplified Arabic" w:hAnsi="Simplified Arabic" w:cs="Simplified Arabic"/>
          <w:sz w:val="22"/>
          <w:szCs w:val="22"/>
        </w:rPr>
        <w:footnoteRef/>
      </w:r>
      <w:r>
        <w:rPr>
          <w:rFonts w:ascii="Simplified Arabic" w:hAnsi="Simplified Arabic" w:cs="Simplified Arabic"/>
          <w:sz w:val="22"/>
          <w:szCs w:val="22"/>
        </w:rPr>
        <w:t>)</w:t>
      </w:r>
      <w:r w:rsidRPr="007B0F1F">
        <w:rPr>
          <w:rFonts w:ascii="Simplified Arabic" w:hAnsi="Simplified Arabic" w:cs="Simplified Arabic"/>
          <w:sz w:val="22"/>
          <w:szCs w:val="22"/>
          <w:rtl/>
        </w:rPr>
        <w:t xml:space="preserve"> برهان غليون ، </w:t>
      </w:r>
      <w:r w:rsidRPr="000B549A">
        <w:rPr>
          <w:rFonts w:ascii="Simplified Arabic" w:hAnsi="Simplified Arabic" w:cs="Simplified Arabic" w:hint="cs"/>
          <w:sz w:val="22"/>
          <w:szCs w:val="22"/>
          <w:rtl/>
        </w:rPr>
        <w:t>العولمة و أثرها على المجتمعات العربية</w:t>
      </w:r>
      <w:r>
        <w:rPr>
          <w:rFonts w:ascii="Simplified Arabic" w:hAnsi="Simplified Arabic" w:cs="Simplified Arabic" w:hint="cs"/>
          <w:sz w:val="22"/>
          <w:szCs w:val="22"/>
          <w:rtl/>
        </w:rPr>
        <w:t xml:space="preserve"> ، ورقة مقدمة إلى : اجتماع خبراء اللجنة الاقتصادية و الاجتماعية لغربي آسيا حول : "تأثير العولمة على الوضع الاجتماعي في المنطقة العربية" ، (بيروت : 19/21 كانون الأول ديسمبر 2005) ، </w:t>
      </w:r>
      <w:r w:rsidRPr="007B0F1F">
        <w:rPr>
          <w:rFonts w:ascii="Simplified Arabic" w:hAnsi="Simplified Arabic" w:cs="Simplified Arabic"/>
          <w:sz w:val="22"/>
          <w:szCs w:val="22"/>
          <w:rtl/>
        </w:rPr>
        <w:t>ص 21 .</w:t>
      </w:r>
    </w:p>
  </w:footnote>
  <w:footnote w:id="14">
    <w:p w:rsidR="0058519F" w:rsidRPr="00224A4E" w:rsidRDefault="0058519F" w:rsidP="004B7D44">
      <w:pPr>
        <w:pStyle w:val="Notedebasdepage"/>
        <w:rPr>
          <w:rFonts w:ascii="Simplified Arabic" w:hAnsi="Simplified Arabic" w:cs="Simplified Arabic"/>
          <w:sz w:val="22"/>
          <w:szCs w:val="22"/>
        </w:rPr>
      </w:pPr>
      <w:r w:rsidRPr="00224A4E">
        <w:rPr>
          <w:rFonts w:ascii="Simplified Arabic" w:hAnsi="Simplified Arabic" w:cs="Simplified Arabic"/>
          <w:sz w:val="22"/>
          <w:szCs w:val="22"/>
        </w:rPr>
        <w:t>(</w:t>
      </w:r>
      <w:r w:rsidRPr="00224A4E">
        <w:rPr>
          <w:rStyle w:val="Appelnotedebasdep"/>
          <w:rFonts w:ascii="Simplified Arabic" w:hAnsi="Simplified Arabic" w:cs="Simplified Arabic"/>
          <w:sz w:val="22"/>
          <w:szCs w:val="22"/>
        </w:rPr>
        <w:footnoteRef/>
      </w:r>
      <w:r w:rsidRPr="00224A4E">
        <w:rPr>
          <w:rFonts w:ascii="Simplified Arabic" w:hAnsi="Simplified Arabic" w:cs="Simplified Arabic"/>
          <w:sz w:val="22"/>
          <w:szCs w:val="22"/>
        </w:rPr>
        <w:t>)</w:t>
      </w:r>
      <w:r w:rsidRPr="00224A4E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>
        <w:rPr>
          <w:rFonts w:ascii="Simplified Arabic" w:hAnsi="Simplified Arabic" w:cs="Simplified Arabic" w:hint="cs"/>
          <w:sz w:val="22"/>
          <w:szCs w:val="22"/>
          <w:rtl/>
        </w:rPr>
        <w:t>نفس المرجع ، نفس الصفحة</w:t>
      </w:r>
      <w:r w:rsidRPr="00224A4E">
        <w:rPr>
          <w:rFonts w:ascii="Simplified Arabic" w:hAnsi="Simplified Arabic" w:cs="Simplified Arabic"/>
          <w:sz w:val="22"/>
          <w:szCs w:val="22"/>
          <w:rtl/>
        </w:rPr>
        <w:t xml:space="preserve"> .</w:t>
      </w:r>
    </w:p>
  </w:footnote>
  <w:footnote w:id="15">
    <w:p w:rsidR="0058519F" w:rsidRPr="00BC2FE9" w:rsidRDefault="0058519F" w:rsidP="00AE4D22">
      <w:pPr>
        <w:pStyle w:val="Notedebasdepage"/>
        <w:jc w:val="both"/>
        <w:rPr>
          <w:rFonts w:ascii="Simplified Arabic" w:hAnsi="Simplified Arabic" w:cs="Simplified Arabic"/>
          <w:sz w:val="22"/>
          <w:szCs w:val="22"/>
          <w:rtl/>
        </w:rPr>
      </w:pPr>
      <w:r w:rsidRPr="00BC2FE9">
        <w:rPr>
          <w:rFonts w:ascii="Simplified Arabic" w:hAnsi="Simplified Arabic" w:cs="Simplified Arabic"/>
          <w:sz w:val="22"/>
          <w:szCs w:val="22"/>
        </w:rPr>
        <w:t>(</w:t>
      </w:r>
      <w:r w:rsidRPr="00BC2FE9">
        <w:rPr>
          <w:rStyle w:val="Appelnotedebasdep"/>
          <w:rFonts w:ascii="Simplified Arabic" w:hAnsi="Simplified Arabic" w:cs="Simplified Arabic"/>
          <w:sz w:val="22"/>
          <w:szCs w:val="22"/>
        </w:rPr>
        <w:footnoteRef/>
      </w:r>
      <w:r w:rsidRPr="00BC2FE9">
        <w:rPr>
          <w:rFonts w:ascii="Simplified Arabic" w:hAnsi="Simplified Arabic" w:cs="Simplified Arabic"/>
          <w:sz w:val="22"/>
          <w:szCs w:val="22"/>
        </w:rPr>
        <w:t>)</w:t>
      </w:r>
      <w:r w:rsidRPr="00BC2FE9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>
        <w:rPr>
          <w:rFonts w:ascii="Simplified Arabic" w:hAnsi="Simplified Arabic" w:cs="Simplified Arabic" w:hint="cs"/>
          <w:sz w:val="22"/>
          <w:szCs w:val="22"/>
          <w:rtl/>
        </w:rPr>
        <w:t xml:space="preserve">تحرير </w:t>
      </w:r>
      <w:r w:rsidRPr="00BC2FE9">
        <w:rPr>
          <w:rFonts w:ascii="Simplified Arabic" w:hAnsi="Simplified Arabic" w:cs="Simplified Arabic"/>
          <w:sz w:val="22"/>
          <w:szCs w:val="22"/>
          <w:rtl/>
        </w:rPr>
        <w:t xml:space="preserve">علي الدين هلال ، </w:t>
      </w:r>
      <w:r w:rsidRPr="00AE4D22">
        <w:rPr>
          <w:rFonts w:ascii="Simplified Arabic" w:hAnsi="Simplified Arabic" w:cs="Simplified Arabic" w:hint="cs"/>
          <w:b/>
          <w:bCs/>
          <w:sz w:val="22"/>
          <w:szCs w:val="22"/>
          <w:rtl/>
        </w:rPr>
        <w:t>حال الأمة العربية 2014-2015 الإعصار : من تغيير النظم إلى تفكيك الدول</w:t>
      </w:r>
      <w:r>
        <w:rPr>
          <w:rFonts w:ascii="Simplified Arabic" w:hAnsi="Simplified Arabic" w:cs="Simplified Arabic" w:hint="cs"/>
          <w:sz w:val="22"/>
          <w:szCs w:val="22"/>
          <w:rtl/>
        </w:rPr>
        <w:t xml:space="preserve"> (بيروت : مركز دراسات الوحدة العربية ، 2015)</w:t>
      </w:r>
      <w:r w:rsidRPr="00BC2FE9">
        <w:rPr>
          <w:rFonts w:ascii="Simplified Arabic" w:hAnsi="Simplified Arabic" w:cs="Simplified Arabic"/>
          <w:sz w:val="22"/>
          <w:szCs w:val="22"/>
          <w:rtl/>
        </w:rPr>
        <w:t xml:space="preserve"> ، ص 321 .</w:t>
      </w:r>
    </w:p>
  </w:footnote>
  <w:footnote w:id="16">
    <w:p w:rsidR="0058519F" w:rsidRPr="00023C71" w:rsidRDefault="0058519F" w:rsidP="007073C6">
      <w:pPr>
        <w:pStyle w:val="Notedebasdepage"/>
        <w:jc w:val="both"/>
        <w:rPr>
          <w:rFonts w:ascii="Simplified Arabic" w:hAnsi="Simplified Arabic" w:cs="Simplified Arabic"/>
          <w:sz w:val="22"/>
          <w:szCs w:val="22"/>
          <w:rtl/>
        </w:rPr>
      </w:pPr>
      <w:r w:rsidRPr="00023C71">
        <w:rPr>
          <w:rFonts w:ascii="Simplified Arabic" w:hAnsi="Simplified Arabic" w:cs="Simplified Arabic"/>
          <w:sz w:val="22"/>
          <w:szCs w:val="22"/>
        </w:rPr>
        <w:t>(</w:t>
      </w:r>
      <w:r w:rsidRPr="00023C71">
        <w:rPr>
          <w:rStyle w:val="Appelnotedebasdep"/>
          <w:rFonts w:ascii="Simplified Arabic" w:hAnsi="Simplified Arabic" w:cs="Simplified Arabic"/>
          <w:sz w:val="22"/>
          <w:szCs w:val="22"/>
        </w:rPr>
        <w:footnoteRef/>
      </w:r>
      <w:r w:rsidRPr="00023C71">
        <w:rPr>
          <w:rFonts w:ascii="Simplified Arabic" w:hAnsi="Simplified Arabic" w:cs="Simplified Arabic"/>
          <w:sz w:val="22"/>
          <w:szCs w:val="22"/>
        </w:rPr>
        <w:t>)</w:t>
      </w:r>
      <w:r w:rsidRPr="00023C71">
        <w:rPr>
          <w:rFonts w:ascii="Simplified Arabic" w:hAnsi="Simplified Arabic" w:cs="Simplified Arabic"/>
          <w:sz w:val="22"/>
          <w:szCs w:val="22"/>
          <w:rtl/>
          <w:lang w:bidi="ar-DZ"/>
        </w:rPr>
        <w:t xml:space="preserve"> </w:t>
      </w:r>
      <w:r w:rsidR="007073C6">
        <w:rPr>
          <w:rFonts w:ascii="Simplified Arabic" w:hAnsi="Simplified Arabic" w:cs="Simplified Arabic" w:hint="cs"/>
          <w:sz w:val="22"/>
          <w:szCs w:val="22"/>
          <w:rtl/>
          <w:lang w:bidi="ar-DZ"/>
        </w:rPr>
        <w:t>نفس المرجع</w:t>
      </w:r>
      <w:r w:rsidRPr="00023C71">
        <w:rPr>
          <w:rFonts w:ascii="Simplified Arabic" w:hAnsi="Simplified Arabic" w:cs="Simplified Arabic"/>
          <w:sz w:val="22"/>
          <w:szCs w:val="22"/>
          <w:rtl/>
          <w:lang w:bidi="ar-DZ"/>
        </w:rPr>
        <w:t xml:space="preserve"> ، ص ص 321/322 .</w:t>
      </w:r>
      <w:r w:rsidRPr="00023C71">
        <w:rPr>
          <w:rFonts w:ascii="Simplified Arabic" w:hAnsi="Simplified Arabic" w:cs="Simplified Arabic"/>
          <w:sz w:val="22"/>
          <w:szCs w:val="22"/>
          <w:rtl/>
        </w:rPr>
        <w:t xml:space="preserve"> </w:t>
      </w:r>
    </w:p>
  </w:footnote>
  <w:footnote w:id="17">
    <w:p w:rsidR="0058519F" w:rsidRPr="00023C71" w:rsidRDefault="0058519F" w:rsidP="00023C71">
      <w:pPr>
        <w:pStyle w:val="Notedebasdepage"/>
        <w:jc w:val="both"/>
        <w:rPr>
          <w:rFonts w:ascii="Simplified Arabic" w:hAnsi="Simplified Arabic" w:cs="Simplified Arabic"/>
          <w:sz w:val="22"/>
          <w:szCs w:val="22"/>
          <w:rtl/>
          <w:lang w:bidi="ar-DZ"/>
        </w:rPr>
      </w:pPr>
      <w:r w:rsidRPr="00023C71">
        <w:rPr>
          <w:rFonts w:ascii="Simplified Arabic" w:hAnsi="Simplified Arabic" w:cs="Simplified Arabic"/>
          <w:sz w:val="22"/>
          <w:szCs w:val="22"/>
        </w:rPr>
        <w:t>(</w:t>
      </w:r>
      <w:r w:rsidRPr="00023C71">
        <w:rPr>
          <w:rStyle w:val="Appelnotedebasdep"/>
          <w:rFonts w:ascii="Simplified Arabic" w:hAnsi="Simplified Arabic" w:cs="Simplified Arabic"/>
          <w:sz w:val="22"/>
          <w:szCs w:val="22"/>
        </w:rPr>
        <w:footnoteRef/>
      </w:r>
      <w:r w:rsidRPr="00023C71">
        <w:rPr>
          <w:rFonts w:ascii="Simplified Arabic" w:hAnsi="Simplified Arabic" w:cs="Simplified Arabic"/>
          <w:sz w:val="22"/>
          <w:szCs w:val="22"/>
        </w:rPr>
        <w:t>)</w:t>
      </w:r>
      <w:r w:rsidRPr="00023C71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 w:rsidRPr="00023C71">
        <w:rPr>
          <w:rFonts w:ascii="Simplified Arabic" w:hAnsi="Simplified Arabic" w:cs="Simplified Arabic"/>
          <w:sz w:val="22"/>
          <w:szCs w:val="22"/>
          <w:rtl/>
          <w:lang w:bidi="ar-DZ"/>
        </w:rPr>
        <w:t>و هو تقرير تصدره كل من الإسكوا ، اليونيسيف و جامعة الدول العربية مع مبادرة أوكسفورد للفقر و التنمية البشرية</w:t>
      </w:r>
      <w:r>
        <w:rPr>
          <w:rFonts w:ascii="Simplified Arabic" w:hAnsi="Simplified Arabic" w:cs="Simplified Arabic" w:hint="cs"/>
          <w:sz w:val="22"/>
          <w:szCs w:val="22"/>
          <w:rtl/>
          <w:lang w:bidi="ar-DZ"/>
        </w:rPr>
        <w:t xml:space="preserve"> ، يتضمن دليل الفقر المعتمد ثلاثة أبعاد و اثني عشر مؤشرا ، </w:t>
      </w:r>
      <w:r w:rsidRPr="00265386">
        <w:rPr>
          <w:rFonts w:ascii="Simplified Arabic" w:hAnsi="Simplified Arabic" w:cs="Simplified Arabic" w:hint="cs"/>
          <w:b/>
          <w:bCs/>
          <w:sz w:val="22"/>
          <w:szCs w:val="22"/>
          <w:rtl/>
          <w:lang w:bidi="ar-DZ"/>
        </w:rPr>
        <w:t>بعد التعليم</w:t>
      </w:r>
      <w:r>
        <w:rPr>
          <w:rFonts w:ascii="Simplified Arabic" w:hAnsi="Simplified Arabic" w:cs="Simplified Arabic" w:hint="cs"/>
          <w:sz w:val="22"/>
          <w:szCs w:val="22"/>
          <w:rtl/>
          <w:lang w:bidi="ar-DZ"/>
        </w:rPr>
        <w:t xml:space="preserve"> له مؤشران : الانتظام في المدارس و سنوات الدراسة ، </w:t>
      </w:r>
      <w:r w:rsidRPr="00265386">
        <w:rPr>
          <w:rFonts w:ascii="Simplified Arabic" w:hAnsi="Simplified Arabic" w:cs="Simplified Arabic" w:hint="cs"/>
          <w:b/>
          <w:bCs/>
          <w:sz w:val="22"/>
          <w:szCs w:val="22"/>
          <w:rtl/>
          <w:lang w:bidi="ar-DZ"/>
        </w:rPr>
        <w:t>البعد الصحي</w:t>
      </w:r>
      <w:r>
        <w:rPr>
          <w:rFonts w:ascii="Simplified Arabic" w:hAnsi="Simplified Arabic" w:cs="Simplified Arabic" w:hint="cs"/>
          <w:sz w:val="22"/>
          <w:szCs w:val="22"/>
          <w:rtl/>
          <w:lang w:bidi="ar-DZ"/>
        </w:rPr>
        <w:t xml:space="preserve"> له ثلاث مؤشرات : التغذية ، وفيات الأطفال و الحمل المبكر إلى جانب تشويه الأعضاء التناسلية للإناث ، أما مؤشرات </w:t>
      </w:r>
      <w:r w:rsidRPr="00265386">
        <w:rPr>
          <w:rFonts w:ascii="Simplified Arabic" w:hAnsi="Simplified Arabic" w:cs="Simplified Arabic" w:hint="cs"/>
          <w:b/>
          <w:bCs/>
          <w:sz w:val="22"/>
          <w:szCs w:val="22"/>
          <w:rtl/>
          <w:lang w:bidi="ar-DZ"/>
        </w:rPr>
        <w:t xml:space="preserve">مستوى المعيشة </w:t>
      </w:r>
      <w:r w:rsidRPr="00265386">
        <w:rPr>
          <w:rFonts w:ascii="Simplified Arabic" w:hAnsi="Simplified Arabic" w:cs="Simplified Arabic" w:hint="cs"/>
          <w:sz w:val="22"/>
          <w:szCs w:val="22"/>
          <w:rtl/>
          <w:lang w:bidi="ar-DZ"/>
        </w:rPr>
        <w:t>فتشمل</w:t>
      </w:r>
      <w:r>
        <w:rPr>
          <w:rFonts w:ascii="Simplified Arabic" w:hAnsi="Simplified Arabic" w:cs="Simplified Arabic" w:hint="cs"/>
          <w:sz w:val="22"/>
          <w:szCs w:val="22"/>
          <w:rtl/>
          <w:lang w:bidi="ar-DZ"/>
        </w:rPr>
        <w:t xml:space="preserve"> : توفر الكهرباء ، المرافق الصحية الملائمة ، مياه الشرب المأمونة ، وقود الطهي النظيف ، توفر أرضيات و سقف مناسب ، عدم الاكتظاظ ، الحصول على الحد الأدنى من المعلومات ، القدرة على التنقل و توفر سبل العيش</w:t>
      </w:r>
      <w:r w:rsidRPr="00023C71">
        <w:rPr>
          <w:rFonts w:ascii="Simplified Arabic" w:hAnsi="Simplified Arabic" w:cs="Simplified Arabic"/>
          <w:sz w:val="22"/>
          <w:szCs w:val="22"/>
          <w:rtl/>
          <w:lang w:bidi="ar-DZ"/>
        </w:rPr>
        <w:t xml:space="preserve"> .</w:t>
      </w:r>
    </w:p>
  </w:footnote>
  <w:footnote w:id="18">
    <w:p w:rsidR="0058519F" w:rsidRPr="00023C71" w:rsidRDefault="0058519F" w:rsidP="00023C71">
      <w:pPr>
        <w:pStyle w:val="Notedebasdepage"/>
        <w:jc w:val="both"/>
        <w:rPr>
          <w:rFonts w:ascii="Simplified Arabic" w:hAnsi="Simplified Arabic" w:cs="Simplified Arabic"/>
          <w:sz w:val="22"/>
          <w:szCs w:val="22"/>
          <w:rtl/>
          <w:lang w:val="en-US" w:bidi="ar-DZ"/>
        </w:rPr>
      </w:pPr>
      <w:r w:rsidRPr="00023C71">
        <w:rPr>
          <w:rFonts w:ascii="Simplified Arabic" w:hAnsi="Simplified Arabic" w:cs="Simplified Arabic"/>
          <w:sz w:val="22"/>
          <w:szCs w:val="22"/>
        </w:rPr>
        <w:t>(</w:t>
      </w:r>
      <w:r w:rsidRPr="00023C71">
        <w:rPr>
          <w:rStyle w:val="Appelnotedebasdep"/>
          <w:rFonts w:ascii="Simplified Arabic" w:hAnsi="Simplified Arabic" w:cs="Simplified Arabic"/>
          <w:sz w:val="22"/>
          <w:szCs w:val="22"/>
        </w:rPr>
        <w:footnoteRef/>
      </w:r>
      <w:r w:rsidRPr="00023C71">
        <w:rPr>
          <w:rFonts w:ascii="Simplified Arabic" w:hAnsi="Simplified Arabic" w:cs="Simplified Arabic"/>
          <w:sz w:val="22"/>
          <w:szCs w:val="22"/>
        </w:rPr>
        <w:t>)</w:t>
      </w:r>
      <w:r w:rsidRPr="00023C71">
        <w:rPr>
          <w:rFonts w:ascii="Simplified Arabic" w:hAnsi="Simplified Arabic" w:cs="Simplified Arabic"/>
          <w:sz w:val="22"/>
          <w:szCs w:val="22"/>
          <w:rtl/>
        </w:rPr>
        <w:t xml:space="preserve"> في تقرير أممي ، </w:t>
      </w:r>
      <w:r w:rsidRPr="00023C71">
        <w:rPr>
          <w:rFonts w:ascii="Simplified Arabic" w:hAnsi="Simplified Arabic" w:cs="Simplified Arabic"/>
          <w:sz w:val="22"/>
          <w:szCs w:val="22"/>
          <w:rtl/>
          <w:lang w:bidi="ar-DZ"/>
        </w:rPr>
        <w:t>"</w:t>
      </w:r>
      <w:r w:rsidRPr="00023C71">
        <w:rPr>
          <w:rFonts w:ascii="Simplified Arabic" w:hAnsi="Simplified Arabic" w:cs="Simplified Arabic"/>
          <w:sz w:val="22"/>
          <w:szCs w:val="22"/>
          <w:rtl/>
        </w:rPr>
        <w:t xml:space="preserve">نسبة الفقر المدقع في البلدان العربية تصل إلى </w:t>
      </w:r>
      <w:r w:rsidRPr="00023C71">
        <w:rPr>
          <w:rFonts w:ascii="Simplified Arabic" w:hAnsi="Simplified Arabic" w:cs="Simplified Arabic"/>
          <w:sz w:val="22"/>
          <w:szCs w:val="22"/>
        </w:rPr>
        <w:t>"13,4%</w:t>
      </w:r>
      <w:r w:rsidRPr="00023C71">
        <w:rPr>
          <w:rFonts w:ascii="Simplified Arabic" w:hAnsi="Simplified Arabic" w:cs="Simplified Arabic"/>
          <w:sz w:val="22"/>
          <w:szCs w:val="22"/>
          <w:rtl/>
          <w:lang w:val="en-US" w:bidi="ar-DZ"/>
        </w:rPr>
        <w:t xml:space="preserve"> ، جريدة </w:t>
      </w:r>
      <w:r w:rsidRPr="00023C71">
        <w:rPr>
          <w:rFonts w:ascii="Simplified Arabic" w:hAnsi="Simplified Arabic" w:cs="Simplified Arabic"/>
          <w:b/>
          <w:bCs/>
          <w:sz w:val="22"/>
          <w:szCs w:val="22"/>
          <w:rtl/>
          <w:lang w:val="en-US" w:bidi="ar-DZ"/>
        </w:rPr>
        <w:t>الشرق الأوسط</w:t>
      </w:r>
      <w:r w:rsidRPr="00023C71">
        <w:rPr>
          <w:rFonts w:ascii="Simplified Arabic" w:hAnsi="Simplified Arabic" w:cs="Simplified Arabic"/>
          <w:sz w:val="22"/>
          <w:szCs w:val="22"/>
          <w:rtl/>
          <w:lang w:val="en-US" w:bidi="ar-DZ"/>
        </w:rPr>
        <w:t xml:space="preserve"> ، السبت 23 ديسمبر 2017 ، تاريخ التصفح </w:t>
      </w:r>
      <w:r>
        <w:rPr>
          <w:rFonts w:ascii="Simplified Arabic" w:hAnsi="Simplified Arabic" w:cs="Simplified Arabic" w:hint="cs"/>
          <w:sz w:val="22"/>
          <w:szCs w:val="22"/>
          <w:rtl/>
          <w:lang w:val="en-US" w:bidi="ar-DZ"/>
        </w:rPr>
        <w:t>(</w:t>
      </w:r>
      <w:r w:rsidRPr="00023C71">
        <w:rPr>
          <w:rFonts w:ascii="Simplified Arabic" w:hAnsi="Simplified Arabic" w:cs="Simplified Arabic"/>
          <w:sz w:val="22"/>
          <w:szCs w:val="22"/>
          <w:rtl/>
          <w:lang w:val="en-US" w:bidi="ar-DZ"/>
        </w:rPr>
        <w:t>10/11/2018) ، على الرابط التالي :</w:t>
      </w:r>
    </w:p>
    <w:p w:rsidR="0058519F" w:rsidRPr="00023C71" w:rsidRDefault="0058519F" w:rsidP="00023C71">
      <w:pPr>
        <w:pStyle w:val="Notedebasdepage"/>
        <w:jc w:val="center"/>
        <w:rPr>
          <w:rFonts w:ascii="Simplified Arabic" w:hAnsi="Simplified Arabic" w:cs="Simplified Arabic"/>
          <w:b/>
          <w:bCs/>
          <w:i/>
          <w:iCs/>
          <w:sz w:val="22"/>
          <w:szCs w:val="22"/>
        </w:rPr>
      </w:pPr>
      <w:r w:rsidRPr="00023C71">
        <w:rPr>
          <w:rFonts w:ascii="Simplified Arabic" w:hAnsi="Simplified Arabic" w:cs="Simplified Arabic"/>
          <w:b/>
          <w:bCs/>
          <w:i/>
          <w:iCs/>
          <w:sz w:val="22"/>
          <w:szCs w:val="22"/>
          <w:lang w:bidi="ar-DZ"/>
        </w:rPr>
        <w:t>http://www.google.com/amp/s/m.aawsat.com/home/article/1120921</w:t>
      </w:r>
    </w:p>
  </w:footnote>
  <w:footnote w:id="19">
    <w:p w:rsidR="0058519F" w:rsidRPr="007E2FC7" w:rsidRDefault="0058519F" w:rsidP="007E2FC7">
      <w:pPr>
        <w:pStyle w:val="Notedebasdepage"/>
        <w:jc w:val="both"/>
        <w:rPr>
          <w:rFonts w:ascii="Simplified Arabic" w:hAnsi="Simplified Arabic" w:cs="Simplified Arabic"/>
          <w:sz w:val="22"/>
          <w:szCs w:val="22"/>
          <w:rtl/>
          <w:lang w:bidi="ar-DZ"/>
        </w:rPr>
      </w:pPr>
      <w:r w:rsidRPr="007E2FC7">
        <w:rPr>
          <w:rFonts w:ascii="Simplified Arabic" w:hAnsi="Simplified Arabic" w:cs="Simplified Arabic"/>
          <w:sz w:val="22"/>
          <w:szCs w:val="22"/>
        </w:rPr>
        <w:t>(</w:t>
      </w:r>
      <w:r w:rsidRPr="007E2FC7">
        <w:rPr>
          <w:rStyle w:val="Appelnotedebasdep"/>
          <w:rFonts w:ascii="Simplified Arabic" w:hAnsi="Simplified Arabic" w:cs="Simplified Arabic"/>
          <w:sz w:val="22"/>
          <w:szCs w:val="22"/>
        </w:rPr>
        <w:footnoteRef/>
      </w:r>
      <w:r w:rsidRPr="007E2FC7">
        <w:rPr>
          <w:rFonts w:ascii="Simplified Arabic" w:hAnsi="Simplified Arabic" w:cs="Simplified Arabic"/>
          <w:sz w:val="22"/>
          <w:szCs w:val="22"/>
        </w:rPr>
        <w:t>)</w:t>
      </w:r>
      <w:r w:rsidRPr="007E2FC7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 w:rsidRPr="007E2FC7">
        <w:rPr>
          <w:rFonts w:ascii="Simplified Arabic" w:hAnsi="Simplified Arabic" w:cs="Simplified Arabic"/>
          <w:sz w:val="22"/>
          <w:szCs w:val="22"/>
          <w:rtl/>
          <w:lang w:bidi="ar-DZ"/>
        </w:rPr>
        <w:t xml:space="preserve">عادل عبد الغفار ، </w:t>
      </w:r>
      <w:r w:rsidRPr="007E2FC7"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  <w:t>استمرار الفقر في العالم العربي</w:t>
      </w:r>
      <w:r w:rsidRPr="007E2FC7">
        <w:rPr>
          <w:rFonts w:ascii="Simplified Arabic" w:hAnsi="Simplified Arabic" w:cs="Simplified Arabic"/>
          <w:sz w:val="22"/>
          <w:szCs w:val="22"/>
          <w:rtl/>
          <w:lang w:bidi="ar-DZ"/>
        </w:rPr>
        <w:t xml:space="preserve"> ، تاريخ التصفح (13/11/2018) ، على الرابط التالي :</w:t>
      </w:r>
    </w:p>
    <w:p w:rsidR="0058519F" w:rsidRPr="007E2FC7" w:rsidRDefault="0058519F" w:rsidP="007E2FC7">
      <w:pPr>
        <w:pStyle w:val="Notedebasdepage"/>
        <w:jc w:val="center"/>
        <w:rPr>
          <w:rFonts w:ascii="Simplified Arabic" w:hAnsi="Simplified Arabic" w:cs="Simplified Arabic"/>
          <w:b/>
          <w:bCs/>
          <w:i/>
          <w:iCs/>
          <w:sz w:val="22"/>
          <w:szCs w:val="22"/>
          <w:lang w:bidi="ar-DZ"/>
        </w:rPr>
      </w:pPr>
      <w:r w:rsidRPr="007E2FC7">
        <w:rPr>
          <w:rFonts w:ascii="Simplified Arabic" w:hAnsi="Simplified Arabic" w:cs="Simplified Arabic"/>
          <w:b/>
          <w:bCs/>
          <w:i/>
          <w:iCs/>
          <w:sz w:val="22"/>
          <w:szCs w:val="22"/>
          <w:lang w:bidi="ar-DZ"/>
        </w:rPr>
        <w:t>http://google.com/amp/s/www.broking.edu/ar/opinion/</w:t>
      </w:r>
    </w:p>
  </w:footnote>
  <w:footnote w:id="20">
    <w:p w:rsidR="0058519F" w:rsidRPr="009E6C08" w:rsidRDefault="0058519F" w:rsidP="00023C71">
      <w:pPr>
        <w:pStyle w:val="Notedebasdepage"/>
        <w:jc w:val="both"/>
        <w:rPr>
          <w:rFonts w:ascii="Simplified Arabic" w:hAnsi="Simplified Arabic" w:cs="Simplified Arabic"/>
          <w:sz w:val="22"/>
          <w:szCs w:val="22"/>
        </w:rPr>
      </w:pPr>
      <w:r w:rsidRPr="00023C71">
        <w:rPr>
          <w:rFonts w:ascii="Simplified Arabic" w:hAnsi="Simplified Arabic" w:cs="Simplified Arabic"/>
          <w:sz w:val="22"/>
          <w:szCs w:val="22"/>
        </w:rPr>
        <w:t>(</w:t>
      </w:r>
      <w:r w:rsidRPr="00023C71">
        <w:rPr>
          <w:rStyle w:val="Appelnotedebasdep"/>
          <w:rFonts w:ascii="Simplified Arabic" w:hAnsi="Simplified Arabic" w:cs="Simplified Arabic"/>
          <w:sz w:val="22"/>
          <w:szCs w:val="22"/>
        </w:rPr>
        <w:footnoteRef/>
      </w:r>
      <w:r w:rsidRPr="00023C71">
        <w:rPr>
          <w:rFonts w:ascii="Simplified Arabic" w:hAnsi="Simplified Arabic" w:cs="Simplified Arabic"/>
          <w:sz w:val="22"/>
          <w:szCs w:val="22"/>
        </w:rPr>
        <w:t>)</w:t>
      </w:r>
      <w:r w:rsidRPr="00023C71">
        <w:rPr>
          <w:rFonts w:ascii="Simplified Arabic" w:hAnsi="Simplified Arabic" w:cs="Simplified Arabic"/>
          <w:sz w:val="22"/>
          <w:szCs w:val="22"/>
          <w:rtl/>
        </w:rPr>
        <w:t xml:space="preserve"> علي الدين هلال ، مرجع سابق ، ص 323 .</w:t>
      </w:r>
    </w:p>
  </w:footnote>
  <w:footnote w:id="21">
    <w:p w:rsidR="0058519F" w:rsidRDefault="0058519F" w:rsidP="009E6C08">
      <w:pPr>
        <w:pStyle w:val="Notedebasdepage"/>
        <w:jc w:val="both"/>
        <w:rPr>
          <w:rFonts w:hint="cs"/>
        </w:rPr>
      </w:pPr>
      <w:r>
        <w:rPr>
          <w:rFonts w:ascii="Simplified Arabic" w:hAnsi="Simplified Arabic" w:cs="Simplified Arabic"/>
          <w:sz w:val="22"/>
          <w:szCs w:val="22"/>
        </w:rPr>
        <w:t>(</w:t>
      </w:r>
      <w:r w:rsidRPr="009E6C08">
        <w:rPr>
          <w:rStyle w:val="Appelnotedebasdep"/>
          <w:rFonts w:ascii="Simplified Arabic" w:hAnsi="Simplified Arabic" w:cs="Simplified Arabic"/>
          <w:sz w:val="22"/>
          <w:szCs w:val="22"/>
        </w:rPr>
        <w:footnoteRef/>
      </w:r>
      <w:r>
        <w:rPr>
          <w:rFonts w:ascii="Simplified Arabic" w:hAnsi="Simplified Arabic" w:cs="Simplified Arabic"/>
          <w:sz w:val="22"/>
          <w:szCs w:val="22"/>
        </w:rPr>
        <w:t>)</w:t>
      </w:r>
      <w:r w:rsidRPr="009E6C08">
        <w:rPr>
          <w:rFonts w:ascii="Simplified Arabic" w:hAnsi="Simplified Arabic" w:cs="Simplified Arabic"/>
          <w:sz w:val="22"/>
          <w:szCs w:val="22"/>
          <w:rtl/>
        </w:rPr>
        <w:t xml:space="preserve"> يعتمد مؤشر الجوع العالمي على عدة معايير في تصنيف الدول من خلال حساب : النسبة الم</w:t>
      </w:r>
      <w:r>
        <w:rPr>
          <w:rFonts w:ascii="Simplified Arabic" w:hAnsi="Simplified Arabic" w:cs="Simplified Arabic" w:hint="cs"/>
          <w:sz w:val="22"/>
          <w:szCs w:val="22"/>
          <w:rtl/>
        </w:rPr>
        <w:t>ئو</w:t>
      </w:r>
      <w:r w:rsidRPr="009E6C08">
        <w:rPr>
          <w:rFonts w:ascii="Simplified Arabic" w:hAnsi="Simplified Arabic" w:cs="Simplified Arabic"/>
          <w:sz w:val="22"/>
          <w:szCs w:val="22"/>
          <w:rtl/>
        </w:rPr>
        <w:t xml:space="preserve">ية للسكان الذين يعانون من سوء التغذية ، النسبة </w:t>
      </w:r>
      <w:r w:rsidRPr="009E6C08">
        <w:rPr>
          <w:rFonts w:ascii="Simplified Arabic" w:hAnsi="Simplified Arabic" w:cs="Simplified Arabic" w:hint="cs"/>
          <w:sz w:val="22"/>
          <w:szCs w:val="22"/>
          <w:rtl/>
        </w:rPr>
        <w:t>المئوية</w:t>
      </w:r>
      <w:r w:rsidRPr="009E6C08">
        <w:rPr>
          <w:rFonts w:ascii="Simplified Arabic" w:hAnsi="Simplified Arabic" w:cs="Simplified Arabic"/>
          <w:sz w:val="22"/>
          <w:szCs w:val="22"/>
          <w:rtl/>
        </w:rPr>
        <w:t xml:space="preserve"> لانتشار الهزال و التقزم بين الأطفال دون الخامسة ، و أيضا النسبة الم</w:t>
      </w:r>
      <w:r>
        <w:rPr>
          <w:rFonts w:ascii="Simplified Arabic" w:hAnsi="Simplified Arabic" w:cs="Simplified Arabic" w:hint="cs"/>
          <w:sz w:val="22"/>
          <w:szCs w:val="22"/>
          <w:rtl/>
        </w:rPr>
        <w:t>ئو</w:t>
      </w:r>
      <w:r w:rsidRPr="009E6C08">
        <w:rPr>
          <w:rFonts w:ascii="Simplified Arabic" w:hAnsi="Simplified Arabic" w:cs="Simplified Arabic"/>
          <w:sz w:val="22"/>
          <w:szCs w:val="22"/>
          <w:rtl/>
        </w:rPr>
        <w:t>ية للأطفال الذين يموتون قبل سن الخامسة .</w:t>
      </w:r>
      <w:r>
        <w:rPr>
          <w:rFonts w:hint="cs"/>
          <w:rtl/>
        </w:rPr>
        <w:t xml:space="preserve"> </w:t>
      </w:r>
    </w:p>
  </w:footnote>
  <w:footnote w:id="22">
    <w:p w:rsidR="0058519F" w:rsidRPr="00042478" w:rsidRDefault="0058519F" w:rsidP="00377403">
      <w:pPr>
        <w:jc w:val="both"/>
        <w:rPr>
          <w:rFonts w:ascii="Traditional Arabic" w:hAnsi="Traditional Arabic" w:cs="Traditional Arabic"/>
          <w:sz w:val="24"/>
          <w:szCs w:val="24"/>
        </w:rPr>
      </w:pPr>
      <w:r w:rsidRPr="00AE4D22">
        <w:rPr>
          <w:rFonts w:ascii="Simplified Arabic" w:hAnsi="Simplified Arabic" w:cs="Simplified Arabic"/>
          <w:rtl/>
        </w:rPr>
        <w:t>(</w:t>
      </w:r>
      <w:r w:rsidRPr="00AE4D22">
        <w:rPr>
          <w:rStyle w:val="Appelnotedebasdep"/>
          <w:rFonts w:ascii="Simplified Arabic" w:hAnsi="Simplified Arabic" w:cs="Simplified Arabic"/>
        </w:rPr>
        <w:footnoteRef/>
      </w:r>
      <w:r w:rsidRPr="00AE4D22">
        <w:rPr>
          <w:rFonts w:ascii="Simplified Arabic" w:hAnsi="Simplified Arabic" w:cs="Simplified Arabic"/>
          <w:rtl/>
        </w:rPr>
        <w:t xml:space="preserve">) عبد النور بن عنتر ، </w:t>
      </w:r>
      <w:r>
        <w:rPr>
          <w:rFonts w:ascii="Simplified Arabic" w:hAnsi="Simplified Arabic" w:cs="Simplified Arabic" w:hint="cs"/>
          <w:rtl/>
        </w:rPr>
        <w:t>"</w:t>
      </w:r>
      <w:r w:rsidRPr="00AE4D22">
        <w:rPr>
          <w:rFonts w:ascii="Simplified Arabic" w:hAnsi="Simplified Arabic" w:cs="Simplified Arabic"/>
          <w:rtl/>
        </w:rPr>
        <w:t>إشكالية الاستعصاء الديمقراطي في الوطن العربي</w:t>
      </w:r>
      <w:r>
        <w:rPr>
          <w:rFonts w:ascii="Simplified Arabic" w:hAnsi="Simplified Arabic" w:cs="Simplified Arabic" w:hint="cs"/>
          <w:rtl/>
        </w:rPr>
        <w:t>"</w:t>
      </w:r>
      <w:r w:rsidRPr="00AE4D22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،</w:t>
      </w:r>
      <w:r w:rsidRPr="00AE4D22">
        <w:rPr>
          <w:rFonts w:ascii="Simplified Arabic" w:hAnsi="Simplified Arabic" w:cs="Simplified Arabic"/>
          <w:rtl/>
        </w:rPr>
        <w:t xml:space="preserve"> في : ابتسام الكتبي و آخرون ، </w:t>
      </w:r>
      <w:r w:rsidRPr="00AE4D22">
        <w:rPr>
          <w:rFonts w:ascii="Simplified Arabic" w:hAnsi="Simplified Arabic" w:cs="Simplified Arabic"/>
          <w:b/>
          <w:bCs/>
          <w:rtl/>
        </w:rPr>
        <w:t>الديمقراطية و التنمية الديمقراطية في</w:t>
      </w:r>
      <w:r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AE4D22">
        <w:rPr>
          <w:rFonts w:ascii="Simplified Arabic" w:hAnsi="Simplified Arabic" w:cs="Simplified Arabic"/>
          <w:b/>
          <w:bCs/>
          <w:rtl/>
        </w:rPr>
        <w:t>الوطن العربي</w:t>
      </w:r>
      <w:r w:rsidRPr="00AE4D22">
        <w:rPr>
          <w:rFonts w:ascii="Simplified Arabic" w:hAnsi="Simplified Arabic" w:cs="Simplified Arabic"/>
          <w:rtl/>
        </w:rPr>
        <w:t xml:space="preserve"> (بيروت : مركز دراسات الوحدة العربية ، 2004) </w:t>
      </w:r>
      <w:r>
        <w:rPr>
          <w:rFonts w:ascii="Simplified Arabic" w:hAnsi="Simplified Arabic" w:cs="Simplified Arabic" w:hint="cs"/>
          <w:rtl/>
        </w:rPr>
        <w:t xml:space="preserve">، </w:t>
      </w:r>
      <w:r w:rsidRPr="00AE4D22">
        <w:rPr>
          <w:rFonts w:ascii="Simplified Arabic" w:hAnsi="Simplified Arabic" w:cs="Simplified Arabic"/>
          <w:rtl/>
        </w:rPr>
        <w:t>ص 54 .</w:t>
      </w:r>
    </w:p>
  </w:footnote>
  <w:footnote w:id="23">
    <w:p w:rsidR="0058519F" w:rsidRDefault="0058519F" w:rsidP="007073C6">
      <w:pPr>
        <w:pStyle w:val="Notedebasdepage"/>
        <w:rPr>
          <w:rFonts w:hint="cs"/>
          <w:rtl/>
          <w:lang w:bidi="ar-DZ"/>
        </w:rPr>
      </w:pPr>
      <w:r>
        <w:rPr>
          <w:rFonts w:ascii="Simplified Arabic" w:hAnsi="Simplified Arabic" w:cs="Simplified Arabic"/>
          <w:sz w:val="22"/>
          <w:szCs w:val="22"/>
        </w:rPr>
        <w:t>(</w:t>
      </w:r>
      <w:r w:rsidRPr="00A020C6">
        <w:rPr>
          <w:rStyle w:val="Appelnotedebasdep"/>
          <w:rFonts w:ascii="Simplified Arabic" w:hAnsi="Simplified Arabic" w:cs="Simplified Arabic"/>
          <w:sz w:val="22"/>
          <w:szCs w:val="22"/>
        </w:rPr>
        <w:footnoteRef/>
      </w:r>
      <w:r>
        <w:rPr>
          <w:rFonts w:ascii="Simplified Arabic" w:hAnsi="Simplified Arabic" w:cs="Simplified Arabic"/>
          <w:sz w:val="22"/>
          <w:szCs w:val="22"/>
        </w:rPr>
        <w:t>)</w:t>
      </w:r>
      <w:r>
        <w:rPr>
          <w:rFonts w:ascii="Simplified Arabic" w:hAnsi="Simplified Arabic" w:cs="Simplified Arabic" w:hint="cs"/>
          <w:sz w:val="22"/>
          <w:szCs w:val="22"/>
          <w:rtl/>
          <w:lang w:bidi="ar-DZ"/>
        </w:rPr>
        <w:t xml:space="preserve"> </w:t>
      </w:r>
      <w:r w:rsidR="007073C6">
        <w:rPr>
          <w:rFonts w:ascii="Simplified Arabic" w:hAnsi="Simplified Arabic" w:cs="Simplified Arabic" w:hint="cs"/>
          <w:sz w:val="22"/>
          <w:szCs w:val="22"/>
          <w:rtl/>
        </w:rPr>
        <w:t>نفس المرجع</w:t>
      </w:r>
      <w:r>
        <w:rPr>
          <w:rFonts w:ascii="Simplified Arabic" w:hAnsi="Simplified Arabic" w:cs="Simplified Arabic" w:hint="cs"/>
          <w:sz w:val="22"/>
          <w:szCs w:val="22"/>
          <w:rtl/>
        </w:rPr>
        <w:t xml:space="preserve"> ، </w:t>
      </w:r>
      <w:r w:rsidRPr="00A020C6">
        <w:rPr>
          <w:rFonts w:ascii="Simplified Arabic" w:hAnsi="Simplified Arabic" w:cs="Simplified Arabic"/>
          <w:sz w:val="22"/>
          <w:szCs w:val="22"/>
          <w:rtl/>
        </w:rPr>
        <w:t>ص 56 .</w:t>
      </w:r>
    </w:p>
  </w:footnote>
  <w:footnote w:id="24">
    <w:p w:rsidR="0058519F" w:rsidRPr="00735BF5" w:rsidRDefault="0058519F">
      <w:pPr>
        <w:pStyle w:val="Notedebasdepage"/>
        <w:rPr>
          <w:rFonts w:ascii="Simplified Arabic" w:hAnsi="Simplified Arabic" w:cs="Simplified Arabic"/>
          <w:sz w:val="22"/>
          <w:szCs w:val="22"/>
        </w:rPr>
      </w:pPr>
      <w:r>
        <w:rPr>
          <w:rFonts w:ascii="Simplified Arabic" w:hAnsi="Simplified Arabic" w:cs="Simplified Arabic"/>
          <w:sz w:val="22"/>
          <w:szCs w:val="22"/>
        </w:rPr>
        <w:t>(</w:t>
      </w:r>
      <w:r w:rsidRPr="00A020C6">
        <w:rPr>
          <w:rStyle w:val="Appelnotedebasdep"/>
          <w:rFonts w:ascii="Simplified Arabic" w:hAnsi="Simplified Arabic" w:cs="Simplified Arabic"/>
          <w:sz w:val="22"/>
          <w:szCs w:val="22"/>
        </w:rPr>
        <w:footnoteRef/>
      </w:r>
      <w:r>
        <w:rPr>
          <w:rFonts w:ascii="Simplified Arabic" w:hAnsi="Simplified Arabic" w:cs="Simplified Arabic"/>
          <w:sz w:val="22"/>
          <w:szCs w:val="22"/>
        </w:rPr>
        <w:t>)</w:t>
      </w:r>
      <w:r w:rsidRPr="00A020C6">
        <w:rPr>
          <w:rFonts w:ascii="Simplified Arabic" w:hAnsi="Simplified Arabic" w:cs="Simplified Arabic"/>
          <w:sz w:val="22"/>
          <w:szCs w:val="22"/>
          <w:rtl/>
        </w:rPr>
        <w:t xml:space="preserve"> ناهدة حسين علي الأسدي ، </w:t>
      </w:r>
      <w:r w:rsidRPr="00AE4D22">
        <w:rPr>
          <w:rFonts w:ascii="Simplified Arabic" w:hAnsi="Simplified Arabic" w:cs="Simplified Arabic" w:hint="cs"/>
          <w:b/>
          <w:bCs/>
          <w:sz w:val="22"/>
          <w:szCs w:val="22"/>
          <w:rtl/>
        </w:rPr>
        <w:t>ربيع الثورات العربية : أسبابه و تحولاته</w:t>
      </w:r>
      <w:r>
        <w:rPr>
          <w:rFonts w:ascii="Simplified Arabic" w:hAnsi="Simplified Arabic" w:cs="Simplified Arabic" w:hint="cs"/>
          <w:sz w:val="22"/>
          <w:szCs w:val="22"/>
          <w:rtl/>
        </w:rPr>
        <w:t xml:space="preserve"> (عمان : دار مجدلاوي للنشر و التوزيع ، 2014) ، </w:t>
      </w:r>
      <w:r w:rsidRPr="00A020C6">
        <w:rPr>
          <w:rFonts w:ascii="Simplified Arabic" w:hAnsi="Simplified Arabic" w:cs="Simplified Arabic"/>
          <w:sz w:val="22"/>
          <w:szCs w:val="22"/>
          <w:rtl/>
        </w:rPr>
        <w:t xml:space="preserve">ص </w:t>
      </w:r>
      <w:r w:rsidRPr="00735BF5">
        <w:rPr>
          <w:rFonts w:ascii="Simplified Arabic" w:hAnsi="Simplified Arabic" w:cs="Simplified Arabic"/>
          <w:sz w:val="22"/>
          <w:szCs w:val="22"/>
          <w:rtl/>
        </w:rPr>
        <w:t>18 .</w:t>
      </w:r>
    </w:p>
  </w:footnote>
  <w:footnote w:id="25">
    <w:p w:rsidR="0058519F" w:rsidRDefault="0058519F">
      <w:pPr>
        <w:pStyle w:val="Notedebasdepage"/>
        <w:rPr>
          <w:rFonts w:hint="cs"/>
        </w:rPr>
      </w:pPr>
      <w:r w:rsidRPr="00735BF5">
        <w:rPr>
          <w:rFonts w:ascii="Simplified Arabic" w:hAnsi="Simplified Arabic" w:cs="Simplified Arabic"/>
          <w:sz w:val="22"/>
          <w:szCs w:val="22"/>
        </w:rPr>
        <w:t>(</w:t>
      </w:r>
      <w:r w:rsidRPr="00735BF5">
        <w:rPr>
          <w:rStyle w:val="Appelnotedebasdep"/>
          <w:rFonts w:ascii="Simplified Arabic" w:hAnsi="Simplified Arabic" w:cs="Simplified Arabic"/>
          <w:sz w:val="22"/>
          <w:szCs w:val="22"/>
        </w:rPr>
        <w:footnoteRef/>
      </w:r>
      <w:r w:rsidRPr="00735BF5">
        <w:rPr>
          <w:rFonts w:ascii="Simplified Arabic" w:hAnsi="Simplified Arabic" w:cs="Simplified Arabic"/>
          <w:sz w:val="22"/>
          <w:szCs w:val="22"/>
        </w:rPr>
        <w:t>)</w:t>
      </w:r>
      <w:r w:rsidRPr="00735BF5">
        <w:rPr>
          <w:rFonts w:ascii="Simplified Arabic" w:hAnsi="Simplified Arabic" w:cs="Simplified Arabic"/>
          <w:sz w:val="22"/>
          <w:szCs w:val="22"/>
          <w:rtl/>
        </w:rPr>
        <w:t xml:space="preserve"> علي الدين هلال ، مرجع سابق ، ص ص 301/302 .</w:t>
      </w:r>
    </w:p>
  </w:footnote>
  <w:footnote w:id="26">
    <w:p w:rsidR="0058519F" w:rsidRPr="00595988" w:rsidRDefault="0058519F">
      <w:pPr>
        <w:pStyle w:val="Notedebasdepage"/>
        <w:rPr>
          <w:rFonts w:ascii="Simplified Arabic" w:hAnsi="Simplified Arabic" w:cs="Simplified Arabic"/>
          <w:sz w:val="22"/>
          <w:szCs w:val="22"/>
          <w:rtl/>
        </w:rPr>
      </w:pPr>
      <w:r w:rsidRPr="00595988">
        <w:rPr>
          <w:rFonts w:ascii="Simplified Arabic" w:hAnsi="Simplified Arabic" w:cs="Simplified Arabic"/>
          <w:sz w:val="22"/>
          <w:szCs w:val="22"/>
        </w:rPr>
        <w:t>(</w:t>
      </w:r>
      <w:r w:rsidRPr="00595988">
        <w:rPr>
          <w:rStyle w:val="Appelnotedebasdep"/>
          <w:rFonts w:ascii="Simplified Arabic" w:hAnsi="Simplified Arabic" w:cs="Simplified Arabic"/>
          <w:sz w:val="22"/>
          <w:szCs w:val="22"/>
        </w:rPr>
        <w:footnoteRef/>
      </w:r>
      <w:r w:rsidRPr="00595988">
        <w:rPr>
          <w:rFonts w:ascii="Simplified Arabic" w:hAnsi="Simplified Arabic" w:cs="Simplified Arabic"/>
          <w:sz w:val="22"/>
          <w:szCs w:val="22"/>
        </w:rPr>
        <w:t>)</w:t>
      </w:r>
      <w:r w:rsidRPr="00595988">
        <w:rPr>
          <w:rFonts w:ascii="Simplified Arabic" w:hAnsi="Simplified Arabic" w:cs="Simplified Arabic"/>
          <w:sz w:val="22"/>
          <w:szCs w:val="22"/>
          <w:rtl/>
          <w:lang w:bidi="ar-DZ"/>
        </w:rPr>
        <w:t xml:space="preserve"> حدة أوضايفية ، </w:t>
      </w:r>
      <w:r>
        <w:rPr>
          <w:rFonts w:ascii="Simplified Arabic" w:hAnsi="Simplified Arabic" w:cs="Simplified Arabic" w:hint="cs"/>
          <w:sz w:val="22"/>
          <w:szCs w:val="22"/>
          <w:rtl/>
          <w:lang w:bidi="ar-DZ"/>
        </w:rPr>
        <w:t xml:space="preserve">"التنمية بالاعتماد على الذات في الجزائر : بين المواثيق و التطبيق" ، في : عبد الإله بلقزيز ، </w:t>
      </w:r>
      <w:r w:rsidRPr="00FE3A3C">
        <w:rPr>
          <w:rFonts w:ascii="Simplified Arabic" w:hAnsi="Simplified Arabic" w:cs="Simplified Arabic" w:hint="cs"/>
          <w:b/>
          <w:bCs/>
          <w:sz w:val="22"/>
          <w:szCs w:val="22"/>
          <w:rtl/>
          <w:lang w:bidi="ar-DZ"/>
        </w:rPr>
        <w:t xml:space="preserve">المغرب العربي : ثقل المواريث و نداء المستقبل </w:t>
      </w:r>
      <w:r>
        <w:rPr>
          <w:rFonts w:ascii="Simplified Arabic" w:hAnsi="Simplified Arabic" w:cs="Simplified Arabic" w:hint="cs"/>
          <w:sz w:val="22"/>
          <w:szCs w:val="22"/>
          <w:rtl/>
          <w:lang w:bidi="ar-DZ"/>
        </w:rPr>
        <w:t xml:space="preserve">(بيروت : مركز دراسات الوحدة العربية ، 2013) ، </w:t>
      </w:r>
      <w:r w:rsidRPr="00595988">
        <w:rPr>
          <w:rFonts w:ascii="Simplified Arabic" w:hAnsi="Simplified Arabic" w:cs="Simplified Arabic"/>
          <w:sz w:val="22"/>
          <w:szCs w:val="22"/>
          <w:rtl/>
          <w:lang w:bidi="ar-DZ"/>
        </w:rPr>
        <w:t>ص 240 .</w:t>
      </w:r>
      <w:r w:rsidRPr="00595988">
        <w:rPr>
          <w:rFonts w:ascii="Simplified Arabic" w:hAnsi="Simplified Arabic" w:cs="Simplified Arabic"/>
          <w:sz w:val="22"/>
          <w:szCs w:val="22"/>
          <w:rtl/>
        </w:rPr>
        <w:t xml:space="preserve"> </w:t>
      </w:r>
    </w:p>
  </w:footnote>
  <w:footnote w:id="27">
    <w:p w:rsidR="0058519F" w:rsidRPr="00EB61AA" w:rsidRDefault="0058519F" w:rsidP="00AD1582">
      <w:pPr>
        <w:pStyle w:val="Notedebasdepage"/>
        <w:jc w:val="both"/>
        <w:rPr>
          <w:rFonts w:ascii="Simplified Arabic" w:hAnsi="Simplified Arabic" w:cs="Simplified Arabic" w:hint="cs"/>
          <w:sz w:val="22"/>
          <w:szCs w:val="22"/>
          <w:rtl/>
          <w:lang w:bidi="ar-DZ"/>
        </w:rPr>
      </w:pPr>
      <w:r w:rsidRPr="00AD1582">
        <w:rPr>
          <w:rFonts w:ascii="Simplified Arabic" w:hAnsi="Simplified Arabic" w:cs="Simplified Arabic"/>
          <w:sz w:val="22"/>
          <w:szCs w:val="22"/>
        </w:rPr>
        <w:t>(</w:t>
      </w:r>
      <w:r w:rsidRPr="00AD1582">
        <w:rPr>
          <w:rStyle w:val="Appelnotedebasdep"/>
          <w:rFonts w:ascii="Simplified Arabic" w:hAnsi="Simplified Arabic" w:cs="Simplified Arabic"/>
          <w:sz w:val="22"/>
          <w:szCs w:val="22"/>
        </w:rPr>
        <w:footnoteRef/>
      </w:r>
      <w:r w:rsidRPr="00AD1582">
        <w:rPr>
          <w:rFonts w:ascii="Simplified Arabic" w:hAnsi="Simplified Arabic" w:cs="Simplified Arabic"/>
          <w:sz w:val="22"/>
          <w:szCs w:val="22"/>
        </w:rPr>
        <w:t>)</w:t>
      </w:r>
      <w:r w:rsidRPr="00AD1582">
        <w:rPr>
          <w:rFonts w:ascii="Simplified Arabic" w:hAnsi="Simplified Arabic" w:cs="Simplified Arabic"/>
          <w:sz w:val="22"/>
          <w:szCs w:val="22"/>
          <w:rtl/>
        </w:rPr>
        <w:t xml:space="preserve"> البنك</w:t>
      </w:r>
      <w:r w:rsidRPr="00EB61AA">
        <w:rPr>
          <w:rFonts w:ascii="Simplified Arabic" w:hAnsi="Simplified Arabic" w:cs="Simplified Arabic"/>
          <w:sz w:val="22"/>
          <w:szCs w:val="22"/>
          <w:rtl/>
        </w:rPr>
        <w:t xml:space="preserve"> الدولي ، </w:t>
      </w:r>
      <w:r w:rsidRPr="00EB61AA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انحسار الفقر في بلدان المغرب العربي ، لكن </w:t>
      </w:r>
      <w:r w:rsidRPr="00EB61AA">
        <w:rPr>
          <w:rFonts w:ascii="Simplified Arabic" w:hAnsi="Simplified Arabic" w:cs="Simplified Arabic" w:hint="cs"/>
          <w:b/>
          <w:bCs/>
          <w:sz w:val="22"/>
          <w:szCs w:val="22"/>
          <w:rtl/>
        </w:rPr>
        <w:t>المتفاوتات</w:t>
      </w:r>
      <w:r w:rsidRPr="00EB61AA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لا تزال قائمة</w:t>
      </w:r>
      <w:r w:rsidRPr="00EB61AA">
        <w:rPr>
          <w:rFonts w:ascii="Simplified Arabic" w:hAnsi="Simplified Arabic" w:cs="Simplified Arabic"/>
          <w:sz w:val="22"/>
          <w:szCs w:val="22"/>
          <w:rtl/>
        </w:rPr>
        <w:t xml:space="preserve"> ، تاريخ التصفح (10/11/2018) ، على الرابط التالي :</w:t>
      </w:r>
    </w:p>
    <w:p w:rsidR="0058519F" w:rsidRDefault="0058519F" w:rsidP="00AD1582">
      <w:pPr>
        <w:pStyle w:val="Notedebasdepage"/>
        <w:jc w:val="center"/>
        <w:rPr>
          <w:rFonts w:hint="cs"/>
        </w:rPr>
      </w:pPr>
      <w:r w:rsidRPr="00EB61AA">
        <w:rPr>
          <w:rFonts w:ascii="Simplified Arabic" w:hAnsi="Simplified Arabic" w:cs="Simplified Arabic"/>
          <w:b/>
          <w:bCs/>
          <w:i/>
          <w:iCs/>
          <w:sz w:val="22"/>
          <w:szCs w:val="22"/>
        </w:rPr>
        <w:t>www.albankaldawli.org/ar/news/features/2016/10/17/poverty-has-fallen-in-the-magreb-but-inequality-persists</w:t>
      </w:r>
    </w:p>
  </w:footnote>
  <w:footnote w:id="28">
    <w:p w:rsidR="0058519F" w:rsidRPr="00C93B6E" w:rsidRDefault="0058519F" w:rsidP="00C93B6E">
      <w:pPr>
        <w:pStyle w:val="Notedebasdepage"/>
        <w:rPr>
          <w:rFonts w:ascii="Simplified Arabic" w:hAnsi="Simplified Arabic" w:cs="Simplified Arabic"/>
          <w:sz w:val="22"/>
          <w:szCs w:val="22"/>
          <w:rtl/>
        </w:rPr>
      </w:pPr>
      <w:r w:rsidRPr="00C93B6E">
        <w:rPr>
          <w:rFonts w:ascii="Simplified Arabic" w:hAnsi="Simplified Arabic" w:cs="Simplified Arabic"/>
          <w:sz w:val="22"/>
          <w:szCs w:val="22"/>
        </w:rPr>
        <w:t>(</w:t>
      </w:r>
      <w:r w:rsidRPr="00C93B6E">
        <w:rPr>
          <w:rStyle w:val="Appelnotedebasdep"/>
          <w:rFonts w:ascii="Simplified Arabic" w:hAnsi="Simplified Arabic" w:cs="Simplified Arabic"/>
          <w:sz w:val="22"/>
          <w:szCs w:val="22"/>
        </w:rPr>
        <w:footnoteRef/>
      </w:r>
      <w:r w:rsidRPr="00C93B6E">
        <w:rPr>
          <w:rFonts w:ascii="Simplified Arabic" w:hAnsi="Simplified Arabic" w:cs="Simplified Arabic"/>
          <w:sz w:val="22"/>
          <w:szCs w:val="22"/>
        </w:rPr>
        <w:t>)</w:t>
      </w:r>
      <w:r w:rsidRPr="00C93B6E">
        <w:rPr>
          <w:rFonts w:ascii="Simplified Arabic" w:hAnsi="Simplified Arabic" w:cs="Simplified Arabic"/>
          <w:sz w:val="22"/>
          <w:szCs w:val="22"/>
          <w:rtl/>
        </w:rPr>
        <w:t xml:space="preserve"> علي الدين هلال ، مرجع سابق ، ص </w:t>
      </w:r>
      <w:r w:rsidRPr="00C93B6E">
        <w:rPr>
          <w:rFonts w:ascii="Simplified Arabic" w:hAnsi="Simplified Arabic" w:cs="Simplified Arabic"/>
          <w:sz w:val="22"/>
          <w:szCs w:val="22"/>
        </w:rPr>
        <w:t xml:space="preserve"> 301</w:t>
      </w:r>
      <w:r w:rsidRPr="00C93B6E">
        <w:rPr>
          <w:rFonts w:ascii="Simplified Arabic" w:hAnsi="Simplified Arabic" w:cs="Simplified Arabic"/>
          <w:sz w:val="22"/>
          <w:szCs w:val="22"/>
          <w:rtl/>
        </w:rPr>
        <w:t>.</w:t>
      </w:r>
    </w:p>
  </w:footnote>
  <w:footnote w:id="29">
    <w:p w:rsidR="0058519F" w:rsidRPr="00156ED7" w:rsidRDefault="0058519F" w:rsidP="00CD2115">
      <w:pPr>
        <w:pStyle w:val="Notedebasdepage"/>
        <w:rPr>
          <w:rFonts w:ascii="Simplified Arabic" w:hAnsi="Simplified Arabic" w:cs="Simplified Arabic"/>
          <w:sz w:val="22"/>
          <w:szCs w:val="22"/>
          <w:rtl/>
        </w:rPr>
      </w:pPr>
      <w:r w:rsidRPr="00156ED7">
        <w:rPr>
          <w:rFonts w:ascii="Simplified Arabic" w:hAnsi="Simplified Arabic" w:cs="Simplified Arabic"/>
          <w:sz w:val="22"/>
          <w:szCs w:val="22"/>
        </w:rPr>
        <w:t>(</w:t>
      </w:r>
      <w:r w:rsidRPr="00156ED7">
        <w:rPr>
          <w:rStyle w:val="Appelnotedebasdep"/>
          <w:rFonts w:ascii="Simplified Arabic" w:hAnsi="Simplified Arabic" w:cs="Simplified Arabic"/>
          <w:sz w:val="22"/>
          <w:szCs w:val="22"/>
        </w:rPr>
        <w:footnoteRef/>
      </w:r>
      <w:r w:rsidRPr="00156ED7">
        <w:rPr>
          <w:rFonts w:ascii="Simplified Arabic" w:hAnsi="Simplified Arabic" w:cs="Simplified Arabic"/>
          <w:sz w:val="22"/>
          <w:szCs w:val="22"/>
        </w:rPr>
        <w:t>)</w:t>
      </w:r>
      <w:r w:rsidRPr="00156ED7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 w:rsidR="00CD2115">
        <w:rPr>
          <w:rFonts w:ascii="Simplified Arabic" w:hAnsi="Simplified Arabic" w:cs="Simplified Arabic" w:hint="cs"/>
          <w:sz w:val="22"/>
          <w:szCs w:val="22"/>
          <w:rtl/>
        </w:rPr>
        <w:t>نفس المرجع</w:t>
      </w:r>
      <w:r w:rsidRPr="00156ED7">
        <w:rPr>
          <w:rFonts w:ascii="Simplified Arabic" w:hAnsi="Simplified Arabic" w:cs="Simplified Arabic"/>
          <w:sz w:val="22"/>
          <w:szCs w:val="22"/>
          <w:rtl/>
        </w:rPr>
        <w:t xml:space="preserve"> ، ص 304 .</w:t>
      </w:r>
    </w:p>
  </w:footnote>
  <w:footnote w:id="30">
    <w:p w:rsidR="0058519F" w:rsidRPr="00156ED7" w:rsidRDefault="0058519F">
      <w:pPr>
        <w:pStyle w:val="Notedebasdepage"/>
        <w:rPr>
          <w:rFonts w:ascii="Simplified Arabic" w:hAnsi="Simplified Arabic" w:cs="Simplified Arabic"/>
          <w:rtl/>
          <w:lang w:bidi="ar-DZ"/>
        </w:rPr>
      </w:pPr>
      <w:r w:rsidRPr="00156ED7">
        <w:rPr>
          <w:rFonts w:ascii="Simplified Arabic" w:hAnsi="Simplified Arabic" w:cs="Simplified Arabic"/>
          <w:sz w:val="22"/>
          <w:szCs w:val="22"/>
        </w:rPr>
        <w:t>(</w:t>
      </w:r>
      <w:r w:rsidRPr="00156ED7">
        <w:rPr>
          <w:rStyle w:val="Appelnotedebasdep"/>
          <w:rFonts w:ascii="Simplified Arabic" w:hAnsi="Simplified Arabic" w:cs="Simplified Arabic"/>
          <w:sz w:val="22"/>
          <w:szCs w:val="22"/>
        </w:rPr>
        <w:footnoteRef/>
      </w:r>
      <w:r w:rsidRPr="00156ED7">
        <w:rPr>
          <w:rFonts w:ascii="Simplified Arabic" w:hAnsi="Simplified Arabic" w:cs="Simplified Arabic"/>
          <w:sz w:val="22"/>
          <w:szCs w:val="22"/>
        </w:rPr>
        <w:t>)</w:t>
      </w:r>
      <w:r w:rsidRPr="00156ED7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 w:rsidRPr="00156ED7">
        <w:rPr>
          <w:rFonts w:ascii="Simplified Arabic" w:hAnsi="Simplified Arabic" w:cs="Simplified Arabic"/>
          <w:sz w:val="22"/>
          <w:szCs w:val="22"/>
          <w:rtl/>
          <w:lang w:bidi="ar-DZ"/>
        </w:rPr>
        <w:t xml:space="preserve">تحرير علي الدين هلال ، </w:t>
      </w:r>
      <w:r w:rsidRPr="00156ED7"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  <w:t>حال الأمة العربية 2013-2014 : مراجعات ما بعد التغيير</w:t>
      </w:r>
      <w:r w:rsidRPr="00156ED7">
        <w:rPr>
          <w:rFonts w:ascii="Simplified Arabic" w:hAnsi="Simplified Arabic" w:cs="Simplified Arabic"/>
          <w:sz w:val="22"/>
          <w:szCs w:val="22"/>
          <w:rtl/>
          <w:lang w:bidi="ar-DZ"/>
        </w:rPr>
        <w:t xml:space="preserve"> (بيروت : مركز دراسات الوحدة العربية ، 2014) ، ص 255 .</w:t>
      </w:r>
    </w:p>
  </w:footnote>
  <w:footnote w:id="31">
    <w:p w:rsidR="0058519F" w:rsidRPr="002F427A" w:rsidRDefault="0058519F" w:rsidP="00156ED7">
      <w:pPr>
        <w:pStyle w:val="Notedebasdepage"/>
        <w:rPr>
          <w:rFonts w:ascii="Simplified Arabic" w:hAnsi="Simplified Arabic" w:cs="Simplified Arabic"/>
          <w:sz w:val="22"/>
          <w:szCs w:val="22"/>
          <w:rtl/>
          <w:lang w:bidi="ar-DZ"/>
        </w:rPr>
      </w:pPr>
      <w:r w:rsidRPr="00156ED7">
        <w:rPr>
          <w:rFonts w:ascii="Simplified Arabic" w:hAnsi="Simplified Arabic" w:cs="Simplified Arabic"/>
          <w:sz w:val="22"/>
          <w:szCs w:val="22"/>
        </w:rPr>
        <w:t xml:space="preserve"> (</w:t>
      </w:r>
      <w:r w:rsidRPr="00156ED7">
        <w:rPr>
          <w:rStyle w:val="Appelnotedebasdep"/>
          <w:rFonts w:ascii="Simplified Arabic" w:hAnsi="Simplified Arabic" w:cs="Simplified Arabic"/>
          <w:sz w:val="22"/>
          <w:szCs w:val="22"/>
        </w:rPr>
        <w:footnoteRef/>
      </w:r>
      <w:r w:rsidRPr="00156ED7">
        <w:rPr>
          <w:rFonts w:ascii="Simplified Arabic" w:hAnsi="Simplified Arabic" w:cs="Simplified Arabic"/>
          <w:sz w:val="22"/>
          <w:szCs w:val="22"/>
        </w:rPr>
        <w:t>)</w:t>
      </w:r>
      <w:r>
        <w:rPr>
          <w:rFonts w:ascii="Simplified Arabic" w:hAnsi="Simplified Arabic" w:cs="Simplified Arabic" w:hint="cs"/>
          <w:sz w:val="22"/>
          <w:szCs w:val="22"/>
          <w:rtl/>
          <w:lang w:val="en-US" w:bidi="ar-DZ"/>
        </w:rPr>
        <w:t xml:space="preserve">علي الدين هلال ، </w:t>
      </w:r>
      <w:r w:rsidRPr="00156ED7">
        <w:rPr>
          <w:rFonts w:ascii="Simplified Arabic" w:hAnsi="Simplified Arabic" w:cs="Simplified Arabic" w:hint="cs"/>
          <w:sz w:val="22"/>
          <w:szCs w:val="22"/>
          <w:rtl/>
        </w:rPr>
        <w:t>حال الأمة العربية 2014-2015 الإعصار : من تغيير النظم إلى تفكيك الدول</w:t>
      </w:r>
      <w:r>
        <w:rPr>
          <w:rFonts w:ascii="Simplified Arabic" w:hAnsi="Simplified Arabic" w:cs="Simplified Arabic" w:hint="cs"/>
          <w:sz w:val="22"/>
          <w:szCs w:val="22"/>
          <w:rtl/>
          <w:lang w:val="en-US"/>
        </w:rPr>
        <w:t xml:space="preserve"> ، مرجع سابق</w:t>
      </w:r>
      <w:r w:rsidRPr="002F427A">
        <w:rPr>
          <w:rFonts w:ascii="Simplified Arabic" w:hAnsi="Simplified Arabic" w:cs="Simplified Arabic"/>
          <w:sz w:val="22"/>
          <w:szCs w:val="22"/>
          <w:rtl/>
          <w:lang w:val="en-US" w:bidi="ar-DZ"/>
        </w:rPr>
        <w:t xml:space="preserve"> ، ص 315 .</w:t>
      </w:r>
    </w:p>
  </w:footnote>
  <w:footnote w:id="32">
    <w:p w:rsidR="0058519F" w:rsidRPr="00505275" w:rsidRDefault="0058519F" w:rsidP="00022CFC">
      <w:pPr>
        <w:pStyle w:val="Notedebasdepage"/>
        <w:jc w:val="both"/>
        <w:rPr>
          <w:rFonts w:ascii="Simplified Arabic" w:hAnsi="Simplified Arabic" w:cs="Simplified Arabic"/>
          <w:sz w:val="22"/>
          <w:szCs w:val="22"/>
          <w:rtl/>
        </w:rPr>
      </w:pPr>
      <w:r w:rsidRPr="00505275">
        <w:rPr>
          <w:rFonts w:ascii="Simplified Arabic" w:hAnsi="Simplified Arabic" w:cs="Simplified Arabic"/>
          <w:sz w:val="22"/>
          <w:szCs w:val="22"/>
        </w:rPr>
        <w:t>(</w:t>
      </w:r>
      <w:r w:rsidRPr="00505275">
        <w:rPr>
          <w:rStyle w:val="Appelnotedebasdep"/>
          <w:rFonts w:ascii="Simplified Arabic" w:hAnsi="Simplified Arabic" w:cs="Simplified Arabic"/>
          <w:sz w:val="22"/>
          <w:szCs w:val="22"/>
        </w:rPr>
        <w:footnoteRef/>
      </w:r>
      <w:r w:rsidRPr="00505275">
        <w:rPr>
          <w:rFonts w:ascii="Simplified Arabic" w:hAnsi="Simplified Arabic" w:cs="Simplified Arabic"/>
          <w:sz w:val="22"/>
          <w:szCs w:val="22"/>
        </w:rPr>
        <w:t>)</w:t>
      </w:r>
      <w:r w:rsidRPr="00505275">
        <w:rPr>
          <w:rFonts w:ascii="Simplified Arabic" w:hAnsi="Simplified Arabic" w:cs="Simplified Arabic"/>
          <w:sz w:val="22"/>
          <w:szCs w:val="22"/>
          <w:rtl/>
        </w:rPr>
        <w:t xml:space="preserve"> علي الدين هلال </w:t>
      </w:r>
      <w:r w:rsidRPr="00022CFC">
        <w:rPr>
          <w:rFonts w:ascii="Simplified Arabic" w:hAnsi="Simplified Arabic" w:cs="Simplified Arabic"/>
          <w:sz w:val="22"/>
          <w:szCs w:val="22"/>
          <w:rtl/>
        </w:rPr>
        <w:t xml:space="preserve">، </w:t>
      </w:r>
      <w:r w:rsidRPr="00022CFC">
        <w:rPr>
          <w:rFonts w:ascii="Simplified Arabic" w:hAnsi="Simplified Arabic" w:cs="Simplified Arabic"/>
          <w:sz w:val="22"/>
          <w:szCs w:val="22"/>
          <w:rtl/>
          <w:lang w:bidi="ar-DZ"/>
        </w:rPr>
        <w:t xml:space="preserve">حال الأمة العربية 2013-2014 : مراجعات ما بعد التغيير </w:t>
      </w:r>
      <w:r>
        <w:rPr>
          <w:rFonts w:ascii="Simplified Arabic" w:hAnsi="Simplified Arabic" w:cs="Simplified Arabic" w:hint="cs"/>
          <w:sz w:val="22"/>
          <w:szCs w:val="22"/>
          <w:rtl/>
          <w:lang w:bidi="ar-DZ"/>
        </w:rPr>
        <w:t xml:space="preserve">، مرجع سابق </w:t>
      </w:r>
      <w:r>
        <w:rPr>
          <w:rFonts w:ascii="Simplified Arabic" w:hAnsi="Simplified Arabic" w:cs="Simplified Arabic" w:hint="cs"/>
          <w:sz w:val="22"/>
          <w:szCs w:val="22"/>
          <w:rtl/>
        </w:rPr>
        <w:t xml:space="preserve">، </w:t>
      </w:r>
      <w:r w:rsidRPr="00505275">
        <w:rPr>
          <w:rFonts w:ascii="Simplified Arabic" w:hAnsi="Simplified Arabic" w:cs="Simplified Arabic"/>
          <w:sz w:val="22"/>
          <w:szCs w:val="22"/>
          <w:rtl/>
        </w:rPr>
        <w:t>ص 288 .</w:t>
      </w:r>
    </w:p>
  </w:footnote>
  <w:footnote w:id="33">
    <w:p w:rsidR="0058519F" w:rsidRPr="00EB61AA" w:rsidRDefault="0058519F" w:rsidP="004F7095">
      <w:pPr>
        <w:pStyle w:val="Notedebasdepage"/>
        <w:jc w:val="both"/>
        <w:rPr>
          <w:b/>
          <w:bCs/>
          <w:i/>
          <w:iCs/>
        </w:rPr>
      </w:pPr>
      <w:r w:rsidRPr="00AD1582">
        <w:rPr>
          <w:rFonts w:ascii="Simplified Arabic" w:hAnsi="Simplified Arabic" w:cs="Simplified Arabic"/>
          <w:sz w:val="22"/>
          <w:szCs w:val="22"/>
        </w:rPr>
        <w:t>(</w:t>
      </w:r>
      <w:r w:rsidRPr="00AD1582">
        <w:rPr>
          <w:rStyle w:val="Appelnotedebasdep"/>
          <w:rFonts w:ascii="Simplified Arabic" w:hAnsi="Simplified Arabic" w:cs="Simplified Arabic"/>
          <w:sz w:val="22"/>
          <w:szCs w:val="22"/>
        </w:rPr>
        <w:footnoteRef/>
      </w:r>
      <w:r w:rsidRPr="00AD1582">
        <w:rPr>
          <w:rFonts w:ascii="Simplified Arabic" w:hAnsi="Simplified Arabic" w:cs="Simplified Arabic"/>
          <w:sz w:val="22"/>
          <w:szCs w:val="22"/>
        </w:rPr>
        <w:t>)</w:t>
      </w:r>
      <w:r w:rsidRPr="00AD1582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>
        <w:rPr>
          <w:rFonts w:ascii="Simplified Arabic" w:hAnsi="Simplified Arabic" w:cs="Simplified Arabic"/>
          <w:sz w:val="22"/>
          <w:szCs w:val="22"/>
          <w:rtl/>
        </w:rPr>
        <w:t>البنك الدولي ، مرجع سابق</w:t>
      </w:r>
      <w:r>
        <w:rPr>
          <w:rFonts w:ascii="Simplified Arabic" w:hAnsi="Simplified Arabic" w:cs="Simplified Arabic" w:hint="cs"/>
          <w:sz w:val="22"/>
          <w:szCs w:val="22"/>
          <w:rtl/>
        </w:rPr>
        <w:t xml:space="preserve"> .</w:t>
      </w:r>
    </w:p>
  </w:footnote>
  <w:footnote w:id="34">
    <w:p w:rsidR="0058519F" w:rsidRPr="00F8016A" w:rsidRDefault="0058519F" w:rsidP="00505275">
      <w:pPr>
        <w:pStyle w:val="Notedebasdepage"/>
        <w:jc w:val="both"/>
        <w:rPr>
          <w:rFonts w:hint="cs"/>
          <w:rtl/>
          <w:lang w:val="en-US" w:bidi="ar-DZ"/>
        </w:rPr>
      </w:pPr>
      <w:r>
        <w:rPr>
          <w:rFonts w:ascii="Simplified Arabic" w:hAnsi="Simplified Arabic" w:cs="Simplified Arabic"/>
          <w:sz w:val="22"/>
          <w:szCs w:val="22"/>
        </w:rPr>
        <w:t>(</w:t>
      </w:r>
      <w:r w:rsidRPr="00505275">
        <w:rPr>
          <w:rStyle w:val="Appelnotedebasdep"/>
          <w:rFonts w:ascii="Simplified Arabic" w:hAnsi="Simplified Arabic" w:cs="Simplified Arabic"/>
          <w:sz w:val="22"/>
          <w:szCs w:val="22"/>
        </w:rPr>
        <w:footnoteRef/>
      </w:r>
      <w:r>
        <w:rPr>
          <w:rFonts w:ascii="Simplified Arabic" w:hAnsi="Simplified Arabic" w:cs="Simplified Arabic"/>
          <w:sz w:val="22"/>
          <w:szCs w:val="22"/>
        </w:rPr>
        <w:t>)</w:t>
      </w:r>
      <w:r w:rsidRPr="00505275">
        <w:rPr>
          <w:rFonts w:ascii="Simplified Arabic" w:hAnsi="Simplified Arabic" w:cs="Simplified Arabic"/>
          <w:sz w:val="22"/>
          <w:szCs w:val="22"/>
          <w:rtl/>
        </w:rPr>
        <w:t xml:space="preserve"> رغم قلة الإحصائيات الرسمية ، أشار تقريرا أمميا منتصف 2016 </w:t>
      </w:r>
      <w:r>
        <w:rPr>
          <w:rFonts w:ascii="Simplified Arabic" w:hAnsi="Simplified Arabic" w:cs="Simplified Arabic" w:hint="cs"/>
          <w:sz w:val="22"/>
          <w:szCs w:val="22"/>
          <w:rtl/>
          <w:lang w:bidi="ar-DZ"/>
        </w:rPr>
        <w:t xml:space="preserve">إلى </w:t>
      </w:r>
      <w:r w:rsidRPr="00505275">
        <w:rPr>
          <w:rFonts w:ascii="Simplified Arabic" w:hAnsi="Simplified Arabic" w:cs="Simplified Arabic"/>
          <w:sz w:val="22"/>
          <w:szCs w:val="22"/>
          <w:rtl/>
        </w:rPr>
        <w:t xml:space="preserve">أن 435 ألف شخص أصبحوا مشردين ، و نحو </w:t>
      </w:r>
      <w:r w:rsidRPr="00505275">
        <w:rPr>
          <w:rFonts w:ascii="Simplified Arabic" w:hAnsi="Simplified Arabic" w:cs="Simplified Arabic"/>
          <w:sz w:val="22"/>
          <w:szCs w:val="22"/>
        </w:rPr>
        <w:t>1,3</w:t>
      </w:r>
      <w:r w:rsidRPr="00505275">
        <w:rPr>
          <w:rFonts w:ascii="Simplified Arabic" w:hAnsi="Simplified Arabic" w:cs="Simplified Arabic"/>
          <w:sz w:val="22"/>
          <w:szCs w:val="22"/>
          <w:rtl/>
          <w:lang w:val="en-US" w:bidi="ar-DZ"/>
        </w:rPr>
        <w:t xml:space="preserve"> مليون يفتقرون للأمن الغذائي ، و أكثر من ثلث السكان (حوالي 6 مليون نسمة) يحتاجون إلى شكل ما من المساعدات الإنسانية .</w:t>
      </w:r>
    </w:p>
  </w:footnote>
  <w:footnote w:id="35">
    <w:p w:rsidR="0058519F" w:rsidRPr="009B03E2" w:rsidRDefault="0058519F" w:rsidP="009E0E28">
      <w:pPr>
        <w:pStyle w:val="Notedebasdepage"/>
        <w:jc w:val="both"/>
        <w:rPr>
          <w:rFonts w:ascii="Simplified Arabic" w:hAnsi="Simplified Arabic" w:cs="Simplified Arabic"/>
          <w:sz w:val="22"/>
          <w:szCs w:val="22"/>
          <w:rtl/>
          <w:lang w:val="en-US" w:bidi="ar-DZ"/>
        </w:rPr>
      </w:pPr>
      <w:r w:rsidRPr="009B03E2">
        <w:rPr>
          <w:rFonts w:ascii="Simplified Arabic" w:hAnsi="Simplified Arabic" w:cs="Simplified Arabic"/>
          <w:sz w:val="22"/>
          <w:szCs w:val="22"/>
        </w:rPr>
        <w:t>(</w:t>
      </w:r>
      <w:r w:rsidRPr="009B03E2">
        <w:rPr>
          <w:rStyle w:val="Appelnotedebasdep"/>
          <w:rFonts w:ascii="Simplified Arabic" w:hAnsi="Simplified Arabic" w:cs="Simplified Arabic"/>
          <w:sz w:val="22"/>
          <w:szCs w:val="22"/>
        </w:rPr>
        <w:footnoteRef/>
      </w:r>
      <w:r w:rsidRPr="009B03E2">
        <w:rPr>
          <w:rFonts w:ascii="Simplified Arabic" w:hAnsi="Simplified Arabic" w:cs="Simplified Arabic"/>
          <w:sz w:val="22"/>
          <w:szCs w:val="22"/>
        </w:rPr>
        <w:t>)</w:t>
      </w:r>
      <w:r w:rsidRPr="009B03E2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>
        <w:rPr>
          <w:rFonts w:ascii="Simplified Arabic" w:hAnsi="Simplified Arabic" w:cs="Simplified Arabic" w:hint="cs"/>
          <w:sz w:val="22"/>
          <w:szCs w:val="22"/>
          <w:rtl/>
          <w:lang w:bidi="ar-DZ"/>
        </w:rPr>
        <w:t xml:space="preserve">و تتربع دولة قطر على عرش الدول المانحة عربيا ، من خلال </w:t>
      </w:r>
      <w:r w:rsidRPr="009B03E2">
        <w:rPr>
          <w:rFonts w:ascii="Simplified Arabic" w:hAnsi="Simplified Arabic" w:cs="Simplified Arabic"/>
          <w:sz w:val="22"/>
          <w:szCs w:val="22"/>
          <w:rtl/>
          <w:lang w:bidi="ar-DZ"/>
        </w:rPr>
        <w:t>منح</w:t>
      </w:r>
      <w:r>
        <w:rPr>
          <w:rFonts w:ascii="Simplified Arabic" w:hAnsi="Simplified Arabic" w:cs="Simplified Arabic" w:hint="cs"/>
          <w:sz w:val="22"/>
          <w:szCs w:val="22"/>
          <w:rtl/>
          <w:lang w:bidi="ar-DZ"/>
        </w:rPr>
        <w:t>ها</w:t>
      </w:r>
      <w:r w:rsidRPr="009B03E2">
        <w:rPr>
          <w:rFonts w:ascii="Simplified Arabic" w:hAnsi="Simplified Arabic" w:cs="Simplified Arabic"/>
          <w:sz w:val="22"/>
          <w:szCs w:val="22"/>
          <w:rtl/>
          <w:lang w:bidi="ar-DZ"/>
        </w:rPr>
        <w:t xml:space="preserve"> المقدرة بحوالي 46</w:t>
      </w:r>
      <w:r w:rsidRPr="009B03E2">
        <w:rPr>
          <w:rFonts w:ascii="Simplified Arabic" w:hAnsi="Simplified Arabic" w:cs="Simplified Arabic"/>
          <w:sz w:val="22"/>
          <w:szCs w:val="22"/>
          <w:lang w:bidi="ar-DZ"/>
        </w:rPr>
        <w:t>%</w:t>
      </w:r>
      <w:r w:rsidRPr="009B03E2">
        <w:rPr>
          <w:rFonts w:ascii="Simplified Arabic" w:hAnsi="Simplified Arabic" w:cs="Simplified Arabic"/>
          <w:sz w:val="22"/>
          <w:szCs w:val="22"/>
          <w:rtl/>
          <w:lang w:val="en-US" w:bidi="ar-DZ"/>
        </w:rPr>
        <w:t xml:space="preserve"> ،</w:t>
      </w:r>
      <w:r>
        <w:rPr>
          <w:rFonts w:ascii="Simplified Arabic" w:hAnsi="Simplified Arabic" w:cs="Simplified Arabic" w:hint="cs"/>
          <w:sz w:val="22"/>
          <w:szCs w:val="22"/>
          <w:rtl/>
          <w:lang w:val="en-US" w:bidi="ar-DZ"/>
        </w:rPr>
        <w:t xml:space="preserve"> تليها مباشرة</w:t>
      </w:r>
      <w:r w:rsidRPr="009B03E2">
        <w:rPr>
          <w:rFonts w:ascii="Simplified Arabic" w:hAnsi="Simplified Arabic" w:cs="Simplified Arabic"/>
          <w:sz w:val="22"/>
          <w:szCs w:val="22"/>
          <w:rtl/>
          <w:lang w:val="en-US" w:bidi="ar-DZ"/>
        </w:rPr>
        <w:t xml:space="preserve"> السعودية </w:t>
      </w:r>
      <w:r w:rsidRPr="009B03E2">
        <w:rPr>
          <w:rFonts w:ascii="Simplified Arabic" w:hAnsi="Simplified Arabic" w:cs="Simplified Arabic"/>
          <w:sz w:val="22"/>
          <w:szCs w:val="22"/>
          <w:lang w:bidi="ar-DZ"/>
        </w:rPr>
        <w:t>%44,8</w:t>
      </w:r>
      <w:r w:rsidRPr="009B03E2">
        <w:rPr>
          <w:rFonts w:ascii="Simplified Arabic" w:hAnsi="Simplified Arabic" w:cs="Simplified Arabic"/>
          <w:sz w:val="22"/>
          <w:szCs w:val="22"/>
          <w:rtl/>
          <w:lang w:val="en-US" w:bidi="ar-DZ"/>
        </w:rPr>
        <w:t xml:space="preserve"> ، </w:t>
      </w:r>
      <w:r>
        <w:rPr>
          <w:rFonts w:ascii="Simplified Arabic" w:hAnsi="Simplified Arabic" w:cs="Simplified Arabic" w:hint="cs"/>
          <w:sz w:val="22"/>
          <w:szCs w:val="22"/>
          <w:rtl/>
          <w:lang w:val="en-US" w:bidi="ar-DZ"/>
        </w:rPr>
        <w:t xml:space="preserve">ثم دولة </w:t>
      </w:r>
      <w:r w:rsidRPr="009B03E2">
        <w:rPr>
          <w:rFonts w:ascii="Simplified Arabic" w:hAnsi="Simplified Arabic" w:cs="Simplified Arabic"/>
          <w:sz w:val="22"/>
          <w:szCs w:val="22"/>
          <w:rtl/>
          <w:lang w:val="en-US" w:bidi="ar-DZ"/>
        </w:rPr>
        <w:t xml:space="preserve">الكويت </w:t>
      </w:r>
      <w:r w:rsidRPr="009B03E2">
        <w:rPr>
          <w:rFonts w:ascii="Simplified Arabic" w:hAnsi="Simplified Arabic" w:cs="Simplified Arabic"/>
          <w:sz w:val="22"/>
          <w:szCs w:val="22"/>
          <w:lang w:bidi="ar-DZ"/>
        </w:rPr>
        <w:t>%5,5</w:t>
      </w:r>
      <w:r w:rsidRPr="009B03E2">
        <w:rPr>
          <w:rFonts w:ascii="Simplified Arabic" w:hAnsi="Simplified Arabic" w:cs="Simplified Arabic"/>
          <w:sz w:val="22"/>
          <w:szCs w:val="22"/>
          <w:rtl/>
          <w:lang w:val="en-US" w:bidi="ar-DZ"/>
        </w:rPr>
        <w:t xml:space="preserve"> ،</w:t>
      </w:r>
      <w:r>
        <w:rPr>
          <w:rFonts w:ascii="Simplified Arabic" w:hAnsi="Simplified Arabic" w:cs="Simplified Arabic" w:hint="cs"/>
          <w:sz w:val="22"/>
          <w:szCs w:val="22"/>
          <w:rtl/>
          <w:lang w:val="en-US" w:bidi="ar-DZ"/>
        </w:rPr>
        <w:t xml:space="preserve"> و</w:t>
      </w:r>
      <w:r w:rsidRPr="009B03E2">
        <w:rPr>
          <w:rFonts w:ascii="Simplified Arabic" w:hAnsi="Simplified Arabic" w:cs="Simplified Arabic"/>
          <w:sz w:val="22"/>
          <w:szCs w:val="22"/>
          <w:rtl/>
          <w:lang w:val="en-US" w:bidi="ar-DZ"/>
        </w:rPr>
        <w:t xml:space="preserve"> الإمارات العربية المتحدة </w:t>
      </w:r>
      <w:r w:rsidRPr="009B03E2">
        <w:rPr>
          <w:rFonts w:ascii="Simplified Arabic" w:hAnsi="Simplified Arabic" w:cs="Simplified Arabic"/>
          <w:sz w:val="22"/>
          <w:szCs w:val="22"/>
          <w:lang w:bidi="ar-DZ"/>
        </w:rPr>
        <w:t>%3,5</w:t>
      </w:r>
      <w:r w:rsidRPr="009B03E2">
        <w:rPr>
          <w:rFonts w:ascii="Simplified Arabic" w:hAnsi="Simplified Arabic" w:cs="Simplified Arabic"/>
          <w:sz w:val="22"/>
          <w:szCs w:val="22"/>
          <w:rtl/>
          <w:lang w:val="en-US" w:bidi="ar-DZ"/>
        </w:rPr>
        <w:t xml:space="preserve"> وأخيرا سلطنة عمان </w:t>
      </w:r>
      <w:r w:rsidRPr="009B03E2">
        <w:rPr>
          <w:rFonts w:ascii="Simplified Arabic" w:hAnsi="Simplified Arabic" w:cs="Simplified Arabic"/>
          <w:sz w:val="22"/>
          <w:szCs w:val="22"/>
          <w:lang w:bidi="ar-DZ"/>
        </w:rPr>
        <w:t>0,2%</w:t>
      </w:r>
      <w:r w:rsidRPr="009B03E2">
        <w:rPr>
          <w:rFonts w:ascii="Simplified Arabic" w:hAnsi="Simplified Arabic" w:cs="Simplified Arabic"/>
          <w:sz w:val="22"/>
          <w:szCs w:val="22"/>
          <w:rtl/>
          <w:lang w:val="en-US" w:bidi="ar-DZ"/>
        </w:rPr>
        <w:t xml:space="preserve"> .</w:t>
      </w:r>
    </w:p>
  </w:footnote>
  <w:footnote w:id="36">
    <w:p w:rsidR="0058519F" w:rsidRPr="00224A4E" w:rsidRDefault="0058519F" w:rsidP="00022CFC">
      <w:pPr>
        <w:pStyle w:val="Notedebasdepage"/>
        <w:rPr>
          <w:rFonts w:ascii="Simplified Arabic" w:hAnsi="Simplified Arabic" w:cs="Simplified Arabic"/>
          <w:sz w:val="22"/>
          <w:szCs w:val="22"/>
        </w:rPr>
      </w:pPr>
      <w:r w:rsidRPr="00224A4E">
        <w:rPr>
          <w:rFonts w:ascii="Simplified Arabic" w:hAnsi="Simplified Arabic" w:cs="Simplified Arabic"/>
          <w:sz w:val="22"/>
          <w:szCs w:val="22"/>
        </w:rPr>
        <w:t>(</w:t>
      </w:r>
      <w:r w:rsidRPr="00224A4E">
        <w:rPr>
          <w:rStyle w:val="Appelnotedebasdep"/>
          <w:rFonts w:ascii="Simplified Arabic" w:hAnsi="Simplified Arabic" w:cs="Simplified Arabic"/>
          <w:sz w:val="22"/>
          <w:szCs w:val="22"/>
        </w:rPr>
        <w:footnoteRef/>
      </w:r>
      <w:r w:rsidRPr="00224A4E">
        <w:rPr>
          <w:rFonts w:ascii="Simplified Arabic" w:hAnsi="Simplified Arabic" w:cs="Simplified Arabic"/>
          <w:sz w:val="22"/>
          <w:szCs w:val="22"/>
        </w:rPr>
        <w:t>)</w:t>
      </w:r>
      <w:r w:rsidRPr="00224A4E">
        <w:rPr>
          <w:rFonts w:ascii="Simplified Arabic" w:hAnsi="Simplified Arabic" w:cs="Simplified Arabic"/>
          <w:sz w:val="22"/>
          <w:szCs w:val="22"/>
          <w:rtl/>
        </w:rPr>
        <w:t xml:space="preserve"> علي الدين هلال ، </w:t>
      </w:r>
      <w:r w:rsidRPr="00022CFC">
        <w:rPr>
          <w:rFonts w:ascii="Simplified Arabic" w:hAnsi="Simplified Arabic" w:cs="Simplified Arabic"/>
          <w:sz w:val="22"/>
          <w:szCs w:val="22"/>
          <w:rtl/>
          <w:lang w:bidi="ar-DZ"/>
        </w:rPr>
        <w:t xml:space="preserve">حال الأمة العربية 2013-2014 : مراجعات ما بعد التغيير </w:t>
      </w:r>
      <w:r>
        <w:rPr>
          <w:rFonts w:ascii="Simplified Arabic" w:hAnsi="Simplified Arabic" w:cs="Simplified Arabic" w:hint="cs"/>
          <w:sz w:val="22"/>
          <w:szCs w:val="22"/>
          <w:rtl/>
          <w:lang w:bidi="ar-DZ"/>
        </w:rPr>
        <w:t xml:space="preserve">، مرجع سابق </w:t>
      </w:r>
      <w:r w:rsidRPr="00224A4E">
        <w:rPr>
          <w:rFonts w:ascii="Simplified Arabic" w:hAnsi="Simplified Arabic" w:cs="Simplified Arabic"/>
          <w:sz w:val="22"/>
          <w:szCs w:val="22"/>
          <w:rtl/>
        </w:rPr>
        <w:t>، ص 310 .</w:t>
      </w:r>
    </w:p>
  </w:footnote>
  <w:footnote w:id="37">
    <w:p w:rsidR="0058519F" w:rsidRPr="00224A4E" w:rsidRDefault="0058519F">
      <w:pPr>
        <w:pStyle w:val="Notedebasdepage"/>
        <w:rPr>
          <w:rFonts w:ascii="Simplified Arabic" w:hAnsi="Simplified Arabic" w:cs="Simplified Arabic"/>
          <w:sz w:val="22"/>
          <w:szCs w:val="22"/>
          <w:rtl/>
        </w:rPr>
      </w:pPr>
      <w:r>
        <w:rPr>
          <w:rFonts w:ascii="Simplified Arabic" w:hAnsi="Simplified Arabic" w:cs="Simplified Arabic"/>
          <w:sz w:val="22"/>
          <w:szCs w:val="22"/>
        </w:rPr>
        <w:t>(</w:t>
      </w:r>
      <w:r w:rsidRPr="00224A4E">
        <w:rPr>
          <w:rStyle w:val="Appelnotedebasdep"/>
          <w:rFonts w:ascii="Simplified Arabic" w:hAnsi="Simplified Arabic" w:cs="Simplified Arabic"/>
          <w:sz w:val="22"/>
          <w:szCs w:val="22"/>
        </w:rPr>
        <w:footnoteRef/>
      </w:r>
      <w:r>
        <w:rPr>
          <w:rFonts w:ascii="Simplified Arabic" w:hAnsi="Simplified Arabic" w:cs="Simplified Arabic"/>
          <w:sz w:val="22"/>
          <w:szCs w:val="22"/>
        </w:rPr>
        <w:t>)</w:t>
      </w:r>
      <w:r w:rsidRPr="00224A4E">
        <w:rPr>
          <w:rFonts w:ascii="Simplified Arabic" w:hAnsi="Simplified Arabic" w:cs="Simplified Arabic"/>
          <w:sz w:val="22"/>
          <w:szCs w:val="22"/>
          <w:rtl/>
        </w:rPr>
        <w:t xml:space="preserve"> برهان غليون ، مرجع سابق ، ص 23 .</w:t>
      </w:r>
    </w:p>
  </w:footnote>
  <w:footnote w:id="38">
    <w:p w:rsidR="0058519F" w:rsidRDefault="0058519F" w:rsidP="00CD2115">
      <w:pPr>
        <w:pStyle w:val="Notedebasdepage"/>
        <w:rPr>
          <w:rFonts w:hint="cs"/>
        </w:rPr>
      </w:pPr>
      <w:r>
        <w:rPr>
          <w:rFonts w:ascii="Simplified Arabic" w:hAnsi="Simplified Arabic" w:cs="Simplified Arabic"/>
          <w:sz w:val="22"/>
          <w:szCs w:val="22"/>
        </w:rPr>
        <w:t>(</w:t>
      </w:r>
      <w:r w:rsidRPr="00224A4E">
        <w:rPr>
          <w:rStyle w:val="Appelnotedebasdep"/>
          <w:rFonts w:ascii="Simplified Arabic" w:hAnsi="Simplified Arabic" w:cs="Simplified Arabic"/>
          <w:sz w:val="22"/>
          <w:szCs w:val="22"/>
        </w:rPr>
        <w:footnoteRef/>
      </w:r>
      <w:r>
        <w:rPr>
          <w:rFonts w:ascii="Simplified Arabic" w:hAnsi="Simplified Arabic" w:cs="Simplified Arabic"/>
          <w:sz w:val="22"/>
          <w:szCs w:val="22"/>
        </w:rPr>
        <w:t>)</w:t>
      </w:r>
      <w:r w:rsidRPr="00224A4E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 w:rsidR="00CD2115">
        <w:rPr>
          <w:rFonts w:ascii="Simplified Arabic" w:hAnsi="Simplified Arabic" w:cs="Simplified Arabic" w:hint="cs"/>
          <w:sz w:val="22"/>
          <w:szCs w:val="22"/>
          <w:rtl/>
        </w:rPr>
        <w:t>برهان غليون مرجع سابق</w:t>
      </w:r>
      <w:r w:rsidRPr="00224A4E">
        <w:rPr>
          <w:rFonts w:ascii="Simplified Arabic" w:hAnsi="Simplified Arabic" w:cs="Simplified Arabic"/>
          <w:sz w:val="22"/>
          <w:szCs w:val="22"/>
          <w:rtl/>
        </w:rPr>
        <w:t xml:space="preserve"> ، ص 21 .</w:t>
      </w:r>
    </w:p>
  </w:footnote>
  <w:footnote w:id="39">
    <w:p w:rsidR="0058519F" w:rsidRPr="00CD2115" w:rsidRDefault="0058519F" w:rsidP="00156ED7">
      <w:pPr>
        <w:pStyle w:val="Notedebasdepage"/>
        <w:rPr>
          <w:rFonts w:ascii="Simplified Arabic" w:hAnsi="Simplified Arabic" w:cs="Simplified Arabic"/>
          <w:sz w:val="22"/>
          <w:szCs w:val="22"/>
        </w:rPr>
      </w:pPr>
      <w:r w:rsidRPr="00CD2115">
        <w:rPr>
          <w:rFonts w:ascii="Simplified Arabic" w:hAnsi="Simplified Arabic" w:cs="Simplified Arabic"/>
          <w:sz w:val="22"/>
          <w:szCs w:val="22"/>
          <w:lang w:bidi="ar-DZ"/>
        </w:rPr>
        <w:t>(</w:t>
      </w:r>
      <w:r w:rsidRPr="00CD2115">
        <w:rPr>
          <w:rStyle w:val="Appelnotedebasdep"/>
          <w:rFonts w:ascii="Simplified Arabic" w:hAnsi="Simplified Arabic" w:cs="Simplified Arabic"/>
          <w:sz w:val="22"/>
          <w:szCs w:val="22"/>
        </w:rPr>
        <w:footnoteRef/>
      </w:r>
      <w:r w:rsidRPr="00CD2115">
        <w:rPr>
          <w:rFonts w:ascii="Simplified Arabic" w:hAnsi="Simplified Arabic" w:cs="Simplified Arabic"/>
          <w:sz w:val="22"/>
          <w:szCs w:val="22"/>
          <w:lang w:bidi="ar-DZ"/>
        </w:rPr>
        <w:t>)</w:t>
      </w:r>
      <w:r w:rsidRPr="00CD2115">
        <w:rPr>
          <w:rFonts w:ascii="Simplified Arabic" w:hAnsi="Simplified Arabic" w:cs="Simplified Arabic"/>
          <w:sz w:val="22"/>
          <w:szCs w:val="22"/>
          <w:rtl/>
          <w:lang w:bidi="ar-DZ"/>
        </w:rPr>
        <w:t xml:space="preserve"> علي الدين هلال ، حال الأمة العربية 2013-2014 : مراجعات ما بعد التغيير</w:t>
      </w:r>
      <w:r w:rsidRPr="00CD2115">
        <w:rPr>
          <w:rFonts w:ascii="Simplified Arabic" w:hAnsi="Simplified Arabic" w:cs="Simplified Arabic"/>
          <w:sz w:val="22"/>
          <w:szCs w:val="22"/>
          <w:rtl/>
        </w:rPr>
        <w:t>، مرجع سابق ، ص 265 .</w:t>
      </w:r>
    </w:p>
  </w:footnote>
  <w:footnote w:id="40">
    <w:p w:rsidR="0058519F" w:rsidRPr="009545EC" w:rsidRDefault="0058519F" w:rsidP="009545EC">
      <w:pPr>
        <w:pStyle w:val="Notedefin"/>
        <w:jc w:val="both"/>
        <w:rPr>
          <w:rFonts w:ascii="Simplified Arabic" w:hAnsi="Simplified Arabic" w:cs="Simplified Arabic"/>
          <w:sz w:val="22"/>
          <w:szCs w:val="22"/>
          <w:rtl/>
        </w:rPr>
      </w:pPr>
      <w:r w:rsidRPr="009545EC">
        <w:rPr>
          <w:rFonts w:ascii="Simplified Arabic" w:hAnsi="Simplified Arabic" w:cs="Simplified Arabic"/>
          <w:sz w:val="22"/>
          <w:szCs w:val="22"/>
        </w:rPr>
        <w:t>(</w:t>
      </w:r>
      <w:r w:rsidRPr="009545EC">
        <w:rPr>
          <w:rStyle w:val="Appelnotedebasdep"/>
          <w:rFonts w:ascii="Simplified Arabic" w:hAnsi="Simplified Arabic" w:cs="Simplified Arabic"/>
          <w:sz w:val="22"/>
          <w:szCs w:val="22"/>
        </w:rPr>
        <w:footnoteRef/>
      </w:r>
      <w:r w:rsidRPr="009545EC">
        <w:rPr>
          <w:rFonts w:ascii="Simplified Arabic" w:hAnsi="Simplified Arabic" w:cs="Simplified Arabic"/>
          <w:sz w:val="22"/>
          <w:szCs w:val="22"/>
        </w:rPr>
        <w:t>)</w:t>
      </w:r>
      <w:r>
        <w:rPr>
          <w:rFonts w:ascii="Simplified Arabic" w:hAnsi="Simplified Arabic" w:cs="Simplified Arabic" w:hint="cs"/>
          <w:sz w:val="22"/>
          <w:szCs w:val="22"/>
          <w:rtl/>
          <w:lang w:val="en-US" w:bidi="ar-DZ"/>
        </w:rPr>
        <w:t xml:space="preserve"> </w:t>
      </w:r>
      <w:r w:rsidRPr="00E70B2B">
        <w:rPr>
          <w:rFonts w:ascii="Simplified Arabic" w:hAnsi="Simplified Arabic" w:cs="Simplified Arabic"/>
          <w:sz w:val="22"/>
          <w:szCs w:val="22"/>
          <w:rtl/>
          <w:lang w:val="en-US" w:bidi="ar-DZ"/>
        </w:rPr>
        <w:t xml:space="preserve">صالح زياني ، "تفعيل العمل الجمعوي لمكافحة الفساد و إرساء الديمقراطية المشاركاتية في الجزائر" ، </w:t>
      </w:r>
      <w:r w:rsidRPr="00E70B2B">
        <w:rPr>
          <w:rFonts w:ascii="Simplified Arabic" w:hAnsi="Simplified Arabic" w:cs="Simplified Arabic"/>
          <w:b/>
          <w:bCs/>
          <w:sz w:val="22"/>
          <w:szCs w:val="22"/>
          <w:rtl/>
          <w:lang w:val="en-US" w:bidi="ar-DZ"/>
        </w:rPr>
        <w:t>مجلة المفكر</w:t>
      </w:r>
      <w:r w:rsidRPr="00E70B2B">
        <w:rPr>
          <w:rFonts w:ascii="Simplified Arabic" w:hAnsi="Simplified Arabic" w:cs="Simplified Arabic"/>
          <w:sz w:val="22"/>
          <w:szCs w:val="22"/>
          <w:rtl/>
          <w:lang w:val="en-US" w:bidi="ar-DZ"/>
        </w:rPr>
        <w:t xml:space="preserve"> ، كلية الحقوق و العلوم السياسية ، جامعة محمد خيضر بسكرة ، العدد الرابع ، أفريل 2007 </w:t>
      </w:r>
      <w:r w:rsidRPr="009545EC">
        <w:rPr>
          <w:rFonts w:ascii="Simplified Arabic" w:hAnsi="Simplified Arabic" w:cs="Simplified Arabic"/>
          <w:sz w:val="22"/>
          <w:szCs w:val="22"/>
          <w:rtl/>
        </w:rPr>
        <w:t>، ص 63 .</w:t>
      </w:r>
    </w:p>
  </w:footnote>
  <w:footnote w:id="41">
    <w:p w:rsidR="0058519F" w:rsidRDefault="0058519F" w:rsidP="009545EC">
      <w:pPr>
        <w:pStyle w:val="Notedebasdepage"/>
        <w:rPr>
          <w:rFonts w:hint="cs"/>
          <w:rtl/>
        </w:rPr>
      </w:pPr>
      <w:r w:rsidRPr="009545EC">
        <w:rPr>
          <w:rFonts w:ascii="Simplified Arabic" w:hAnsi="Simplified Arabic" w:cs="Simplified Arabic"/>
          <w:sz w:val="22"/>
          <w:szCs w:val="22"/>
        </w:rPr>
        <w:t>(</w:t>
      </w:r>
      <w:r w:rsidRPr="009545EC">
        <w:rPr>
          <w:rStyle w:val="Appeldenotedefin"/>
          <w:rFonts w:ascii="Simplified Arabic" w:hAnsi="Simplified Arabic" w:cs="Simplified Arabic"/>
          <w:sz w:val="22"/>
          <w:szCs w:val="22"/>
        </w:rPr>
        <w:footnoteRef/>
      </w:r>
      <w:r w:rsidRPr="009545EC">
        <w:rPr>
          <w:rFonts w:ascii="Simplified Arabic" w:hAnsi="Simplified Arabic" w:cs="Simplified Arabic"/>
          <w:sz w:val="22"/>
          <w:szCs w:val="22"/>
        </w:rPr>
        <w:t>)</w:t>
      </w:r>
      <w:r w:rsidRPr="009545EC">
        <w:rPr>
          <w:rFonts w:ascii="Simplified Arabic" w:hAnsi="Simplified Arabic" w:cs="Simplified Arabic"/>
          <w:sz w:val="22"/>
          <w:szCs w:val="22"/>
          <w:rtl/>
        </w:rPr>
        <w:t xml:space="preserve"> قانة زكي ، "الحكم الرشيد و محاربة الفساد" ، </w:t>
      </w:r>
      <w:r w:rsidRPr="009545EC">
        <w:rPr>
          <w:rFonts w:ascii="Simplified Arabic" w:hAnsi="Simplified Arabic" w:cs="Simplified Arabic"/>
          <w:b/>
          <w:bCs/>
          <w:sz w:val="22"/>
          <w:szCs w:val="22"/>
          <w:rtl/>
        </w:rPr>
        <w:t>مجلة علوم الاقتصاد و التسيير و التجارة</w:t>
      </w:r>
      <w:r w:rsidRPr="009545EC">
        <w:rPr>
          <w:rFonts w:ascii="Simplified Arabic" w:hAnsi="Simplified Arabic" w:cs="Simplified Arabic"/>
          <w:sz w:val="22"/>
          <w:szCs w:val="22"/>
          <w:rtl/>
        </w:rPr>
        <w:t xml:space="preserve"> ، العدد ، ص 204 .</w:t>
      </w:r>
    </w:p>
  </w:footnote>
  <w:footnote w:id="42">
    <w:p w:rsidR="0058519F" w:rsidRPr="00AC6B34" w:rsidRDefault="0058519F">
      <w:pPr>
        <w:pStyle w:val="Notedebasdepage"/>
        <w:rPr>
          <w:rFonts w:ascii="Simplified Arabic" w:hAnsi="Simplified Arabic" w:cs="Simplified Arabic" w:hint="cs"/>
          <w:sz w:val="22"/>
          <w:szCs w:val="22"/>
          <w:lang w:bidi="ar-DZ"/>
        </w:rPr>
      </w:pPr>
      <w:r>
        <w:rPr>
          <w:rFonts w:ascii="Simplified Arabic" w:hAnsi="Simplified Arabic" w:cs="Simplified Arabic"/>
          <w:sz w:val="22"/>
          <w:szCs w:val="22"/>
        </w:rPr>
        <w:t xml:space="preserve"> (</w:t>
      </w:r>
      <w:r w:rsidRPr="00AC6B34">
        <w:rPr>
          <w:rStyle w:val="Appelnotedebasdep"/>
          <w:rFonts w:ascii="Simplified Arabic" w:hAnsi="Simplified Arabic" w:cs="Simplified Arabic"/>
          <w:sz w:val="22"/>
          <w:szCs w:val="22"/>
        </w:rPr>
        <w:footnoteRef/>
      </w:r>
      <w:r>
        <w:rPr>
          <w:rFonts w:ascii="Simplified Arabic" w:hAnsi="Simplified Arabic" w:cs="Simplified Arabic"/>
          <w:sz w:val="22"/>
          <w:szCs w:val="22"/>
        </w:rPr>
        <w:t>)</w:t>
      </w:r>
      <w:r w:rsidRPr="00D40B48">
        <w:rPr>
          <w:rFonts w:ascii="Simplified Arabic" w:hAnsi="Simplified Arabic" w:cs="Simplified Arabic"/>
          <w:sz w:val="22"/>
          <w:szCs w:val="22"/>
          <w:rtl/>
        </w:rPr>
        <w:t>اللجنة الاقتصادية و الاجتماعية لغربي آسيا</w:t>
      </w:r>
      <w:r>
        <w:rPr>
          <w:rFonts w:ascii="Simplified Arabic" w:hAnsi="Simplified Arabic" w:cs="Simplified Arabic" w:hint="cs"/>
          <w:sz w:val="22"/>
          <w:szCs w:val="22"/>
          <w:rtl/>
          <w:lang w:bidi="ar-DZ"/>
        </w:rPr>
        <w:t xml:space="preserve"> ، المقدمة .</w:t>
      </w:r>
    </w:p>
  </w:footnote>
  <w:footnote w:id="43">
    <w:p w:rsidR="0058519F" w:rsidRDefault="0058519F" w:rsidP="00CD2115">
      <w:pPr>
        <w:pStyle w:val="Notedebasdepage"/>
        <w:rPr>
          <w:rFonts w:hint="cs"/>
          <w:rtl/>
        </w:rPr>
      </w:pPr>
      <w:r>
        <w:rPr>
          <w:rFonts w:ascii="Simplified Arabic" w:hAnsi="Simplified Arabic" w:cs="Simplified Arabic"/>
          <w:sz w:val="22"/>
          <w:szCs w:val="22"/>
        </w:rPr>
        <w:t>(</w:t>
      </w:r>
      <w:r w:rsidRPr="00AC6B34">
        <w:rPr>
          <w:rStyle w:val="Appelnotedebasdep"/>
          <w:rFonts w:ascii="Simplified Arabic" w:hAnsi="Simplified Arabic" w:cs="Simplified Arabic"/>
          <w:sz w:val="22"/>
          <w:szCs w:val="22"/>
        </w:rPr>
        <w:footnoteRef/>
      </w:r>
      <w:r>
        <w:rPr>
          <w:rFonts w:ascii="Simplified Arabic" w:hAnsi="Simplified Arabic" w:cs="Simplified Arabic"/>
          <w:sz w:val="22"/>
          <w:szCs w:val="22"/>
        </w:rPr>
        <w:t>)</w:t>
      </w:r>
      <w:r w:rsidR="00CD2115">
        <w:rPr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="00CD2115" w:rsidRPr="00D40B48">
        <w:rPr>
          <w:rFonts w:ascii="Simplified Arabic" w:hAnsi="Simplified Arabic" w:cs="Simplified Arabic"/>
          <w:sz w:val="22"/>
          <w:szCs w:val="22"/>
          <w:rtl/>
        </w:rPr>
        <w:t>اللجنة الاقتصادية و الاجتماعية لغربي آسيا</w:t>
      </w:r>
      <w:r w:rsidR="00CD2115">
        <w:rPr>
          <w:rFonts w:ascii="Simplified Arabic" w:hAnsi="Simplified Arabic" w:cs="Simplified Arabic" w:hint="cs"/>
          <w:sz w:val="22"/>
          <w:szCs w:val="22"/>
          <w:rtl/>
        </w:rPr>
        <w:t xml:space="preserve"> ، مرجع سابق </w:t>
      </w:r>
      <w:r w:rsidRPr="00AC6B34">
        <w:rPr>
          <w:rFonts w:ascii="Simplified Arabic" w:hAnsi="Simplified Arabic" w:cs="Simplified Arabic"/>
          <w:sz w:val="22"/>
          <w:szCs w:val="22"/>
          <w:rtl/>
        </w:rPr>
        <w:t>.</w:t>
      </w:r>
    </w:p>
  </w:footnote>
  <w:footnote w:id="44">
    <w:p w:rsidR="0058519F" w:rsidRPr="00AC6B34" w:rsidRDefault="0058519F" w:rsidP="00B5678E">
      <w:pPr>
        <w:pStyle w:val="Notedebasdepage"/>
        <w:jc w:val="both"/>
        <w:rPr>
          <w:rFonts w:ascii="Simplified Arabic" w:hAnsi="Simplified Arabic" w:cs="Simplified Arabic"/>
          <w:sz w:val="22"/>
          <w:szCs w:val="22"/>
          <w:rtl/>
          <w:lang w:bidi="ar-DZ"/>
        </w:rPr>
      </w:pPr>
      <w:r w:rsidRPr="00AC6B34">
        <w:rPr>
          <w:rFonts w:ascii="Simplified Arabic" w:hAnsi="Simplified Arabic" w:cs="Simplified Arabic"/>
          <w:sz w:val="22"/>
          <w:szCs w:val="22"/>
        </w:rPr>
        <w:t>(</w:t>
      </w:r>
      <w:r w:rsidRPr="00AC6B34">
        <w:rPr>
          <w:rStyle w:val="Appelnotedebasdep"/>
          <w:rFonts w:ascii="Simplified Arabic" w:hAnsi="Simplified Arabic" w:cs="Simplified Arabic"/>
          <w:sz w:val="22"/>
          <w:szCs w:val="22"/>
        </w:rPr>
        <w:footnoteRef/>
      </w:r>
      <w:r w:rsidRPr="00AC6B34">
        <w:rPr>
          <w:rFonts w:ascii="Simplified Arabic" w:hAnsi="Simplified Arabic" w:cs="Simplified Arabic"/>
          <w:sz w:val="22"/>
          <w:szCs w:val="22"/>
        </w:rPr>
        <w:t>)</w:t>
      </w:r>
      <w:r w:rsidRPr="00AC6B34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 w:rsidRPr="00AC6B34">
        <w:rPr>
          <w:rFonts w:ascii="Simplified Arabic" w:hAnsi="Simplified Arabic" w:cs="Simplified Arabic"/>
          <w:sz w:val="22"/>
          <w:szCs w:val="22"/>
          <w:rtl/>
          <w:lang w:bidi="ar-DZ"/>
        </w:rPr>
        <w:t xml:space="preserve">أقاسم قادة ، زاوي أمال ، </w:t>
      </w:r>
      <w:r w:rsidRPr="00AC6B34">
        <w:rPr>
          <w:rFonts w:ascii="Simplified Arabic" w:hAnsi="Simplified Arabic" w:cs="Simplified Arabic" w:hint="cs"/>
          <w:sz w:val="22"/>
          <w:szCs w:val="22"/>
          <w:rtl/>
          <w:lang w:bidi="ar-DZ"/>
        </w:rPr>
        <w:t>"</w:t>
      </w:r>
      <w:r w:rsidRPr="00AC6B34">
        <w:rPr>
          <w:rFonts w:ascii="Simplified Arabic" w:hAnsi="Simplified Arabic" w:cs="Simplified Arabic"/>
          <w:sz w:val="22"/>
          <w:szCs w:val="22"/>
          <w:rtl/>
          <w:lang w:bidi="ar-DZ"/>
        </w:rPr>
        <w:t>الفقر في الدول العربية و الإقلال منه</w:t>
      </w:r>
      <w:r w:rsidRPr="00AC6B34">
        <w:rPr>
          <w:rFonts w:ascii="Simplified Arabic" w:hAnsi="Simplified Arabic" w:cs="Simplified Arabic" w:hint="cs"/>
          <w:sz w:val="22"/>
          <w:szCs w:val="22"/>
          <w:rtl/>
          <w:lang w:bidi="ar-DZ"/>
        </w:rPr>
        <w:t>"</w:t>
      </w:r>
      <w:r w:rsidRPr="00AC6B34">
        <w:rPr>
          <w:rFonts w:ascii="Simplified Arabic" w:hAnsi="Simplified Arabic" w:cs="Simplified Arabic"/>
          <w:sz w:val="22"/>
          <w:szCs w:val="22"/>
          <w:rtl/>
          <w:lang w:bidi="ar-DZ"/>
        </w:rPr>
        <w:t xml:space="preserve"> ، مجموع مداخلات الملتقى الدولي حول </w:t>
      </w:r>
      <w:r w:rsidRPr="00AC6B34">
        <w:rPr>
          <w:rFonts w:ascii="Simplified Arabic" w:hAnsi="Simplified Arabic" w:cs="Simplified Arabic" w:hint="cs"/>
          <w:sz w:val="22"/>
          <w:szCs w:val="22"/>
          <w:rtl/>
          <w:lang w:bidi="ar-DZ"/>
        </w:rPr>
        <w:t xml:space="preserve">: </w:t>
      </w:r>
      <w:r w:rsidRPr="00AC6B34"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  <w:t xml:space="preserve">تقييم سياسات الإقلال من الفقر في الدول العربية في ظل العولمة </w:t>
      </w:r>
      <w:r w:rsidRPr="00AC6B34">
        <w:rPr>
          <w:rFonts w:ascii="Simplified Arabic" w:hAnsi="Simplified Arabic" w:cs="Simplified Arabic"/>
          <w:sz w:val="22"/>
          <w:szCs w:val="22"/>
          <w:rtl/>
          <w:lang w:bidi="ar-DZ"/>
        </w:rPr>
        <w:t xml:space="preserve">، 8-9 ديسمبر 2014 ، </w:t>
      </w:r>
      <w:r>
        <w:rPr>
          <w:rFonts w:ascii="Simplified Arabic" w:hAnsi="Simplified Arabic" w:cs="Simplified Arabic" w:hint="cs"/>
          <w:sz w:val="22"/>
          <w:szCs w:val="22"/>
          <w:rtl/>
          <w:lang w:bidi="ar-DZ"/>
        </w:rPr>
        <w:t xml:space="preserve">كلية الاقتصاد و العلوم التجارية و علوم التسيير ، </w:t>
      </w:r>
      <w:r w:rsidRPr="00AC6B34">
        <w:rPr>
          <w:rFonts w:ascii="Simplified Arabic" w:hAnsi="Simplified Arabic" w:cs="Simplified Arabic"/>
          <w:sz w:val="22"/>
          <w:szCs w:val="22"/>
          <w:rtl/>
          <w:lang w:bidi="ar-DZ"/>
        </w:rPr>
        <w:t>جامعة الجزائر 3 ، ص 379 .</w:t>
      </w:r>
    </w:p>
  </w:footnote>
  <w:footnote w:id="45">
    <w:p w:rsidR="0058519F" w:rsidRPr="00143C8B" w:rsidRDefault="0058519F">
      <w:pPr>
        <w:pStyle w:val="Notedebasdepage"/>
        <w:rPr>
          <w:rFonts w:ascii="Simplified Arabic" w:hAnsi="Simplified Arabic" w:cs="Simplified Arabic"/>
          <w:rtl/>
          <w:lang w:bidi="ar-DZ"/>
        </w:rPr>
      </w:pPr>
      <w:r w:rsidRPr="00AC6B34">
        <w:rPr>
          <w:rFonts w:ascii="Simplified Arabic" w:hAnsi="Simplified Arabic" w:cs="Simplified Arabic"/>
          <w:sz w:val="22"/>
          <w:szCs w:val="22"/>
        </w:rPr>
        <w:t>(</w:t>
      </w:r>
      <w:r w:rsidRPr="00AC6B34">
        <w:rPr>
          <w:rStyle w:val="Appelnotedebasdep"/>
          <w:rFonts w:ascii="Simplified Arabic" w:hAnsi="Simplified Arabic" w:cs="Simplified Arabic"/>
          <w:sz w:val="22"/>
          <w:szCs w:val="22"/>
        </w:rPr>
        <w:footnoteRef/>
      </w:r>
      <w:r w:rsidRPr="00AC6B34">
        <w:rPr>
          <w:rFonts w:ascii="Simplified Arabic" w:hAnsi="Simplified Arabic" w:cs="Simplified Arabic"/>
          <w:sz w:val="22"/>
          <w:szCs w:val="22"/>
        </w:rPr>
        <w:t>)</w:t>
      </w:r>
      <w:r w:rsidRPr="00AC6B34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 w:rsidRPr="00AC6B34">
        <w:rPr>
          <w:rFonts w:ascii="Simplified Arabic" w:hAnsi="Simplified Arabic" w:cs="Simplified Arabic"/>
          <w:sz w:val="22"/>
          <w:szCs w:val="22"/>
          <w:rtl/>
          <w:lang w:bidi="ar-DZ"/>
        </w:rPr>
        <w:t>برهان غليون ، مرجع سابق ، ص 29 .</w:t>
      </w:r>
    </w:p>
  </w:footnote>
  <w:footnote w:id="46">
    <w:p w:rsidR="0058519F" w:rsidRPr="00156ED7" w:rsidRDefault="0058519F" w:rsidP="00156ED7">
      <w:pPr>
        <w:pStyle w:val="Notedebasdepage"/>
        <w:rPr>
          <w:rFonts w:ascii="Simplified Arabic" w:hAnsi="Simplified Arabic" w:cs="Simplified Arabic"/>
          <w:sz w:val="22"/>
          <w:szCs w:val="22"/>
          <w:lang w:bidi="ar-DZ"/>
        </w:rPr>
      </w:pPr>
      <w:r w:rsidRPr="00156ED7">
        <w:rPr>
          <w:rFonts w:ascii="Simplified Arabic" w:hAnsi="Simplified Arabic" w:cs="Simplified Arabic"/>
          <w:sz w:val="22"/>
          <w:szCs w:val="22"/>
          <w:lang w:bidi="ar-DZ"/>
        </w:rPr>
        <w:t>(</w:t>
      </w:r>
      <w:r w:rsidRPr="00156ED7">
        <w:rPr>
          <w:rStyle w:val="Appelnotedebasdep"/>
          <w:rFonts w:ascii="Simplified Arabic" w:hAnsi="Simplified Arabic" w:cs="Simplified Arabic"/>
          <w:sz w:val="22"/>
          <w:szCs w:val="22"/>
        </w:rPr>
        <w:footnoteRef/>
      </w:r>
      <w:r w:rsidRPr="00156ED7">
        <w:rPr>
          <w:rFonts w:ascii="Simplified Arabic" w:hAnsi="Simplified Arabic" w:cs="Simplified Arabic"/>
          <w:sz w:val="22"/>
          <w:szCs w:val="22"/>
          <w:lang w:bidi="ar-DZ"/>
        </w:rPr>
        <w:t>)</w:t>
      </w:r>
      <w:r w:rsidRPr="00156ED7">
        <w:rPr>
          <w:rFonts w:ascii="Simplified Arabic" w:hAnsi="Simplified Arabic" w:cs="Simplified Arabic"/>
          <w:sz w:val="22"/>
          <w:szCs w:val="22"/>
          <w:rtl/>
          <w:lang w:bidi="ar-DZ"/>
        </w:rPr>
        <w:t xml:space="preserve"> علي الدين هلال ، حال الأمة العربية 2013-2014 : مراجعات ما بعد التغيير</w:t>
      </w:r>
      <w:r w:rsidRPr="00156ED7">
        <w:rPr>
          <w:rFonts w:ascii="Simplified Arabic" w:hAnsi="Simplified Arabic" w:cs="Simplified Arabic"/>
          <w:sz w:val="22"/>
          <w:szCs w:val="22"/>
          <w:rtl/>
        </w:rPr>
        <w:t xml:space="preserve">، مرجع سابق ، </w:t>
      </w:r>
      <w:r w:rsidRPr="00156ED7">
        <w:rPr>
          <w:rFonts w:ascii="Simplified Arabic" w:hAnsi="Simplified Arabic" w:cs="Simplified Arabic"/>
          <w:sz w:val="22"/>
          <w:szCs w:val="22"/>
          <w:rtl/>
          <w:lang w:bidi="ar-DZ"/>
        </w:rPr>
        <w:t>ص 281 .</w:t>
      </w:r>
    </w:p>
  </w:footnote>
  <w:footnote w:id="47">
    <w:p w:rsidR="0058519F" w:rsidRPr="00317774" w:rsidRDefault="0058519F" w:rsidP="00D74EDB">
      <w:pPr>
        <w:pStyle w:val="Notedebasdepage"/>
        <w:jc w:val="both"/>
        <w:rPr>
          <w:rFonts w:ascii="Simplified Arabic" w:hAnsi="Simplified Arabic" w:cs="Simplified Arabic"/>
          <w:sz w:val="22"/>
          <w:szCs w:val="22"/>
          <w:rtl/>
          <w:lang w:bidi="ar-DZ"/>
        </w:rPr>
      </w:pPr>
      <w:r w:rsidRPr="00317774">
        <w:rPr>
          <w:rFonts w:ascii="Simplified Arabic" w:hAnsi="Simplified Arabic" w:cs="Simplified Arabic"/>
          <w:sz w:val="22"/>
          <w:szCs w:val="22"/>
        </w:rPr>
        <w:t>(</w:t>
      </w:r>
      <w:r w:rsidRPr="00317774">
        <w:rPr>
          <w:rStyle w:val="Appelnotedebasdep"/>
          <w:rFonts w:ascii="Simplified Arabic" w:hAnsi="Simplified Arabic" w:cs="Simplified Arabic"/>
          <w:sz w:val="22"/>
          <w:szCs w:val="22"/>
        </w:rPr>
        <w:footnoteRef/>
      </w:r>
      <w:r w:rsidRPr="00317774">
        <w:rPr>
          <w:rFonts w:ascii="Simplified Arabic" w:hAnsi="Simplified Arabic" w:cs="Simplified Arabic"/>
          <w:sz w:val="22"/>
          <w:szCs w:val="22"/>
        </w:rPr>
        <w:t>)</w:t>
      </w:r>
      <w:r w:rsidRPr="00317774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 w:rsidRPr="00317774">
        <w:rPr>
          <w:rFonts w:ascii="Simplified Arabic" w:hAnsi="Simplified Arabic" w:cs="Simplified Arabic"/>
          <w:sz w:val="22"/>
          <w:szCs w:val="22"/>
          <w:rtl/>
          <w:lang w:bidi="ar-DZ"/>
        </w:rPr>
        <w:t xml:space="preserve">هذه الإحصائيات مستقاة من فعاليات ملتقى علمي وطني حضرته الباحثة حول : تعزيز مشاركة المرأة في رفع رهانات التنمية المحلية : تحديات و رهانات ، من تنظيم كلية العلوم الاقتصادية ، التجارية و علوم التسيير ، جامعة علي لونيسي البليدة 2 ، بتاريخ 10/11 أفريل 2017 . </w:t>
      </w:r>
    </w:p>
  </w:footnote>
  <w:footnote w:id="48">
    <w:p w:rsidR="0058519F" w:rsidRDefault="0058519F" w:rsidP="00CD2115">
      <w:pPr>
        <w:pStyle w:val="Notedebasdepage"/>
        <w:rPr>
          <w:rFonts w:hint="cs"/>
          <w:lang w:bidi="ar-DZ"/>
        </w:rPr>
      </w:pPr>
      <w:r w:rsidRPr="00156ED7">
        <w:rPr>
          <w:rFonts w:ascii="Simplified Arabic" w:hAnsi="Simplified Arabic" w:cs="Simplified Arabic"/>
          <w:sz w:val="22"/>
          <w:szCs w:val="22"/>
        </w:rPr>
        <w:t xml:space="preserve"> (</w:t>
      </w:r>
      <w:r w:rsidRPr="00156ED7">
        <w:rPr>
          <w:rStyle w:val="Appelnotedebasdep"/>
          <w:rFonts w:ascii="Simplified Arabic" w:hAnsi="Simplified Arabic" w:cs="Simplified Arabic"/>
          <w:sz w:val="22"/>
          <w:szCs w:val="22"/>
        </w:rPr>
        <w:footnoteRef/>
      </w:r>
      <w:r w:rsidRPr="00156ED7">
        <w:rPr>
          <w:rFonts w:ascii="Simplified Arabic" w:hAnsi="Simplified Arabic" w:cs="Simplified Arabic"/>
          <w:sz w:val="22"/>
          <w:szCs w:val="22"/>
        </w:rPr>
        <w:t>)</w:t>
      </w:r>
      <w:r w:rsidR="00CD2115" w:rsidRPr="00156ED7">
        <w:rPr>
          <w:rFonts w:ascii="Simplified Arabic" w:hAnsi="Simplified Arabic" w:cs="Simplified Arabic"/>
          <w:sz w:val="22"/>
          <w:szCs w:val="22"/>
          <w:rtl/>
          <w:lang w:bidi="ar-DZ"/>
        </w:rPr>
        <w:t>علي الدين هلال ، حال الأمة العربية 2013-2014 : مراجعات ما بعد التغيير</w:t>
      </w:r>
      <w:r w:rsidR="00CD2115" w:rsidRPr="00156ED7">
        <w:rPr>
          <w:rFonts w:ascii="Simplified Arabic" w:hAnsi="Simplified Arabic" w:cs="Simplified Arabic"/>
          <w:sz w:val="22"/>
          <w:szCs w:val="22"/>
          <w:rtl/>
        </w:rPr>
        <w:t xml:space="preserve">، مرجع سابق </w:t>
      </w:r>
      <w:r w:rsidRPr="00156ED7">
        <w:rPr>
          <w:rFonts w:ascii="Simplified Arabic" w:hAnsi="Simplified Arabic" w:cs="Simplified Arabic"/>
          <w:sz w:val="22"/>
          <w:szCs w:val="22"/>
          <w:rtl/>
        </w:rPr>
        <w:t xml:space="preserve">، </w:t>
      </w:r>
      <w:r w:rsidRPr="00156ED7">
        <w:rPr>
          <w:rFonts w:ascii="Simplified Arabic" w:hAnsi="Simplified Arabic" w:cs="Simplified Arabic"/>
          <w:sz w:val="22"/>
          <w:szCs w:val="22"/>
          <w:rtl/>
          <w:lang w:bidi="ar-DZ"/>
        </w:rPr>
        <w:t>ص 270 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19F" w:rsidRDefault="0058519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19F" w:rsidRDefault="0058519F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19F" w:rsidRDefault="0058519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ACD"/>
    <w:multiLevelType w:val="hybridMultilevel"/>
    <w:tmpl w:val="62F6162E"/>
    <w:lvl w:ilvl="0" w:tplc="606CADCC">
      <w:start w:val="1"/>
      <w:numFmt w:val="decimal"/>
      <w:lvlText w:val="%1-"/>
      <w:lvlJc w:val="left"/>
      <w:pPr>
        <w:ind w:left="780" w:hanging="360"/>
      </w:pPr>
      <w:rPr>
        <w:rFonts w:ascii="Simplified Arabic" w:eastAsia="Calibri" w:hAnsi="Simplified Arabic" w:cs="Simplified Arabic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56B711B"/>
    <w:multiLevelType w:val="hybridMultilevel"/>
    <w:tmpl w:val="0CDE0CA2"/>
    <w:lvl w:ilvl="0" w:tplc="917A71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FC1608"/>
    <w:multiLevelType w:val="hybridMultilevel"/>
    <w:tmpl w:val="0608B572"/>
    <w:lvl w:ilvl="0" w:tplc="578CFEB4">
      <w:start w:val="1"/>
      <w:numFmt w:val="decimal"/>
      <w:lvlText w:val="%1-"/>
      <w:lvlJc w:val="left"/>
      <w:pPr>
        <w:ind w:left="15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366F1D"/>
    <w:multiLevelType w:val="hybridMultilevel"/>
    <w:tmpl w:val="233E50BC"/>
    <w:lvl w:ilvl="0" w:tplc="620259BE">
      <w:numFmt w:val="bullet"/>
      <w:lvlText w:val=""/>
      <w:lvlJc w:val="left"/>
      <w:pPr>
        <w:ind w:left="1065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5D913C68"/>
    <w:multiLevelType w:val="hybridMultilevel"/>
    <w:tmpl w:val="5DF4D440"/>
    <w:lvl w:ilvl="0" w:tplc="569C16EA">
      <w:numFmt w:val="bullet"/>
      <w:lvlText w:val="-"/>
      <w:lvlJc w:val="left"/>
      <w:pPr>
        <w:ind w:left="927" w:hanging="360"/>
      </w:pPr>
      <w:rPr>
        <w:rFonts w:ascii="Traditional Arabic" w:eastAsia="Calibri" w:hAnsi="Traditional Arabic" w:cs="Traditional Arabic" w:hint="default"/>
        <w:b/>
        <w:bCs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C844DE"/>
    <w:multiLevelType w:val="hybridMultilevel"/>
    <w:tmpl w:val="96D60300"/>
    <w:lvl w:ilvl="0" w:tplc="CF00B2F2">
      <w:numFmt w:val="bullet"/>
      <w:lvlText w:val="-"/>
      <w:lvlJc w:val="left"/>
      <w:pPr>
        <w:ind w:left="1068" w:hanging="360"/>
      </w:pPr>
      <w:rPr>
        <w:rFonts w:ascii="Simplified Arabic" w:eastAsia="Calibri" w:hAnsi="Simplified Arabic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F22E50"/>
    <w:multiLevelType w:val="hybridMultilevel"/>
    <w:tmpl w:val="21D0826A"/>
    <w:lvl w:ilvl="0" w:tplc="C600A122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20"/>
  <w:characterSpacingControl w:val="doNotCompress"/>
  <w:savePreviewPicture/>
  <w:hdrShapeDefaults>
    <o:shapedefaults v:ext="edit" spidmax="15362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EE73CB"/>
    <w:rsid w:val="00001B48"/>
    <w:rsid w:val="00014CD8"/>
    <w:rsid w:val="00017269"/>
    <w:rsid w:val="00022CFC"/>
    <w:rsid w:val="00023C71"/>
    <w:rsid w:val="00025158"/>
    <w:rsid w:val="000525E9"/>
    <w:rsid w:val="00073B3E"/>
    <w:rsid w:val="00077049"/>
    <w:rsid w:val="00095540"/>
    <w:rsid w:val="000B549A"/>
    <w:rsid w:val="000C24C4"/>
    <w:rsid w:val="000D6C41"/>
    <w:rsid w:val="000F58EF"/>
    <w:rsid w:val="00112B46"/>
    <w:rsid w:val="00113A9D"/>
    <w:rsid w:val="001273AB"/>
    <w:rsid w:val="00143C8B"/>
    <w:rsid w:val="00156ED7"/>
    <w:rsid w:val="001948C0"/>
    <w:rsid w:val="0019783A"/>
    <w:rsid w:val="001D3FC2"/>
    <w:rsid w:val="001F64AC"/>
    <w:rsid w:val="002056B9"/>
    <w:rsid w:val="00211AF7"/>
    <w:rsid w:val="00224A4E"/>
    <w:rsid w:val="00247AD9"/>
    <w:rsid w:val="00253127"/>
    <w:rsid w:val="002620C3"/>
    <w:rsid w:val="00265386"/>
    <w:rsid w:val="002B6363"/>
    <w:rsid w:val="002F427A"/>
    <w:rsid w:val="00345129"/>
    <w:rsid w:val="00346ACF"/>
    <w:rsid w:val="00360EFB"/>
    <w:rsid w:val="00365419"/>
    <w:rsid w:val="003772C0"/>
    <w:rsid w:val="00377403"/>
    <w:rsid w:val="00390640"/>
    <w:rsid w:val="003A4FAB"/>
    <w:rsid w:val="003B55F1"/>
    <w:rsid w:val="003E75EF"/>
    <w:rsid w:val="003F4775"/>
    <w:rsid w:val="00416541"/>
    <w:rsid w:val="00422C06"/>
    <w:rsid w:val="00430996"/>
    <w:rsid w:val="00434CE3"/>
    <w:rsid w:val="00444E55"/>
    <w:rsid w:val="0045013F"/>
    <w:rsid w:val="004575DF"/>
    <w:rsid w:val="00457BC6"/>
    <w:rsid w:val="00462589"/>
    <w:rsid w:val="004B0CB5"/>
    <w:rsid w:val="004B5213"/>
    <w:rsid w:val="004B7D44"/>
    <w:rsid w:val="004D116F"/>
    <w:rsid w:val="004E6FF2"/>
    <w:rsid w:val="004F7095"/>
    <w:rsid w:val="00505275"/>
    <w:rsid w:val="005212D4"/>
    <w:rsid w:val="00533F3D"/>
    <w:rsid w:val="005356E5"/>
    <w:rsid w:val="00546CC9"/>
    <w:rsid w:val="00563120"/>
    <w:rsid w:val="0058519F"/>
    <w:rsid w:val="00590B8D"/>
    <w:rsid w:val="00591D30"/>
    <w:rsid w:val="00595988"/>
    <w:rsid w:val="0059640C"/>
    <w:rsid w:val="005B39FC"/>
    <w:rsid w:val="005D6344"/>
    <w:rsid w:val="005E3F12"/>
    <w:rsid w:val="005E5EDA"/>
    <w:rsid w:val="005E6BD4"/>
    <w:rsid w:val="00654738"/>
    <w:rsid w:val="006B63E3"/>
    <w:rsid w:val="006B7AEF"/>
    <w:rsid w:val="006C0696"/>
    <w:rsid w:val="006D44B1"/>
    <w:rsid w:val="007073C6"/>
    <w:rsid w:val="007124E0"/>
    <w:rsid w:val="00724E2D"/>
    <w:rsid w:val="00735BF5"/>
    <w:rsid w:val="00735CDA"/>
    <w:rsid w:val="007422E2"/>
    <w:rsid w:val="007554DB"/>
    <w:rsid w:val="00762906"/>
    <w:rsid w:val="007873A3"/>
    <w:rsid w:val="0079018D"/>
    <w:rsid w:val="007A4604"/>
    <w:rsid w:val="007B0E97"/>
    <w:rsid w:val="007B0F1F"/>
    <w:rsid w:val="007C36D2"/>
    <w:rsid w:val="007C7307"/>
    <w:rsid w:val="007D0EC7"/>
    <w:rsid w:val="007D6738"/>
    <w:rsid w:val="007E2FC7"/>
    <w:rsid w:val="00815640"/>
    <w:rsid w:val="008263B0"/>
    <w:rsid w:val="008809FD"/>
    <w:rsid w:val="00887346"/>
    <w:rsid w:val="008B0AA5"/>
    <w:rsid w:val="008C48C2"/>
    <w:rsid w:val="008D174E"/>
    <w:rsid w:val="008D544A"/>
    <w:rsid w:val="00916738"/>
    <w:rsid w:val="00930B14"/>
    <w:rsid w:val="00932F22"/>
    <w:rsid w:val="00950B9E"/>
    <w:rsid w:val="0095244A"/>
    <w:rsid w:val="009545EC"/>
    <w:rsid w:val="00956C58"/>
    <w:rsid w:val="00963488"/>
    <w:rsid w:val="00964284"/>
    <w:rsid w:val="009669D0"/>
    <w:rsid w:val="0097459D"/>
    <w:rsid w:val="009861B3"/>
    <w:rsid w:val="009B03CE"/>
    <w:rsid w:val="009B03E2"/>
    <w:rsid w:val="009C271E"/>
    <w:rsid w:val="009E0E28"/>
    <w:rsid w:val="009E6C08"/>
    <w:rsid w:val="009F6814"/>
    <w:rsid w:val="00A020C6"/>
    <w:rsid w:val="00A268C5"/>
    <w:rsid w:val="00A418DE"/>
    <w:rsid w:val="00A41CF0"/>
    <w:rsid w:val="00A54B6B"/>
    <w:rsid w:val="00A627B1"/>
    <w:rsid w:val="00AA7D08"/>
    <w:rsid w:val="00AC0638"/>
    <w:rsid w:val="00AC2F49"/>
    <w:rsid w:val="00AC6B34"/>
    <w:rsid w:val="00AD1582"/>
    <w:rsid w:val="00AE4D22"/>
    <w:rsid w:val="00AE5BD9"/>
    <w:rsid w:val="00AF2FFB"/>
    <w:rsid w:val="00AF672A"/>
    <w:rsid w:val="00B23F0D"/>
    <w:rsid w:val="00B30326"/>
    <w:rsid w:val="00B4170A"/>
    <w:rsid w:val="00B424F0"/>
    <w:rsid w:val="00B438A6"/>
    <w:rsid w:val="00B51BAA"/>
    <w:rsid w:val="00B54CF7"/>
    <w:rsid w:val="00B55D5C"/>
    <w:rsid w:val="00B5678E"/>
    <w:rsid w:val="00B5750E"/>
    <w:rsid w:val="00B57F3D"/>
    <w:rsid w:val="00B67374"/>
    <w:rsid w:val="00BA4EE0"/>
    <w:rsid w:val="00BC1C45"/>
    <w:rsid w:val="00BC2FE9"/>
    <w:rsid w:val="00BD4DC3"/>
    <w:rsid w:val="00BE73D8"/>
    <w:rsid w:val="00BF0020"/>
    <w:rsid w:val="00C23107"/>
    <w:rsid w:val="00C425A7"/>
    <w:rsid w:val="00C513D9"/>
    <w:rsid w:val="00C51625"/>
    <w:rsid w:val="00C64C72"/>
    <w:rsid w:val="00C7758F"/>
    <w:rsid w:val="00C824A9"/>
    <w:rsid w:val="00C93B6E"/>
    <w:rsid w:val="00C9791C"/>
    <w:rsid w:val="00CA22EF"/>
    <w:rsid w:val="00CA3E5A"/>
    <w:rsid w:val="00CC2808"/>
    <w:rsid w:val="00CD2115"/>
    <w:rsid w:val="00CE284F"/>
    <w:rsid w:val="00CE61E1"/>
    <w:rsid w:val="00CE6291"/>
    <w:rsid w:val="00D26A90"/>
    <w:rsid w:val="00D40B48"/>
    <w:rsid w:val="00D623A0"/>
    <w:rsid w:val="00D66D8E"/>
    <w:rsid w:val="00D711A6"/>
    <w:rsid w:val="00D7226D"/>
    <w:rsid w:val="00D74EDB"/>
    <w:rsid w:val="00DA29BA"/>
    <w:rsid w:val="00DE051A"/>
    <w:rsid w:val="00DF6ADB"/>
    <w:rsid w:val="00E00289"/>
    <w:rsid w:val="00E01220"/>
    <w:rsid w:val="00E06484"/>
    <w:rsid w:val="00E10BE5"/>
    <w:rsid w:val="00E20989"/>
    <w:rsid w:val="00E376C8"/>
    <w:rsid w:val="00E66991"/>
    <w:rsid w:val="00E76DBF"/>
    <w:rsid w:val="00E83F25"/>
    <w:rsid w:val="00E90EAC"/>
    <w:rsid w:val="00E971E8"/>
    <w:rsid w:val="00EB61AA"/>
    <w:rsid w:val="00EB7591"/>
    <w:rsid w:val="00EE60A4"/>
    <w:rsid w:val="00EE69AA"/>
    <w:rsid w:val="00EE73CB"/>
    <w:rsid w:val="00EF4D40"/>
    <w:rsid w:val="00F009EB"/>
    <w:rsid w:val="00F13C99"/>
    <w:rsid w:val="00F202F8"/>
    <w:rsid w:val="00F36CF9"/>
    <w:rsid w:val="00F45A75"/>
    <w:rsid w:val="00F47C5E"/>
    <w:rsid w:val="00F8016A"/>
    <w:rsid w:val="00F80767"/>
    <w:rsid w:val="00F8285F"/>
    <w:rsid w:val="00F86084"/>
    <w:rsid w:val="00F91419"/>
    <w:rsid w:val="00FD23E5"/>
    <w:rsid w:val="00FE3A3C"/>
    <w:rsid w:val="00FF1DF9"/>
    <w:rsid w:val="00FF3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3CB"/>
    <w:pPr>
      <w:bidi/>
      <w:spacing w:after="0" w:line="240" w:lineRule="auto"/>
    </w:pPr>
    <w:rPr>
      <w:rFonts w:ascii="Calibri" w:eastAsia="Calibri" w:hAnsi="Calibri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EE73CB"/>
    <w:rPr>
      <w:rFonts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EE73CB"/>
    <w:rPr>
      <w:rFonts w:ascii="Calibri" w:eastAsia="Calibri" w:hAnsi="Calibri" w:cs="Times New Roman"/>
      <w:sz w:val="20"/>
      <w:szCs w:val="20"/>
      <w:lang w:val="fr-FR"/>
    </w:rPr>
  </w:style>
  <w:style w:type="paragraph" w:styleId="Paragraphedeliste">
    <w:name w:val="List Paragraph"/>
    <w:basedOn w:val="Normal"/>
    <w:uiPriority w:val="34"/>
    <w:qFormat/>
    <w:rsid w:val="00EE73CB"/>
    <w:pPr>
      <w:ind w:left="720"/>
      <w:contextualSpacing/>
    </w:pPr>
  </w:style>
  <w:style w:type="character" w:styleId="Appelnotedebasdep">
    <w:name w:val="footnote reference"/>
    <w:uiPriority w:val="99"/>
    <w:semiHidden/>
    <w:unhideWhenUsed/>
    <w:rsid w:val="00EE73CB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EE73CB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E73CB"/>
    <w:rPr>
      <w:rFonts w:ascii="Calibri" w:eastAsia="Calibri" w:hAnsi="Calibri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E73CB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73CB"/>
    <w:rPr>
      <w:rFonts w:ascii="Calibri" w:eastAsia="Calibri" w:hAnsi="Calibri" w:cs="Arial"/>
      <w:lang w:val="fr-FR"/>
    </w:rPr>
  </w:style>
  <w:style w:type="table" w:styleId="Grilledutableau">
    <w:name w:val="Table Grid"/>
    <w:basedOn w:val="TableauNormal"/>
    <w:uiPriority w:val="59"/>
    <w:rsid w:val="008D5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fin">
    <w:name w:val="endnote text"/>
    <w:basedOn w:val="Normal"/>
    <w:link w:val="NotedefinCar"/>
    <w:uiPriority w:val="99"/>
    <w:unhideWhenUsed/>
    <w:rsid w:val="009545E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9545EC"/>
    <w:rPr>
      <w:rFonts w:ascii="Calibri" w:eastAsia="Calibri" w:hAnsi="Calibri" w:cs="Arial"/>
      <w:sz w:val="20"/>
      <w:szCs w:val="20"/>
      <w:lang w:val="fr-FR"/>
    </w:rPr>
  </w:style>
  <w:style w:type="character" w:styleId="Appeldenotedefin">
    <w:name w:val="endnote reference"/>
    <w:basedOn w:val="Policepardfaut"/>
    <w:uiPriority w:val="99"/>
    <w:semiHidden/>
    <w:unhideWhenUsed/>
    <w:rsid w:val="009545E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4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771A3-CD33-473A-A346-D806EACA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13220</TotalTime>
  <Pages>23</Pages>
  <Words>5520</Words>
  <Characters>31466</Characters>
  <Application>Microsoft Office Word</Application>
  <DocSecurity>0</DocSecurity>
  <Lines>262</Lines>
  <Paragraphs>73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</dc:creator>
  <cp:lastModifiedBy>GE</cp:lastModifiedBy>
  <cp:revision>185</cp:revision>
  <dcterms:created xsi:type="dcterms:W3CDTF">2018-01-14T10:07:00Z</dcterms:created>
  <dcterms:modified xsi:type="dcterms:W3CDTF">2018-11-25T18:27:00Z</dcterms:modified>
</cp:coreProperties>
</file>