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4A" w:rsidRPr="0060744A" w:rsidRDefault="0060744A" w:rsidP="0060744A">
      <w:pPr>
        <w:bidi/>
        <w:spacing w:after="0" w:line="240" w:lineRule="auto"/>
        <w:jc w:val="center"/>
        <w:rPr>
          <w:rFonts w:ascii="Traditional Arabic" w:hAnsi="Traditional Arabic" w:cs="Traditional Arabic"/>
          <w:b/>
          <w:bCs/>
          <w:sz w:val="32"/>
          <w:szCs w:val="32"/>
          <w:rtl/>
        </w:rPr>
      </w:pPr>
      <w:bookmarkStart w:id="0" w:name="_GoBack"/>
      <w:bookmarkEnd w:id="0"/>
      <w:r w:rsidRPr="0060744A">
        <w:rPr>
          <w:rFonts w:ascii="Traditional Arabic" w:hAnsi="Traditional Arabic" w:cs="Traditional Arabic"/>
          <w:b/>
          <w:bCs/>
          <w:noProof/>
          <w:sz w:val="32"/>
          <w:szCs w:val="32"/>
          <w:rtl/>
        </w:rPr>
        <w:drawing>
          <wp:anchor distT="0" distB="0" distL="114300" distR="114300" simplePos="0" relativeHeight="251659264" behindDoc="0" locked="0" layoutInCell="1" allowOverlap="1">
            <wp:simplePos x="0" y="0"/>
            <wp:positionH relativeFrom="column">
              <wp:posOffset>5375910</wp:posOffset>
            </wp:positionH>
            <wp:positionV relativeFrom="paragraph">
              <wp:posOffset>213360</wp:posOffset>
            </wp:positionV>
            <wp:extent cx="762000" cy="942975"/>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62000" cy="942975"/>
                    </a:xfrm>
                    <a:prstGeom prst="rect">
                      <a:avLst/>
                    </a:prstGeom>
                    <a:noFill/>
                    <a:ln w="9525">
                      <a:noFill/>
                      <a:miter lim="800000"/>
                      <a:headEnd/>
                      <a:tailEnd/>
                    </a:ln>
                  </pic:spPr>
                </pic:pic>
              </a:graphicData>
            </a:graphic>
          </wp:anchor>
        </w:drawing>
      </w:r>
      <w:r w:rsidR="006F1845">
        <w:rPr>
          <w:rFonts w:ascii="Traditional Arabic" w:hAnsi="Traditional Arabic" w:cs="Traditional Arabic"/>
          <w:b/>
          <w:bCs/>
          <w:noProof/>
          <w:sz w:val="32"/>
          <w:szCs w:val="32"/>
          <w:rtl/>
        </w:rPr>
        <w:drawing>
          <wp:anchor distT="0" distB="0" distL="114300" distR="114300" simplePos="0" relativeHeight="251660288" behindDoc="0" locked="0" layoutInCell="1" allowOverlap="1">
            <wp:simplePos x="0" y="0"/>
            <wp:positionH relativeFrom="column">
              <wp:posOffset>415925</wp:posOffset>
            </wp:positionH>
            <wp:positionV relativeFrom="paragraph">
              <wp:posOffset>180340</wp:posOffset>
            </wp:positionV>
            <wp:extent cx="764540" cy="941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540" cy="941705"/>
                    </a:xfrm>
                    <a:prstGeom prst="rect">
                      <a:avLst/>
                    </a:prstGeom>
                    <a:noFill/>
                  </pic:spPr>
                </pic:pic>
              </a:graphicData>
            </a:graphic>
            <wp14:sizeRelH relativeFrom="page">
              <wp14:pctWidth>0</wp14:pctWidth>
            </wp14:sizeRelH>
            <wp14:sizeRelV relativeFrom="page">
              <wp14:pctHeight>0</wp14:pctHeight>
            </wp14:sizeRelV>
          </wp:anchor>
        </w:drawing>
      </w:r>
      <w:r w:rsidRPr="0060744A">
        <w:rPr>
          <w:rFonts w:ascii="Traditional Arabic" w:hAnsi="Traditional Arabic" w:cs="Traditional Arabic"/>
          <w:b/>
          <w:bCs/>
          <w:sz w:val="32"/>
          <w:szCs w:val="32"/>
          <w:rtl/>
        </w:rPr>
        <w:t>الجمهورية الجزائرية الديمقراطية الشعبية</w:t>
      </w:r>
    </w:p>
    <w:p w:rsidR="0060744A" w:rsidRPr="0060744A" w:rsidRDefault="0060744A" w:rsidP="0060744A">
      <w:pPr>
        <w:bidi/>
        <w:spacing w:after="0" w:line="240" w:lineRule="auto"/>
        <w:jc w:val="center"/>
        <w:rPr>
          <w:rFonts w:ascii="Traditional Arabic" w:hAnsi="Traditional Arabic" w:cs="Traditional Arabic"/>
          <w:b/>
          <w:bCs/>
          <w:sz w:val="32"/>
          <w:szCs w:val="32"/>
          <w:rtl/>
        </w:rPr>
      </w:pPr>
      <w:r w:rsidRPr="0060744A">
        <w:rPr>
          <w:rFonts w:ascii="Traditional Arabic" w:hAnsi="Traditional Arabic" w:cs="Traditional Arabic"/>
          <w:b/>
          <w:bCs/>
          <w:sz w:val="32"/>
          <w:szCs w:val="32"/>
          <w:rtl/>
        </w:rPr>
        <w:t>وزارة التعليم العالي والبحث العلمي</w:t>
      </w:r>
    </w:p>
    <w:p w:rsidR="0060744A" w:rsidRPr="0060744A" w:rsidRDefault="0060744A" w:rsidP="0060744A">
      <w:pPr>
        <w:bidi/>
        <w:spacing w:after="0" w:line="240" w:lineRule="auto"/>
        <w:jc w:val="center"/>
        <w:rPr>
          <w:rFonts w:ascii="Traditional Arabic" w:hAnsi="Traditional Arabic" w:cs="Traditional Arabic"/>
          <w:b/>
          <w:bCs/>
          <w:sz w:val="32"/>
          <w:szCs w:val="32"/>
          <w:rtl/>
          <w:lang w:bidi="ar-DZ"/>
        </w:rPr>
      </w:pPr>
      <w:r w:rsidRPr="0060744A">
        <w:rPr>
          <w:rFonts w:ascii="Traditional Arabic" w:hAnsi="Traditional Arabic" w:cs="Traditional Arabic"/>
          <w:b/>
          <w:bCs/>
          <w:sz w:val="32"/>
          <w:szCs w:val="32"/>
          <w:rtl/>
          <w:lang w:bidi="ar-DZ"/>
        </w:rPr>
        <w:t xml:space="preserve">           جامعة 8 ماي 1945 -  كلية العلوم الانسانية والاجتماعية </w:t>
      </w:r>
      <w:r w:rsidR="006F1845">
        <w:rPr>
          <w:rFonts w:ascii="Traditional Arabic" w:hAnsi="Traditional Arabic" w:cs="Traditional Arabic"/>
          <w:b/>
          <w:bCs/>
          <w:noProof/>
          <w:sz w:val="32"/>
          <w:szCs w:val="32"/>
          <w:rtl/>
        </w:rPr>
        <mc:AlternateContent>
          <mc:Choice Requires="wpc">
            <w:drawing>
              <wp:inline distT="0" distB="0" distL="0" distR="0">
                <wp:extent cx="764540" cy="941705"/>
                <wp:effectExtent l="635" t="0" r="0" b="127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82DC413" id="Canvas 2" o:spid="_x0000_s1026" editas="canvas" style="width:60.2pt;height:74.15pt;mso-position-horizontal-relative:char;mso-position-vertical-relative:line" coordsize="7645,9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EtYL/3QAAAAUBAAAPAAAAZHJzL2Rvd25yZXYueG1s&#10;TI/BasMwEETvgf6D2EAvIZGTuME4lkMpFEqhhyYt5ChbW8uNtDKWnLh/X6WX9LLMMsvM22I3WsPO&#10;2PvWkYDlIgGGVDvVUiPg4/A8z4D5IElJ4wgF/KCHXXk3KWSu3IXe8bwPDYsh5HMpQIfQ5Zz7WqOV&#10;fuE6pOh9ud7KENe+4aqXlxhuDV8lyYZb2VJs0LLDJ431aT9YAa/1Zva9rIajzd4+9frBHF/CIRXi&#10;fjo+boEFHMPtGK74ER3KyFS5gZRnRkB8JPzNq7dKUmBVFGm2Bl4W/D99+QsAAP//AwBQSwECLQAU&#10;AAYACAAAACEAtoM4kv4AAADhAQAAEwAAAAAAAAAAAAAAAAAAAAAAW0NvbnRlbnRfVHlwZXNdLnht&#10;bFBLAQItABQABgAIAAAAIQA4/SH/1gAAAJQBAAALAAAAAAAAAAAAAAAAAC8BAABfcmVscy8ucmVs&#10;c1BLAQItABQABgAIAAAAIQD0kliOCQEAABsCAAAOAAAAAAAAAAAAAAAAAC4CAABkcnMvZTJvRG9j&#10;LnhtbFBLAQItABQABgAIAAAAIQAEtYL/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45;height:9417;visibility:visible;mso-wrap-style:square">
                  <v:fill o:detectmouseclick="t"/>
                  <v:path o:connecttype="none"/>
                </v:shape>
                <w10:anchorlock/>
              </v:group>
            </w:pict>
          </mc:Fallback>
        </mc:AlternateContent>
      </w:r>
    </w:p>
    <w:p w:rsidR="0060744A" w:rsidRPr="0060744A" w:rsidRDefault="0060744A" w:rsidP="0060744A">
      <w:pPr>
        <w:bidi/>
        <w:spacing w:after="0" w:line="240" w:lineRule="auto"/>
        <w:jc w:val="center"/>
        <w:rPr>
          <w:rFonts w:ascii="Traditional Arabic" w:hAnsi="Traditional Arabic" w:cs="Traditional Arabic"/>
          <w:b/>
          <w:bCs/>
          <w:sz w:val="32"/>
          <w:szCs w:val="32"/>
          <w:rtl/>
          <w:lang w:bidi="ar-DZ"/>
        </w:rPr>
      </w:pPr>
      <w:r w:rsidRPr="0060744A">
        <w:rPr>
          <w:rFonts w:ascii="Traditional Arabic" w:hAnsi="Traditional Arabic" w:cs="Traditional Arabic"/>
          <w:b/>
          <w:bCs/>
          <w:sz w:val="32"/>
          <w:szCs w:val="32"/>
          <w:rtl/>
          <w:lang w:bidi="ar-DZ"/>
        </w:rPr>
        <w:t>قسم التاريخ</w:t>
      </w:r>
    </w:p>
    <w:p w:rsidR="0060744A" w:rsidRPr="0060744A" w:rsidRDefault="0060744A" w:rsidP="0060744A">
      <w:pPr>
        <w:bidi/>
        <w:spacing w:after="0" w:line="240" w:lineRule="auto"/>
        <w:jc w:val="center"/>
        <w:rPr>
          <w:rFonts w:ascii="Traditional Arabic" w:hAnsi="Traditional Arabic" w:cs="Traditional Arabic"/>
          <w:b/>
          <w:bCs/>
          <w:sz w:val="32"/>
          <w:szCs w:val="32"/>
          <w:rtl/>
          <w:lang w:bidi="ar-DZ"/>
        </w:rPr>
      </w:pPr>
      <w:r w:rsidRPr="0060744A">
        <w:rPr>
          <w:rFonts w:ascii="Traditional Arabic" w:hAnsi="Traditional Arabic" w:cs="Traditional Arabic"/>
          <w:b/>
          <w:bCs/>
          <w:sz w:val="32"/>
          <w:szCs w:val="32"/>
          <w:rtl/>
          <w:lang w:bidi="ar-DZ"/>
        </w:rPr>
        <w:t>ملتقى وطني :</w:t>
      </w:r>
    </w:p>
    <w:p w:rsidR="0060744A" w:rsidRPr="0060744A" w:rsidRDefault="0060744A" w:rsidP="0060744A">
      <w:pPr>
        <w:bidi/>
        <w:spacing w:after="0" w:line="240" w:lineRule="auto"/>
        <w:jc w:val="center"/>
        <w:rPr>
          <w:rFonts w:ascii="Traditional Arabic" w:hAnsi="Traditional Arabic" w:cs="Traditional Arabic"/>
          <w:b/>
          <w:bCs/>
          <w:sz w:val="32"/>
          <w:szCs w:val="32"/>
          <w:u w:val="single"/>
          <w:rtl/>
          <w:lang w:bidi="ar-DZ"/>
        </w:rPr>
      </w:pPr>
      <w:r w:rsidRPr="0060744A">
        <w:rPr>
          <w:rFonts w:ascii="Traditional Arabic" w:hAnsi="Traditional Arabic" w:cs="Traditional Arabic"/>
          <w:b/>
          <w:bCs/>
          <w:sz w:val="32"/>
          <w:szCs w:val="32"/>
          <w:u w:val="single"/>
          <w:rtl/>
          <w:lang w:bidi="ar-DZ"/>
        </w:rPr>
        <w:t>الهجرة والمهاجرون في العصور الإسلامية</w:t>
      </w:r>
    </w:p>
    <w:p w:rsidR="0060744A" w:rsidRPr="0060744A" w:rsidRDefault="0060744A" w:rsidP="0060744A">
      <w:pPr>
        <w:bidi/>
        <w:spacing w:after="0" w:line="240" w:lineRule="auto"/>
        <w:jc w:val="center"/>
        <w:rPr>
          <w:rFonts w:ascii="Traditional Arabic" w:hAnsi="Traditional Arabic" w:cs="Traditional Arabic"/>
          <w:b/>
          <w:bCs/>
          <w:sz w:val="32"/>
          <w:szCs w:val="32"/>
          <w:u w:val="single"/>
          <w:rtl/>
          <w:lang w:bidi="ar-DZ"/>
        </w:rPr>
      </w:pPr>
    </w:p>
    <w:p w:rsidR="0060744A" w:rsidRPr="0060744A" w:rsidRDefault="0060744A" w:rsidP="0060744A">
      <w:pPr>
        <w:bidi/>
        <w:spacing w:after="120" w:line="240" w:lineRule="auto"/>
        <w:rPr>
          <w:rFonts w:ascii="Traditional Arabic" w:hAnsi="Traditional Arabic" w:cs="Traditional Arabic"/>
          <w:b/>
          <w:bCs/>
          <w:sz w:val="32"/>
          <w:szCs w:val="32"/>
          <w:rtl/>
        </w:rPr>
      </w:pPr>
      <w:r w:rsidRPr="0060744A">
        <w:rPr>
          <w:rFonts w:ascii="Traditional Arabic" w:hAnsi="Traditional Arabic" w:cs="Traditional Arabic"/>
          <w:b/>
          <w:bCs/>
          <w:sz w:val="32"/>
          <w:szCs w:val="32"/>
          <w:u w:val="single"/>
          <w:rtl/>
        </w:rPr>
        <w:t>مداخلة الباحث :</w:t>
      </w:r>
      <w:r w:rsidRPr="0060744A">
        <w:rPr>
          <w:rFonts w:ascii="Traditional Arabic" w:hAnsi="Traditional Arabic" w:cs="Traditional Arabic"/>
          <w:b/>
          <w:bCs/>
          <w:sz w:val="32"/>
          <w:szCs w:val="32"/>
          <w:rtl/>
        </w:rPr>
        <w:t xml:space="preserve"> ... قنيفي عبد الرزاق </w:t>
      </w:r>
      <w:r w:rsidRPr="0060744A">
        <w:rPr>
          <w:rFonts w:ascii="Traditional Arabic" w:hAnsi="Traditional Arabic" w:cs="Traditional Arabic"/>
          <w:b/>
          <w:bCs/>
          <w:sz w:val="32"/>
          <w:szCs w:val="32"/>
          <w:rtl/>
          <w:lang w:bidi="ar-DZ"/>
        </w:rPr>
        <w:t xml:space="preserve"> ــــــــ </w:t>
      </w:r>
      <w:r w:rsidRPr="0060744A">
        <w:rPr>
          <w:rFonts w:ascii="Traditional Arabic" w:hAnsi="Traditional Arabic" w:cs="Traditional Arabic"/>
          <w:b/>
          <w:bCs/>
          <w:sz w:val="32"/>
          <w:szCs w:val="32"/>
        </w:rPr>
        <w:t xml:space="preserve"> </w:t>
      </w:r>
      <w:r w:rsidRPr="0060744A">
        <w:rPr>
          <w:rFonts w:ascii="Traditional Arabic" w:hAnsi="Traditional Arabic" w:cs="Traditional Arabic"/>
          <w:b/>
          <w:bCs/>
          <w:sz w:val="32"/>
          <w:szCs w:val="32"/>
          <w:rtl/>
        </w:rPr>
        <w:t>التخصص</w:t>
      </w:r>
      <w:r w:rsidRPr="0060744A">
        <w:rPr>
          <w:rFonts w:ascii="Traditional Arabic" w:hAnsi="Traditional Arabic" w:cs="Traditional Arabic"/>
          <w:b/>
          <w:bCs/>
          <w:sz w:val="32"/>
          <w:szCs w:val="32"/>
          <w:rtl/>
          <w:lang w:bidi="ar-DZ"/>
        </w:rPr>
        <w:t>: ... التاريخ الوسيط – شعبة التواصل الحضاري .</w:t>
      </w:r>
    </w:p>
    <w:p w:rsidR="0060744A" w:rsidRPr="0060744A" w:rsidRDefault="0060744A" w:rsidP="005979F3">
      <w:pPr>
        <w:bidi/>
        <w:spacing w:after="120" w:line="240" w:lineRule="auto"/>
        <w:rPr>
          <w:rFonts w:ascii="Traditional Arabic" w:hAnsi="Traditional Arabic" w:cs="Traditional Arabic"/>
          <w:b/>
          <w:bCs/>
          <w:sz w:val="32"/>
          <w:szCs w:val="32"/>
          <w:rtl/>
        </w:rPr>
      </w:pPr>
      <w:r w:rsidRPr="0060744A">
        <w:rPr>
          <w:rFonts w:ascii="Traditional Arabic" w:hAnsi="Traditional Arabic" w:cs="Traditional Arabic"/>
          <w:b/>
          <w:bCs/>
          <w:sz w:val="32"/>
          <w:szCs w:val="32"/>
          <w:u w:val="single"/>
          <w:rtl/>
        </w:rPr>
        <w:t>الرتبة العلمية :</w:t>
      </w:r>
      <w:r w:rsidRPr="0060744A">
        <w:rPr>
          <w:rFonts w:ascii="Traditional Arabic" w:hAnsi="Traditional Arabic" w:cs="Traditional Arabic"/>
          <w:b/>
          <w:bCs/>
          <w:sz w:val="32"/>
          <w:szCs w:val="32"/>
          <w:rtl/>
        </w:rPr>
        <w:t xml:space="preserve"> ... </w:t>
      </w:r>
      <w:r w:rsidRPr="0060744A">
        <w:rPr>
          <w:rFonts w:ascii="Traditional Arabic" w:hAnsi="Traditional Arabic" w:cs="Traditional Arabic"/>
          <w:b/>
          <w:bCs/>
          <w:sz w:val="32"/>
          <w:szCs w:val="32"/>
          <w:rtl/>
          <w:lang w:bidi="ar-DZ"/>
        </w:rPr>
        <w:t xml:space="preserve"> مسجل  دكتوراة العلوم /</w:t>
      </w:r>
      <w:r w:rsidRPr="0060744A">
        <w:rPr>
          <w:rFonts w:ascii="Traditional Arabic" w:hAnsi="Traditional Arabic" w:cs="Traditional Arabic"/>
          <w:b/>
          <w:bCs/>
          <w:sz w:val="32"/>
          <w:szCs w:val="32"/>
          <w:rtl/>
        </w:rPr>
        <w:t xml:space="preserve"> التاريخ الوسيط ...</w:t>
      </w:r>
    </w:p>
    <w:p w:rsidR="0060744A" w:rsidRPr="0060744A" w:rsidRDefault="0060744A" w:rsidP="0060744A">
      <w:pPr>
        <w:bidi/>
        <w:spacing w:after="120" w:line="240" w:lineRule="auto"/>
        <w:rPr>
          <w:rFonts w:ascii="Traditional Arabic" w:hAnsi="Traditional Arabic" w:cs="Traditional Arabic"/>
          <w:b/>
          <w:bCs/>
          <w:sz w:val="32"/>
          <w:szCs w:val="32"/>
          <w:rtl/>
        </w:rPr>
      </w:pPr>
      <w:r w:rsidRPr="0060744A">
        <w:rPr>
          <w:rFonts w:ascii="Traditional Arabic" w:hAnsi="Traditional Arabic" w:cs="Traditional Arabic"/>
          <w:b/>
          <w:bCs/>
          <w:sz w:val="32"/>
          <w:szCs w:val="32"/>
          <w:u w:val="single"/>
          <w:rtl/>
        </w:rPr>
        <w:t>المؤسسة :</w:t>
      </w:r>
      <w:r w:rsidRPr="0060744A">
        <w:rPr>
          <w:rFonts w:ascii="Traditional Arabic" w:hAnsi="Traditional Arabic" w:cs="Traditional Arabic"/>
          <w:b/>
          <w:bCs/>
          <w:sz w:val="32"/>
          <w:szCs w:val="32"/>
          <w:rtl/>
          <w:lang w:bidi="ar-DZ"/>
        </w:rPr>
        <w:t xml:space="preserve">  ... جامعة الجزائر 02 – أبو القاسم سعد الله/ بوزريعة – الجزائر ...</w:t>
      </w:r>
    </w:p>
    <w:p w:rsidR="0060744A" w:rsidRPr="0060744A" w:rsidRDefault="0060744A" w:rsidP="0060744A">
      <w:pPr>
        <w:bidi/>
        <w:spacing w:after="0" w:line="240" w:lineRule="auto"/>
        <w:jc w:val="both"/>
        <w:rPr>
          <w:rFonts w:ascii="Traditional Arabic" w:hAnsi="Traditional Arabic" w:cs="Traditional Arabic"/>
          <w:b/>
          <w:bCs/>
          <w:sz w:val="32"/>
          <w:szCs w:val="32"/>
          <w:lang w:bidi="ar-DZ"/>
        </w:rPr>
      </w:pPr>
      <w:r w:rsidRPr="0060744A">
        <w:rPr>
          <w:rFonts w:ascii="Traditional Arabic" w:hAnsi="Traditional Arabic" w:cs="Traditional Arabic"/>
          <w:b/>
          <w:bCs/>
          <w:sz w:val="32"/>
          <w:szCs w:val="32"/>
          <w:u w:val="single"/>
          <w:rtl/>
        </w:rPr>
        <w:t>الـــمحــــور:</w:t>
      </w:r>
      <w:r w:rsidRPr="0060744A">
        <w:rPr>
          <w:rFonts w:ascii="Traditional Arabic" w:hAnsi="Traditional Arabic" w:cs="Traditional Arabic"/>
          <w:b/>
          <w:bCs/>
          <w:sz w:val="32"/>
          <w:szCs w:val="32"/>
          <w:rtl/>
          <w:lang w:bidi="ar-DZ"/>
        </w:rPr>
        <w:t xml:space="preserve"> ... المحور الثاني: أنواع الهجرة / 1- الهجرة السياسية.</w:t>
      </w:r>
    </w:p>
    <w:p w:rsidR="0060744A" w:rsidRPr="0060744A" w:rsidRDefault="0060744A" w:rsidP="0060744A">
      <w:pPr>
        <w:bidi/>
        <w:spacing w:before="240" w:after="120" w:line="240" w:lineRule="auto"/>
        <w:jc w:val="center"/>
        <w:rPr>
          <w:rFonts w:ascii="Traditional Arabic" w:hAnsi="Traditional Arabic" w:cs="Traditional Arabic"/>
          <w:b/>
          <w:bCs/>
          <w:sz w:val="32"/>
          <w:szCs w:val="32"/>
          <w:rtl/>
          <w:lang w:bidi="ar-DZ"/>
        </w:rPr>
      </w:pPr>
      <w:r w:rsidRPr="0060744A">
        <w:rPr>
          <w:rFonts w:ascii="Traditional Arabic" w:hAnsi="Traditional Arabic" w:cs="Traditional Arabic"/>
          <w:b/>
          <w:bCs/>
          <w:sz w:val="32"/>
          <w:szCs w:val="32"/>
          <w:u w:val="single"/>
          <w:rtl/>
          <w:lang w:bidi="ar-DZ"/>
        </w:rPr>
        <w:t>* عنوان المداخلة :</w:t>
      </w:r>
      <w:r w:rsidRPr="0060744A">
        <w:rPr>
          <w:rFonts w:ascii="Traditional Arabic" w:hAnsi="Traditional Arabic" w:cs="Traditional Arabic"/>
          <w:b/>
          <w:bCs/>
          <w:sz w:val="32"/>
          <w:szCs w:val="32"/>
          <w:rtl/>
          <w:lang w:bidi="ar-DZ"/>
        </w:rPr>
        <w:t xml:space="preserve">   </w:t>
      </w:r>
      <w:r w:rsidRPr="0060744A">
        <w:rPr>
          <w:rFonts w:ascii="Traditional Arabic" w:hAnsi="Traditional Arabic" w:cs="Traditional Arabic"/>
          <w:b/>
          <w:bCs/>
          <w:sz w:val="32"/>
          <w:szCs w:val="32"/>
          <w:rtl/>
          <w:lang w:val="en-US" w:bidi="ar-DZ"/>
        </w:rPr>
        <w:t>هجرة القبائل التركية و دورها في قيام الكيانات المستقلة عن الخلافة الإسلامية و أبعادها السياسية و الحضارية - هجرة الأتراك السلاجقة نموذجا.</w:t>
      </w:r>
    </w:p>
    <w:p w:rsidR="00520A27" w:rsidRDefault="0060744A" w:rsidP="0060744A">
      <w:pPr>
        <w:bidi/>
        <w:jc w:val="center"/>
        <w:rPr>
          <w:rFonts w:ascii="Traditional Arabic" w:hAnsi="Traditional Arabic" w:cs="Traditional Arabic"/>
          <w:b/>
          <w:bCs/>
          <w:sz w:val="32"/>
          <w:szCs w:val="32"/>
          <w:u w:val="single"/>
          <w:rtl/>
        </w:rPr>
      </w:pPr>
      <w:r w:rsidRPr="0060744A">
        <w:rPr>
          <w:rFonts w:ascii="Traditional Arabic" w:hAnsi="Traditional Arabic" w:cs="Traditional Arabic" w:hint="cs"/>
          <w:b/>
          <w:bCs/>
          <w:sz w:val="32"/>
          <w:szCs w:val="32"/>
          <w:u w:val="single"/>
          <w:rtl/>
        </w:rPr>
        <w:t>ملخص المداخلة :</w:t>
      </w:r>
    </w:p>
    <w:p w:rsidR="00404849" w:rsidRPr="00404849" w:rsidRDefault="00404849" w:rsidP="00404849">
      <w:pPr>
        <w:bidi/>
        <w:spacing w:after="0" w:line="240" w:lineRule="auto"/>
        <w:ind w:firstLine="565"/>
        <w:jc w:val="both"/>
        <w:rPr>
          <w:rFonts w:ascii="Traditional Arabic" w:hAnsi="Traditional Arabic" w:cs="Traditional Arabic"/>
          <w:color w:val="000000"/>
          <w:sz w:val="32"/>
          <w:szCs w:val="32"/>
          <w:u w:val="single"/>
          <w:rtl/>
          <w:lang w:bidi="ar-DZ"/>
        </w:rPr>
      </w:pPr>
      <w:r w:rsidRPr="00404849">
        <w:rPr>
          <w:rFonts w:ascii="Traditional Arabic" w:hAnsi="Traditional Arabic" w:cs="Traditional Arabic"/>
          <w:sz w:val="32"/>
          <w:szCs w:val="32"/>
          <w:rtl/>
          <w:lang w:val="en-US" w:bidi="ar-DZ"/>
        </w:rPr>
        <w:t>تعتبر حركة نزوح الشعوب و القبائل البدوية في بحثها عن الأمن و عوامل الاستقرار و الرخاء الاقتصادي كأماكن الرعي و مصبات المياه من الظواهر القديمة المألوفة عبر مختلف الحقب التاريخية.</w:t>
      </w:r>
    </w:p>
    <w:p w:rsidR="00404849" w:rsidRDefault="00404849" w:rsidP="00404849">
      <w:pPr>
        <w:bidi/>
        <w:spacing w:after="0" w:line="240" w:lineRule="auto"/>
        <w:ind w:firstLine="565"/>
        <w:jc w:val="both"/>
        <w:rPr>
          <w:rFonts w:ascii="Traditional Arabic" w:hAnsi="Traditional Arabic" w:cs="Traditional Arabic"/>
          <w:sz w:val="32"/>
          <w:szCs w:val="32"/>
          <w:rtl/>
          <w:lang w:val="en-US" w:bidi="ar-DZ"/>
        </w:rPr>
      </w:pPr>
      <w:r w:rsidRPr="00404849">
        <w:rPr>
          <w:rFonts w:ascii="Traditional Arabic" w:hAnsi="Traditional Arabic" w:cs="Traditional Arabic"/>
          <w:sz w:val="32"/>
          <w:szCs w:val="32"/>
          <w:rtl/>
          <w:lang w:val="en-US" w:bidi="ar-DZ"/>
        </w:rPr>
        <w:t>و تعد هجرة الأتراك السلاجقة من مواطنهم الواقعة بين الصحاري الواسعة لحدود الصِينْ الجنوبية و الغربيـــة حــــتى شواطئ بحــر الخَـــــزَرْ إلى شواطــــئ نهــر جَيْحُونْ و استغلالهم لضعــــف و تفكك القوى السياسية في المنطقة من بين أبرز و أهم  الهجرات التي عملت على تغيير سير الأحداث في العالم الإسلامي اعتبارا من كونها حققت لهم أهدافهم السياسية و التوسعية في المنطقة.</w:t>
      </w:r>
    </w:p>
    <w:p w:rsidR="00404849" w:rsidRDefault="00404849" w:rsidP="00404849">
      <w:pPr>
        <w:bidi/>
        <w:spacing w:after="0" w:line="240" w:lineRule="auto"/>
        <w:ind w:firstLine="565"/>
        <w:jc w:val="both"/>
        <w:rPr>
          <w:rFonts w:ascii="Traditional Arabic" w:hAnsi="Traditional Arabic" w:cs="Traditional Arabic"/>
          <w:sz w:val="32"/>
          <w:szCs w:val="32"/>
          <w:rtl/>
          <w:lang w:val="en-US" w:bidi="ar-DZ"/>
        </w:rPr>
      </w:pPr>
      <w:r w:rsidRPr="00404849">
        <w:rPr>
          <w:rFonts w:ascii="Traditional Arabic" w:hAnsi="Traditional Arabic" w:cs="Traditional Arabic"/>
          <w:sz w:val="32"/>
          <w:szCs w:val="32"/>
          <w:rtl/>
          <w:lang w:val="en-US" w:bidi="ar-DZ"/>
        </w:rPr>
        <w:t xml:space="preserve">تزامن ظهور قوة السلاجقة العسكرية و توغلهم نحو المشرق و عاصمة الخلافة العباسية هيمنة و تسلط للبويهيين بأمور الخلافة و ما خلفوه من عزل للخلفاء و توليهم حسب ما تقتضيه مصالحهم بالمنطقة ما أثر سلبا على مكانة الخلافة و مذهبها العام، و بقضائهم على النفــــوذ البويهي سنة 451ه/1059 م بمقتل زعيمهم البساسيري على يد السلطان طغرلبك، معلنة بداية مرحلة جديدة في تاريخ الخلافة العباسية و الدولة الإسلامية، أعترف فيها بدولتهم و سلطانها، لعب </w:t>
      </w:r>
      <w:r w:rsidRPr="00404849">
        <w:rPr>
          <w:rFonts w:ascii="Traditional Arabic" w:hAnsi="Traditional Arabic" w:cs="Traditional Arabic"/>
          <w:sz w:val="32"/>
          <w:szCs w:val="32"/>
          <w:rtl/>
          <w:lang w:val="en-US" w:bidi="ar-DZ"/>
        </w:rPr>
        <w:lastRenderedPageBreak/>
        <w:t>فيه العنصر السلجوقي التركي دورا مميزا في سير أطوارها في جميع نواحي الحياة  بفضل قوة دولتهم وعهد سلاطينها العظام و كذا دور وزرائهم المميز و نخص بالذكر الوزير القدير نظام الملك الطوسي في العمل على توجيه السياسة الداخلية و الخارجية للسلطنة السلجوقية و علاقاتها الدبلوماسية و رسم أهدافها  في المنطقة، إضافة إلى الدور الحضاري البارز الذي ميز عهدهم خاصة جانب الحياة العلمية و الفكرية بفضل نشاط التعليم بالمدارس النظامية عبر ربوع الخلافة الإسلامية حتى لقبوا بــ""أرباب السيف و القلم"" دلالة على رقي هذا المجال في عهدهم ، لتصبح هجرة السلاجقة الأتراك مثالا يحتذى به في مسار قيام الإمارات المستقلة عن الخلافة الإسلامية .</w:t>
      </w:r>
    </w:p>
    <w:p w:rsidR="00404849" w:rsidRPr="00404849" w:rsidRDefault="00404849" w:rsidP="00284A96">
      <w:pPr>
        <w:bidi/>
        <w:spacing w:after="0" w:line="240" w:lineRule="auto"/>
        <w:ind w:firstLine="849"/>
        <w:jc w:val="both"/>
        <w:rPr>
          <w:rFonts w:ascii="Traditional Arabic" w:hAnsi="Traditional Arabic" w:cs="Traditional Arabic"/>
          <w:b/>
          <w:bCs/>
          <w:sz w:val="32"/>
          <w:szCs w:val="32"/>
          <w:u w:val="single"/>
          <w:rtl/>
          <w:lang w:val="en-US" w:bidi="ar-DZ"/>
        </w:rPr>
      </w:pPr>
      <w:r>
        <w:rPr>
          <w:rFonts w:ascii="Traditional Arabic" w:hAnsi="Traditional Arabic" w:cs="Traditional Arabic"/>
          <w:b/>
          <w:bCs/>
          <w:sz w:val="32"/>
          <w:szCs w:val="32"/>
          <w:u w:val="single"/>
          <w:rtl/>
          <w:lang w:val="en-US" w:bidi="ar-DZ"/>
        </w:rPr>
        <w:t>*</w:t>
      </w:r>
      <w:r>
        <w:rPr>
          <w:rFonts w:ascii="Traditional Arabic" w:hAnsi="Traditional Arabic" w:cs="Traditional Arabic" w:hint="cs"/>
          <w:b/>
          <w:bCs/>
          <w:sz w:val="32"/>
          <w:szCs w:val="32"/>
          <w:u w:val="single"/>
          <w:rtl/>
          <w:lang w:val="en-US" w:bidi="ar-DZ"/>
        </w:rPr>
        <w:t xml:space="preserve"> </w:t>
      </w:r>
      <w:r w:rsidRPr="00404849">
        <w:rPr>
          <w:rFonts w:ascii="Traditional Arabic" w:hAnsi="Traditional Arabic" w:cs="Traditional Arabic" w:hint="cs"/>
          <w:b/>
          <w:bCs/>
          <w:sz w:val="32"/>
          <w:szCs w:val="32"/>
          <w:u w:val="single"/>
          <w:rtl/>
          <w:lang w:val="en-US" w:bidi="ar-DZ"/>
        </w:rPr>
        <w:t>أهمية الموضوع و دوافع دراسته :</w:t>
      </w:r>
    </w:p>
    <w:p w:rsidR="00284A96" w:rsidRDefault="00404849" w:rsidP="00284A96">
      <w:pPr>
        <w:bidi/>
        <w:spacing w:after="0" w:line="240" w:lineRule="auto"/>
        <w:ind w:firstLine="849"/>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إن موضوع </w:t>
      </w:r>
      <w:r w:rsidRPr="00404849">
        <w:rPr>
          <w:rFonts w:ascii="Traditional Arabic" w:hAnsi="Traditional Arabic" w:cs="Traditional Arabic"/>
          <w:sz w:val="32"/>
          <w:szCs w:val="32"/>
          <w:rtl/>
          <w:lang w:val="en-US" w:bidi="ar-DZ"/>
        </w:rPr>
        <w:t>هجرة القبائل التركية و دورها في قيام الكيانات المستقلة عن الخلافة الإسلامية و أبعادها السياسية و الحضارية - هجرة الأتراك السلاجقة</w:t>
      </w:r>
      <w:r>
        <w:rPr>
          <w:rFonts w:ascii="Traditional Arabic" w:hAnsi="Traditional Arabic" w:cs="Traditional Arabic" w:hint="cs"/>
          <w:b/>
          <w:bCs/>
          <w:sz w:val="32"/>
          <w:szCs w:val="32"/>
          <w:rtl/>
          <w:lang w:val="en-US" w:bidi="ar-DZ"/>
        </w:rPr>
        <w:t xml:space="preserve">، </w:t>
      </w:r>
      <w:r w:rsidRPr="00404849">
        <w:rPr>
          <w:rFonts w:ascii="Traditional Arabic" w:hAnsi="Traditional Arabic" w:cs="Traditional Arabic" w:hint="cs"/>
          <w:sz w:val="32"/>
          <w:szCs w:val="32"/>
          <w:rtl/>
          <w:lang w:val="en-US" w:bidi="ar-DZ"/>
        </w:rPr>
        <w:t>من المواضيع الهامة في تاريخ الدولة الإسلامية عموما و عهد الخلافة العباسية بوجه الخصوص</w:t>
      </w:r>
      <w:r>
        <w:rPr>
          <w:rFonts w:ascii="Traditional Arabic" w:hAnsi="Traditional Arabic" w:cs="Traditional Arabic" w:hint="cs"/>
          <w:b/>
          <w:bCs/>
          <w:sz w:val="32"/>
          <w:szCs w:val="32"/>
          <w:rtl/>
          <w:lang w:val="en-US" w:bidi="ar-DZ"/>
        </w:rPr>
        <w:t xml:space="preserve">، </w:t>
      </w:r>
      <w:r w:rsidRPr="00404849">
        <w:rPr>
          <w:rFonts w:ascii="Traditional Arabic" w:hAnsi="Traditional Arabic" w:cs="Traditional Arabic" w:hint="cs"/>
          <w:sz w:val="32"/>
          <w:szCs w:val="32"/>
          <w:rtl/>
          <w:lang w:val="en-US" w:bidi="ar-DZ"/>
        </w:rPr>
        <w:t>حيث جاءت</w:t>
      </w:r>
      <w:r>
        <w:rPr>
          <w:rFonts w:ascii="Traditional Arabic" w:hAnsi="Traditional Arabic" w:cs="Traditional Arabic" w:hint="cs"/>
          <w:b/>
          <w:bCs/>
          <w:sz w:val="32"/>
          <w:szCs w:val="32"/>
          <w:rtl/>
          <w:lang w:val="en-US" w:bidi="ar-DZ"/>
        </w:rPr>
        <w:t xml:space="preserve"> </w:t>
      </w:r>
      <w:r>
        <w:rPr>
          <w:rFonts w:ascii="Traditional Arabic" w:hAnsi="Traditional Arabic" w:cs="Traditional Arabic" w:hint="cs"/>
          <w:sz w:val="32"/>
          <w:szCs w:val="32"/>
          <w:rtl/>
          <w:lang w:val="en-US" w:bidi="ar-DZ"/>
        </w:rPr>
        <w:t>دوافع إختيار هذا الموضوع أساسا لاهتمامات الباحث المنصبة في البحث في تاريخ أواسط آسيا و عناصرها البشرية في التاريخ الإسلامي ، إضافة إلى محا</w:t>
      </w:r>
      <w:r w:rsidR="00E14795">
        <w:rPr>
          <w:rFonts w:ascii="Traditional Arabic" w:hAnsi="Traditional Arabic" w:cs="Traditional Arabic" w:hint="cs"/>
          <w:sz w:val="32"/>
          <w:szCs w:val="32"/>
          <w:rtl/>
          <w:lang w:val="en-US" w:bidi="ar-DZ"/>
        </w:rPr>
        <w:t>ولة معرفة تأثيرات العنصر التركي</w:t>
      </w:r>
      <w:r w:rsidR="00E14795">
        <w:rPr>
          <w:rFonts w:ascii="Traditional Arabic" w:hAnsi="Traditional Arabic" w:cs="Traditional Arabic"/>
          <w:sz w:val="32"/>
          <w:szCs w:val="32"/>
          <w:rtl/>
          <w:lang w:val="en-US" w:bidi="ar-DZ"/>
        </w:rPr>
        <w:t xml:space="preserve"> (</w:t>
      </w:r>
      <w:r w:rsidR="00E14795">
        <w:rPr>
          <w:rFonts w:ascii="Traditional Arabic" w:hAnsi="Traditional Arabic" w:cs="Traditional Arabic" w:hint="cs"/>
          <w:sz w:val="32"/>
          <w:szCs w:val="32"/>
          <w:rtl/>
          <w:lang w:val="en-US" w:bidi="ar-DZ"/>
        </w:rPr>
        <w:t xml:space="preserve"> السلاجقة </w:t>
      </w:r>
      <w:r w:rsidR="00E14795">
        <w:rPr>
          <w:rFonts w:ascii="Traditional Arabic" w:hAnsi="Traditional Arabic" w:cs="Traditional Arabic"/>
          <w:sz w:val="32"/>
          <w:szCs w:val="32"/>
          <w:rtl/>
          <w:lang w:val="en-US" w:bidi="ar-DZ"/>
        </w:rPr>
        <w:t>)</w:t>
      </w:r>
      <w:r w:rsidR="00E14795">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bidi="ar-DZ"/>
        </w:rPr>
        <w:t xml:space="preserve">على الصعيد السياسي في عهد الخلافة العباسية و إنعكاساتها على الحياة العامة خاصة الحياة العلمية و الفكرية </w:t>
      </w:r>
      <w:r w:rsidR="00E14795">
        <w:rPr>
          <w:rFonts w:ascii="Traditional Arabic" w:hAnsi="Traditional Arabic" w:cs="Traditional Arabic" w:hint="cs"/>
          <w:sz w:val="32"/>
          <w:szCs w:val="32"/>
          <w:rtl/>
          <w:lang w:val="en-US" w:bidi="ar-DZ"/>
        </w:rPr>
        <w:t>التي كان لهم</w:t>
      </w:r>
      <w:r>
        <w:rPr>
          <w:rFonts w:ascii="Traditional Arabic" w:hAnsi="Traditional Arabic" w:cs="Traditional Arabic" w:hint="cs"/>
          <w:sz w:val="32"/>
          <w:szCs w:val="32"/>
          <w:rtl/>
          <w:lang w:val="en-US" w:bidi="ar-DZ"/>
        </w:rPr>
        <w:t xml:space="preserve"> </w:t>
      </w:r>
      <w:r w:rsidR="00E14795">
        <w:rPr>
          <w:rFonts w:ascii="Traditional Arabic" w:hAnsi="Traditional Arabic" w:cs="Traditional Arabic" w:hint="cs"/>
          <w:sz w:val="32"/>
          <w:szCs w:val="32"/>
          <w:rtl/>
          <w:lang w:val="en-US" w:bidi="ar-DZ"/>
        </w:rPr>
        <w:t>الفضل</w:t>
      </w:r>
      <w:r>
        <w:rPr>
          <w:rFonts w:ascii="Traditional Arabic" w:hAnsi="Traditional Arabic" w:cs="Traditional Arabic" w:hint="cs"/>
          <w:sz w:val="32"/>
          <w:szCs w:val="32"/>
          <w:rtl/>
          <w:lang w:val="en-US" w:bidi="ar-DZ"/>
        </w:rPr>
        <w:t xml:space="preserve"> في عودة إزدهار الحياة العلمية و الفكرية بفضل جهود وزراءها و لعل الأشهر فيهم على الإطلاق ن</w:t>
      </w:r>
      <w:r w:rsidR="00E14795">
        <w:rPr>
          <w:rFonts w:ascii="Traditional Arabic" w:hAnsi="Traditional Arabic" w:cs="Traditional Arabic" w:hint="cs"/>
          <w:sz w:val="32"/>
          <w:szCs w:val="32"/>
          <w:rtl/>
          <w:lang w:val="en-US" w:bidi="ar-DZ"/>
        </w:rPr>
        <w:t xml:space="preserve">ظام الملك الطوسي </w:t>
      </w:r>
      <w:r w:rsidR="00284A96">
        <w:rPr>
          <w:rFonts w:ascii="Traditional Arabic" w:hAnsi="Traditional Arabic" w:cs="Traditional Arabic"/>
          <w:sz w:val="32"/>
          <w:szCs w:val="32"/>
          <w:lang w:val="en-US" w:bidi="ar-DZ"/>
        </w:rPr>
        <w:t>.</w:t>
      </w:r>
    </w:p>
    <w:p w:rsidR="00284A96" w:rsidRDefault="00284A96" w:rsidP="00284A96">
      <w:pPr>
        <w:bidi/>
        <w:spacing w:after="0" w:line="240" w:lineRule="auto"/>
        <w:ind w:firstLine="849"/>
        <w:jc w:val="both"/>
        <w:rPr>
          <w:rFonts w:ascii="Traditional Arabic" w:hAnsi="Traditional Arabic" w:cs="Traditional Arabic"/>
          <w:b/>
          <w:bCs/>
          <w:sz w:val="32"/>
          <w:szCs w:val="32"/>
          <w:u w:val="single"/>
          <w:rtl/>
          <w:lang w:val="en-US" w:bidi="ar-DZ"/>
        </w:rPr>
      </w:pPr>
      <w:r w:rsidRPr="00284A96">
        <w:rPr>
          <w:rFonts w:ascii="Traditional Arabic" w:hAnsi="Traditional Arabic" w:cs="Traditional Arabic"/>
          <w:b/>
          <w:bCs/>
          <w:sz w:val="32"/>
          <w:szCs w:val="32"/>
          <w:u w:val="single"/>
          <w:rtl/>
          <w:lang w:val="en-US" w:bidi="ar-DZ"/>
        </w:rPr>
        <w:t>*</w:t>
      </w:r>
      <w:r w:rsidRPr="00284A96">
        <w:rPr>
          <w:rFonts w:ascii="Traditional Arabic" w:hAnsi="Traditional Arabic" w:cs="Traditional Arabic" w:hint="cs"/>
          <w:b/>
          <w:bCs/>
          <w:sz w:val="32"/>
          <w:szCs w:val="32"/>
          <w:u w:val="single"/>
          <w:rtl/>
          <w:lang w:val="en-US" w:bidi="ar-DZ"/>
        </w:rPr>
        <w:t xml:space="preserve"> إشكالية الموضوع :</w:t>
      </w:r>
    </w:p>
    <w:p w:rsidR="008040C3" w:rsidRDefault="008040C3" w:rsidP="008040C3">
      <w:pPr>
        <w:bidi/>
        <w:spacing w:after="0" w:line="240" w:lineRule="auto"/>
        <w:ind w:firstLine="84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w:t>
      </w:r>
      <w:r w:rsidRPr="008040C3">
        <w:rPr>
          <w:rFonts w:ascii="Traditional Arabic" w:hAnsi="Traditional Arabic" w:cs="Traditional Arabic" w:hint="cs"/>
          <w:sz w:val="32"/>
          <w:szCs w:val="32"/>
          <w:rtl/>
          <w:lang w:bidi="ar-DZ"/>
        </w:rPr>
        <w:t xml:space="preserve"> الإشكالية الأساسية في هذا البحث تكمن في محاولة الإجابة على مجموعة من التساؤلات حول هذا الموضوع في مقدمتها :</w:t>
      </w:r>
    </w:p>
    <w:p w:rsidR="008040C3" w:rsidRDefault="008040C3" w:rsidP="008040C3">
      <w:pPr>
        <w:bidi/>
        <w:spacing w:after="0" w:line="240" w:lineRule="auto"/>
        <w:ind w:hanging="1"/>
        <w:jc w:val="both"/>
        <w:rPr>
          <w:rFonts w:ascii="Traditional Arabic" w:hAnsi="Traditional Arabic" w:cs="Traditional Arabic"/>
          <w:b/>
          <w:bCs/>
          <w:sz w:val="32"/>
          <w:szCs w:val="32"/>
          <w:rtl/>
          <w:lang w:bidi="ar-DZ"/>
        </w:rPr>
      </w:pPr>
      <w:r w:rsidRPr="008040C3">
        <w:rPr>
          <w:rFonts w:ascii="Traditional Arabic" w:hAnsi="Traditional Arabic" w:cs="Traditional Arabic"/>
          <w:b/>
          <w:bCs/>
          <w:sz w:val="32"/>
          <w:szCs w:val="32"/>
          <w:rtl/>
          <w:lang w:bidi="ar-DZ"/>
        </w:rPr>
        <w:t>-</w:t>
      </w:r>
      <w:r>
        <w:rPr>
          <w:rFonts w:ascii="Traditional Arabic" w:hAnsi="Traditional Arabic" w:cs="Traditional Arabic" w:hint="cs"/>
          <w:sz w:val="32"/>
          <w:szCs w:val="32"/>
          <w:rtl/>
          <w:lang w:bidi="ar-DZ"/>
        </w:rPr>
        <w:t xml:space="preserve"> </w:t>
      </w:r>
      <w:r w:rsidRPr="008F4267">
        <w:rPr>
          <w:rFonts w:ascii="Traditional Arabic" w:hAnsi="Traditional Arabic" w:cs="Traditional Arabic" w:hint="cs"/>
          <w:b/>
          <w:bCs/>
          <w:sz w:val="32"/>
          <w:szCs w:val="32"/>
          <w:rtl/>
          <w:lang w:bidi="ar-DZ"/>
        </w:rPr>
        <w:t xml:space="preserve">من هم الأتراك السلاجقة ؟ </w:t>
      </w:r>
      <w:r>
        <w:rPr>
          <w:rFonts w:ascii="Traditional Arabic" w:hAnsi="Traditional Arabic" w:cs="Traditional Arabic" w:hint="cs"/>
          <w:b/>
          <w:bCs/>
          <w:sz w:val="32"/>
          <w:szCs w:val="32"/>
          <w:rtl/>
          <w:lang w:bidi="ar-DZ"/>
        </w:rPr>
        <w:t xml:space="preserve">و ما هي دوافعهم في قيام هجرتهم إلى حدود الخلافة الإسلامية </w:t>
      </w:r>
      <w:r w:rsidRPr="008F4267">
        <w:rPr>
          <w:rFonts w:ascii="Traditional Arabic" w:hAnsi="Traditional Arabic" w:cs="Traditional Arabic" w:hint="cs"/>
          <w:b/>
          <w:bCs/>
          <w:sz w:val="32"/>
          <w:szCs w:val="32"/>
          <w:rtl/>
          <w:lang w:bidi="ar-DZ"/>
        </w:rPr>
        <w:t>؟</w:t>
      </w:r>
    </w:p>
    <w:p w:rsidR="008040C3" w:rsidRDefault="008040C3" w:rsidP="008040C3">
      <w:pPr>
        <w:bidi/>
        <w:spacing w:after="0" w:line="240" w:lineRule="auto"/>
        <w:ind w:hanging="1"/>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w:t>
      </w:r>
      <w:r w:rsidRPr="008F4267">
        <w:rPr>
          <w:rFonts w:ascii="Traditional Arabic" w:hAnsi="Traditional Arabic" w:cs="Traditional Arabic" w:hint="cs"/>
          <w:b/>
          <w:bCs/>
          <w:sz w:val="32"/>
          <w:szCs w:val="32"/>
          <w:rtl/>
          <w:lang w:bidi="ar-DZ"/>
        </w:rPr>
        <w:t xml:space="preserve">و ما هي أهم </w:t>
      </w:r>
      <w:r>
        <w:rPr>
          <w:rFonts w:ascii="Traditional Arabic" w:hAnsi="Traditional Arabic" w:cs="Traditional Arabic" w:hint="cs"/>
          <w:b/>
          <w:bCs/>
          <w:sz w:val="32"/>
          <w:szCs w:val="32"/>
          <w:rtl/>
          <w:lang w:bidi="ar-DZ"/>
        </w:rPr>
        <w:t>ال</w:t>
      </w:r>
      <w:r w:rsidRPr="008F4267">
        <w:rPr>
          <w:rFonts w:ascii="Traditional Arabic" w:hAnsi="Traditional Arabic" w:cs="Traditional Arabic" w:hint="cs"/>
          <w:b/>
          <w:bCs/>
          <w:sz w:val="32"/>
          <w:szCs w:val="32"/>
          <w:rtl/>
          <w:lang w:bidi="ar-DZ"/>
        </w:rPr>
        <w:t>محطات التي مر</w:t>
      </w:r>
      <w:r>
        <w:rPr>
          <w:rFonts w:ascii="Traditional Arabic" w:hAnsi="Traditional Arabic" w:cs="Traditional Arabic" w:hint="cs"/>
          <w:b/>
          <w:bCs/>
          <w:sz w:val="32"/>
          <w:szCs w:val="32"/>
          <w:rtl/>
          <w:lang w:bidi="ar-DZ"/>
        </w:rPr>
        <w:t>ّ</w:t>
      </w:r>
      <w:r w:rsidRPr="008F4267">
        <w:rPr>
          <w:rFonts w:ascii="Traditional Arabic" w:hAnsi="Traditional Arabic" w:cs="Traditional Arabic" w:hint="cs"/>
          <w:b/>
          <w:bCs/>
          <w:sz w:val="32"/>
          <w:szCs w:val="32"/>
          <w:rtl/>
          <w:lang w:bidi="ar-DZ"/>
        </w:rPr>
        <w:t>وا بها للوصول إلى تحقيق النجاح السياسي في المشرق ؟</w:t>
      </w:r>
    </w:p>
    <w:p w:rsidR="008040C3" w:rsidRDefault="008040C3" w:rsidP="008040C3">
      <w:pPr>
        <w:bidi/>
        <w:spacing w:after="0" w:line="240" w:lineRule="auto"/>
        <w:ind w:hanging="1"/>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و ما هي أبعاد تأثيرات هجرتهم حضاريا أيام نفوذهم على الخلافة العباسية </w:t>
      </w:r>
      <w:r w:rsidRPr="008F4267">
        <w:rPr>
          <w:rFonts w:ascii="Traditional Arabic" w:hAnsi="Traditional Arabic" w:cs="Traditional Arabic" w:hint="cs"/>
          <w:b/>
          <w:bCs/>
          <w:sz w:val="32"/>
          <w:szCs w:val="32"/>
          <w:rtl/>
          <w:lang w:bidi="ar-DZ"/>
        </w:rPr>
        <w:t>؟</w:t>
      </w:r>
    </w:p>
    <w:p w:rsidR="008040C3" w:rsidRDefault="008040C3" w:rsidP="008040C3">
      <w:pPr>
        <w:bidi/>
        <w:spacing w:after="0" w:line="240" w:lineRule="auto"/>
        <w:ind w:firstLine="849"/>
        <w:jc w:val="both"/>
        <w:rPr>
          <w:rFonts w:ascii="Traditional Arabic" w:hAnsi="Traditional Arabic" w:cs="Traditional Arabic"/>
          <w:b/>
          <w:bCs/>
          <w:sz w:val="32"/>
          <w:szCs w:val="32"/>
          <w:u w:val="single"/>
          <w:rtl/>
          <w:lang w:bidi="ar-DZ"/>
        </w:rPr>
      </w:pPr>
      <w:r w:rsidRPr="008040C3">
        <w:rPr>
          <w:rFonts w:ascii="Traditional Arabic" w:hAnsi="Traditional Arabic" w:cs="Traditional Arabic"/>
          <w:b/>
          <w:bCs/>
          <w:sz w:val="32"/>
          <w:szCs w:val="32"/>
          <w:u w:val="single"/>
          <w:rtl/>
          <w:lang w:bidi="ar-DZ"/>
        </w:rPr>
        <w:t>*</w:t>
      </w:r>
      <w:r w:rsidRPr="008040C3">
        <w:rPr>
          <w:rFonts w:ascii="Traditional Arabic" w:hAnsi="Traditional Arabic" w:cs="Traditional Arabic" w:hint="cs"/>
          <w:b/>
          <w:bCs/>
          <w:sz w:val="32"/>
          <w:szCs w:val="32"/>
          <w:u w:val="single"/>
          <w:rtl/>
          <w:lang w:bidi="ar-DZ"/>
        </w:rPr>
        <w:t xml:space="preserve"> الدراسات السابقة للموضوع :</w:t>
      </w:r>
    </w:p>
    <w:p w:rsidR="008040C3" w:rsidRDefault="008040C3" w:rsidP="008040C3">
      <w:pPr>
        <w:bidi/>
        <w:spacing w:after="0" w:line="240" w:lineRule="auto"/>
        <w:jc w:val="both"/>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 xml:space="preserve">         اعتمد الباحث في سبيل الإجابة على مختلف التساؤلات المتعلقة بالموضوع على </w:t>
      </w:r>
      <w:r w:rsidRPr="00C71905">
        <w:rPr>
          <w:rFonts w:ascii="Traditional Arabic" w:hAnsi="Traditional Arabic" w:cs="Traditional Arabic" w:hint="cs"/>
          <w:b/>
          <w:bCs/>
          <w:sz w:val="32"/>
          <w:szCs w:val="32"/>
          <w:rtl/>
          <w:lang w:val="en-US" w:bidi="ar-DZ"/>
        </w:rPr>
        <w:t xml:space="preserve">منهج </w:t>
      </w:r>
      <w:r>
        <w:rPr>
          <w:rFonts w:ascii="Traditional Arabic" w:hAnsi="Traditional Arabic" w:cs="Traditional Arabic" w:hint="cs"/>
          <w:b/>
          <w:bCs/>
          <w:sz w:val="32"/>
          <w:szCs w:val="32"/>
          <w:rtl/>
          <w:lang w:val="en-US" w:bidi="ar-DZ"/>
        </w:rPr>
        <w:t>بحث وصفي</w:t>
      </w:r>
      <w:r w:rsidRPr="00C71905">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6"/>
          <w:szCs w:val="36"/>
          <w:rtl/>
          <w:lang w:val="en-US" w:bidi="ar-DZ"/>
        </w:rPr>
        <w:t xml:space="preserve"> من خلال عرض ما احتوته مصنفات و كتب </w:t>
      </w:r>
      <w:r w:rsidRPr="00C71905">
        <w:rPr>
          <w:rFonts w:ascii="Traditional Arabic" w:hAnsi="Traditional Arabic" w:cs="Traditional Arabic" w:hint="cs"/>
          <w:b/>
          <w:bCs/>
          <w:sz w:val="32"/>
          <w:szCs w:val="32"/>
          <w:rtl/>
          <w:lang w:val="en-US" w:bidi="ar-DZ"/>
        </w:rPr>
        <w:t>الرحالة و الجغرافيون المسلمون</w:t>
      </w:r>
      <w:r w:rsidRPr="00C71905">
        <w:rPr>
          <w:rFonts w:ascii="Traditional Arabic" w:hAnsi="Traditional Arabic" w:cs="Traditional Arabic" w:hint="cs"/>
          <w:sz w:val="32"/>
          <w:szCs w:val="32"/>
          <w:rtl/>
          <w:lang w:val="en-US" w:bidi="ar-DZ"/>
        </w:rPr>
        <w:t xml:space="preserve"> </w:t>
      </w:r>
      <w:r>
        <w:rPr>
          <w:rFonts w:ascii="Traditional Arabic" w:hAnsi="Traditional Arabic" w:cs="Traditional Arabic" w:hint="cs"/>
          <w:b/>
          <w:bCs/>
          <w:sz w:val="32"/>
          <w:szCs w:val="32"/>
          <w:rtl/>
          <w:lang w:val="en-US" w:bidi="ar-DZ"/>
        </w:rPr>
        <w:t xml:space="preserve">في وصف هجرة القبيلة السلجوقية </w:t>
      </w:r>
      <w:r w:rsidRPr="00C71905">
        <w:rPr>
          <w:rFonts w:ascii="Traditional Arabic" w:hAnsi="Traditional Arabic" w:cs="Traditional Arabic" w:hint="cs"/>
          <w:b/>
          <w:bCs/>
          <w:sz w:val="32"/>
          <w:szCs w:val="32"/>
          <w:rtl/>
          <w:lang w:val="en-US" w:bidi="ar-DZ"/>
        </w:rPr>
        <w:t>و ما شاهدوه من مختلف مظاهر البناء و العمران لأهم المدن و الأقاليم التي جاء ذكرها في هذا البحث</w:t>
      </w:r>
      <w:r>
        <w:rPr>
          <w:rFonts w:ascii="Traditional Arabic" w:hAnsi="Traditional Arabic" w:cs="Traditional Arabic" w:hint="cs"/>
          <w:sz w:val="36"/>
          <w:szCs w:val="36"/>
          <w:rtl/>
          <w:lang w:val="en-US" w:bidi="ar-DZ"/>
        </w:rPr>
        <w:t>.</w:t>
      </w:r>
      <w:r w:rsidRPr="008040C3">
        <w:rPr>
          <w:rFonts w:ascii="Traditional Arabic" w:hAnsi="Traditional Arabic" w:cs="Traditional Arabic" w:hint="cs"/>
          <w:sz w:val="36"/>
          <w:szCs w:val="36"/>
          <w:rtl/>
          <w:lang w:val="en-US" w:bidi="ar-DZ"/>
        </w:rPr>
        <w:t xml:space="preserve"> </w:t>
      </w:r>
      <w:r>
        <w:rPr>
          <w:rFonts w:ascii="Traditional Arabic" w:hAnsi="Traditional Arabic" w:cs="Traditional Arabic" w:hint="cs"/>
          <w:sz w:val="36"/>
          <w:szCs w:val="36"/>
          <w:rtl/>
          <w:lang w:val="en-US" w:bidi="ar-DZ"/>
        </w:rPr>
        <w:t xml:space="preserve">و أحيانا </w:t>
      </w:r>
      <w:r>
        <w:rPr>
          <w:rFonts w:ascii="Traditional Arabic" w:hAnsi="Traditional Arabic" w:cs="Traditional Arabic" w:hint="cs"/>
          <w:b/>
          <w:bCs/>
          <w:sz w:val="32"/>
          <w:szCs w:val="32"/>
          <w:rtl/>
          <w:lang w:val="en-US" w:bidi="ar-DZ"/>
        </w:rPr>
        <w:t>منهجا</w:t>
      </w:r>
      <w:r w:rsidRPr="008040C3">
        <w:rPr>
          <w:rFonts w:ascii="Traditional Arabic" w:hAnsi="Traditional Arabic" w:cs="Traditional Arabic" w:hint="cs"/>
          <w:b/>
          <w:bCs/>
          <w:sz w:val="32"/>
          <w:szCs w:val="32"/>
          <w:rtl/>
          <w:lang w:val="en-US" w:bidi="ar-DZ"/>
        </w:rPr>
        <w:t xml:space="preserve"> </w:t>
      </w:r>
      <w:r w:rsidRPr="00C71905">
        <w:rPr>
          <w:rFonts w:ascii="Traditional Arabic" w:hAnsi="Traditional Arabic" w:cs="Traditional Arabic" w:hint="cs"/>
          <w:b/>
          <w:bCs/>
          <w:sz w:val="32"/>
          <w:szCs w:val="32"/>
          <w:rtl/>
          <w:lang w:val="en-US" w:bidi="ar-DZ"/>
        </w:rPr>
        <w:t>تحليلي</w:t>
      </w:r>
      <w:r w:rsidRPr="00C71905">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6"/>
          <w:szCs w:val="36"/>
          <w:rtl/>
          <w:lang w:val="en-US" w:bidi="ar-DZ"/>
        </w:rPr>
        <w:t xml:space="preserve"> بهدف عرض و تحليل مادة كتب التراجم و السير و ما إحتوته من ذكر لأبرز المحطات التاريخية التي مر بها السلاجقة منذ بداية هجرتهم وصولا بها إلى تأسيس سلطنة قوية نافست إلى حد بعيد مختلف القوى السياسية المعاصرة لها من جهة ، و تحليل مظاهر تأثيراتهم الحضارية بالخلافة العباسية و العالم الإسلامي من جهة أخرى .</w:t>
      </w:r>
    </w:p>
    <w:p w:rsidR="00B526FE" w:rsidRDefault="00AF3509" w:rsidP="00B526FE">
      <w:pPr>
        <w:bidi/>
        <w:spacing w:after="0" w:line="240" w:lineRule="auto"/>
        <w:ind w:firstLine="849"/>
        <w:jc w:val="both"/>
        <w:rPr>
          <w:rFonts w:ascii="Traditional Arabic" w:hAnsi="Traditional Arabic" w:cs="Traditional Arabic"/>
          <w:b/>
          <w:bCs/>
          <w:sz w:val="32"/>
          <w:szCs w:val="32"/>
          <w:u w:val="single"/>
          <w:rtl/>
          <w:lang w:val="en-US" w:bidi="ar-DZ"/>
        </w:rPr>
      </w:pPr>
      <w:r w:rsidRPr="00AF3509">
        <w:rPr>
          <w:rFonts w:ascii="Traditional Arabic" w:hAnsi="Traditional Arabic" w:cs="Traditional Arabic"/>
          <w:b/>
          <w:bCs/>
          <w:sz w:val="32"/>
          <w:szCs w:val="32"/>
          <w:u w:val="single"/>
          <w:rtl/>
          <w:lang w:val="en-US" w:bidi="ar-DZ"/>
        </w:rPr>
        <w:t>*</w:t>
      </w:r>
      <w:r w:rsidRPr="00AF3509">
        <w:rPr>
          <w:rFonts w:ascii="Traditional Arabic" w:hAnsi="Traditional Arabic" w:cs="Traditional Arabic" w:hint="cs"/>
          <w:b/>
          <w:bCs/>
          <w:sz w:val="32"/>
          <w:szCs w:val="32"/>
          <w:u w:val="single"/>
          <w:rtl/>
          <w:lang w:val="en-US" w:bidi="ar-DZ"/>
        </w:rPr>
        <w:t xml:space="preserve"> طبيعة الدراسات السابقة :</w:t>
      </w:r>
    </w:p>
    <w:p w:rsidR="00AF3509" w:rsidRPr="00B526FE" w:rsidRDefault="00AF3509" w:rsidP="00B526FE">
      <w:pPr>
        <w:bidi/>
        <w:spacing w:after="0" w:line="240" w:lineRule="auto"/>
        <w:ind w:firstLine="566"/>
        <w:jc w:val="both"/>
        <w:rPr>
          <w:rFonts w:ascii="Traditional Arabic" w:hAnsi="Traditional Arabic" w:cs="Traditional Arabic"/>
          <w:b/>
          <w:bCs/>
          <w:sz w:val="32"/>
          <w:szCs w:val="32"/>
          <w:u w:val="single"/>
          <w:rtl/>
          <w:lang w:val="en-US" w:bidi="ar-DZ"/>
        </w:rPr>
      </w:pPr>
      <w:r>
        <w:rPr>
          <w:rFonts w:ascii="Traditional Arabic" w:hAnsi="Traditional Arabic" w:cs="Traditional Arabic" w:hint="cs"/>
          <w:sz w:val="32"/>
          <w:szCs w:val="32"/>
          <w:rtl/>
          <w:lang w:bidi="ar-DZ"/>
        </w:rPr>
        <w:lastRenderedPageBreak/>
        <w:t>إن</w:t>
      </w:r>
      <w:r w:rsidRPr="00AF3509">
        <w:rPr>
          <w:rFonts w:ascii="Traditional Arabic" w:hAnsi="Traditional Arabic" w:cs="Traditional Arabic" w:hint="cs"/>
          <w:sz w:val="32"/>
          <w:szCs w:val="32"/>
          <w:rtl/>
          <w:lang w:bidi="ar-DZ"/>
        </w:rPr>
        <w:t xml:space="preserve"> التأكيد على أهمية الدراسات السابقة التي لها علاقة بهذا الموضوع</w:t>
      </w:r>
      <w:r>
        <w:rPr>
          <w:rFonts w:ascii="Traditional Arabic" w:hAnsi="Traditional Arabic" w:cs="Traditional Arabic" w:hint="cs"/>
          <w:sz w:val="32"/>
          <w:szCs w:val="32"/>
          <w:rtl/>
          <w:lang w:bidi="ar-DZ"/>
        </w:rPr>
        <w:t xml:space="preserve"> و</w:t>
      </w:r>
      <w:r w:rsidRPr="00AF3509">
        <w:rPr>
          <w:rFonts w:ascii="Traditional Arabic" w:hAnsi="Traditional Arabic" w:cs="Traditional Arabic" w:hint="cs"/>
          <w:sz w:val="32"/>
          <w:szCs w:val="32"/>
          <w:rtl/>
          <w:lang w:bidi="ar-DZ"/>
        </w:rPr>
        <w:t xml:space="preserve"> دورها في أخذ صورة أو ملامح عن كيفية معالجته و تحليله ، </w:t>
      </w:r>
      <w:r>
        <w:rPr>
          <w:rFonts w:ascii="Traditional Arabic" w:hAnsi="Traditional Arabic" w:cs="Traditional Arabic" w:hint="cs"/>
          <w:sz w:val="32"/>
          <w:szCs w:val="32"/>
          <w:rtl/>
          <w:lang w:bidi="ar-DZ"/>
        </w:rPr>
        <w:t xml:space="preserve">لها أثر مهم في وصول الباحث بهذه الدراسة في الصورة التي عليها الآن ، </w:t>
      </w:r>
      <w:r w:rsidRPr="00AF3509">
        <w:rPr>
          <w:rFonts w:ascii="Traditional Arabic" w:hAnsi="Traditional Arabic" w:cs="Traditional Arabic" w:hint="cs"/>
          <w:sz w:val="32"/>
          <w:szCs w:val="32"/>
          <w:rtl/>
          <w:lang w:bidi="ar-DZ"/>
        </w:rPr>
        <w:t xml:space="preserve">و لعل أهم تلك الدراسات: </w:t>
      </w:r>
    </w:p>
    <w:p w:rsidR="00AF3509" w:rsidRPr="00B526FE" w:rsidRDefault="00AF3509" w:rsidP="00AF3509">
      <w:pPr>
        <w:bidi/>
        <w:spacing w:after="0" w:line="240" w:lineRule="auto"/>
        <w:jc w:val="both"/>
        <w:rPr>
          <w:rFonts w:ascii="Traditional Arabic" w:hAnsi="Traditional Arabic" w:cs="Traditional Arabic"/>
          <w:sz w:val="32"/>
          <w:szCs w:val="32"/>
          <w:rtl/>
          <w:lang w:val="en-US" w:bidi="ar-DZ"/>
        </w:rPr>
      </w:pPr>
      <w:r w:rsidRPr="00B526FE">
        <w:rPr>
          <w:rFonts w:ascii="Traditional Arabic" w:hAnsi="Traditional Arabic" w:cs="Traditional Arabic"/>
          <w:sz w:val="32"/>
          <w:szCs w:val="32"/>
          <w:rtl/>
          <w:lang w:val="en-US" w:bidi="ar-DZ"/>
        </w:rPr>
        <w:t>-</w:t>
      </w:r>
      <w:r w:rsidRPr="00B526FE">
        <w:rPr>
          <w:rFonts w:ascii="Traditional Arabic" w:hAnsi="Traditional Arabic" w:cs="Traditional Arabic" w:hint="cs"/>
          <w:sz w:val="32"/>
          <w:szCs w:val="32"/>
          <w:rtl/>
          <w:lang w:val="en-US" w:bidi="ar-DZ"/>
        </w:rPr>
        <w:t xml:space="preserve"> حسام الدين السامرائي : الحياة العلمية في العراق في العصر السلجوقي، رسالة دكتوراة في الحضارة و النظم  العراق 1405 ه /1985م ، و التي تناول فيها صاحبها واقع الحياة العلمية في العراق زمن السلاجقة بعرض مختلف مظاهر الحياة العلمية و الفكري</w:t>
      </w:r>
      <w:r w:rsidR="003639CB">
        <w:rPr>
          <w:rFonts w:ascii="Traditional Arabic" w:hAnsi="Traditional Arabic" w:cs="Traditional Arabic" w:hint="cs"/>
          <w:sz w:val="32"/>
          <w:szCs w:val="32"/>
          <w:rtl/>
          <w:lang w:val="en-US" w:bidi="ar-DZ"/>
        </w:rPr>
        <w:t>ــــ</w:t>
      </w:r>
      <w:r w:rsidRPr="00B526FE">
        <w:rPr>
          <w:rFonts w:ascii="Traditional Arabic" w:hAnsi="Traditional Arabic" w:cs="Traditional Arabic" w:hint="cs"/>
          <w:sz w:val="32"/>
          <w:szCs w:val="32"/>
          <w:rtl/>
          <w:lang w:val="en-US" w:bidi="ar-DZ"/>
        </w:rPr>
        <w:t>ة ف</w:t>
      </w:r>
      <w:r w:rsidR="003639CB">
        <w:rPr>
          <w:rFonts w:ascii="Traditional Arabic" w:hAnsi="Traditional Arabic" w:cs="Traditional Arabic" w:hint="cs"/>
          <w:sz w:val="32"/>
          <w:szCs w:val="32"/>
          <w:rtl/>
          <w:lang w:val="en-US" w:bidi="ar-DZ"/>
        </w:rPr>
        <w:t>ـ</w:t>
      </w:r>
      <w:r w:rsidRPr="00B526FE">
        <w:rPr>
          <w:rFonts w:ascii="Traditional Arabic" w:hAnsi="Traditional Arabic" w:cs="Traditional Arabic" w:hint="cs"/>
          <w:sz w:val="32"/>
          <w:szCs w:val="32"/>
          <w:rtl/>
          <w:lang w:val="en-US" w:bidi="ar-DZ"/>
        </w:rPr>
        <w:t>ي تلك ال</w:t>
      </w:r>
      <w:r w:rsidR="003639CB">
        <w:rPr>
          <w:rFonts w:ascii="Traditional Arabic" w:hAnsi="Traditional Arabic" w:cs="Traditional Arabic" w:hint="cs"/>
          <w:sz w:val="32"/>
          <w:szCs w:val="32"/>
          <w:rtl/>
          <w:lang w:val="en-US" w:bidi="ar-DZ"/>
        </w:rPr>
        <w:t>ـ</w:t>
      </w:r>
      <w:r w:rsidRPr="00B526FE">
        <w:rPr>
          <w:rFonts w:ascii="Traditional Arabic" w:hAnsi="Traditional Arabic" w:cs="Traditional Arabic" w:hint="cs"/>
          <w:sz w:val="32"/>
          <w:szCs w:val="32"/>
          <w:rtl/>
          <w:lang w:val="en-US" w:bidi="ar-DZ"/>
        </w:rPr>
        <w:t>مرحل</w:t>
      </w:r>
      <w:r w:rsidR="003639CB">
        <w:rPr>
          <w:rFonts w:ascii="Traditional Arabic" w:hAnsi="Traditional Arabic" w:cs="Traditional Arabic" w:hint="cs"/>
          <w:sz w:val="32"/>
          <w:szCs w:val="32"/>
          <w:rtl/>
          <w:lang w:val="en-US" w:bidi="ar-DZ"/>
        </w:rPr>
        <w:t>ــ</w:t>
      </w:r>
      <w:r w:rsidRPr="00B526FE">
        <w:rPr>
          <w:rFonts w:ascii="Traditional Arabic" w:hAnsi="Traditional Arabic" w:cs="Traditional Arabic" w:hint="cs"/>
          <w:sz w:val="32"/>
          <w:szCs w:val="32"/>
          <w:rtl/>
          <w:lang w:val="en-US" w:bidi="ar-DZ"/>
        </w:rPr>
        <w:t>ة ، و الت</w:t>
      </w:r>
      <w:r w:rsidR="003639CB">
        <w:rPr>
          <w:rFonts w:ascii="Traditional Arabic" w:hAnsi="Traditional Arabic" w:cs="Traditional Arabic" w:hint="cs"/>
          <w:sz w:val="32"/>
          <w:szCs w:val="32"/>
          <w:rtl/>
          <w:lang w:val="en-US" w:bidi="ar-DZ"/>
        </w:rPr>
        <w:t>ـ</w:t>
      </w:r>
      <w:r w:rsidRPr="00B526FE">
        <w:rPr>
          <w:rFonts w:ascii="Traditional Arabic" w:hAnsi="Traditional Arabic" w:cs="Traditional Arabic" w:hint="cs"/>
          <w:sz w:val="32"/>
          <w:szCs w:val="32"/>
          <w:rtl/>
          <w:lang w:val="en-US" w:bidi="ar-DZ"/>
        </w:rPr>
        <w:t>ي س</w:t>
      </w:r>
      <w:r w:rsidR="003639CB">
        <w:rPr>
          <w:rFonts w:ascii="Traditional Arabic" w:hAnsi="Traditional Arabic" w:cs="Traditional Arabic" w:hint="cs"/>
          <w:sz w:val="32"/>
          <w:szCs w:val="32"/>
          <w:rtl/>
          <w:lang w:val="en-US" w:bidi="ar-DZ"/>
        </w:rPr>
        <w:t>ـ</w:t>
      </w:r>
      <w:r w:rsidRPr="00B526FE">
        <w:rPr>
          <w:rFonts w:ascii="Traditional Arabic" w:hAnsi="Traditional Arabic" w:cs="Traditional Arabic" w:hint="cs"/>
          <w:sz w:val="32"/>
          <w:szCs w:val="32"/>
          <w:rtl/>
          <w:lang w:val="en-US" w:bidi="ar-DZ"/>
        </w:rPr>
        <w:t>م</w:t>
      </w:r>
      <w:r w:rsidR="003639CB">
        <w:rPr>
          <w:rFonts w:ascii="Traditional Arabic" w:hAnsi="Traditional Arabic" w:cs="Traditional Arabic" w:hint="cs"/>
          <w:sz w:val="32"/>
          <w:szCs w:val="32"/>
          <w:rtl/>
          <w:lang w:val="en-US" w:bidi="ar-DZ"/>
        </w:rPr>
        <w:t>ـ</w:t>
      </w:r>
      <w:r w:rsidRPr="00B526FE">
        <w:rPr>
          <w:rFonts w:ascii="Traditional Arabic" w:hAnsi="Traditional Arabic" w:cs="Traditional Arabic" w:hint="cs"/>
          <w:sz w:val="32"/>
          <w:szCs w:val="32"/>
          <w:rtl/>
          <w:lang w:val="en-US" w:bidi="ar-DZ"/>
        </w:rPr>
        <w:t>حت بالتعرف على أسباب عناية السلاجقة بال</w:t>
      </w:r>
      <w:r w:rsidR="003639CB">
        <w:rPr>
          <w:rFonts w:ascii="Traditional Arabic" w:hAnsi="Traditional Arabic" w:cs="Traditional Arabic" w:hint="cs"/>
          <w:sz w:val="32"/>
          <w:szCs w:val="32"/>
          <w:rtl/>
          <w:lang w:val="en-US" w:bidi="ar-DZ"/>
        </w:rPr>
        <w:t>ـ</w:t>
      </w:r>
      <w:r w:rsidRPr="00B526FE">
        <w:rPr>
          <w:rFonts w:ascii="Traditional Arabic" w:hAnsi="Traditional Arabic" w:cs="Traditional Arabic" w:hint="cs"/>
          <w:sz w:val="32"/>
          <w:szCs w:val="32"/>
          <w:rtl/>
          <w:lang w:val="en-US" w:bidi="ar-DZ"/>
        </w:rPr>
        <w:t>جانب الفكري و العلمي .</w:t>
      </w:r>
    </w:p>
    <w:p w:rsidR="00AF3509" w:rsidRPr="00B526FE" w:rsidRDefault="00AF3509" w:rsidP="00AF3509">
      <w:pPr>
        <w:bidi/>
        <w:spacing w:after="0" w:line="240" w:lineRule="auto"/>
        <w:ind w:hanging="1"/>
        <w:jc w:val="both"/>
        <w:rPr>
          <w:rFonts w:ascii="Traditional Arabic" w:hAnsi="Traditional Arabic" w:cs="Traditional Arabic"/>
          <w:sz w:val="32"/>
          <w:szCs w:val="32"/>
          <w:rtl/>
          <w:lang w:val="en-US" w:bidi="ar-DZ"/>
        </w:rPr>
      </w:pPr>
      <w:r w:rsidRPr="00B526FE">
        <w:rPr>
          <w:rFonts w:ascii="Traditional Arabic" w:hAnsi="Traditional Arabic" w:cs="Traditional Arabic"/>
          <w:sz w:val="32"/>
          <w:szCs w:val="32"/>
          <w:rtl/>
          <w:lang w:val="en-US" w:bidi="ar-DZ"/>
        </w:rPr>
        <w:t>-</w:t>
      </w:r>
      <w:r w:rsidRPr="00B526FE">
        <w:rPr>
          <w:rFonts w:ascii="Traditional Arabic" w:hAnsi="Traditional Arabic" w:cs="Traditional Arabic" w:hint="cs"/>
          <w:sz w:val="32"/>
          <w:szCs w:val="32"/>
          <w:rtl/>
          <w:lang w:val="en-US" w:bidi="ar-DZ"/>
        </w:rPr>
        <w:t xml:space="preserve"> هيفاء عبد الله البسام : الوزير السلجوقي نظام الملك ، مذكرة مقدمة لنيل شهادة الماجستير تاريخ إسلامي ، جامعة أم القرى ، 1400 ه/1980 م ، و التي عملت صاحبتها على الإحاطة بجميع جوانب حياة هذه الشخصية الفذة في تاريخ السلاجقة ، و التي ساعدت كثيرا الباحث في أخذ فكرة واضحة عن الوزير القدير نظام الملك الطوسي و دروه الكبير في وضع تطلاعات السلطنة على الصعيدين الداخلي و الخارجي .</w:t>
      </w:r>
    </w:p>
    <w:p w:rsidR="00AF3509" w:rsidRPr="00B526FE" w:rsidRDefault="00AF3509" w:rsidP="00AF3509">
      <w:pPr>
        <w:bidi/>
        <w:spacing w:after="0" w:line="240" w:lineRule="auto"/>
        <w:ind w:hanging="1"/>
        <w:jc w:val="both"/>
        <w:rPr>
          <w:rFonts w:ascii="Traditional Arabic" w:hAnsi="Traditional Arabic" w:cs="Traditional Arabic"/>
          <w:sz w:val="32"/>
          <w:szCs w:val="32"/>
          <w:rtl/>
          <w:lang w:val="en-US" w:bidi="ar-DZ"/>
        </w:rPr>
      </w:pPr>
      <w:r w:rsidRPr="00B526FE">
        <w:rPr>
          <w:rFonts w:ascii="Traditional Arabic" w:hAnsi="Traditional Arabic" w:cs="Traditional Arabic"/>
          <w:sz w:val="32"/>
          <w:szCs w:val="32"/>
          <w:rtl/>
          <w:lang w:val="en-US" w:bidi="ar-DZ"/>
        </w:rPr>
        <w:t>-</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سعادماهر</w:t>
      </w:r>
      <w:r w:rsidRPr="00B526FE">
        <w:rPr>
          <w:rFonts w:ascii="Traditional Arabic" w:hAnsi="Traditional Arabic" w:cs="Traditional Arabic"/>
          <w:sz w:val="32"/>
          <w:szCs w:val="32"/>
          <w:rtl/>
          <w:lang w:val="en-US" w:bidi="ar-DZ"/>
        </w:rPr>
        <w:t xml:space="preserve"> : </w:t>
      </w:r>
      <w:r w:rsidRPr="00B526FE">
        <w:rPr>
          <w:rFonts w:ascii="Traditional Arabic" w:hAnsi="Traditional Arabic" w:cs="Traditional Arabic" w:hint="eastAsia"/>
          <w:sz w:val="32"/>
          <w:szCs w:val="32"/>
          <w:rtl/>
          <w:lang w:val="en-US" w:bidi="ar-DZ"/>
        </w:rPr>
        <w:t>أثر</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الماوردي</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في</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الفن</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السلجوقي</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،مجلة</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المؤرخ</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العربي</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،العدد</w:t>
      </w:r>
      <w:r w:rsidRPr="00B526FE">
        <w:rPr>
          <w:rFonts w:ascii="Traditional Arabic" w:hAnsi="Traditional Arabic" w:cs="Traditional Arabic"/>
          <w:sz w:val="32"/>
          <w:szCs w:val="32"/>
          <w:rtl/>
          <w:lang w:val="en-US" w:bidi="ar-DZ"/>
        </w:rPr>
        <w:t xml:space="preserve"> 10 </w:t>
      </w:r>
      <w:r w:rsidRPr="00B526FE">
        <w:rPr>
          <w:rFonts w:ascii="Traditional Arabic" w:hAnsi="Traditional Arabic" w:cs="Traditional Arabic" w:hint="eastAsia"/>
          <w:sz w:val="32"/>
          <w:szCs w:val="32"/>
          <w:rtl/>
          <w:lang w:val="en-US" w:bidi="ar-DZ"/>
        </w:rPr>
        <w:t>،بغداد</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العراق</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،بدون</w:t>
      </w:r>
      <w:r w:rsidRPr="00B526FE">
        <w:rPr>
          <w:rFonts w:ascii="Traditional Arabic" w:hAnsi="Traditional Arabic" w:cs="Traditional Arabic" w:hint="cs"/>
          <w:sz w:val="32"/>
          <w:szCs w:val="32"/>
          <w:rtl/>
          <w:lang w:val="en-US" w:bidi="ar-DZ"/>
        </w:rPr>
        <w:t xml:space="preserve"> </w:t>
      </w:r>
      <w:r w:rsidRPr="00B526FE">
        <w:rPr>
          <w:rFonts w:ascii="Traditional Arabic" w:hAnsi="Traditional Arabic" w:cs="Traditional Arabic" w:hint="eastAsia"/>
          <w:sz w:val="32"/>
          <w:szCs w:val="32"/>
          <w:rtl/>
          <w:lang w:val="en-US" w:bidi="ar-DZ"/>
        </w:rPr>
        <w:t>تاريخ</w:t>
      </w:r>
      <w:r w:rsidRPr="00B526FE">
        <w:rPr>
          <w:rFonts w:ascii="Traditional Arabic" w:hAnsi="Traditional Arabic" w:cs="Traditional Arabic"/>
          <w:sz w:val="32"/>
          <w:szCs w:val="32"/>
          <w:rtl/>
          <w:lang w:val="en-US" w:bidi="ar-DZ"/>
        </w:rPr>
        <w:t>.</w:t>
      </w:r>
      <w:r w:rsidRPr="00B526FE">
        <w:rPr>
          <w:rFonts w:ascii="Traditional Arabic" w:hAnsi="Traditional Arabic" w:cs="Traditional Arabic" w:hint="cs"/>
          <w:sz w:val="32"/>
          <w:szCs w:val="32"/>
          <w:rtl/>
          <w:lang w:val="en-US" w:bidi="ar-DZ"/>
        </w:rPr>
        <w:t xml:space="preserve"> هذه الدراسة لصاحبتها هي عبارة عن مقال تاريخي تحدثت فيه عن تجربة الإمام الماوردي زمن توليه قاضي قضاة مدينة بغداد و أثرها على الإدارة زمن السلاجقة و توجهاتها على الصعيدين الداخلي و الخارجي و دورها في إستقرار شؤون السلطنة أيامه . </w:t>
      </w:r>
    </w:p>
    <w:p w:rsidR="00AF3509" w:rsidRDefault="00AF3509" w:rsidP="00AF3509">
      <w:pPr>
        <w:bidi/>
        <w:spacing w:after="0" w:line="240" w:lineRule="auto"/>
        <w:ind w:firstLine="849"/>
        <w:jc w:val="both"/>
        <w:rPr>
          <w:rFonts w:ascii="Traditional Arabic" w:hAnsi="Traditional Arabic" w:cs="Traditional Arabic"/>
          <w:b/>
          <w:bCs/>
          <w:sz w:val="32"/>
          <w:szCs w:val="32"/>
          <w:u w:val="single"/>
          <w:rtl/>
          <w:lang w:val="en-US" w:bidi="ar-DZ"/>
        </w:rPr>
      </w:pPr>
      <w:r>
        <w:rPr>
          <w:rFonts w:ascii="Traditional Arabic" w:hAnsi="Traditional Arabic" w:cs="Traditional Arabic"/>
          <w:b/>
          <w:bCs/>
          <w:sz w:val="32"/>
          <w:szCs w:val="32"/>
          <w:u w:val="single"/>
          <w:rtl/>
          <w:lang w:val="en-US" w:bidi="ar-DZ"/>
        </w:rPr>
        <w:t>*</w:t>
      </w:r>
      <w:r>
        <w:rPr>
          <w:rFonts w:ascii="Traditional Arabic" w:hAnsi="Traditional Arabic" w:cs="Traditional Arabic" w:hint="cs"/>
          <w:b/>
          <w:bCs/>
          <w:sz w:val="32"/>
          <w:szCs w:val="32"/>
          <w:u w:val="single"/>
          <w:rtl/>
          <w:lang w:val="en-US" w:bidi="ar-DZ"/>
        </w:rPr>
        <w:t xml:space="preserve"> أهم النتائج المحصل عليها من الدراسة :</w:t>
      </w:r>
    </w:p>
    <w:p w:rsidR="00AF3509" w:rsidRDefault="00AF3509" w:rsidP="00B526FE">
      <w:pPr>
        <w:bidi/>
        <w:spacing w:after="0" w:line="240" w:lineRule="auto"/>
        <w:ind w:firstLine="566"/>
        <w:jc w:val="both"/>
        <w:rPr>
          <w:rFonts w:ascii="Traditional Arabic" w:hAnsi="Traditional Arabic" w:cs="Traditional Arabic"/>
          <w:sz w:val="32"/>
          <w:szCs w:val="32"/>
          <w:rtl/>
          <w:lang w:val="en-US" w:bidi="ar-DZ"/>
        </w:rPr>
      </w:pPr>
      <w:r w:rsidRPr="00AF3509">
        <w:rPr>
          <w:rFonts w:ascii="Traditional Arabic" w:hAnsi="Traditional Arabic" w:cs="Traditional Arabic" w:hint="cs"/>
          <w:sz w:val="32"/>
          <w:szCs w:val="32"/>
          <w:rtl/>
          <w:lang w:val="en-US" w:bidi="ar-DZ"/>
        </w:rPr>
        <w:t xml:space="preserve">إن </w:t>
      </w:r>
      <w:r>
        <w:rPr>
          <w:rFonts w:ascii="Traditional Arabic" w:hAnsi="Traditional Arabic" w:cs="Traditional Arabic" w:hint="cs"/>
          <w:sz w:val="32"/>
          <w:szCs w:val="32"/>
          <w:rtl/>
          <w:lang w:val="en-US" w:bidi="ar-DZ"/>
        </w:rPr>
        <w:t xml:space="preserve">الدراسة المقدمة في هذا البحث </w:t>
      </w:r>
      <w:r w:rsidRPr="00AF3509">
        <w:rPr>
          <w:rFonts w:ascii="Traditional Arabic" w:hAnsi="Traditional Arabic" w:cs="Traditional Arabic" w:hint="cs"/>
          <w:sz w:val="32"/>
          <w:szCs w:val="32"/>
          <w:rtl/>
          <w:lang w:val="en-US" w:bidi="ar-DZ"/>
        </w:rPr>
        <w:t xml:space="preserve">حول </w:t>
      </w:r>
      <w:r w:rsidRPr="00AF3509">
        <w:rPr>
          <w:rFonts w:ascii="Traditional Arabic" w:hAnsi="Traditional Arabic" w:cs="Traditional Arabic"/>
          <w:b/>
          <w:bCs/>
          <w:sz w:val="32"/>
          <w:szCs w:val="32"/>
          <w:rtl/>
          <w:lang w:val="en-US" w:bidi="ar-DZ"/>
        </w:rPr>
        <w:t>هجرة القبائل التركية و دورها في قيام الكيانات المستقلة عن الخلافة الإسلامية و أبعادها السياسية و الحضارية - هجرة الأتراك السلاجقة</w:t>
      </w:r>
      <w:r w:rsidRPr="0060744A">
        <w:rPr>
          <w:rFonts w:ascii="Traditional Arabic" w:hAnsi="Traditional Arabic" w:cs="Traditional Arabic"/>
          <w:b/>
          <w:bCs/>
          <w:sz w:val="32"/>
          <w:szCs w:val="32"/>
          <w:rtl/>
          <w:lang w:val="en-US" w:bidi="ar-DZ"/>
        </w:rPr>
        <w:t xml:space="preserve"> </w:t>
      </w:r>
      <w:r>
        <w:rPr>
          <w:rFonts w:ascii="Traditional Arabic" w:hAnsi="Traditional Arabic" w:cs="Traditional Arabic" w:hint="cs"/>
          <w:b/>
          <w:bCs/>
          <w:sz w:val="32"/>
          <w:szCs w:val="32"/>
          <w:rtl/>
          <w:lang w:val="en-US" w:bidi="ar-DZ"/>
        </w:rPr>
        <w:t xml:space="preserve"> </w:t>
      </w:r>
      <w:r w:rsidRPr="00AF3509">
        <w:rPr>
          <w:rFonts w:ascii="Traditional Arabic" w:hAnsi="Traditional Arabic" w:cs="Traditional Arabic" w:hint="cs"/>
          <w:sz w:val="32"/>
          <w:szCs w:val="32"/>
          <w:rtl/>
          <w:lang w:val="en-US" w:bidi="ar-DZ"/>
        </w:rPr>
        <w:t>سمح لي بالوقوف عند مجموعة من الإستنتاجات أهمها :</w:t>
      </w:r>
    </w:p>
    <w:p w:rsidR="00AF3509" w:rsidRDefault="00AF3509" w:rsidP="00AF3509">
      <w:pPr>
        <w:bidi/>
        <w:spacing w:after="0" w:line="240" w:lineRule="auto"/>
        <w:ind w:hanging="1"/>
        <w:jc w:val="both"/>
        <w:rPr>
          <w:rFonts w:ascii="Traditional Arabic" w:hAnsi="Traditional Arabic" w:cs="Traditional Arabic"/>
          <w:sz w:val="32"/>
          <w:szCs w:val="32"/>
          <w:rtl/>
          <w:lang w:val="en-US" w:bidi="ar-DZ"/>
        </w:rPr>
      </w:pP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عب</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رت ه</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ج</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رة السلاج</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قة الأتراك ع</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ن أهم النماذج للعناص</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ر البش</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ري</w:t>
      </w:r>
      <w:r w:rsidR="00BD397E">
        <w:rPr>
          <w:rFonts w:ascii="Traditional Arabic" w:hAnsi="Traditional Arabic" w:cs="Traditional Arabic" w:hint="cs"/>
          <w:sz w:val="32"/>
          <w:szCs w:val="32"/>
          <w:rtl/>
          <w:lang w:val="en-US" w:bidi="ar-DZ"/>
        </w:rPr>
        <w:t>ــ</w:t>
      </w:r>
      <w:r>
        <w:rPr>
          <w:rFonts w:ascii="Traditional Arabic" w:hAnsi="Traditional Arabic" w:cs="Traditional Arabic" w:hint="cs"/>
          <w:sz w:val="32"/>
          <w:szCs w:val="32"/>
          <w:rtl/>
          <w:lang w:val="en-US" w:bidi="ar-DZ"/>
        </w:rPr>
        <w:t>ة التي ك</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ان ت</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حولت م</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ن البح</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ث ع</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ن من</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اط</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ق الأم</w:t>
      </w:r>
      <w:r w:rsidR="00BD397E">
        <w:rPr>
          <w:rFonts w:ascii="Traditional Arabic" w:hAnsi="Traditional Arabic" w:cs="Traditional Arabic" w:hint="cs"/>
          <w:sz w:val="32"/>
          <w:szCs w:val="32"/>
          <w:rtl/>
          <w:lang w:val="en-US" w:bidi="ar-DZ"/>
        </w:rPr>
        <w:t>ـ</w:t>
      </w:r>
      <w:r>
        <w:rPr>
          <w:rFonts w:ascii="Traditional Arabic" w:hAnsi="Traditional Arabic" w:cs="Traditional Arabic" w:hint="cs"/>
          <w:sz w:val="32"/>
          <w:szCs w:val="32"/>
          <w:rtl/>
          <w:lang w:val="en-US" w:bidi="ar-DZ"/>
        </w:rPr>
        <w:t>ن و الإستقرار المعيشي إلى التطلع نحو إقامة إمارة قوية صمدت في وجه جميع القوى السياسية المنافسة لها الساعية إلى الإطاحة بها و التحول للمنافسة على الأدوار الرئيسية المؤثرة على الصعيد الداخلي و الخارجي في الخلافة الإسلامية .</w:t>
      </w:r>
    </w:p>
    <w:p w:rsidR="00AF3509" w:rsidRDefault="00AF3509" w:rsidP="00AF3509">
      <w:pPr>
        <w:bidi/>
        <w:spacing w:after="0" w:line="240" w:lineRule="auto"/>
        <w:ind w:hanging="1"/>
        <w:jc w:val="both"/>
        <w:rPr>
          <w:rFonts w:ascii="Traditional Arabic" w:hAnsi="Traditional Arabic" w:cs="Traditional Arabic"/>
          <w:sz w:val="32"/>
          <w:szCs w:val="32"/>
          <w:rtl/>
          <w:lang w:val="en-US" w:bidi="ar-DZ"/>
        </w:rPr>
      </w:pP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w:t>
      </w:r>
      <w:r w:rsidRPr="00AF3509">
        <w:rPr>
          <w:rFonts w:ascii="Traditional Arabic" w:hAnsi="Traditional Arabic" w:cs="Traditional Arabic" w:hint="cs"/>
          <w:sz w:val="32"/>
          <w:szCs w:val="32"/>
          <w:rtl/>
          <w:lang w:val="en-US" w:bidi="ar-DZ"/>
        </w:rPr>
        <w:t>أن حقيقة قيام الإمار</w:t>
      </w:r>
      <w:r>
        <w:rPr>
          <w:rFonts w:ascii="Traditional Arabic" w:hAnsi="Traditional Arabic" w:cs="Traditional Arabic" w:hint="cs"/>
          <w:sz w:val="32"/>
          <w:szCs w:val="32"/>
          <w:rtl/>
          <w:lang w:val="en-US" w:bidi="ar-DZ"/>
        </w:rPr>
        <w:t xml:space="preserve">ات الإسلامية المستقلة بالخلافة الإسلامية </w:t>
      </w:r>
      <w:r w:rsidRPr="00AF3509">
        <w:rPr>
          <w:rFonts w:ascii="Traditional Arabic" w:hAnsi="Traditional Arabic" w:cs="Traditional Arabic" w:hint="cs"/>
          <w:sz w:val="32"/>
          <w:szCs w:val="32"/>
          <w:rtl/>
          <w:lang w:val="en-US" w:bidi="ar-DZ"/>
        </w:rPr>
        <w:t>يرجع في الأساس إلى تلك الظروف السياسية الصعبة التي رافقت الخلافة العباسية من تراجع لمكانتها و تغلغل نفوذ بني ب</w:t>
      </w:r>
      <w:r>
        <w:rPr>
          <w:rFonts w:ascii="Traditional Arabic" w:hAnsi="Traditional Arabic" w:cs="Traditional Arabic" w:hint="cs"/>
          <w:sz w:val="32"/>
          <w:szCs w:val="32"/>
          <w:rtl/>
          <w:lang w:val="en-US" w:bidi="ar-DZ"/>
        </w:rPr>
        <w:t>ويه الشيعي</w:t>
      </w:r>
      <w:r w:rsidRPr="00AF3509">
        <w:rPr>
          <w:rFonts w:ascii="Traditional Arabic" w:hAnsi="Traditional Arabic" w:cs="Traditional Arabic" w:hint="cs"/>
          <w:sz w:val="32"/>
          <w:szCs w:val="32"/>
          <w:rtl/>
          <w:lang w:val="en-US" w:bidi="ar-DZ"/>
        </w:rPr>
        <w:t>، دفــع السلاجقة إلى التدخل و القضاء عليهم ، و إعلان بداية مرحلة جديدة من تاريخ</w:t>
      </w:r>
      <w:r>
        <w:rPr>
          <w:rFonts w:ascii="Traditional Arabic" w:hAnsi="Traditional Arabic" w:cs="Traditional Arabic" w:hint="cs"/>
          <w:sz w:val="32"/>
          <w:szCs w:val="32"/>
          <w:rtl/>
          <w:lang w:val="en-US" w:bidi="ar-DZ"/>
        </w:rPr>
        <w:t xml:space="preserve"> الخلافة الإسلامية قوامها تبعيتهم </w:t>
      </w:r>
      <w:r w:rsidRPr="00AF3509">
        <w:rPr>
          <w:rFonts w:ascii="Traditional Arabic" w:hAnsi="Traditional Arabic" w:cs="Traditional Arabic" w:hint="cs"/>
          <w:sz w:val="32"/>
          <w:szCs w:val="32"/>
          <w:rtl/>
          <w:lang w:val="en-US" w:bidi="ar-DZ"/>
        </w:rPr>
        <w:t>للعباسيين باعتبارهم الخلفاء الشرعيين للدولة الإسلامية اسميا و تسيدها في إدارة شؤون الدولة داخليا و خارجيا ، ما سمح بعودة الإستقرار و الأمن و بعث النهضة الإصلاحية التي أطلق</w:t>
      </w:r>
      <w:r>
        <w:rPr>
          <w:rFonts w:ascii="Traditional Arabic" w:hAnsi="Traditional Arabic" w:cs="Traditional Arabic" w:hint="cs"/>
          <w:sz w:val="32"/>
          <w:szCs w:val="32"/>
          <w:rtl/>
          <w:lang w:val="en-US" w:bidi="ar-DZ"/>
        </w:rPr>
        <w:t>و</w:t>
      </w:r>
      <w:r w:rsidRPr="00AF3509">
        <w:rPr>
          <w:rFonts w:ascii="Traditional Arabic" w:hAnsi="Traditional Arabic" w:cs="Traditional Arabic" w:hint="cs"/>
          <w:sz w:val="32"/>
          <w:szCs w:val="32"/>
          <w:rtl/>
          <w:lang w:val="en-US" w:bidi="ar-DZ"/>
        </w:rPr>
        <w:t>ها</w:t>
      </w:r>
      <w:r>
        <w:rPr>
          <w:rFonts w:ascii="Traditional Arabic" w:hAnsi="Traditional Arabic" w:cs="Traditional Arabic" w:hint="cs"/>
          <w:sz w:val="32"/>
          <w:szCs w:val="32"/>
          <w:rtl/>
          <w:lang w:val="en-US" w:bidi="ar-DZ"/>
        </w:rPr>
        <w:t xml:space="preserve"> </w:t>
      </w:r>
      <w:r w:rsidRPr="00AF3509">
        <w:rPr>
          <w:rFonts w:ascii="Traditional Arabic" w:hAnsi="Traditional Arabic" w:cs="Traditional Arabic" w:hint="cs"/>
          <w:sz w:val="32"/>
          <w:szCs w:val="32"/>
          <w:rtl/>
          <w:lang w:val="en-US" w:bidi="ar-DZ"/>
        </w:rPr>
        <w:t>.</w:t>
      </w:r>
    </w:p>
    <w:p w:rsidR="00BD397E" w:rsidRPr="00BD397E" w:rsidRDefault="00BD397E" w:rsidP="00BD397E">
      <w:pPr>
        <w:bidi/>
        <w:spacing w:after="0" w:line="240" w:lineRule="auto"/>
        <w:ind w:hanging="1"/>
        <w:jc w:val="both"/>
        <w:rPr>
          <w:rFonts w:ascii="Traditional Arabic" w:hAnsi="Traditional Arabic" w:cs="Traditional Arabic"/>
          <w:sz w:val="28"/>
          <w:szCs w:val="28"/>
          <w:rtl/>
          <w:lang w:val="en-US" w:bidi="ar-DZ"/>
        </w:rPr>
      </w:pP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w:t>
      </w:r>
      <w:r w:rsidRPr="00BD397E">
        <w:rPr>
          <w:rFonts w:ascii="Traditional Arabic" w:hAnsi="Traditional Arabic" w:cs="Traditional Arabic" w:hint="cs"/>
          <w:sz w:val="32"/>
          <w:szCs w:val="32"/>
          <w:rtl/>
          <w:lang w:val="en-US" w:bidi="ar-DZ"/>
        </w:rPr>
        <w:t xml:space="preserve">لقد ساهم السلاجقة </w:t>
      </w:r>
      <w:r>
        <w:rPr>
          <w:rFonts w:ascii="Traditional Arabic" w:hAnsi="Traditional Arabic" w:cs="Traditional Arabic" w:hint="cs"/>
          <w:sz w:val="32"/>
          <w:szCs w:val="32"/>
          <w:rtl/>
          <w:lang w:val="en-US" w:bidi="ar-DZ"/>
        </w:rPr>
        <w:t xml:space="preserve">بعد نجاح هجرتهم في تحقيقها لأهدافهم السياسية </w:t>
      </w:r>
      <w:r w:rsidRPr="00BD397E">
        <w:rPr>
          <w:rFonts w:ascii="Traditional Arabic" w:hAnsi="Traditional Arabic" w:cs="Traditional Arabic" w:hint="cs"/>
          <w:sz w:val="32"/>
          <w:szCs w:val="32"/>
          <w:rtl/>
          <w:lang w:val="en-US" w:bidi="ar-DZ"/>
        </w:rPr>
        <w:t xml:space="preserve">في اتساع حـــــدود الدولة الإسلامية بفضل </w:t>
      </w:r>
      <w:r>
        <w:rPr>
          <w:rFonts w:ascii="Traditional Arabic" w:hAnsi="Traditional Arabic" w:cs="Traditional Arabic" w:hint="cs"/>
          <w:sz w:val="32"/>
          <w:szCs w:val="32"/>
          <w:rtl/>
          <w:lang w:val="en-US" w:bidi="ar-DZ"/>
        </w:rPr>
        <w:t>الأقاليم التي أضافوها إلى حكـ</w:t>
      </w:r>
      <w:r w:rsidRPr="00BD397E">
        <w:rPr>
          <w:rFonts w:ascii="Traditional Arabic" w:hAnsi="Traditional Arabic" w:cs="Traditional Arabic" w:hint="cs"/>
          <w:sz w:val="32"/>
          <w:szCs w:val="32"/>
          <w:rtl/>
          <w:lang w:val="en-US" w:bidi="ar-DZ"/>
        </w:rPr>
        <w:t>م</w:t>
      </w:r>
      <w:r>
        <w:rPr>
          <w:rFonts w:ascii="Traditional Arabic" w:hAnsi="Traditional Arabic" w:cs="Traditional Arabic" w:hint="cs"/>
          <w:sz w:val="32"/>
          <w:szCs w:val="32"/>
          <w:rtl/>
          <w:lang w:val="en-US" w:bidi="ar-DZ"/>
        </w:rPr>
        <w:t xml:space="preserve">ها </w:t>
      </w:r>
      <w:r w:rsidRPr="00BD397E">
        <w:rPr>
          <w:rFonts w:ascii="Traditional Arabic" w:hAnsi="Traditional Arabic" w:cs="Traditional Arabic" w:hint="cs"/>
          <w:sz w:val="32"/>
          <w:szCs w:val="32"/>
          <w:rtl/>
          <w:lang w:val="en-US" w:bidi="ar-DZ"/>
        </w:rPr>
        <w:t>بفضل جهود سلاطينها العظام ف</w:t>
      </w:r>
      <w:r>
        <w:rPr>
          <w:rFonts w:ascii="Traditional Arabic" w:hAnsi="Traditional Arabic" w:cs="Traditional Arabic" w:hint="cs"/>
          <w:sz w:val="32"/>
          <w:szCs w:val="32"/>
          <w:rtl/>
          <w:lang w:val="en-US" w:bidi="ar-DZ"/>
        </w:rPr>
        <w:t>ـ</w:t>
      </w:r>
      <w:r w:rsidRPr="00BD397E">
        <w:rPr>
          <w:rFonts w:ascii="Traditional Arabic" w:hAnsi="Traditional Arabic" w:cs="Traditional Arabic" w:hint="cs"/>
          <w:sz w:val="32"/>
          <w:szCs w:val="32"/>
          <w:rtl/>
          <w:lang w:val="en-US" w:bidi="ar-DZ"/>
        </w:rPr>
        <w:t>ي مقدمتهم طغرلبك و ألب أرسلان و أبنه ملكشاه و هو ما عكس البعد الإستراتيجي في عمليات التوسع التي اعتمدها السلاجقة آنذاك .</w:t>
      </w:r>
    </w:p>
    <w:p w:rsidR="00AF3509" w:rsidRDefault="00AF3509" w:rsidP="00AF3509">
      <w:pPr>
        <w:bidi/>
        <w:spacing w:after="0" w:line="240" w:lineRule="auto"/>
        <w:ind w:hanging="1"/>
        <w:jc w:val="both"/>
        <w:rPr>
          <w:rFonts w:ascii="Traditional Arabic" w:hAnsi="Traditional Arabic" w:cs="Traditional Arabic"/>
          <w:sz w:val="32"/>
          <w:szCs w:val="32"/>
          <w:rtl/>
          <w:lang w:val="en-US" w:bidi="ar-DZ"/>
        </w:rPr>
      </w:pPr>
      <w:r>
        <w:rPr>
          <w:rFonts w:ascii="Traditional Arabic" w:hAnsi="Traditional Arabic" w:cs="Traditional Arabic"/>
          <w:sz w:val="32"/>
          <w:szCs w:val="32"/>
          <w:rtl/>
          <w:lang w:val="en-US" w:bidi="ar-DZ"/>
        </w:rPr>
        <w:lastRenderedPageBreak/>
        <w:t>-</w:t>
      </w:r>
      <w:r>
        <w:rPr>
          <w:rFonts w:ascii="Traditional Arabic" w:hAnsi="Traditional Arabic" w:cs="Traditional Arabic" w:hint="cs"/>
          <w:sz w:val="32"/>
          <w:szCs w:val="32"/>
          <w:rtl/>
          <w:lang w:val="en-US" w:bidi="ar-DZ"/>
        </w:rPr>
        <w:t xml:space="preserve"> التأثيرات الحضارية الناجمة عن هجرة السلاجقة و إقامة سلطنتهم ، التي إنعكست إيجابا على الخلافة الإسلامية من خلال عودة سيادة المذهب السني نظرا لتمذهبهم عليه </w:t>
      </w:r>
      <w:r w:rsidR="00BD397E">
        <w:rPr>
          <w:rFonts w:ascii="Traditional Arabic" w:hAnsi="Traditional Arabic" w:cs="Traditional Arabic" w:hint="cs"/>
          <w:sz w:val="32"/>
          <w:szCs w:val="32"/>
          <w:rtl/>
          <w:lang w:val="en-US" w:bidi="ar-DZ"/>
        </w:rPr>
        <w:t xml:space="preserve">تجسد </w:t>
      </w:r>
      <w:r>
        <w:rPr>
          <w:rFonts w:ascii="Traditional Arabic" w:hAnsi="Traditional Arabic" w:cs="Traditional Arabic" w:hint="cs"/>
          <w:sz w:val="32"/>
          <w:szCs w:val="32"/>
          <w:rtl/>
          <w:lang w:val="en-US" w:bidi="ar-DZ"/>
        </w:rPr>
        <w:t>بفضل جهودهم في المشروع العلمي المميز الذي عبر عن ولائهم و دعمهم للمذهب العام للخلافة الإسلامية و دلالات ذلك البناء الحضاري المميز للمدارس النظامية التي كانت بمثابة نموذجا مثاليا في النهوض بالحياة العلمية و الفكرية بالخلافة الإسلامية .</w:t>
      </w:r>
    </w:p>
    <w:p w:rsidR="00AF3509" w:rsidRPr="00BD397E" w:rsidRDefault="00AF3509" w:rsidP="00BD397E">
      <w:pPr>
        <w:bidi/>
        <w:spacing w:after="0" w:line="240" w:lineRule="auto"/>
        <w:ind w:hanging="1"/>
        <w:jc w:val="both"/>
        <w:rPr>
          <w:rFonts w:ascii="Traditional Arabic" w:hAnsi="Traditional Arabic" w:cs="Traditional Arabic"/>
          <w:sz w:val="28"/>
          <w:szCs w:val="28"/>
          <w:rtl/>
          <w:lang w:val="en-US" w:bidi="ar-DZ"/>
        </w:rPr>
      </w:pP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w:t>
      </w:r>
      <w:r w:rsidR="00BD397E" w:rsidRPr="00BD397E">
        <w:rPr>
          <w:rFonts w:ascii="Traditional Arabic" w:hAnsi="Traditional Arabic" w:cs="Traditional Arabic" w:hint="cs"/>
          <w:sz w:val="32"/>
          <w:szCs w:val="32"/>
          <w:rtl/>
          <w:lang w:val="en-US" w:bidi="ar-DZ"/>
        </w:rPr>
        <w:t>تنوع البناء الحضاري و ازدهار المدن التاريخية بالمشرق على العهد السلجوقي بفضل دعم</w:t>
      </w:r>
      <w:r w:rsidR="00BD397E">
        <w:rPr>
          <w:rFonts w:ascii="Traditional Arabic" w:hAnsi="Traditional Arabic" w:cs="Traditional Arabic" w:hint="cs"/>
          <w:sz w:val="32"/>
          <w:szCs w:val="32"/>
          <w:rtl/>
          <w:lang w:val="en-US" w:bidi="ar-DZ"/>
        </w:rPr>
        <w:t>هم</w:t>
      </w:r>
      <w:r w:rsidR="00BD397E" w:rsidRPr="00BD397E">
        <w:rPr>
          <w:rFonts w:ascii="Traditional Arabic" w:hAnsi="Traditional Arabic" w:cs="Traditional Arabic" w:hint="cs"/>
          <w:sz w:val="32"/>
          <w:szCs w:val="32"/>
          <w:rtl/>
          <w:lang w:val="en-US" w:bidi="ar-DZ"/>
        </w:rPr>
        <w:t xml:space="preserve"> لإنتشار</w:t>
      </w:r>
      <w:r w:rsidR="00BD397E">
        <w:rPr>
          <w:rFonts w:ascii="Traditional Arabic" w:hAnsi="Traditional Arabic" w:cs="Traditional Arabic" w:hint="cs"/>
          <w:sz w:val="32"/>
          <w:szCs w:val="32"/>
          <w:rtl/>
          <w:lang w:val="en-US" w:bidi="ar-DZ"/>
        </w:rPr>
        <w:t xml:space="preserve"> دور التعليم (المدارس النظامية</w:t>
      </w:r>
      <w:r w:rsidR="00BD397E" w:rsidRPr="00BD397E">
        <w:rPr>
          <w:rFonts w:ascii="Traditional Arabic" w:hAnsi="Traditional Arabic" w:cs="Traditional Arabic" w:hint="cs"/>
          <w:sz w:val="32"/>
          <w:szCs w:val="32"/>
          <w:rtl/>
          <w:lang w:val="en-US" w:bidi="ar-DZ"/>
        </w:rPr>
        <w:t>) التي جعلت منها منارات علمية بامتياز</w:t>
      </w:r>
      <w:r w:rsidR="00BD397E">
        <w:rPr>
          <w:rFonts w:ascii="Traditional Arabic" w:hAnsi="Traditional Arabic" w:cs="Traditional Arabic" w:hint="cs"/>
          <w:sz w:val="32"/>
          <w:szCs w:val="32"/>
          <w:rtl/>
          <w:lang w:val="en-US" w:bidi="ar-DZ"/>
        </w:rPr>
        <w:t xml:space="preserve"> ،</w:t>
      </w:r>
      <w:r w:rsidR="00BD397E" w:rsidRPr="00BD397E">
        <w:rPr>
          <w:rFonts w:ascii="Traditional Arabic" w:hAnsi="Traditional Arabic" w:cs="Traditional Arabic" w:hint="cs"/>
          <w:sz w:val="32"/>
          <w:szCs w:val="32"/>
          <w:rtl/>
          <w:lang w:val="en-US" w:bidi="ar-DZ"/>
        </w:rPr>
        <w:t xml:space="preserve"> و الغرض منها خدمة طلاب العلم و الحرص على تسيد المذهب السني بأغلب أقاليم التي حكموها .</w:t>
      </w:r>
    </w:p>
    <w:p w:rsidR="00404849" w:rsidRPr="003A16ED" w:rsidRDefault="00404849" w:rsidP="00284A96">
      <w:pPr>
        <w:bidi/>
        <w:spacing w:after="0" w:line="240" w:lineRule="auto"/>
        <w:ind w:firstLine="849"/>
        <w:jc w:val="both"/>
        <w:rPr>
          <w:rFonts w:ascii="Traditional Arabic" w:hAnsi="Traditional Arabic" w:cs="Traditional Arabic"/>
          <w:b/>
          <w:bCs/>
          <w:sz w:val="32"/>
          <w:szCs w:val="32"/>
          <w:u w:val="single"/>
          <w:rtl/>
          <w:lang w:val="en-US" w:bidi="ar-DZ"/>
        </w:rPr>
      </w:pPr>
      <w:r>
        <w:rPr>
          <w:rFonts w:ascii="Traditional Arabic" w:hAnsi="Traditional Arabic" w:cs="Traditional Arabic" w:hint="cs"/>
          <w:sz w:val="32"/>
          <w:szCs w:val="32"/>
          <w:rtl/>
          <w:lang w:val="en-US" w:bidi="ar-DZ"/>
        </w:rPr>
        <w:t xml:space="preserve"> </w:t>
      </w:r>
      <w:r w:rsidR="003A16ED" w:rsidRPr="003A16ED">
        <w:rPr>
          <w:rFonts w:ascii="Traditional Arabic" w:hAnsi="Traditional Arabic" w:cs="Traditional Arabic"/>
          <w:b/>
          <w:bCs/>
          <w:sz w:val="32"/>
          <w:szCs w:val="32"/>
          <w:u w:val="single"/>
          <w:rtl/>
          <w:lang w:val="en-US" w:bidi="ar-DZ"/>
        </w:rPr>
        <w:t>*</w:t>
      </w:r>
      <w:r w:rsidR="003A16ED" w:rsidRPr="003A16ED">
        <w:rPr>
          <w:rFonts w:ascii="Traditional Arabic" w:hAnsi="Traditional Arabic" w:cs="Traditional Arabic" w:hint="cs"/>
          <w:b/>
          <w:bCs/>
          <w:sz w:val="32"/>
          <w:szCs w:val="32"/>
          <w:u w:val="single"/>
          <w:rtl/>
          <w:lang w:val="en-US" w:bidi="ar-DZ"/>
        </w:rPr>
        <w:t xml:space="preserve"> عناصر الموضوع :</w:t>
      </w:r>
    </w:p>
    <w:p w:rsidR="00404849" w:rsidRDefault="003A16ED" w:rsidP="003A16ED">
      <w:pPr>
        <w:bidi/>
        <w:spacing w:after="0" w:line="240" w:lineRule="auto"/>
        <w:ind w:hanging="1"/>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w:t>
      </w: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مقدمة .</w:t>
      </w:r>
    </w:p>
    <w:p w:rsidR="003A16ED" w:rsidRDefault="003A16ED" w:rsidP="003A16ED">
      <w:pPr>
        <w:bidi/>
        <w:spacing w:after="0" w:line="240" w:lineRule="auto"/>
        <w:ind w:hanging="1"/>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2</w:t>
      </w: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w:t>
      </w:r>
      <w:r w:rsidRPr="003A16ED">
        <w:rPr>
          <w:rFonts w:ascii="Traditional Arabic" w:hAnsi="Traditional Arabic" w:cs="Traditional Arabic" w:hint="cs"/>
          <w:sz w:val="32"/>
          <w:szCs w:val="32"/>
          <w:rtl/>
          <w:lang w:val="en-US" w:bidi="ar-DZ"/>
        </w:rPr>
        <w:t xml:space="preserve">أصل السلاجقة الأتراك و نجاحهم كقوة سياسية </w:t>
      </w:r>
      <w:r>
        <w:rPr>
          <w:rFonts w:ascii="Traditional Arabic" w:hAnsi="Traditional Arabic" w:cs="Traditional Arabic" w:hint="cs"/>
          <w:sz w:val="32"/>
          <w:szCs w:val="32"/>
          <w:rtl/>
          <w:lang w:val="en-US" w:bidi="ar-DZ"/>
        </w:rPr>
        <w:t>في الدواة الإسلامية .</w:t>
      </w:r>
    </w:p>
    <w:p w:rsidR="003A16ED" w:rsidRDefault="003A16ED" w:rsidP="003A16ED">
      <w:pPr>
        <w:bidi/>
        <w:spacing w:after="0" w:line="240" w:lineRule="auto"/>
        <w:ind w:hanging="1"/>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3</w:t>
      </w: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علاقتهم بالخلافة العباسية و دورها في القضاء على النفوذ البويهي .</w:t>
      </w:r>
    </w:p>
    <w:p w:rsidR="003A16ED" w:rsidRDefault="003A16ED" w:rsidP="003A16ED">
      <w:pPr>
        <w:bidi/>
        <w:spacing w:after="0" w:line="240" w:lineRule="auto"/>
        <w:ind w:hanging="1"/>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4</w:t>
      </w: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مظاهر تأثيراتهم الحضارية في الخلافة الإسلامية بالمشرق </w:t>
      </w: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الحياة العلمية و الفكرية نموذجا </w:t>
      </w: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w:t>
      </w:r>
    </w:p>
    <w:p w:rsidR="003A16ED" w:rsidRDefault="003A16ED" w:rsidP="003A16ED">
      <w:pPr>
        <w:bidi/>
        <w:spacing w:after="0" w:line="240" w:lineRule="auto"/>
        <w:ind w:hanging="1"/>
        <w:jc w:val="both"/>
        <w:rPr>
          <w:rFonts w:ascii="Traditional Arabic" w:hAnsi="Traditional Arabic" w:cs="Traditional Arabic"/>
          <w:sz w:val="32"/>
          <w:szCs w:val="32"/>
          <w:rtl/>
          <w:lang w:val="en-US" w:bidi="ar-DZ"/>
        </w:rPr>
      </w:pPr>
    </w:p>
    <w:p w:rsidR="003A16ED" w:rsidRDefault="003A16ED" w:rsidP="003A16ED">
      <w:pPr>
        <w:bidi/>
        <w:spacing w:after="0" w:line="240" w:lineRule="auto"/>
        <w:ind w:hanging="1"/>
        <w:jc w:val="center"/>
        <w:rPr>
          <w:rFonts w:ascii="Traditional Arabic" w:hAnsi="Traditional Arabic" w:cs="Traditional Arabic"/>
          <w:b/>
          <w:bCs/>
          <w:sz w:val="32"/>
          <w:szCs w:val="32"/>
          <w:u w:val="single"/>
          <w:rtl/>
          <w:lang w:val="en-US" w:bidi="ar-DZ"/>
        </w:rPr>
      </w:pPr>
      <w:r w:rsidRPr="003A16ED">
        <w:rPr>
          <w:rFonts w:ascii="Traditional Arabic" w:hAnsi="Traditional Arabic" w:cs="Traditional Arabic" w:hint="cs"/>
          <w:b/>
          <w:bCs/>
          <w:sz w:val="32"/>
          <w:szCs w:val="32"/>
          <w:u w:val="single"/>
          <w:rtl/>
          <w:lang w:val="en-US" w:bidi="ar-DZ"/>
        </w:rPr>
        <w:t>1</w:t>
      </w:r>
      <w:r w:rsidRPr="003A16ED">
        <w:rPr>
          <w:rFonts w:ascii="Traditional Arabic" w:hAnsi="Traditional Arabic" w:cs="Traditional Arabic"/>
          <w:b/>
          <w:bCs/>
          <w:sz w:val="32"/>
          <w:szCs w:val="32"/>
          <w:u w:val="single"/>
          <w:rtl/>
          <w:lang w:val="en-US" w:bidi="ar-DZ"/>
        </w:rPr>
        <w:t>-</w:t>
      </w:r>
      <w:r w:rsidRPr="003A16ED">
        <w:rPr>
          <w:rFonts w:ascii="Traditional Arabic" w:hAnsi="Traditional Arabic" w:cs="Traditional Arabic" w:hint="cs"/>
          <w:b/>
          <w:bCs/>
          <w:sz w:val="32"/>
          <w:szCs w:val="32"/>
          <w:u w:val="single"/>
          <w:rtl/>
          <w:lang w:val="en-US" w:bidi="ar-DZ"/>
        </w:rPr>
        <w:t xml:space="preserve"> مقدمة : </w:t>
      </w:r>
    </w:p>
    <w:p w:rsidR="007104CB" w:rsidRDefault="007104CB" w:rsidP="007104CB">
      <w:pPr>
        <w:bidi/>
        <w:spacing w:after="0" w:line="240" w:lineRule="auto"/>
        <w:ind w:firstLine="566"/>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يعتبر الموروث الحضاري و التأثير العرقي في تاريخ الدولة الإسلامية منذ تأسيسها أحد أبرز مظاهر التفاعلات البشرية التي عبرت عن وحدة إجتماعية تحت لواء الإسلام منذ الدعوة المحمدية ، و لا شك من أن الهجرة البشرية تعتبر م</w:t>
      </w:r>
      <w:r w:rsidR="003639CB">
        <w:rPr>
          <w:rFonts w:ascii="Traditional Arabic" w:hAnsi="Traditional Arabic" w:cs="Traditional Arabic" w:hint="cs"/>
          <w:sz w:val="32"/>
          <w:szCs w:val="32"/>
          <w:rtl/>
          <w:lang w:val="en-US"/>
        </w:rPr>
        <w:t>ــ</w:t>
      </w:r>
      <w:r>
        <w:rPr>
          <w:rFonts w:ascii="Traditional Arabic" w:hAnsi="Traditional Arabic" w:cs="Traditional Arabic" w:hint="cs"/>
          <w:sz w:val="32"/>
          <w:szCs w:val="32"/>
          <w:rtl/>
          <w:lang w:val="en-US"/>
        </w:rPr>
        <w:t>يزة أساسية ف</w:t>
      </w:r>
      <w:r w:rsidR="003639CB">
        <w:rPr>
          <w:rFonts w:ascii="Traditional Arabic" w:hAnsi="Traditional Arabic" w:cs="Traditional Arabic" w:hint="cs"/>
          <w:sz w:val="32"/>
          <w:szCs w:val="32"/>
          <w:rtl/>
          <w:lang w:val="en-US"/>
        </w:rPr>
        <w:t>ــ</w:t>
      </w:r>
      <w:r>
        <w:rPr>
          <w:rFonts w:ascii="Traditional Arabic" w:hAnsi="Traditional Arabic" w:cs="Traditional Arabic" w:hint="cs"/>
          <w:sz w:val="32"/>
          <w:szCs w:val="32"/>
          <w:rtl/>
          <w:lang w:val="en-US"/>
        </w:rPr>
        <w:t>ي البحث عن م</w:t>
      </w:r>
      <w:r w:rsidR="003639CB">
        <w:rPr>
          <w:rFonts w:ascii="Traditional Arabic" w:hAnsi="Traditional Arabic" w:cs="Traditional Arabic" w:hint="cs"/>
          <w:sz w:val="32"/>
          <w:szCs w:val="32"/>
          <w:rtl/>
          <w:lang w:val="en-US"/>
        </w:rPr>
        <w:t>ـــ</w:t>
      </w:r>
      <w:r>
        <w:rPr>
          <w:rFonts w:ascii="Traditional Arabic" w:hAnsi="Traditional Arabic" w:cs="Traditional Arabic" w:hint="cs"/>
          <w:sz w:val="32"/>
          <w:szCs w:val="32"/>
          <w:rtl/>
          <w:lang w:val="en-US"/>
        </w:rPr>
        <w:t>واطن الأم</w:t>
      </w:r>
      <w:r w:rsidR="003639CB">
        <w:rPr>
          <w:rFonts w:ascii="Traditional Arabic" w:hAnsi="Traditional Arabic" w:cs="Traditional Arabic" w:hint="cs"/>
          <w:sz w:val="32"/>
          <w:szCs w:val="32"/>
          <w:rtl/>
          <w:lang w:val="en-US"/>
        </w:rPr>
        <w:t>ــ</w:t>
      </w:r>
      <w:r>
        <w:rPr>
          <w:rFonts w:ascii="Traditional Arabic" w:hAnsi="Traditional Arabic" w:cs="Traditional Arabic" w:hint="cs"/>
          <w:sz w:val="32"/>
          <w:szCs w:val="32"/>
          <w:rtl/>
          <w:lang w:val="en-US"/>
        </w:rPr>
        <w:t>ن و الإستق</w:t>
      </w:r>
      <w:r w:rsidR="003639CB">
        <w:rPr>
          <w:rFonts w:ascii="Traditional Arabic" w:hAnsi="Traditional Arabic" w:cs="Traditional Arabic" w:hint="cs"/>
          <w:sz w:val="32"/>
          <w:szCs w:val="32"/>
          <w:rtl/>
          <w:lang w:val="en-US"/>
        </w:rPr>
        <w:t>ــ</w:t>
      </w:r>
      <w:r>
        <w:rPr>
          <w:rFonts w:ascii="Traditional Arabic" w:hAnsi="Traditional Arabic" w:cs="Traditional Arabic" w:hint="cs"/>
          <w:sz w:val="32"/>
          <w:szCs w:val="32"/>
          <w:rtl/>
          <w:lang w:val="en-US"/>
        </w:rPr>
        <w:t>رار الإجتماعي و الإقت</w:t>
      </w:r>
      <w:r w:rsidR="003639CB">
        <w:rPr>
          <w:rFonts w:ascii="Traditional Arabic" w:hAnsi="Traditional Arabic" w:cs="Traditional Arabic" w:hint="cs"/>
          <w:sz w:val="32"/>
          <w:szCs w:val="32"/>
          <w:rtl/>
          <w:lang w:val="en-US"/>
        </w:rPr>
        <w:t>ــ</w:t>
      </w:r>
      <w:r>
        <w:rPr>
          <w:rFonts w:ascii="Traditional Arabic" w:hAnsi="Traditional Arabic" w:cs="Traditional Arabic" w:hint="cs"/>
          <w:sz w:val="32"/>
          <w:szCs w:val="32"/>
          <w:rtl/>
          <w:lang w:val="en-US"/>
        </w:rPr>
        <w:t>صادي ب</w:t>
      </w:r>
      <w:r w:rsidR="003639CB">
        <w:rPr>
          <w:rFonts w:ascii="Traditional Arabic" w:hAnsi="Traditional Arabic" w:cs="Traditional Arabic" w:hint="cs"/>
          <w:sz w:val="32"/>
          <w:szCs w:val="32"/>
          <w:rtl/>
          <w:lang w:val="en-US"/>
        </w:rPr>
        <w:t>ـــ</w:t>
      </w:r>
      <w:r>
        <w:rPr>
          <w:rFonts w:ascii="Traditional Arabic" w:hAnsi="Traditional Arabic" w:cs="Traditional Arabic" w:hint="cs"/>
          <w:sz w:val="32"/>
          <w:szCs w:val="32"/>
          <w:rtl/>
          <w:lang w:val="en-US"/>
        </w:rPr>
        <w:t>عيدا ع</w:t>
      </w:r>
      <w:r w:rsidR="003639CB">
        <w:rPr>
          <w:rFonts w:ascii="Traditional Arabic" w:hAnsi="Traditional Arabic" w:cs="Traditional Arabic" w:hint="cs"/>
          <w:sz w:val="32"/>
          <w:szCs w:val="32"/>
          <w:rtl/>
          <w:lang w:val="en-US"/>
        </w:rPr>
        <w:t>ــ</w:t>
      </w:r>
      <w:r>
        <w:rPr>
          <w:rFonts w:ascii="Traditional Arabic" w:hAnsi="Traditional Arabic" w:cs="Traditional Arabic" w:hint="cs"/>
          <w:sz w:val="32"/>
          <w:szCs w:val="32"/>
          <w:rtl/>
          <w:lang w:val="en-US"/>
        </w:rPr>
        <w:t>ن الدخول ف</w:t>
      </w:r>
      <w:r w:rsidR="003639CB">
        <w:rPr>
          <w:rFonts w:ascii="Traditional Arabic" w:hAnsi="Traditional Arabic" w:cs="Traditional Arabic" w:hint="cs"/>
          <w:sz w:val="32"/>
          <w:szCs w:val="32"/>
          <w:rtl/>
          <w:lang w:val="en-US"/>
        </w:rPr>
        <w:t>ــ</w:t>
      </w:r>
      <w:r>
        <w:rPr>
          <w:rFonts w:ascii="Traditional Arabic" w:hAnsi="Traditional Arabic" w:cs="Traditional Arabic" w:hint="cs"/>
          <w:sz w:val="32"/>
          <w:szCs w:val="32"/>
          <w:rtl/>
          <w:lang w:val="en-US"/>
        </w:rPr>
        <w:t>ي الصراع</w:t>
      </w:r>
      <w:r w:rsidR="003639CB">
        <w:rPr>
          <w:rFonts w:ascii="Traditional Arabic" w:hAnsi="Traditional Arabic" w:cs="Traditional Arabic" w:hint="cs"/>
          <w:sz w:val="32"/>
          <w:szCs w:val="32"/>
          <w:rtl/>
          <w:lang w:val="en-US"/>
        </w:rPr>
        <w:t>ـــ</w:t>
      </w:r>
      <w:r>
        <w:rPr>
          <w:rFonts w:ascii="Traditional Arabic" w:hAnsi="Traditional Arabic" w:cs="Traditional Arabic" w:hint="cs"/>
          <w:sz w:val="32"/>
          <w:szCs w:val="32"/>
          <w:rtl/>
          <w:lang w:val="en-US"/>
        </w:rPr>
        <w:t>ات و النزاعات الدامية التي لا محالة تودي بزوال قبائل و أعراق كنتيجة حتمية لهذا الصراع .</w:t>
      </w:r>
    </w:p>
    <w:p w:rsidR="007104CB" w:rsidRDefault="007104CB" w:rsidP="003639CB">
      <w:pPr>
        <w:bidi/>
        <w:spacing w:after="0" w:line="240" w:lineRule="auto"/>
        <w:ind w:firstLine="566"/>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و </w:t>
      </w:r>
      <w:r w:rsidR="003639CB">
        <w:rPr>
          <w:rFonts w:ascii="Traditional Arabic" w:hAnsi="Traditional Arabic" w:cs="Traditional Arabic" w:hint="cs"/>
          <w:sz w:val="32"/>
          <w:szCs w:val="32"/>
          <w:rtl/>
          <w:lang w:val="en-US"/>
        </w:rPr>
        <w:t>احتضنت</w:t>
      </w:r>
      <w:r>
        <w:rPr>
          <w:rFonts w:ascii="Traditional Arabic" w:hAnsi="Traditional Arabic" w:cs="Traditional Arabic" w:hint="cs"/>
          <w:sz w:val="32"/>
          <w:szCs w:val="32"/>
          <w:rtl/>
          <w:lang w:val="en-US"/>
        </w:rPr>
        <w:t xml:space="preserve"> ال</w:t>
      </w:r>
      <w:r w:rsidR="00D5093E">
        <w:rPr>
          <w:rFonts w:ascii="Traditional Arabic" w:hAnsi="Traditional Arabic" w:cs="Traditional Arabic" w:hint="cs"/>
          <w:sz w:val="32"/>
          <w:szCs w:val="32"/>
          <w:rtl/>
          <w:lang w:val="en-US"/>
        </w:rPr>
        <w:t>دولة الإسلامية منذ قيامها مجموعة هامة</w:t>
      </w:r>
      <w:r>
        <w:rPr>
          <w:rFonts w:ascii="Traditional Arabic" w:hAnsi="Traditional Arabic" w:cs="Traditional Arabic" w:hint="cs"/>
          <w:sz w:val="32"/>
          <w:szCs w:val="32"/>
          <w:rtl/>
          <w:lang w:val="en-US"/>
        </w:rPr>
        <w:t xml:space="preserve"> من العناصر البشرية تعايشت فيما بينها في بوتقة و وحدة دينية مميزة ألا و هي دين الإسلام الحنيف الذي حفظ الوحدة العرقية لمختلف الأطياف البشرية و هو ما شكل نقطة قوة في توسعات الدولة الإسلامية منذ الفتوحات الإسلامية على عهد المصطفى عليه الصلا</w:t>
      </w:r>
      <w:r w:rsidR="003639CB">
        <w:rPr>
          <w:rFonts w:ascii="Traditional Arabic" w:hAnsi="Traditional Arabic" w:cs="Traditional Arabic" w:hint="cs"/>
          <w:sz w:val="32"/>
          <w:szCs w:val="32"/>
          <w:rtl/>
          <w:lang w:val="en-US"/>
        </w:rPr>
        <w:t>ة</w:t>
      </w:r>
      <w:r>
        <w:rPr>
          <w:rFonts w:ascii="Traditional Arabic" w:hAnsi="Traditional Arabic" w:cs="Traditional Arabic" w:hint="cs"/>
          <w:sz w:val="32"/>
          <w:szCs w:val="32"/>
          <w:rtl/>
          <w:lang w:val="en-US"/>
        </w:rPr>
        <w:t xml:space="preserve"> و السلام و من خلفوه على أمور المسلمين على عهد </w:t>
      </w:r>
      <w:r w:rsidR="003639CB">
        <w:rPr>
          <w:rFonts w:ascii="Traditional Arabic" w:hAnsi="Traditional Arabic" w:cs="Traditional Arabic" w:hint="cs"/>
          <w:sz w:val="32"/>
          <w:szCs w:val="32"/>
          <w:rtl/>
          <w:lang w:val="en-US"/>
        </w:rPr>
        <w:t>الخلفاء</w:t>
      </w:r>
      <w:r>
        <w:rPr>
          <w:rFonts w:ascii="Traditional Arabic" w:hAnsi="Traditional Arabic" w:cs="Traditional Arabic" w:hint="cs"/>
          <w:sz w:val="32"/>
          <w:szCs w:val="32"/>
          <w:rtl/>
          <w:lang w:val="en-US"/>
        </w:rPr>
        <w:t xml:space="preserve"> الراشدين رضوان الله عليهم ، مرورا إلى عهد الخلافة الأموية و العباسية تواليا حيث حافظت الدولة الإسلامية على مبدأ نشر الإسلام و إعلا</w:t>
      </w:r>
      <w:r w:rsidR="003639CB">
        <w:rPr>
          <w:rFonts w:ascii="Traditional Arabic" w:hAnsi="Traditional Arabic" w:cs="Traditional Arabic" w:hint="cs"/>
          <w:sz w:val="32"/>
          <w:szCs w:val="32"/>
          <w:rtl/>
          <w:lang w:val="en-US"/>
        </w:rPr>
        <w:t>ء</w:t>
      </w:r>
      <w:r>
        <w:rPr>
          <w:rFonts w:ascii="Traditional Arabic" w:hAnsi="Traditional Arabic" w:cs="Traditional Arabic" w:hint="cs"/>
          <w:sz w:val="32"/>
          <w:szCs w:val="32"/>
          <w:rtl/>
          <w:lang w:val="en-US"/>
        </w:rPr>
        <w:t xml:space="preserve"> كلمة التوحيد عبر أقاصي الأقاليم ، حيث شكل </w:t>
      </w:r>
      <w:r w:rsidR="003639CB">
        <w:rPr>
          <w:rFonts w:ascii="Traditional Arabic" w:hAnsi="Traditional Arabic" w:cs="Traditional Arabic" w:hint="cs"/>
          <w:sz w:val="32"/>
          <w:szCs w:val="32"/>
          <w:rtl/>
          <w:lang w:val="en-US"/>
        </w:rPr>
        <w:t>اعتناق</w:t>
      </w:r>
      <w:r>
        <w:rPr>
          <w:rFonts w:ascii="Traditional Arabic" w:hAnsi="Traditional Arabic" w:cs="Traditional Arabic" w:hint="cs"/>
          <w:sz w:val="32"/>
          <w:szCs w:val="32"/>
          <w:rtl/>
          <w:lang w:val="en-US"/>
        </w:rPr>
        <w:t xml:space="preserve"> الإسلام لمختلف الشعوب و الأمم نصارى ، بربر ، أتراك ، مغول ..... و غيرها من الأعراق البشرية مكونا أساسيا في التنوع العرقي لتركيبة الأمة الإسلامية ، التي تركت لنا عبر مختلف فترات التاريخ أثر حضاريا بارزا لازال قائما إلى اليوم .</w:t>
      </w:r>
    </w:p>
    <w:p w:rsidR="007104CB" w:rsidRDefault="007104CB" w:rsidP="007104CB">
      <w:pPr>
        <w:bidi/>
        <w:spacing w:after="0" w:line="240" w:lineRule="auto"/>
        <w:ind w:firstLine="566"/>
        <w:jc w:val="both"/>
        <w:rPr>
          <w:rFonts w:ascii="Traditional Arabic" w:hAnsi="Traditional Arabic" w:cs="Traditional Arabic"/>
          <w:sz w:val="32"/>
          <w:szCs w:val="32"/>
          <w:rtl/>
          <w:lang w:val="en-US"/>
        </w:rPr>
      </w:pPr>
    </w:p>
    <w:p w:rsidR="007104CB" w:rsidRDefault="007104CB" w:rsidP="007104CB">
      <w:pPr>
        <w:bidi/>
        <w:spacing w:after="0" w:line="240" w:lineRule="auto"/>
        <w:ind w:firstLine="566"/>
        <w:jc w:val="both"/>
        <w:rPr>
          <w:rFonts w:ascii="Traditional Arabic" w:hAnsi="Traditional Arabic" w:cs="Traditional Arabic"/>
          <w:sz w:val="32"/>
          <w:szCs w:val="32"/>
          <w:rtl/>
          <w:lang w:val="en-US"/>
        </w:rPr>
      </w:pPr>
    </w:p>
    <w:p w:rsidR="007104CB" w:rsidRDefault="007104CB" w:rsidP="007104CB">
      <w:pPr>
        <w:bidi/>
        <w:spacing w:after="0" w:line="240" w:lineRule="auto"/>
        <w:ind w:firstLine="566"/>
        <w:jc w:val="both"/>
        <w:rPr>
          <w:rFonts w:ascii="Traditional Arabic" w:hAnsi="Traditional Arabic" w:cs="Traditional Arabic"/>
          <w:sz w:val="32"/>
          <w:szCs w:val="32"/>
          <w:rtl/>
          <w:lang w:val="en-US"/>
        </w:rPr>
      </w:pPr>
    </w:p>
    <w:p w:rsidR="007104CB" w:rsidRDefault="007104CB" w:rsidP="007104CB">
      <w:pPr>
        <w:bidi/>
        <w:spacing w:after="0" w:line="240" w:lineRule="auto"/>
        <w:ind w:firstLine="566"/>
        <w:jc w:val="both"/>
        <w:rPr>
          <w:rFonts w:ascii="Traditional Arabic" w:hAnsi="Traditional Arabic" w:cs="Traditional Arabic"/>
          <w:sz w:val="32"/>
          <w:szCs w:val="32"/>
          <w:rtl/>
          <w:lang w:val="en-US"/>
        </w:rPr>
      </w:pPr>
    </w:p>
    <w:p w:rsidR="007104CB" w:rsidRDefault="007104CB" w:rsidP="007104CB">
      <w:pPr>
        <w:bidi/>
        <w:spacing w:after="0" w:line="240" w:lineRule="auto"/>
        <w:ind w:hanging="1"/>
        <w:jc w:val="center"/>
        <w:rPr>
          <w:rFonts w:ascii="Traditional Arabic" w:hAnsi="Traditional Arabic" w:cs="Traditional Arabic"/>
          <w:b/>
          <w:bCs/>
          <w:sz w:val="32"/>
          <w:szCs w:val="32"/>
          <w:u w:val="single"/>
          <w:rtl/>
          <w:lang w:val="en-US" w:bidi="ar-DZ"/>
        </w:rPr>
      </w:pPr>
      <w:r>
        <w:rPr>
          <w:rFonts w:ascii="Traditional Arabic" w:hAnsi="Traditional Arabic" w:cs="Traditional Arabic" w:hint="cs"/>
          <w:sz w:val="32"/>
          <w:szCs w:val="32"/>
          <w:rtl/>
          <w:lang w:val="en-US" w:bidi="ar-DZ"/>
        </w:rPr>
        <w:lastRenderedPageBreak/>
        <w:t>2</w:t>
      </w:r>
      <w:r w:rsidRPr="007104CB">
        <w:rPr>
          <w:rFonts w:ascii="Traditional Arabic" w:hAnsi="Traditional Arabic" w:cs="Traditional Arabic"/>
          <w:b/>
          <w:bCs/>
          <w:sz w:val="32"/>
          <w:szCs w:val="32"/>
          <w:u w:val="single"/>
          <w:rtl/>
          <w:lang w:val="en-US" w:bidi="ar-DZ"/>
        </w:rPr>
        <w:t>-</w:t>
      </w:r>
      <w:r w:rsidRPr="007104CB">
        <w:rPr>
          <w:rFonts w:ascii="Traditional Arabic" w:hAnsi="Traditional Arabic" w:cs="Traditional Arabic" w:hint="cs"/>
          <w:b/>
          <w:bCs/>
          <w:sz w:val="32"/>
          <w:szCs w:val="32"/>
          <w:u w:val="single"/>
          <w:rtl/>
          <w:lang w:val="en-US" w:bidi="ar-DZ"/>
        </w:rPr>
        <w:t xml:space="preserve"> أصل السلاجقة الأتراك و نجاحهم كقوة سياسية في الدواة الإسلامية :</w:t>
      </w:r>
    </w:p>
    <w:p w:rsidR="007104CB" w:rsidRPr="007104CB" w:rsidRDefault="007104CB" w:rsidP="007104CB">
      <w:pPr>
        <w:bidi/>
        <w:spacing w:after="0" w:line="240" w:lineRule="auto"/>
        <w:ind w:hanging="1"/>
        <w:rPr>
          <w:rFonts w:ascii="Traditional Arabic" w:hAnsi="Traditional Arabic" w:cs="Traditional Arabic"/>
          <w:b/>
          <w:bCs/>
          <w:sz w:val="32"/>
          <w:szCs w:val="32"/>
          <w:u w:val="single"/>
          <w:lang w:val="en-US" w:bidi="ar-DZ"/>
        </w:rPr>
      </w:pPr>
      <w:r>
        <w:rPr>
          <w:rFonts w:ascii="Traditional Arabic" w:hAnsi="Traditional Arabic" w:cs="Traditional Arabic" w:hint="cs"/>
          <w:b/>
          <w:bCs/>
          <w:sz w:val="32"/>
          <w:szCs w:val="32"/>
          <w:u w:val="single"/>
          <w:rtl/>
          <w:lang w:val="en-US" w:bidi="ar-DZ"/>
        </w:rPr>
        <w:t xml:space="preserve">أ </w:t>
      </w:r>
      <w:r>
        <w:rPr>
          <w:rFonts w:ascii="Traditional Arabic" w:hAnsi="Traditional Arabic" w:cs="Traditional Arabic"/>
          <w:b/>
          <w:bCs/>
          <w:sz w:val="32"/>
          <w:szCs w:val="32"/>
          <w:u w:val="single"/>
          <w:rtl/>
          <w:lang w:val="en-US" w:bidi="ar-DZ"/>
        </w:rPr>
        <w:t>-</w:t>
      </w:r>
      <w:r>
        <w:rPr>
          <w:rFonts w:ascii="Traditional Arabic" w:hAnsi="Traditional Arabic" w:cs="Traditional Arabic" w:hint="cs"/>
          <w:b/>
          <w:bCs/>
          <w:sz w:val="32"/>
          <w:szCs w:val="32"/>
          <w:u w:val="single"/>
          <w:rtl/>
          <w:lang w:val="en-US" w:bidi="ar-DZ"/>
        </w:rPr>
        <w:t xml:space="preserve"> </w:t>
      </w:r>
      <w:r w:rsidRPr="007104CB">
        <w:rPr>
          <w:rFonts w:ascii="Traditional Arabic" w:hAnsi="Traditional Arabic" w:cs="Traditional Arabic" w:hint="cs"/>
          <w:b/>
          <w:bCs/>
          <w:sz w:val="32"/>
          <w:szCs w:val="32"/>
          <w:u w:val="single"/>
          <w:rtl/>
          <w:lang w:val="en-US" w:bidi="ar-DZ"/>
        </w:rPr>
        <w:t>أصل السلاجقة الأتراك</w:t>
      </w:r>
      <w:r>
        <w:rPr>
          <w:rFonts w:ascii="Traditional Arabic" w:hAnsi="Traditional Arabic" w:cs="Traditional Arabic" w:hint="cs"/>
          <w:b/>
          <w:bCs/>
          <w:sz w:val="32"/>
          <w:szCs w:val="32"/>
          <w:u w:val="single"/>
          <w:rtl/>
          <w:lang w:val="en-US" w:bidi="ar-DZ"/>
        </w:rPr>
        <w:t xml:space="preserve"> :</w:t>
      </w:r>
    </w:p>
    <w:p w:rsidR="007104CB" w:rsidRDefault="000400B4" w:rsidP="007104CB">
      <w:pPr>
        <w:bidi/>
        <w:spacing w:before="240"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شكلت هجرات القبائل البدوية النازحة من أواسط آسيا إلى حدود الدولة الإسلامية و نجاحها في تأسيس الإمارات المستقلة أبرز مظاهر الهجرة للعناصر البشرية عبر مختلف الفترات التاريخية ، إلا أن هجرة الأتراك السلاجقة إلى مناطق نفوذ الخلافة الإسلامية تعتبر من بين أهم و أشهر الهجرات المؤثرة على المجالين السياسي و الحضاري .</w:t>
      </w:r>
    </w:p>
    <w:p w:rsidR="00463D7B" w:rsidRDefault="00463D7B" w:rsidP="00463D7B">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بدأت هجرتهم</w:t>
      </w:r>
      <w:r w:rsidR="000400B4" w:rsidRPr="000400B4">
        <w:rPr>
          <w:rFonts w:ascii="Traditional Arabic" w:hAnsi="Traditional Arabic" w:cs="Traditional Arabic" w:hint="cs"/>
          <w:b/>
          <w:bCs/>
          <w:sz w:val="28"/>
          <w:szCs w:val="28"/>
          <w:rtl/>
          <w:lang w:val="en-US" w:bidi="ar-DZ"/>
        </w:rPr>
        <w:t xml:space="preserve"> </w:t>
      </w:r>
      <w:r w:rsidR="000400B4" w:rsidRPr="000400B4">
        <w:rPr>
          <w:rFonts w:ascii="Traditional Arabic" w:hAnsi="Traditional Arabic" w:cs="Traditional Arabic" w:hint="cs"/>
          <w:sz w:val="32"/>
          <w:szCs w:val="32"/>
          <w:rtl/>
          <w:lang w:val="en-US" w:bidi="ar-DZ"/>
        </w:rPr>
        <w:t xml:space="preserve">من مواطنهم الواقعة بين الأقاليم المتاخمة لحدود </w:t>
      </w:r>
      <w:r w:rsidR="000400B4" w:rsidRPr="000400B4">
        <w:rPr>
          <w:rFonts w:ascii="Traditional Arabic" w:hAnsi="Traditional Arabic" w:cs="Traditional Arabic" w:hint="cs"/>
          <w:b/>
          <w:bCs/>
          <w:sz w:val="28"/>
          <w:szCs w:val="28"/>
          <w:rtl/>
          <w:lang w:val="en-US" w:bidi="ar-DZ"/>
        </w:rPr>
        <w:t>الصِينْ</w:t>
      </w:r>
      <w:r w:rsidR="000400B4">
        <w:rPr>
          <w:rStyle w:val="FootnoteReference"/>
          <w:rFonts w:ascii="Traditional Arabic" w:hAnsi="Traditional Arabic" w:cs="Traditional Arabic"/>
          <w:sz w:val="32"/>
          <w:szCs w:val="32"/>
          <w:rtl/>
          <w:lang w:val="en-US" w:bidi="ar-DZ"/>
        </w:rPr>
        <w:footnoteReference w:id="1"/>
      </w:r>
      <w:r w:rsidR="000400B4" w:rsidRPr="000400B4">
        <w:rPr>
          <w:rFonts w:ascii="Traditional Arabic" w:hAnsi="Traditional Arabic" w:cs="Traditional Arabic" w:hint="cs"/>
          <w:sz w:val="32"/>
          <w:szCs w:val="32"/>
          <w:rtl/>
          <w:lang w:val="en-US" w:bidi="ar-DZ"/>
        </w:rPr>
        <w:t xml:space="preserve"> في الجنوب الغربي</w:t>
      </w:r>
      <w:r w:rsidR="000400B4" w:rsidRPr="000400B4">
        <w:rPr>
          <w:rFonts w:ascii="Traditional Arabic" w:hAnsi="Traditional Arabic" w:cs="Traditional Arabic"/>
          <w:sz w:val="32"/>
          <w:szCs w:val="32"/>
          <w:lang w:val="en-US" w:bidi="ar-DZ"/>
        </w:rPr>
        <w:t xml:space="preserve"> </w:t>
      </w:r>
      <w:r w:rsidR="000400B4" w:rsidRPr="000400B4">
        <w:rPr>
          <w:rFonts w:ascii="Traditional Arabic" w:hAnsi="Traditional Arabic" w:cs="Traditional Arabic" w:hint="cs"/>
          <w:sz w:val="32"/>
          <w:szCs w:val="32"/>
          <w:rtl/>
          <w:lang w:val="en-US" w:bidi="ar-DZ"/>
        </w:rPr>
        <w:t xml:space="preserve">و شواطئ </w:t>
      </w:r>
      <w:r w:rsidR="000400B4" w:rsidRPr="000400B4">
        <w:rPr>
          <w:rFonts w:ascii="Traditional Arabic" w:hAnsi="Traditional Arabic" w:cs="Traditional Arabic" w:hint="cs"/>
          <w:b/>
          <w:bCs/>
          <w:sz w:val="28"/>
          <w:szCs w:val="28"/>
          <w:rtl/>
          <w:lang w:val="en-US" w:bidi="ar-DZ"/>
        </w:rPr>
        <w:t>بحــر الخَـــــزَرْ</w:t>
      </w:r>
      <w:r w:rsidRPr="00463D7B">
        <w:rPr>
          <w:rStyle w:val="FootnoteReference"/>
          <w:rFonts w:ascii="Traditional Arabic" w:hAnsi="Traditional Arabic" w:cs="Traditional Arabic"/>
          <w:b/>
          <w:bCs/>
          <w:sz w:val="32"/>
          <w:szCs w:val="32"/>
          <w:rtl/>
          <w:lang w:val="en-US" w:bidi="ar-DZ"/>
        </w:rPr>
        <w:footnoteReference w:id="2"/>
      </w:r>
      <w:r w:rsidR="000400B4" w:rsidRPr="000400B4">
        <w:rPr>
          <w:rFonts w:ascii="Traditional Arabic" w:hAnsi="Traditional Arabic" w:cs="Traditional Arabic" w:hint="cs"/>
          <w:sz w:val="32"/>
          <w:szCs w:val="32"/>
          <w:rtl/>
          <w:lang w:val="en-US" w:bidi="ar-DZ"/>
        </w:rPr>
        <w:t xml:space="preserve"> </w:t>
      </w:r>
    </w:p>
    <w:p w:rsidR="000400B4" w:rsidRDefault="000400B4" w:rsidP="00463D7B">
      <w:pPr>
        <w:bidi/>
        <w:spacing w:after="0" w:line="240" w:lineRule="auto"/>
        <w:ind w:hanging="1"/>
        <w:jc w:val="both"/>
        <w:rPr>
          <w:rFonts w:ascii="Traditional Arabic" w:hAnsi="Traditional Arabic" w:cs="Traditional Arabic"/>
          <w:sz w:val="32"/>
          <w:szCs w:val="32"/>
          <w:rtl/>
          <w:lang w:val="en-US" w:bidi="ar-DZ"/>
        </w:rPr>
      </w:pPr>
      <w:r w:rsidRPr="000400B4">
        <w:rPr>
          <w:rFonts w:ascii="Traditional Arabic" w:hAnsi="Traditional Arabic" w:cs="Traditional Arabic" w:hint="cs"/>
          <w:sz w:val="32"/>
          <w:szCs w:val="32"/>
          <w:rtl/>
          <w:lang w:val="en-US" w:bidi="ar-DZ"/>
        </w:rPr>
        <w:t>إلى ضفاف</w:t>
      </w:r>
      <w:r w:rsidR="00463D7B">
        <w:rPr>
          <w:rFonts w:ascii="Traditional Arabic" w:hAnsi="Traditional Arabic" w:cs="Traditional Arabic" w:hint="cs"/>
          <w:sz w:val="32"/>
          <w:szCs w:val="32"/>
          <w:rtl/>
          <w:lang w:val="en-US" w:bidi="ar-DZ"/>
        </w:rPr>
        <w:t xml:space="preserve"> </w:t>
      </w:r>
      <w:r w:rsidRPr="000400B4">
        <w:rPr>
          <w:rFonts w:ascii="Traditional Arabic" w:hAnsi="Traditional Arabic" w:cs="Traditional Arabic" w:hint="cs"/>
          <w:b/>
          <w:bCs/>
          <w:sz w:val="28"/>
          <w:szCs w:val="28"/>
          <w:rtl/>
          <w:lang w:val="en-US" w:bidi="ar-DZ"/>
        </w:rPr>
        <w:t>نهــر جَيْحُونْ</w:t>
      </w:r>
      <w:r w:rsidR="00463D7B">
        <w:rPr>
          <w:rFonts w:ascii="Traditional Arabic" w:hAnsi="Traditional Arabic" w:cs="Traditional Arabic" w:hint="cs"/>
          <w:b/>
          <w:bCs/>
          <w:sz w:val="28"/>
          <w:szCs w:val="28"/>
          <w:rtl/>
          <w:lang w:val="en-US" w:bidi="ar-DZ"/>
        </w:rPr>
        <w:t xml:space="preserve"> </w:t>
      </w:r>
      <w:r w:rsidR="00463D7B" w:rsidRPr="00463D7B">
        <w:rPr>
          <w:rStyle w:val="FootnoteReference"/>
          <w:rFonts w:ascii="Traditional Arabic" w:hAnsi="Traditional Arabic" w:cs="Traditional Arabic"/>
          <w:b/>
          <w:bCs/>
          <w:sz w:val="32"/>
          <w:szCs w:val="32"/>
          <w:rtl/>
          <w:lang w:val="en-US" w:bidi="ar-DZ"/>
        </w:rPr>
        <w:footnoteReference w:id="3"/>
      </w:r>
      <w:r w:rsidR="00463D7B">
        <w:rPr>
          <w:rFonts w:ascii="Traditional Arabic" w:hAnsi="Traditional Arabic" w:cs="Traditional Arabic" w:hint="cs"/>
          <w:b/>
          <w:bCs/>
          <w:sz w:val="28"/>
          <w:szCs w:val="28"/>
          <w:rtl/>
          <w:lang w:val="en-US" w:bidi="ar-DZ"/>
        </w:rPr>
        <w:t xml:space="preserve"> </w:t>
      </w:r>
      <w:r w:rsidRPr="000400B4">
        <w:rPr>
          <w:rFonts w:ascii="Traditional Arabic" w:hAnsi="Traditional Arabic" w:cs="Traditional Arabic" w:hint="cs"/>
          <w:sz w:val="32"/>
          <w:szCs w:val="32"/>
          <w:rtl/>
          <w:lang w:val="en-US" w:bidi="ar-DZ"/>
        </w:rPr>
        <w:t xml:space="preserve">و </w:t>
      </w:r>
      <w:r w:rsidR="003639CB" w:rsidRPr="000400B4">
        <w:rPr>
          <w:rFonts w:ascii="Traditional Arabic" w:hAnsi="Traditional Arabic" w:cs="Traditional Arabic" w:hint="cs"/>
          <w:sz w:val="32"/>
          <w:szCs w:val="32"/>
          <w:rtl/>
          <w:lang w:val="en-US" w:bidi="ar-DZ"/>
        </w:rPr>
        <w:t>استغلالهم</w:t>
      </w:r>
      <w:r w:rsidRPr="000400B4">
        <w:rPr>
          <w:rFonts w:ascii="Traditional Arabic" w:hAnsi="Traditional Arabic" w:cs="Traditional Arabic" w:hint="cs"/>
          <w:sz w:val="32"/>
          <w:szCs w:val="32"/>
          <w:rtl/>
          <w:lang w:val="en-US" w:bidi="ar-DZ"/>
        </w:rPr>
        <w:t xml:space="preserve"> لضعــــف و تفكك القوى السياسية في المنطقة من بين أبرز و أهم  الهجرات التي عملت على تغيير سير الأحداث في العالم الإسلامي إعتبارا من كونها حققت لهم أهدافهم السياسية و التوسعية في المنطقة.</w:t>
      </w:r>
    </w:p>
    <w:p w:rsidR="00463D7B" w:rsidRPr="00463D7B" w:rsidRDefault="00463D7B" w:rsidP="00463D7B">
      <w:pPr>
        <w:bidi/>
        <w:spacing w:after="0" w:line="240" w:lineRule="auto"/>
        <w:ind w:firstLine="566"/>
        <w:jc w:val="both"/>
        <w:rPr>
          <w:rFonts w:ascii="Traditional Arabic" w:hAnsi="Traditional Arabic" w:cs="Traditional Arabic"/>
          <w:sz w:val="32"/>
          <w:szCs w:val="32"/>
          <w:rtl/>
          <w:lang w:val="en-US" w:bidi="ar-DZ"/>
        </w:rPr>
      </w:pPr>
      <w:r w:rsidRPr="00463D7B">
        <w:rPr>
          <w:rFonts w:ascii="Traditional Arabic" w:hAnsi="Traditional Arabic" w:cs="Traditional Arabic" w:hint="cs"/>
          <w:sz w:val="32"/>
          <w:szCs w:val="32"/>
          <w:rtl/>
          <w:lang w:val="en-US" w:bidi="ar-DZ"/>
        </w:rPr>
        <w:t xml:space="preserve">و قبل الحديث عن النجاح السياسي الذي حققه </w:t>
      </w:r>
      <w:r w:rsidRPr="00463D7B">
        <w:rPr>
          <w:rFonts w:ascii="Traditional Arabic" w:hAnsi="Traditional Arabic" w:cs="Traditional Arabic" w:hint="cs"/>
          <w:b/>
          <w:bCs/>
          <w:sz w:val="32"/>
          <w:szCs w:val="32"/>
          <w:rtl/>
          <w:lang w:val="en-US" w:bidi="ar-DZ"/>
        </w:rPr>
        <w:t>الأتراك السلاجقة</w:t>
      </w:r>
      <w:r w:rsidRPr="00463D7B">
        <w:rPr>
          <w:rFonts w:ascii="Traditional Arabic" w:hAnsi="Traditional Arabic" w:cs="Traditional Arabic"/>
          <w:b/>
          <w:bCs/>
          <w:sz w:val="32"/>
          <w:szCs w:val="32"/>
          <w:lang w:val="en-US" w:bidi="ar-DZ"/>
        </w:rPr>
        <w:t xml:space="preserve"> </w:t>
      </w:r>
      <w:r w:rsidRPr="00463D7B">
        <w:rPr>
          <w:rFonts w:ascii="Traditional Arabic" w:hAnsi="Traditional Arabic" w:cs="Traditional Arabic" w:hint="cs"/>
          <w:sz w:val="32"/>
          <w:szCs w:val="32"/>
          <w:rtl/>
          <w:lang w:val="en-US" w:bidi="ar-DZ"/>
        </w:rPr>
        <w:t xml:space="preserve">في إيجاد دولة قوية نافست أغلب القوى السياسية في المنطقة ، لابد لنا في بادئ الأمر تسليط الضوء و لو بإختصار عن أصول هذه العناصر البشرية المندفعة نحو الشرق الإسلامي و التي دحرت في مسارها جميع من </w:t>
      </w:r>
      <w:r w:rsidR="003639CB" w:rsidRPr="00463D7B">
        <w:rPr>
          <w:rFonts w:ascii="Traditional Arabic" w:hAnsi="Traditional Arabic" w:cs="Traditional Arabic" w:hint="cs"/>
          <w:sz w:val="32"/>
          <w:szCs w:val="32"/>
          <w:rtl/>
          <w:lang w:val="en-US" w:bidi="ar-DZ"/>
        </w:rPr>
        <w:t>اعترض</w:t>
      </w:r>
      <w:r w:rsidRPr="00463D7B">
        <w:rPr>
          <w:rFonts w:ascii="Traditional Arabic" w:hAnsi="Traditional Arabic" w:cs="Traditional Arabic" w:hint="cs"/>
          <w:sz w:val="32"/>
          <w:szCs w:val="32"/>
          <w:rtl/>
          <w:lang w:val="en-US" w:bidi="ar-DZ"/>
        </w:rPr>
        <w:t xml:space="preserve"> سبيل تحقيق أهدافهم إلى غاية دخول بغداد .</w:t>
      </w:r>
    </w:p>
    <w:p w:rsidR="00463D7B" w:rsidRDefault="00463D7B" w:rsidP="00463D7B">
      <w:pPr>
        <w:bidi/>
        <w:spacing w:after="0" w:line="240" w:lineRule="auto"/>
        <w:ind w:firstLine="566"/>
        <w:jc w:val="both"/>
        <w:rPr>
          <w:rFonts w:ascii="Traditional Arabic" w:hAnsi="Traditional Arabic" w:cs="Traditional Arabic"/>
          <w:b/>
          <w:bCs/>
          <w:sz w:val="32"/>
          <w:szCs w:val="32"/>
          <w:rtl/>
          <w:lang w:val="en-US" w:bidi="ar-DZ"/>
        </w:rPr>
      </w:pPr>
      <w:r w:rsidRPr="00463D7B">
        <w:rPr>
          <w:rFonts w:ascii="Traditional Arabic" w:hAnsi="Traditional Arabic" w:cs="Traditional Arabic"/>
          <w:sz w:val="32"/>
          <w:szCs w:val="32"/>
          <w:lang w:val="en-US" w:bidi="ar-DZ"/>
        </w:rPr>
        <w:lastRenderedPageBreak/>
        <w:t xml:space="preserve"> </w:t>
      </w:r>
      <w:r w:rsidRPr="00463D7B">
        <w:rPr>
          <w:rFonts w:ascii="Traditional Arabic" w:hAnsi="Traditional Arabic" w:cs="Traditional Arabic" w:hint="cs"/>
          <w:sz w:val="32"/>
          <w:szCs w:val="32"/>
          <w:rtl/>
          <w:lang w:val="en-US" w:bidi="ar-DZ"/>
        </w:rPr>
        <w:t xml:space="preserve">إن ظهور العنصر التركي في الجزء الجنوبي للبلاد الواقعة جنوب </w:t>
      </w:r>
      <w:r w:rsidRPr="00463D7B">
        <w:rPr>
          <w:rFonts w:ascii="Traditional Arabic" w:hAnsi="Traditional Arabic" w:cs="Traditional Arabic" w:hint="cs"/>
          <w:b/>
          <w:bCs/>
          <w:sz w:val="32"/>
          <w:szCs w:val="32"/>
          <w:rtl/>
          <w:lang w:val="en-US" w:bidi="ar-DZ"/>
        </w:rPr>
        <w:t>نهر جيحون</w:t>
      </w:r>
      <w:r w:rsidRPr="00463D7B">
        <w:rPr>
          <w:rFonts w:ascii="Traditional Arabic" w:hAnsi="Traditional Arabic" w:cs="Traditional Arabic"/>
          <w:b/>
          <w:bCs/>
          <w:sz w:val="32"/>
          <w:szCs w:val="32"/>
          <w:lang w:val="en-US" w:bidi="ar-DZ"/>
        </w:rPr>
        <w:t xml:space="preserve"> </w:t>
      </w:r>
      <w:r w:rsidRPr="00463D7B">
        <w:rPr>
          <w:rFonts w:ascii="Traditional Arabic" w:hAnsi="Traditional Arabic" w:cs="Traditional Arabic" w:hint="cs"/>
          <w:sz w:val="32"/>
          <w:szCs w:val="32"/>
          <w:rtl/>
          <w:lang w:val="en-US" w:bidi="ar-DZ"/>
        </w:rPr>
        <w:t>يعود إلى فترات زمنية بعيدة سبقت بكثير زمن فرضهم السيطرة على تلك المناطق في النصف الثـاني و مطلع القرنين الرابع و الخامس الهجريين ، حيث أورد بالذكر في هذا السياق</w:t>
      </w:r>
      <w:r>
        <w:rPr>
          <w:rFonts w:ascii="Traditional Arabic" w:hAnsi="Traditional Arabic" w:cs="Traditional Arabic" w:hint="cs"/>
          <w:sz w:val="32"/>
          <w:szCs w:val="32"/>
          <w:rtl/>
          <w:lang w:val="en-US" w:bidi="ar-DZ"/>
        </w:rPr>
        <w:t xml:space="preserve"> المؤرخ </w:t>
      </w:r>
      <w:r w:rsidRPr="00463D7B">
        <w:rPr>
          <w:rFonts w:ascii="Traditional Arabic" w:hAnsi="Traditional Arabic" w:cs="Traditional Arabic" w:hint="cs"/>
          <w:b/>
          <w:bCs/>
          <w:sz w:val="32"/>
          <w:szCs w:val="32"/>
          <w:rtl/>
          <w:lang w:val="en-US" w:bidi="ar-DZ"/>
        </w:rPr>
        <w:t>بارتولد</w:t>
      </w:r>
      <w:r w:rsidRPr="00463D7B">
        <w:rPr>
          <w:rFonts w:ascii="Traditional Arabic" w:hAnsi="Traditional Arabic" w:cs="Traditional Arabic" w:hint="cs"/>
          <w:sz w:val="32"/>
          <w:szCs w:val="32"/>
          <w:rtl/>
          <w:lang w:val="en-US" w:bidi="ar-DZ"/>
        </w:rPr>
        <w:t xml:space="preserve"> أن </w:t>
      </w:r>
      <w:r w:rsidRPr="00463D7B">
        <w:rPr>
          <w:rFonts w:ascii="Traditional Arabic" w:hAnsi="Traditional Arabic" w:cs="Traditional Arabic" w:hint="cs"/>
          <w:b/>
          <w:bCs/>
          <w:sz w:val="32"/>
          <w:szCs w:val="32"/>
          <w:rtl/>
          <w:lang w:val="en-US" w:bidi="ar-DZ"/>
        </w:rPr>
        <w:t>الأتراك</w:t>
      </w:r>
      <w:r w:rsidRPr="00463D7B">
        <w:rPr>
          <w:rFonts w:ascii="Traditional Arabic" w:hAnsi="Traditional Arabic" w:cs="Traditional Arabic" w:hint="cs"/>
          <w:sz w:val="32"/>
          <w:szCs w:val="32"/>
          <w:rtl/>
          <w:lang w:val="en-US" w:bidi="ar-DZ"/>
        </w:rPr>
        <w:t xml:space="preserve"> فرع أو بطن من بطون قبيلة</w:t>
      </w:r>
      <w:r w:rsidRPr="00463D7B">
        <w:rPr>
          <w:rFonts w:ascii="Traditional Arabic" w:hAnsi="Traditional Arabic" w:cs="Traditional Arabic"/>
          <w:sz w:val="32"/>
          <w:szCs w:val="32"/>
          <w:lang w:val="en-US" w:bidi="ar-DZ"/>
        </w:rPr>
        <w:t xml:space="preserve"> </w:t>
      </w:r>
      <w:r w:rsidRPr="00463D7B">
        <w:rPr>
          <w:rFonts w:ascii="Traditional Arabic" w:hAnsi="Traditional Arabic" w:cs="Traditional Arabic" w:hint="cs"/>
          <w:b/>
          <w:bCs/>
          <w:sz w:val="32"/>
          <w:szCs w:val="32"/>
          <w:rtl/>
          <w:lang w:val="en-US" w:bidi="ar-DZ"/>
        </w:rPr>
        <w:t>الغُزْ</w:t>
      </w:r>
      <w:r>
        <w:rPr>
          <w:rStyle w:val="FootnoteReference"/>
          <w:rFonts w:ascii="Traditional Arabic" w:hAnsi="Traditional Arabic" w:cs="Traditional Arabic"/>
          <w:sz w:val="32"/>
          <w:szCs w:val="32"/>
          <w:rtl/>
          <w:lang w:val="en-US" w:bidi="ar-DZ"/>
        </w:rPr>
        <w:footnoteReference w:id="4"/>
      </w:r>
      <w:r w:rsidRPr="00463D7B">
        <w:rPr>
          <w:rFonts w:ascii="Traditional Arabic" w:hAnsi="Traditional Arabic" w:cs="Traditional Arabic" w:hint="cs"/>
          <w:sz w:val="32"/>
          <w:szCs w:val="32"/>
          <w:rtl/>
          <w:lang w:val="en-US" w:bidi="ar-DZ"/>
        </w:rPr>
        <w:t>، أضف إلى ذلك أن هذه القبيلة إختلف في عدد القبائل التي تفرعت عنها فهناك من ذكر أنها تفرعت إلى إثنان و عشرون قبيلة وطرح آخر رأى بأنها تفرعت إلى أرب</w:t>
      </w:r>
      <w:r>
        <w:rPr>
          <w:rFonts w:ascii="Traditional Arabic" w:hAnsi="Traditional Arabic" w:cs="Traditional Arabic" w:hint="cs"/>
          <w:sz w:val="32"/>
          <w:szCs w:val="32"/>
          <w:rtl/>
          <w:lang w:val="en-US" w:bidi="ar-DZ"/>
        </w:rPr>
        <w:t>ــ</w:t>
      </w:r>
      <w:r w:rsidRPr="00463D7B">
        <w:rPr>
          <w:rFonts w:ascii="Traditional Arabic" w:hAnsi="Traditional Arabic" w:cs="Traditional Arabic" w:hint="cs"/>
          <w:sz w:val="32"/>
          <w:szCs w:val="32"/>
          <w:rtl/>
          <w:lang w:val="en-US" w:bidi="ar-DZ"/>
        </w:rPr>
        <w:t>ع و عشرون قبيلـــة</w:t>
      </w:r>
      <w:r>
        <w:rPr>
          <w:rStyle w:val="FootnoteReference"/>
          <w:rFonts w:ascii="Traditional Arabic" w:hAnsi="Traditional Arabic" w:cs="Traditional Arabic"/>
          <w:sz w:val="32"/>
          <w:szCs w:val="32"/>
          <w:rtl/>
          <w:lang w:val="en-US" w:bidi="ar-DZ"/>
        </w:rPr>
        <w:footnoteReference w:id="5"/>
      </w:r>
      <w:r>
        <w:rPr>
          <w:rFonts w:ascii="Traditional Arabic" w:hAnsi="Traditional Arabic" w:cs="Traditional Arabic" w:hint="cs"/>
          <w:sz w:val="32"/>
          <w:szCs w:val="32"/>
          <w:rtl/>
          <w:lang w:val="en-US" w:bidi="ar-DZ"/>
        </w:rPr>
        <w:t>،</w:t>
      </w:r>
      <w:r w:rsidRPr="00463D7B">
        <w:rPr>
          <w:rFonts w:ascii="Traditional Arabic" w:hAnsi="Traditional Arabic" w:cs="Traditional Arabic" w:hint="cs"/>
          <w:sz w:val="32"/>
          <w:szCs w:val="32"/>
          <w:rtl/>
          <w:lang w:val="en-US" w:bidi="ar-DZ"/>
        </w:rPr>
        <w:t xml:space="preserve"> و</w:t>
      </w:r>
      <w:r>
        <w:rPr>
          <w:rFonts w:ascii="Traditional Arabic" w:hAnsi="Traditional Arabic" w:cs="Traditional Arabic" w:hint="cs"/>
          <w:sz w:val="32"/>
          <w:szCs w:val="32"/>
          <w:rtl/>
          <w:lang w:val="en-US" w:bidi="ar-DZ"/>
        </w:rPr>
        <w:t xml:space="preserve"> </w:t>
      </w:r>
      <w:r w:rsidRPr="00463D7B">
        <w:rPr>
          <w:rFonts w:ascii="Traditional Arabic" w:hAnsi="Traditional Arabic" w:cs="Traditional Arabic" w:hint="cs"/>
          <w:sz w:val="32"/>
          <w:szCs w:val="32"/>
          <w:rtl/>
          <w:lang w:val="en-US" w:bidi="ar-DZ"/>
        </w:rPr>
        <w:t xml:space="preserve">ينحـــدر </w:t>
      </w:r>
      <w:r w:rsidRPr="00463D7B">
        <w:rPr>
          <w:rFonts w:ascii="Traditional Arabic" w:hAnsi="Traditional Arabic" w:cs="Traditional Arabic" w:hint="cs"/>
          <w:b/>
          <w:bCs/>
          <w:sz w:val="32"/>
          <w:szCs w:val="32"/>
          <w:rtl/>
          <w:lang w:val="en-US" w:bidi="ar-DZ"/>
        </w:rPr>
        <w:t>السلاجقة</w:t>
      </w:r>
      <w:r w:rsidRPr="00463D7B">
        <w:rPr>
          <w:rFonts w:ascii="Traditional Arabic" w:hAnsi="Traditional Arabic" w:cs="Traditional Arabic" w:hint="cs"/>
          <w:sz w:val="32"/>
          <w:szCs w:val="32"/>
          <w:rtl/>
          <w:lang w:val="en-US" w:bidi="ar-DZ"/>
        </w:rPr>
        <w:t xml:space="preserve"> بــــدورهم م</w:t>
      </w:r>
      <w:r>
        <w:rPr>
          <w:rFonts w:ascii="Traditional Arabic" w:hAnsi="Traditional Arabic" w:cs="Traditional Arabic" w:hint="cs"/>
          <w:sz w:val="32"/>
          <w:szCs w:val="32"/>
          <w:rtl/>
          <w:lang w:val="en-US" w:bidi="ar-DZ"/>
        </w:rPr>
        <w:t>ـ</w:t>
      </w:r>
      <w:r w:rsidRPr="00463D7B">
        <w:rPr>
          <w:rFonts w:ascii="Traditional Arabic" w:hAnsi="Traditional Arabic" w:cs="Traditional Arabic" w:hint="cs"/>
          <w:sz w:val="32"/>
          <w:szCs w:val="32"/>
          <w:rtl/>
          <w:lang w:val="en-US" w:bidi="ar-DZ"/>
        </w:rPr>
        <w:t xml:space="preserve">ن </w:t>
      </w:r>
      <w:r w:rsidRPr="00463D7B">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w:t>
      </w:r>
      <w:r w:rsidRPr="003639CB">
        <w:rPr>
          <w:rFonts w:ascii="Traditional Arabic" w:hAnsi="Traditional Arabic" w:cs="Traditional Arabic" w:hint="cs"/>
          <w:b/>
          <w:bCs/>
          <w:sz w:val="28"/>
          <w:szCs w:val="28"/>
          <w:rtl/>
          <w:lang w:val="en-US" w:bidi="ar-DZ"/>
        </w:rPr>
        <w:t xml:space="preserve">الأَفْرَاسْيَابْ </w:t>
      </w:r>
      <w:r w:rsidRPr="00463D7B">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w:t>
      </w:r>
      <w:r w:rsidRPr="00463D7B">
        <w:rPr>
          <w:rFonts w:ascii="Traditional Arabic" w:hAnsi="Traditional Arabic" w:cs="Traditional Arabic" w:hint="cs"/>
          <w:sz w:val="32"/>
          <w:szCs w:val="32"/>
          <w:rtl/>
          <w:lang w:val="en-US" w:bidi="ar-DZ"/>
        </w:rPr>
        <w:t>الذين هم ف</w:t>
      </w:r>
      <w:r>
        <w:rPr>
          <w:rFonts w:ascii="Traditional Arabic" w:hAnsi="Traditional Arabic" w:cs="Traditional Arabic" w:hint="cs"/>
          <w:sz w:val="32"/>
          <w:szCs w:val="32"/>
          <w:rtl/>
          <w:lang w:val="en-US" w:bidi="ar-DZ"/>
        </w:rPr>
        <w:t>ـ</w:t>
      </w:r>
      <w:r w:rsidRPr="00463D7B">
        <w:rPr>
          <w:rFonts w:ascii="Traditional Arabic" w:hAnsi="Traditional Arabic" w:cs="Traditional Arabic" w:hint="cs"/>
          <w:sz w:val="32"/>
          <w:szCs w:val="32"/>
          <w:rtl/>
          <w:lang w:val="en-US" w:bidi="ar-DZ"/>
        </w:rPr>
        <w:t>رع م</w:t>
      </w:r>
      <w:r>
        <w:rPr>
          <w:rFonts w:ascii="Traditional Arabic" w:hAnsi="Traditional Arabic" w:cs="Traditional Arabic" w:hint="cs"/>
          <w:sz w:val="32"/>
          <w:szCs w:val="32"/>
          <w:rtl/>
          <w:lang w:val="en-US" w:bidi="ar-DZ"/>
        </w:rPr>
        <w:t>ـ</w:t>
      </w:r>
      <w:r w:rsidRPr="00463D7B">
        <w:rPr>
          <w:rFonts w:ascii="Traditional Arabic" w:hAnsi="Traditional Arabic" w:cs="Traditional Arabic" w:hint="cs"/>
          <w:sz w:val="32"/>
          <w:szCs w:val="32"/>
          <w:rtl/>
          <w:lang w:val="en-US" w:bidi="ar-DZ"/>
        </w:rPr>
        <w:t xml:space="preserve">ن فروع </w:t>
      </w:r>
      <w:r w:rsidRPr="00463D7B">
        <w:rPr>
          <w:rFonts w:ascii="Traditional Arabic" w:hAnsi="Traditional Arabic" w:cs="Traditional Arabic" w:hint="cs"/>
          <w:b/>
          <w:bCs/>
          <w:sz w:val="32"/>
          <w:szCs w:val="32"/>
          <w:rtl/>
          <w:lang w:val="en-US" w:bidi="ar-DZ"/>
        </w:rPr>
        <w:t>الأتراك الغز</w:t>
      </w:r>
      <w:r>
        <w:rPr>
          <w:rStyle w:val="FootnoteReference"/>
          <w:rFonts w:ascii="Traditional Arabic" w:hAnsi="Traditional Arabic" w:cs="Traditional Arabic"/>
          <w:b/>
          <w:bCs/>
          <w:sz w:val="32"/>
          <w:szCs w:val="32"/>
          <w:rtl/>
          <w:lang w:val="en-US" w:bidi="ar-DZ"/>
        </w:rPr>
        <w:footnoteReference w:id="6"/>
      </w:r>
      <w:r w:rsidRPr="00463D7B">
        <w:rPr>
          <w:rFonts w:ascii="Traditional Arabic" w:hAnsi="Traditional Arabic" w:cs="Traditional Arabic" w:hint="cs"/>
          <w:b/>
          <w:bCs/>
          <w:sz w:val="32"/>
          <w:szCs w:val="32"/>
          <w:rtl/>
          <w:lang w:val="en-US" w:bidi="ar-DZ"/>
        </w:rPr>
        <w:t>.</w:t>
      </w:r>
    </w:p>
    <w:p w:rsidR="00463D7B" w:rsidRDefault="00463D7B" w:rsidP="00463D7B">
      <w:pPr>
        <w:bidi/>
        <w:spacing w:after="0" w:line="240" w:lineRule="auto"/>
        <w:ind w:firstLine="566"/>
        <w:jc w:val="both"/>
        <w:rPr>
          <w:rFonts w:ascii="Traditional Arabic" w:hAnsi="Traditional Arabic" w:cs="Traditional Arabic"/>
          <w:sz w:val="28"/>
          <w:szCs w:val="28"/>
          <w:rtl/>
          <w:lang w:bidi="ar-DZ"/>
        </w:rPr>
      </w:pPr>
      <w:r w:rsidRPr="00463D7B">
        <w:rPr>
          <w:rFonts w:ascii="Traditional Arabic" w:hAnsi="Traditional Arabic" w:cs="Traditional Arabic" w:hint="cs"/>
          <w:sz w:val="28"/>
          <w:szCs w:val="28"/>
          <w:rtl/>
          <w:lang w:bidi="ar-DZ"/>
        </w:rPr>
        <w:t>و</w:t>
      </w:r>
      <w:r w:rsidRPr="00463D7B">
        <w:rPr>
          <w:rFonts w:ascii="Traditional Arabic" w:hAnsi="Traditional Arabic" w:cs="Traditional Arabic"/>
          <w:sz w:val="28"/>
          <w:szCs w:val="28"/>
          <w:lang w:bidi="ar-DZ"/>
        </w:rPr>
        <w:t xml:space="preserve"> </w:t>
      </w:r>
      <w:r w:rsidRPr="00463D7B">
        <w:rPr>
          <w:rFonts w:ascii="Traditional Arabic" w:hAnsi="Traditional Arabic" w:cs="Traditional Arabic" w:hint="cs"/>
          <w:sz w:val="28"/>
          <w:szCs w:val="28"/>
          <w:rtl/>
          <w:lang w:bidi="ar-DZ"/>
        </w:rPr>
        <w:t xml:space="preserve">ذكر </w:t>
      </w:r>
      <w:r w:rsidRPr="00463D7B">
        <w:rPr>
          <w:rFonts w:ascii="Traditional Arabic" w:hAnsi="Traditional Arabic" w:cs="Traditional Arabic" w:hint="cs"/>
          <w:b/>
          <w:bCs/>
          <w:sz w:val="28"/>
          <w:szCs w:val="28"/>
          <w:rtl/>
          <w:lang w:bidi="ar-DZ"/>
        </w:rPr>
        <w:t>ابن فضلان</w:t>
      </w:r>
      <w:r w:rsidRPr="00463D7B">
        <w:rPr>
          <w:rFonts w:ascii="Traditional Arabic" w:hAnsi="Traditional Arabic" w:cs="Traditional Arabic"/>
          <w:b/>
          <w:bCs/>
          <w:sz w:val="28"/>
          <w:szCs w:val="28"/>
          <w:lang w:bidi="ar-DZ"/>
        </w:rPr>
        <w:t xml:space="preserve"> </w:t>
      </w:r>
      <w:r w:rsidRPr="00463D7B">
        <w:rPr>
          <w:rFonts w:ascii="Traditional Arabic" w:hAnsi="Traditional Arabic" w:cs="Traditional Arabic" w:hint="cs"/>
          <w:sz w:val="28"/>
          <w:szCs w:val="28"/>
          <w:rtl/>
          <w:lang w:bidi="ar-DZ"/>
        </w:rPr>
        <w:t xml:space="preserve">أن </w:t>
      </w:r>
      <w:r w:rsidRPr="00463D7B">
        <w:rPr>
          <w:rFonts w:ascii="Traditional Arabic" w:hAnsi="Traditional Arabic" w:cs="Traditional Arabic" w:hint="cs"/>
          <w:b/>
          <w:bCs/>
          <w:sz w:val="28"/>
          <w:szCs w:val="28"/>
          <w:rtl/>
          <w:lang w:bidi="ar-DZ"/>
        </w:rPr>
        <w:t>الأتراك الغز</w:t>
      </w:r>
      <w:r w:rsidRPr="00463D7B">
        <w:rPr>
          <w:rFonts w:ascii="Traditional Arabic" w:hAnsi="Traditional Arabic" w:cs="Traditional Arabic"/>
          <w:b/>
          <w:bCs/>
          <w:sz w:val="28"/>
          <w:szCs w:val="28"/>
          <w:lang w:bidi="ar-DZ"/>
        </w:rPr>
        <w:t xml:space="preserve"> </w:t>
      </w:r>
      <w:r w:rsidRPr="00463D7B">
        <w:rPr>
          <w:rFonts w:ascii="Traditional Arabic" w:hAnsi="Traditional Arabic" w:cs="Traditional Arabic" w:hint="cs"/>
          <w:sz w:val="28"/>
          <w:szCs w:val="28"/>
          <w:rtl/>
          <w:lang w:bidi="ar-DZ"/>
        </w:rPr>
        <w:t xml:space="preserve">كغيرهم من الشعوب و المجتمعات القبلية كانت لأعيانهم و قادتهم ألقابا دالة على مكانتهم في مجتمعاتهم فلقبوا ملكهم بــ </w:t>
      </w:r>
      <w:r w:rsidRPr="00463D7B">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463D7B">
        <w:rPr>
          <w:rFonts w:ascii="Traditional Arabic" w:hAnsi="Traditional Arabic" w:cs="Traditional Arabic" w:hint="cs"/>
          <w:b/>
          <w:bCs/>
          <w:sz w:val="28"/>
          <w:szCs w:val="28"/>
          <w:rtl/>
          <w:lang w:bidi="ar-DZ"/>
        </w:rPr>
        <w:t>بِيغُو</w:t>
      </w:r>
      <w:r>
        <w:rPr>
          <w:rFonts w:ascii="Traditional Arabic" w:hAnsi="Traditional Arabic" w:cs="Traditional Arabic" w:hint="cs"/>
          <w:b/>
          <w:bCs/>
          <w:sz w:val="28"/>
          <w:szCs w:val="28"/>
          <w:rtl/>
          <w:lang w:bidi="ar-DZ"/>
        </w:rPr>
        <w:t xml:space="preserve"> </w:t>
      </w:r>
      <w:r w:rsidRPr="00463D7B">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463D7B">
        <w:rPr>
          <w:rFonts w:ascii="Traditional Arabic" w:hAnsi="Traditional Arabic" w:cs="Traditional Arabic" w:hint="cs"/>
          <w:sz w:val="28"/>
          <w:szCs w:val="28"/>
          <w:rtl/>
          <w:lang w:bidi="ar-DZ"/>
        </w:rPr>
        <w:t xml:space="preserve">و لقبوا به أيضا وجهائهم  كما لقب خليفة ملك </w:t>
      </w:r>
      <w:r w:rsidRPr="00463D7B">
        <w:rPr>
          <w:rFonts w:ascii="Traditional Arabic" w:hAnsi="Traditional Arabic" w:cs="Traditional Arabic" w:hint="cs"/>
          <w:b/>
          <w:bCs/>
          <w:sz w:val="28"/>
          <w:szCs w:val="28"/>
          <w:rtl/>
          <w:lang w:bidi="ar-DZ"/>
        </w:rPr>
        <w:t>الغز</w:t>
      </w:r>
      <w:r w:rsidRPr="00463D7B">
        <w:rPr>
          <w:rFonts w:ascii="Traditional Arabic" w:hAnsi="Traditional Arabic" w:cs="Traditional Arabic" w:hint="cs"/>
          <w:sz w:val="28"/>
          <w:szCs w:val="28"/>
          <w:rtl/>
          <w:lang w:bidi="ar-DZ"/>
        </w:rPr>
        <w:t xml:space="preserve"> بــ </w:t>
      </w:r>
      <w:r w:rsidRPr="00463D7B">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463D7B">
        <w:rPr>
          <w:rFonts w:ascii="Traditional Arabic" w:hAnsi="Traditional Arabic" w:cs="Traditional Arabic" w:hint="cs"/>
          <w:b/>
          <w:bCs/>
          <w:sz w:val="28"/>
          <w:szCs w:val="28"/>
          <w:rtl/>
          <w:lang w:bidi="ar-DZ"/>
        </w:rPr>
        <w:t>كُوذَرْكِينْ</w:t>
      </w:r>
      <w:r>
        <w:rPr>
          <w:rFonts w:ascii="Traditional Arabic" w:hAnsi="Traditional Arabic" w:cs="Traditional Arabic" w:hint="cs"/>
          <w:b/>
          <w:bCs/>
          <w:sz w:val="28"/>
          <w:szCs w:val="28"/>
          <w:rtl/>
          <w:lang w:bidi="ar-DZ"/>
        </w:rPr>
        <w:t xml:space="preserve"> </w:t>
      </w:r>
      <w:r w:rsidRPr="00463D7B">
        <w:rPr>
          <w:rFonts w:ascii="Traditional Arabic" w:hAnsi="Traditional Arabic" w:cs="Traditional Arabic"/>
          <w:sz w:val="28"/>
          <w:szCs w:val="28"/>
          <w:rtl/>
          <w:lang w:bidi="ar-DZ"/>
        </w:rPr>
        <w:t>»</w:t>
      </w:r>
      <w:r w:rsidRPr="00463D7B">
        <w:rPr>
          <w:rFonts w:ascii="Traditional Arabic" w:hAnsi="Traditional Arabic" w:cs="Traditional Arabic" w:hint="cs"/>
          <w:sz w:val="28"/>
          <w:szCs w:val="28"/>
          <w:rtl/>
          <w:lang w:bidi="ar-DZ"/>
        </w:rPr>
        <w:t xml:space="preserve">، في حين لقب قائد جندهم بــ </w:t>
      </w:r>
      <w:r w:rsidRPr="00463D7B">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463D7B">
        <w:rPr>
          <w:rFonts w:ascii="Traditional Arabic" w:hAnsi="Traditional Arabic" w:cs="Traditional Arabic" w:hint="cs"/>
          <w:b/>
          <w:bCs/>
          <w:sz w:val="28"/>
          <w:szCs w:val="28"/>
          <w:rtl/>
          <w:lang w:bidi="ar-DZ"/>
        </w:rPr>
        <w:t>سُوبَاشَى</w:t>
      </w:r>
      <w:r>
        <w:rPr>
          <w:rFonts w:ascii="Traditional Arabic" w:hAnsi="Traditional Arabic" w:cs="Traditional Arabic" w:hint="cs"/>
          <w:b/>
          <w:bCs/>
          <w:sz w:val="28"/>
          <w:szCs w:val="28"/>
          <w:rtl/>
          <w:lang w:bidi="ar-DZ"/>
        </w:rPr>
        <w:t xml:space="preserve"> </w:t>
      </w:r>
      <w:r w:rsidRPr="00463D7B">
        <w:rPr>
          <w:rFonts w:ascii="Traditional Arabic" w:hAnsi="Traditional Arabic" w:cs="Traditional Arabic"/>
          <w:sz w:val="28"/>
          <w:szCs w:val="28"/>
          <w:rtl/>
          <w:lang w:bidi="ar-DZ"/>
        </w:rPr>
        <w:t>»</w:t>
      </w:r>
      <w:r w:rsidRPr="00463D7B">
        <w:rPr>
          <w:rFonts w:ascii="Traditional Arabic" w:hAnsi="Traditional Arabic" w:cs="Traditional Arabic" w:hint="cs"/>
          <w:sz w:val="28"/>
          <w:szCs w:val="28"/>
          <w:rtl/>
          <w:lang w:bidi="ar-DZ"/>
        </w:rPr>
        <w:t xml:space="preserve"> أو </w:t>
      </w:r>
      <w:r w:rsidRPr="00463D7B">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463D7B">
        <w:rPr>
          <w:rFonts w:ascii="Traditional Arabic" w:hAnsi="Traditional Arabic" w:cs="Traditional Arabic" w:hint="cs"/>
          <w:b/>
          <w:bCs/>
          <w:sz w:val="28"/>
          <w:szCs w:val="28"/>
          <w:rtl/>
          <w:lang w:bidi="ar-DZ"/>
        </w:rPr>
        <w:t>أَتْرُكْ بن القَطْغَانْ</w:t>
      </w:r>
      <w:r>
        <w:rPr>
          <w:rFonts w:ascii="Traditional Arabic" w:hAnsi="Traditional Arabic" w:cs="Traditional Arabic" w:hint="cs"/>
          <w:b/>
          <w:bCs/>
          <w:sz w:val="28"/>
          <w:szCs w:val="28"/>
          <w:rtl/>
          <w:lang w:bidi="ar-DZ"/>
        </w:rPr>
        <w:t xml:space="preserve"> </w:t>
      </w:r>
      <w:r w:rsidRPr="00463D7B">
        <w:rPr>
          <w:rFonts w:ascii="Traditional Arabic" w:hAnsi="Traditional Arabic" w:cs="Traditional Arabic"/>
          <w:sz w:val="28"/>
          <w:szCs w:val="28"/>
          <w:rtl/>
          <w:lang w:bidi="ar-DZ"/>
        </w:rPr>
        <w:t>»</w:t>
      </w:r>
      <w:r>
        <w:rPr>
          <w:rStyle w:val="FootnoteReference"/>
          <w:rFonts w:ascii="Traditional Arabic" w:hAnsi="Traditional Arabic" w:cs="Traditional Arabic"/>
          <w:sz w:val="28"/>
          <w:szCs w:val="28"/>
          <w:rtl/>
          <w:lang w:bidi="ar-DZ"/>
        </w:rPr>
        <w:footnoteReference w:id="7"/>
      </w:r>
      <w:r w:rsidRPr="00463D7B">
        <w:rPr>
          <w:rFonts w:ascii="Traditional Arabic" w:hAnsi="Traditional Arabic" w:cs="Traditional Arabic" w:hint="cs"/>
          <w:sz w:val="28"/>
          <w:szCs w:val="28"/>
          <w:rtl/>
          <w:lang w:bidi="ar-DZ"/>
        </w:rPr>
        <w:t>.</w:t>
      </w:r>
    </w:p>
    <w:p w:rsidR="00932450" w:rsidRPr="00932450" w:rsidRDefault="00932450" w:rsidP="00932450">
      <w:pPr>
        <w:bidi/>
        <w:spacing w:after="0" w:line="240" w:lineRule="auto"/>
        <w:ind w:firstLine="566"/>
        <w:jc w:val="both"/>
        <w:rPr>
          <w:rFonts w:ascii="Traditional Arabic" w:hAnsi="Traditional Arabic" w:cs="Traditional Arabic"/>
          <w:sz w:val="32"/>
          <w:szCs w:val="32"/>
          <w:rtl/>
          <w:lang w:val="en-US" w:bidi="ar-DZ"/>
        </w:rPr>
      </w:pPr>
      <w:r w:rsidRPr="00932450">
        <w:rPr>
          <w:rFonts w:ascii="Traditional Arabic" w:hAnsi="Traditional Arabic" w:cs="Traditional Arabic" w:hint="cs"/>
          <w:sz w:val="32"/>
          <w:szCs w:val="32"/>
          <w:rtl/>
          <w:lang w:val="en-US" w:bidi="ar-DZ"/>
        </w:rPr>
        <w:t xml:space="preserve">و أضاف </w:t>
      </w:r>
      <w:r w:rsidRPr="00932450">
        <w:rPr>
          <w:rFonts w:ascii="Traditional Arabic" w:hAnsi="Traditional Arabic" w:cs="Traditional Arabic" w:hint="cs"/>
          <w:b/>
          <w:bCs/>
          <w:sz w:val="32"/>
          <w:szCs w:val="32"/>
          <w:rtl/>
          <w:lang w:val="en-US" w:bidi="ar-DZ"/>
        </w:rPr>
        <w:t>بارتولد</w:t>
      </w:r>
      <w:r w:rsidRPr="00932450">
        <w:rPr>
          <w:rFonts w:ascii="Traditional Arabic" w:hAnsi="Traditional Arabic" w:cs="Traditional Arabic" w:hint="cs"/>
          <w:sz w:val="32"/>
          <w:szCs w:val="32"/>
          <w:rtl/>
          <w:lang w:val="en-US" w:bidi="ar-DZ"/>
        </w:rPr>
        <w:t xml:space="preserve"> أن </w:t>
      </w:r>
      <w:r w:rsidRPr="00932450">
        <w:rPr>
          <w:rFonts w:ascii="Traditional Arabic" w:hAnsi="Traditional Arabic" w:cs="Traditional Arabic" w:hint="cs"/>
          <w:b/>
          <w:bCs/>
          <w:sz w:val="32"/>
          <w:szCs w:val="32"/>
          <w:rtl/>
          <w:lang w:val="en-US" w:bidi="ar-DZ"/>
        </w:rPr>
        <w:t>الغز</w:t>
      </w:r>
      <w:r w:rsidRPr="00932450">
        <w:rPr>
          <w:rFonts w:ascii="Traditional Arabic" w:hAnsi="Traditional Arabic" w:cs="Traditional Arabic" w:hint="cs"/>
          <w:sz w:val="32"/>
          <w:szCs w:val="32"/>
          <w:rtl/>
          <w:lang w:val="en-US" w:bidi="ar-DZ"/>
        </w:rPr>
        <w:t xml:space="preserve"> بعد النشاط التوسعي </w:t>
      </w:r>
      <w:r w:rsidRPr="003639CB">
        <w:rPr>
          <w:rFonts w:ascii="Traditional Arabic" w:hAnsi="Traditional Arabic" w:cs="Traditional Arabic" w:hint="cs"/>
          <w:b/>
          <w:bCs/>
          <w:sz w:val="28"/>
          <w:szCs w:val="28"/>
          <w:rtl/>
          <w:lang w:val="en-US" w:bidi="ar-DZ"/>
        </w:rPr>
        <w:t>للقرخانيين</w:t>
      </w:r>
      <w:r w:rsidRPr="003639CB">
        <w:rPr>
          <w:rFonts w:ascii="Traditional Arabic" w:hAnsi="Traditional Arabic" w:cs="Traditional Arabic" w:hint="cs"/>
          <w:sz w:val="28"/>
          <w:szCs w:val="28"/>
          <w:rtl/>
          <w:lang w:val="en-US" w:bidi="ar-DZ"/>
        </w:rPr>
        <w:t xml:space="preserve"> </w:t>
      </w:r>
      <w:r w:rsidRPr="00932450">
        <w:rPr>
          <w:rFonts w:ascii="Traditional Arabic" w:hAnsi="Traditional Arabic" w:cs="Traditional Arabic" w:hint="cs"/>
          <w:sz w:val="32"/>
          <w:szCs w:val="32"/>
          <w:rtl/>
          <w:lang w:val="en-US" w:bidi="ar-DZ"/>
        </w:rPr>
        <w:t xml:space="preserve">في جنوب </w:t>
      </w:r>
      <w:r w:rsidRPr="00932450">
        <w:rPr>
          <w:rFonts w:ascii="Traditional Arabic" w:hAnsi="Traditional Arabic" w:cs="Traditional Arabic" w:hint="cs"/>
          <w:b/>
          <w:bCs/>
          <w:sz w:val="32"/>
          <w:szCs w:val="32"/>
          <w:rtl/>
          <w:lang w:val="en-US" w:bidi="ar-DZ"/>
        </w:rPr>
        <w:t>نهر جيحون</w:t>
      </w:r>
      <w:r w:rsidRPr="00932450">
        <w:rPr>
          <w:rFonts w:ascii="Traditional Arabic" w:hAnsi="Traditional Arabic" w:cs="Traditional Arabic"/>
          <w:b/>
          <w:bCs/>
          <w:sz w:val="32"/>
          <w:szCs w:val="32"/>
          <w:lang w:val="en-US" w:bidi="ar-DZ"/>
        </w:rPr>
        <w:t xml:space="preserve"> </w:t>
      </w:r>
      <w:r w:rsidRPr="00932450">
        <w:rPr>
          <w:rFonts w:ascii="Traditional Arabic" w:hAnsi="Traditional Arabic" w:cs="Traditional Arabic" w:hint="cs"/>
          <w:sz w:val="32"/>
          <w:szCs w:val="32"/>
          <w:rtl/>
          <w:lang w:val="en-US" w:bidi="ar-DZ"/>
        </w:rPr>
        <w:t>خرجت هذه العناصر البشربة من ديارهم للبحث عن مناطق لبسط نفوذهم عليها و العمل على تأسيس كيانهم السياسي في الأقاليم التي غزوها</w:t>
      </w:r>
      <w:r>
        <w:rPr>
          <w:rFonts w:ascii="Traditional Arabic" w:hAnsi="Traditional Arabic" w:cs="Traditional Arabic" w:hint="cs"/>
          <w:sz w:val="32"/>
          <w:szCs w:val="32"/>
          <w:vertAlign w:val="superscript"/>
          <w:rtl/>
          <w:lang w:val="en-US" w:bidi="ar-DZ"/>
        </w:rPr>
        <w:t xml:space="preserve"> </w:t>
      </w:r>
      <w:r>
        <w:rPr>
          <w:rStyle w:val="FootnoteReference"/>
          <w:rFonts w:ascii="Traditional Arabic" w:hAnsi="Traditional Arabic" w:cs="Traditional Arabic"/>
          <w:sz w:val="32"/>
          <w:szCs w:val="32"/>
          <w:rtl/>
          <w:lang w:val="en-US" w:bidi="ar-DZ"/>
        </w:rPr>
        <w:footnoteReference w:id="8"/>
      </w:r>
      <w:r w:rsidRPr="00932450">
        <w:rPr>
          <w:rFonts w:ascii="Traditional Arabic" w:hAnsi="Traditional Arabic" w:cs="Traditional Arabic" w:hint="cs"/>
          <w:sz w:val="32"/>
          <w:szCs w:val="32"/>
          <w:rtl/>
          <w:lang w:val="en-US" w:bidi="ar-DZ"/>
        </w:rPr>
        <w:t>.</w:t>
      </w:r>
    </w:p>
    <w:p w:rsidR="00932450" w:rsidRPr="00932450" w:rsidRDefault="00932450" w:rsidP="00932450">
      <w:pPr>
        <w:bidi/>
        <w:spacing w:after="0" w:line="240" w:lineRule="auto"/>
        <w:jc w:val="both"/>
        <w:rPr>
          <w:rFonts w:ascii="Traditional Arabic" w:hAnsi="Traditional Arabic" w:cs="Traditional Arabic"/>
          <w:sz w:val="32"/>
          <w:szCs w:val="32"/>
          <w:rtl/>
          <w:lang w:val="en-US" w:bidi="ar-DZ"/>
        </w:rPr>
      </w:pPr>
      <w:r w:rsidRPr="00932450">
        <w:rPr>
          <w:rFonts w:ascii="Traditional Arabic" w:hAnsi="Traditional Arabic" w:cs="Traditional Arabic"/>
          <w:sz w:val="32"/>
          <w:szCs w:val="32"/>
          <w:lang w:val="en-US" w:bidi="ar-DZ"/>
        </w:rPr>
        <w:t xml:space="preserve">        </w:t>
      </w:r>
      <w:r w:rsidRPr="00932450">
        <w:rPr>
          <w:rFonts w:ascii="Traditional Arabic" w:hAnsi="Traditional Arabic" w:cs="Traditional Arabic" w:hint="cs"/>
          <w:sz w:val="32"/>
          <w:szCs w:val="32"/>
          <w:rtl/>
          <w:lang w:val="en-US" w:bidi="ar-DZ"/>
        </w:rPr>
        <w:t xml:space="preserve">اعتنق بعض عشائر </w:t>
      </w:r>
      <w:r w:rsidRPr="00932450">
        <w:rPr>
          <w:rFonts w:ascii="Traditional Arabic" w:hAnsi="Traditional Arabic" w:cs="Traditional Arabic" w:hint="cs"/>
          <w:b/>
          <w:bCs/>
          <w:sz w:val="32"/>
          <w:szCs w:val="32"/>
          <w:rtl/>
          <w:lang w:val="en-US" w:bidi="ar-DZ"/>
        </w:rPr>
        <w:t>الأتراك الغز</w:t>
      </w:r>
      <w:r w:rsidRPr="00932450">
        <w:rPr>
          <w:rFonts w:ascii="Traditional Arabic" w:hAnsi="Traditional Arabic" w:cs="Traditional Arabic"/>
          <w:b/>
          <w:bCs/>
          <w:sz w:val="32"/>
          <w:szCs w:val="32"/>
          <w:lang w:val="en-US" w:bidi="ar-DZ"/>
        </w:rPr>
        <w:t xml:space="preserve"> </w:t>
      </w:r>
      <w:r w:rsidRPr="00932450">
        <w:rPr>
          <w:rFonts w:ascii="Traditional Arabic" w:hAnsi="Traditional Arabic" w:cs="Traditional Arabic" w:hint="cs"/>
          <w:sz w:val="32"/>
          <w:szCs w:val="32"/>
          <w:rtl/>
          <w:lang w:val="en-US" w:bidi="ar-DZ"/>
        </w:rPr>
        <w:t xml:space="preserve">الإسلام في بداية </w:t>
      </w:r>
      <w:r w:rsidRPr="003639CB">
        <w:rPr>
          <w:rFonts w:ascii="Traditional Arabic" w:hAnsi="Traditional Arabic" w:cs="Traditional Arabic" w:hint="cs"/>
          <w:sz w:val="32"/>
          <w:szCs w:val="32"/>
          <w:rtl/>
          <w:lang w:val="en-US" w:bidi="ar-DZ"/>
        </w:rPr>
        <w:t>القرن</w:t>
      </w:r>
      <w:r w:rsidR="003639CB">
        <w:rPr>
          <w:rFonts w:ascii="Traditional Arabic" w:hAnsi="Traditional Arabic" w:cs="Traditional Arabic" w:hint="cs"/>
          <w:sz w:val="32"/>
          <w:szCs w:val="32"/>
          <w:rtl/>
          <w:lang w:val="en-US" w:bidi="ar-DZ"/>
        </w:rPr>
        <w:t xml:space="preserve"> </w:t>
      </w:r>
      <w:r w:rsidRPr="003639CB">
        <w:rPr>
          <w:rFonts w:ascii="Traditional Arabic" w:hAnsi="Traditional Arabic" w:cs="Traditional Arabic" w:hint="cs"/>
          <w:sz w:val="32"/>
          <w:szCs w:val="32"/>
          <w:rtl/>
          <w:lang w:val="en-US" w:bidi="ar-DZ"/>
        </w:rPr>
        <w:t>4</w:t>
      </w:r>
      <w:r w:rsidRPr="00932450">
        <w:rPr>
          <w:rFonts w:ascii="Traditional Arabic" w:hAnsi="Traditional Arabic" w:cs="Traditional Arabic" w:hint="cs"/>
          <w:b/>
          <w:bCs/>
          <w:sz w:val="32"/>
          <w:szCs w:val="32"/>
          <w:rtl/>
          <w:lang w:val="en-US" w:bidi="ar-DZ"/>
        </w:rPr>
        <w:t xml:space="preserve"> ه/</w:t>
      </w:r>
      <w:r w:rsidRPr="003639CB">
        <w:rPr>
          <w:rFonts w:ascii="Traditional Arabic" w:hAnsi="Traditional Arabic" w:cs="Traditional Arabic" w:hint="cs"/>
          <w:sz w:val="32"/>
          <w:szCs w:val="32"/>
          <w:rtl/>
          <w:lang w:val="en-US" w:bidi="ar-DZ"/>
        </w:rPr>
        <w:t>10</w:t>
      </w:r>
      <w:r w:rsidRPr="00932450">
        <w:rPr>
          <w:rFonts w:ascii="Traditional Arabic" w:hAnsi="Traditional Arabic" w:cs="Traditional Arabic" w:hint="cs"/>
          <w:b/>
          <w:bCs/>
          <w:sz w:val="32"/>
          <w:szCs w:val="32"/>
          <w:rtl/>
          <w:lang w:val="en-US" w:bidi="ar-DZ"/>
        </w:rPr>
        <w:t xml:space="preserve"> م</w:t>
      </w:r>
      <w:r w:rsidRPr="00932450">
        <w:rPr>
          <w:rFonts w:ascii="Traditional Arabic" w:hAnsi="Traditional Arabic" w:cs="Traditional Arabic"/>
          <w:b/>
          <w:bCs/>
          <w:sz w:val="32"/>
          <w:szCs w:val="32"/>
          <w:lang w:val="en-US" w:bidi="ar-DZ"/>
        </w:rPr>
        <w:t xml:space="preserve"> </w:t>
      </w:r>
      <w:r w:rsidRPr="00932450">
        <w:rPr>
          <w:rFonts w:ascii="Traditional Arabic" w:hAnsi="Traditional Arabic" w:cs="Traditional Arabic" w:hint="cs"/>
          <w:sz w:val="32"/>
          <w:szCs w:val="32"/>
          <w:rtl/>
          <w:lang w:val="en-US" w:bidi="ar-DZ"/>
        </w:rPr>
        <w:t>و</w:t>
      </w:r>
      <w:r w:rsidRPr="00932450">
        <w:rPr>
          <w:rFonts w:ascii="Traditional Arabic" w:hAnsi="Traditional Arabic" w:cs="Traditional Arabic"/>
          <w:sz w:val="32"/>
          <w:szCs w:val="32"/>
          <w:lang w:val="en-US" w:bidi="ar-DZ"/>
        </w:rPr>
        <w:t xml:space="preserve"> </w:t>
      </w:r>
      <w:r w:rsidRPr="00932450">
        <w:rPr>
          <w:rFonts w:ascii="Traditional Arabic" w:hAnsi="Traditional Arabic" w:cs="Traditional Arabic" w:hint="cs"/>
          <w:sz w:val="32"/>
          <w:szCs w:val="32"/>
          <w:rtl/>
          <w:lang w:val="en-US" w:bidi="ar-DZ"/>
        </w:rPr>
        <w:t xml:space="preserve">يرجع ذلك إلى هجرتهم للأراضي المتاخمة للمسلمين و </w:t>
      </w:r>
      <w:r w:rsidR="003639CB" w:rsidRPr="00932450">
        <w:rPr>
          <w:rFonts w:ascii="Traditional Arabic" w:hAnsi="Traditional Arabic" w:cs="Traditional Arabic" w:hint="cs"/>
          <w:sz w:val="32"/>
          <w:szCs w:val="32"/>
          <w:rtl/>
          <w:lang w:val="en-US" w:bidi="ar-DZ"/>
        </w:rPr>
        <w:t>استقرارهم</w:t>
      </w:r>
      <w:r w:rsidRPr="00932450">
        <w:rPr>
          <w:rFonts w:ascii="Traditional Arabic" w:hAnsi="Traditional Arabic" w:cs="Traditional Arabic" w:hint="cs"/>
          <w:sz w:val="32"/>
          <w:szCs w:val="32"/>
          <w:rtl/>
          <w:lang w:val="en-US" w:bidi="ar-DZ"/>
        </w:rPr>
        <w:t xml:space="preserve"> بها </w:t>
      </w:r>
      <w:r>
        <w:rPr>
          <w:rStyle w:val="FootnoteReference"/>
          <w:rFonts w:ascii="Traditional Arabic" w:hAnsi="Traditional Arabic" w:cs="Traditional Arabic"/>
          <w:sz w:val="32"/>
          <w:szCs w:val="32"/>
          <w:rtl/>
          <w:lang w:val="en-US" w:bidi="ar-DZ"/>
        </w:rPr>
        <w:footnoteReference w:id="9"/>
      </w:r>
      <w:r w:rsidRPr="00932450">
        <w:rPr>
          <w:rFonts w:ascii="Traditional Arabic" w:hAnsi="Traditional Arabic" w:cs="Traditional Arabic" w:hint="cs"/>
          <w:sz w:val="32"/>
          <w:szCs w:val="32"/>
          <w:vertAlign w:val="superscript"/>
          <w:rtl/>
          <w:lang w:val="en-US" w:bidi="ar-DZ"/>
        </w:rPr>
        <w:t xml:space="preserve"> </w:t>
      </w:r>
      <w:r w:rsidRPr="00932450">
        <w:rPr>
          <w:rFonts w:ascii="Traditional Arabic" w:hAnsi="Traditional Arabic" w:cs="Traditional Arabic" w:hint="cs"/>
          <w:sz w:val="32"/>
          <w:szCs w:val="32"/>
          <w:rtl/>
          <w:lang w:val="en-US" w:bidi="ar-DZ"/>
        </w:rPr>
        <w:t xml:space="preserve">، ولم يغير </w:t>
      </w:r>
      <w:r w:rsidR="003639CB" w:rsidRPr="00932450">
        <w:rPr>
          <w:rFonts w:ascii="Traditional Arabic" w:hAnsi="Traditional Arabic" w:cs="Traditional Arabic" w:hint="cs"/>
          <w:sz w:val="32"/>
          <w:szCs w:val="32"/>
          <w:rtl/>
          <w:lang w:val="en-US" w:bidi="ar-DZ"/>
        </w:rPr>
        <w:t>اعتناقهم</w:t>
      </w:r>
      <w:r w:rsidRPr="00932450">
        <w:rPr>
          <w:rFonts w:ascii="Traditional Arabic" w:hAnsi="Traditional Arabic" w:cs="Traditional Arabic" w:hint="cs"/>
          <w:sz w:val="32"/>
          <w:szCs w:val="32"/>
          <w:rtl/>
          <w:lang w:val="en-US" w:bidi="ar-DZ"/>
        </w:rPr>
        <w:t xml:space="preserve"> للإسلام من توجهاتهم التوسعية و فتوحاتهم نحو الغرب ، أضف إلى ذلك أنه رغم حداثتهم </w:t>
      </w:r>
      <w:r w:rsidR="003639CB" w:rsidRPr="00932450">
        <w:rPr>
          <w:rFonts w:ascii="Traditional Arabic" w:hAnsi="Traditional Arabic" w:cs="Traditional Arabic" w:hint="cs"/>
          <w:sz w:val="32"/>
          <w:szCs w:val="32"/>
          <w:rtl/>
          <w:lang w:val="en-US" w:bidi="ar-DZ"/>
        </w:rPr>
        <w:t>باعتناق</w:t>
      </w:r>
      <w:r w:rsidRPr="00932450">
        <w:rPr>
          <w:rFonts w:ascii="Traditional Arabic" w:hAnsi="Traditional Arabic" w:cs="Traditional Arabic" w:hint="cs"/>
          <w:sz w:val="32"/>
          <w:szCs w:val="32"/>
          <w:rtl/>
          <w:lang w:val="en-US" w:bidi="ar-DZ"/>
        </w:rPr>
        <w:t xml:space="preserve"> الإسلام فقد كانوا مخلصين له في الأقاليم التي </w:t>
      </w:r>
      <w:r w:rsidR="003639CB" w:rsidRPr="00932450">
        <w:rPr>
          <w:rFonts w:ascii="Traditional Arabic" w:hAnsi="Traditional Arabic" w:cs="Traditional Arabic" w:hint="cs"/>
          <w:sz w:val="32"/>
          <w:szCs w:val="32"/>
          <w:rtl/>
          <w:lang w:val="en-US" w:bidi="ar-DZ"/>
        </w:rPr>
        <w:t>استقروا</w:t>
      </w:r>
      <w:r w:rsidRPr="00932450">
        <w:rPr>
          <w:rFonts w:ascii="Traditional Arabic" w:hAnsi="Traditional Arabic" w:cs="Traditional Arabic" w:hint="cs"/>
          <w:sz w:val="32"/>
          <w:szCs w:val="32"/>
          <w:rtl/>
          <w:lang w:val="en-US" w:bidi="ar-DZ"/>
        </w:rPr>
        <w:t xml:space="preserve"> بها في رحلة بحثهم عن مجدهم المنشود في قيام مشروع دولتهم</w:t>
      </w:r>
      <w:r>
        <w:rPr>
          <w:rStyle w:val="FootnoteReference"/>
          <w:rFonts w:ascii="Traditional Arabic" w:hAnsi="Traditional Arabic" w:cs="Traditional Arabic"/>
          <w:sz w:val="32"/>
          <w:szCs w:val="32"/>
          <w:rtl/>
          <w:lang w:val="en-US" w:bidi="ar-DZ"/>
        </w:rPr>
        <w:footnoteReference w:id="10"/>
      </w:r>
      <w:r w:rsidRPr="00932450">
        <w:rPr>
          <w:rFonts w:ascii="Traditional Arabic" w:hAnsi="Traditional Arabic" w:cs="Traditional Arabic" w:hint="cs"/>
          <w:sz w:val="32"/>
          <w:szCs w:val="32"/>
          <w:rtl/>
          <w:lang w:val="en-US" w:bidi="ar-DZ"/>
        </w:rPr>
        <w:t>.</w:t>
      </w:r>
    </w:p>
    <w:p w:rsidR="00932450" w:rsidRDefault="00932450" w:rsidP="00932450">
      <w:pPr>
        <w:bidi/>
        <w:spacing w:after="0" w:line="240" w:lineRule="auto"/>
        <w:ind w:firstLine="566"/>
        <w:jc w:val="both"/>
        <w:rPr>
          <w:rFonts w:ascii="Traditional Arabic" w:hAnsi="Traditional Arabic" w:cs="Traditional Arabic"/>
          <w:sz w:val="32"/>
          <w:szCs w:val="32"/>
          <w:rtl/>
          <w:lang w:val="en-US" w:bidi="ar-DZ"/>
        </w:rPr>
      </w:pPr>
      <w:r w:rsidRPr="00932450">
        <w:rPr>
          <w:rFonts w:ascii="Traditional Arabic" w:hAnsi="Traditional Arabic" w:cs="Traditional Arabic" w:hint="cs"/>
          <w:sz w:val="32"/>
          <w:szCs w:val="32"/>
          <w:rtl/>
          <w:lang w:val="en-US" w:bidi="ar-DZ"/>
        </w:rPr>
        <w:lastRenderedPageBreak/>
        <w:t xml:space="preserve">و تعتبر </w:t>
      </w:r>
      <w:r w:rsidRPr="00932450">
        <w:rPr>
          <w:rFonts w:ascii="Traditional Arabic" w:hAnsi="Traditional Arabic" w:cs="Traditional Arabic" w:hint="cs"/>
          <w:b/>
          <w:bCs/>
          <w:sz w:val="32"/>
          <w:szCs w:val="32"/>
          <w:rtl/>
          <w:lang w:val="en-US" w:bidi="ar-DZ"/>
        </w:rPr>
        <w:t>نُقُوشْ أُورْخُونْ</w:t>
      </w:r>
      <w:r w:rsidRPr="00932450">
        <w:rPr>
          <w:rFonts w:ascii="Traditional Arabic" w:hAnsi="Traditional Arabic" w:cs="Traditional Arabic" w:hint="cs"/>
          <w:sz w:val="32"/>
          <w:szCs w:val="32"/>
          <w:rtl/>
          <w:lang w:val="en-US" w:bidi="ar-DZ"/>
        </w:rPr>
        <w:t xml:space="preserve"> مصدرا رئيسيا لابد من العودة له</w:t>
      </w:r>
      <w:r w:rsidRPr="00932450">
        <w:rPr>
          <w:rFonts w:ascii="Traditional Arabic" w:hAnsi="Traditional Arabic" w:cs="Traditional Arabic"/>
          <w:sz w:val="32"/>
          <w:szCs w:val="32"/>
          <w:lang w:val="en-US" w:bidi="ar-DZ"/>
        </w:rPr>
        <w:t xml:space="preserve"> </w:t>
      </w:r>
      <w:r w:rsidRPr="00932450">
        <w:rPr>
          <w:rFonts w:ascii="Traditional Arabic" w:hAnsi="Traditional Arabic" w:cs="Traditional Arabic" w:hint="cs"/>
          <w:sz w:val="32"/>
          <w:szCs w:val="32"/>
          <w:rtl/>
          <w:lang w:val="en-US" w:bidi="ar-DZ"/>
        </w:rPr>
        <w:t xml:space="preserve">لدراسة العنصر التركي و معرفة خبايا تاريخهم على إعتبار أنه تفصل في الحديث عن المسار التاريخي للأتراك ، حيث تحدث </w:t>
      </w:r>
      <w:r w:rsidRPr="00932450">
        <w:rPr>
          <w:rFonts w:ascii="Traditional Arabic" w:hAnsi="Traditional Arabic" w:cs="Traditional Arabic" w:hint="cs"/>
          <w:b/>
          <w:bCs/>
          <w:sz w:val="32"/>
          <w:szCs w:val="32"/>
          <w:rtl/>
          <w:lang w:val="en-US" w:bidi="ar-DZ"/>
        </w:rPr>
        <w:t>بارتولد</w:t>
      </w:r>
      <w:r w:rsidRPr="00932450">
        <w:rPr>
          <w:rFonts w:ascii="Traditional Arabic" w:hAnsi="Traditional Arabic" w:cs="Traditional Arabic"/>
          <w:b/>
          <w:bCs/>
          <w:sz w:val="32"/>
          <w:szCs w:val="32"/>
          <w:lang w:val="en-US" w:bidi="ar-DZ"/>
        </w:rPr>
        <w:t xml:space="preserve"> </w:t>
      </w:r>
      <w:r w:rsidRPr="00932450">
        <w:rPr>
          <w:rFonts w:ascii="Traditional Arabic" w:hAnsi="Traditional Arabic" w:cs="Traditional Arabic" w:hint="cs"/>
          <w:sz w:val="32"/>
          <w:szCs w:val="32"/>
          <w:rtl/>
          <w:lang w:val="en-US" w:bidi="ar-DZ"/>
        </w:rPr>
        <w:t>عن أنه يحتوي على معلومات غاية في الأهمية عن أوضاعهم الداخلية و علاقاتهم مع من جاورهم و بشكل خاص معلومات عن  تاريخ الإمبراطورية الأولى للترك</w:t>
      </w:r>
      <w:r>
        <w:rPr>
          <w:rStyle w:val="FootnoteReference"/>
          <w:rFonts w:ascii="Traditional Arabic" w:hAnsi="Traditional Arabic" w:cs="Traditional Arabic"/>
          <w:sz w:val="32"/>
          <w:szCs w:val="32"/>
          <w:rtl/>
          <w:lang w:val="en-US" w:bidi="ar-DZ"/>
        </w:rPr>
        <w:footnoteReference w:id="11"/>
      </w:r>
      <w:r w:rsidRPr="00932450">
        <w:rPr>
          <w:rFonts w:ascii="Traditional Arabic" w:hAnsi="Traditional Arabic" w:cs="Traditional Arabic" w:hint="cs"/>
          <w:sz w:val="32"/>
          <w:szCs w:val="32"/>
          <w:rtl/>
          <w:lang w:val="en-US" w:bidi="ar-DZ"/>
        </w:rPr>
        <w:t>.</w:t>
      </w:r>
    </w:p>
    <w:p w:rsidR="007104CB" w:rsidRDefault="007104CB" w:rsidP="007104CB">
      <w:pPr>
        <w:bidi/>
        <w:spacing w:before="240" w:after="0" w:line="240" w:lineRule="auto"/>
        <w:ind w:hanging="1"/>
        <w:jc w:val="both"/>
        <w:rPr>
          <w:rFonts w:ascii="Traditional Arabic" w:hAnsi="Traditional Arabic" w:cs="Traditional Arabic"/>
          <w:b/>
          <w:bCs/>
          <w:sz w:val="32"/>
          <w:szCs w:val="32"/>
          <w:u w:val="single"/>
          <w:rtl/>
          <w:lang w:val="en-US" w:bidi="ar-DZ"/>
        </w:rPr>
      </w:pPr>
      <w:r>
        <w:rPr>
          <w:rFonts w:ascii="Traditional Arabic" w:hAnsi="Traditional Arabic" w:cs="Traditional Arabic" w:hint="cs"/>
          <w:b/>
          <w:bCs/>
          <w:sz w:val="32"/>
          <w:szCs w:val="32"/>
          <w:u w:val="single"/>
          <w:rtl/>
          <w:lang w:val="en-US" w:bidi="ar-DZ"/>
        </w:rPr>
        <w:t xml:space="preserve">ب </w:t>
      </w:r>
      <w:r>
        <w:rPr>
          <w:rFonts w:ascii="Traditional Arabic" w:hAnsi="Traditional Arabic" w:cs="Traditional Arabic"/>
          <w:b/>
          <w:bCs/>
          <w:sz w:val="32"/>
          <w:szCs w:val="32"/>
          <w:u w:val="single"/>
          <w:rtl/>
          <w:lang w:val="en-US" w:bidi="ar-DZ"/>
        </w:rPr>
        <w:t>-</w:t>
      </w:r>
      <w:r>
        <w:rPr>
          <w:rFonts w:ascii="Traditional Arabic" w:hAnsi="Traditional Arabic" w:cs="Traditional Arabic" w:hint="cs"/>
          <w:b/>
          <w:bCs/>
          <w:sz w:val="32"/>
          <w:szCs w:val="32"/>
          <w:u w:val="single"/>
          <w:rtl/>
          <w:lang w:val="en-US" w:bidi="ar-DZ"/>
        </w:rPr>
        <w:t xml:space="preserve"> </w:t>
      </w:r>
      <w:r w:rsidRPr="007104CB">
        <w:rPr>
          <w:rFonts w:ascii="Traditional Arabic" w:hAnsi="Traditional Arabic" w:cs="Traditional Arabic" w:hint="cs"/>
          <w:b/>
          <w:bCs/>
          <w:sz w:val="32"/>
          <w:szCs w:val="32"/>
          <w:u w:val="single"/>
          <w:rtl/>
          <w:lang w:val="en-US" w:bidi="ar-DZ"/>
        </w:rPr>
        <w:t>نجاحهم كقوة سياسية في الدواة الإسلامية :</w:t>
      </w:r>
    </w:p>
    <w:p w:rsidR="007104CB" w:rsidRPr="0038403E" w:rsidRDefault="007104CB" w:rsidP="0038403E">
      <w:pPr>
        <w:bidi/>
        <w:spacing w:before="240" w:after="0" w:line="240" w:lineRule="auto"/>
        <w:jc w:val="both"/>
        <w:rPr>
          <w:rFonts w:ascii="Traditional Arabic" w:hAnsi="Traditional Arabic" w:cs="Traditional Arabic"/>
          <w:sz w:val="32"/>
          <w:szCs w:val="32"/>
          <w:rtl/>
          <w:lang w:val="en-US" w:bidi="ar-DZ"/>
        </w:rPr>
      </w:pPr>
      <w:r w:rsidRPr="0038403E">
        <w:rPr>
          <w:rFonts w:ascii="Traditional Arabic" w:hAnsi="Traditional Arabic" w:cs="Traditional Arabic"/>
          <w:sz w:val="32"/>
          <w:szCs w:val="32"/>
          <w:lang w:val="en-US" w:bidi="ar-DZ"/>
        </w:rPr>
        <w:t xml:space="preserve">        </w:t>
      </w:r>
      <w:r w:rsidRPr="0038403E">
        <w:rPr>
          <w:rFonts w:ascii="Traditional Arabic" w:hAnsi="Traditional Arabic" w:cs="Traditional Arabic" w:hint="cs"/>
          <w:sz w:val="32"/>
          <w:szCs w:val="32"/>
          <w:rtl/>
          <w:lang w:val="en-US" w:bidi="ar-DZ"/>
        </w:rPr>
        <w:t xml:space="preserve">إن ظهور </w:t>
      </w:r>
      <w:r w:rsidRPr="003736F7">
        <w:rPr>
          <w:rFonts w:ascii="Traditional Arabic" w:hAnsi="Traditional Arabic" w:cs="Traditional Arabic" w:hint="cs"/>
          <w:b/>
          <w:bCs/>
          <w:sz w:val="28"/>
          <w:szCs w:val="28"/>
          <w:rtl/>
          <w:lang w:val="en-US" w:bidi="ar-DZ"/>
        </w:rPr>
        <w:t>السلاجقة الأتراك</w:t>
      </w:r>
      <w:r w:rsidRPr="003736F7">
        <w:rPr>
          <w:rFonts w:ascii="Traditional Arabic" w:hAnsi="Traditional Arabic" w:cs="Traditional Arabic"/>
          <w:b/>
          <w:bCs/>
          <w:sz w:val="28"/>
          <w:szCs w:val="28"/>
          <w:lang w:val="en-US" w:bidi="ar-DZ"/>
        </w:rPr>
        <w:t xml:space="preserve"> </w:t>
      </w:r>
      <w:r w:rsidRPr="0038403E">
        <w:rPr>
          <w:rFonts w:ascii="Traditional Arabic" w:hAnsi="Traditional Arabic" w:cs="Traditional Arabic" w:hint="cs"/>
          <w:sz w:val="32"/>
          <w:szCs w:val="32"/>
          <w:rtl/>
          <w:lang w:val="en-US" w:bidi="ar-DZ"/>
        </w:rPr>
        <w:t xml:space="preserve">و نجاهم السياسي في المشرق اعتبر بمثابة نقطة تحول في الأدوار السياسية بالمنطقة ، حيث تحدث </w:t>
      </w:r>
      <w:r w:rsidRPr="003736F7">
        <w:rPr>
          <w:rFonts w:ascii="Traditional Arabic" w:hAnsi="Traditional Arabic" w:cs="Traditional Arabic" w:hint="cs"/>
          <w:b/>
          <w:bCs/>
          <w:sz w:val="28"/>
          <w:szCs w:val="28"/>
          <w:rtl/>
          <w:lang w:val="en-US" w:bidi="ar-DZ"/>
        </w:rPr>
        <w:t>ابن الأثير</w:t>
      </w:r>
      <w:r w:rsidR="003736F7" w:rsidRPr="003736F7">
        <w:rPr>
          <w:rFonts w:ascii="Traditional Arabic" w:hAnsi="Traditional Arabic" w:cs="Traditional Arabic" w:hint="cs"/>
          <w:b/>
          <w:bCs/>
          <w:sz w:val="28"/>
          <w:szCs w:val="28"/>
          <w:rtl/>
          <w:lang w:val="en-US" w:bidi="ar-DZ"/>
        </w:rPr>
        <w:t xml:space="preserve"> </w:t>
      </w:r>
      <w:r w:rsidRPr="0038403E">
        <w:rPr>
          <w:rFonts w:ascii="Traditional Arabic" w:hAnsi="Traditional Arabic" w:cs="Traditional Arabic" w:hint="cs"/>
          <w:sz w:val="32"/>
          <w:szCs w:val="32"/>
          <w:rtl/>
          <w:lang w:val="en-US" w:bidi="ar-DZ"/>
        </w:rPr>
        <w:t>عن</w:t>
      </w:r>
      <w:r w:rsidRPr="0038403E">
        <w:rPr>
          <w:rFonts w:ascii="Traditional Arabic" w:hAnsi="Traditional Arabic" w:cs="Traditional Arabic"/>
          <w:sz w:val="32"/>
          <w:szCs w:val="32"/>
          <w:lang w:val="en-US" w:bidi="ar-DZ"/>
        </w:rPr>
        <w:t xml:space="preserve"> </w:t>
      </w:r>
      <w:r w:rsidRPr="0038403E">
        <w:rPr>
          <w:rFonts w:ascii="Traditional Arabic" w:hAnsi="Traditional Arabic" w:cs="Traditional Arabic" w:hint="cs"/>
          <w:sz w:val="32"/>
          <w:szCs w:val="32"/>
          <w:rtl/>
          <w:lang w:val="en-US" w:bidi="ar-DZ"/>
        </w:rPr>
        <w:t xml:space="preserve">زعيمهم </w:t>
      </w:r>
      <w:r w:rsidRPr="003736F7">
        <w:rPr>
          <w:rFonts w:ascii="Traditional Arabic" w:hAnsi="Traditional Arabic" w:cs="Traditional Arabic" w:hint="cs"/>
          <w:b/>
          <w:bCs/>
          <w:sz w:val="28"/>
          <w:szCs w:val="28"/>
          <w:rtl/>
          <w:lang w:val="en-US" w:bidi="ar-DZ"/>
        </w:rPr>
        <w:t>تُقَاقْ</w:t>
      </w:r>
      <w:r w:rsidRPr="003736F7">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sz w:val="32"/>
          <w:szCs w:val="32"/>
          <w:rtl/>
          <w:lang w:val="en-US" w:bidi="ar-DZ"/>
        </w:rPr>
        <w:t>(</w:t>
      </w:r>
      <w:r w:rsidRPr="0038403E">
        <w:rPr>
          <w:rFonts w:ascii="Traditional Arabic" w:hAnsi="Traditional Arabic" w:cs="Traditional Arabic" w:hint="cs"/>
          <w:sz w:val="32"/>
          <w:szCs w:val="32"/>
          <w:rtl/>
          <w:lang w:val="en-US" w:bidi="ar-DZ"/>
        </w:rPr>
        <w:t>القوس الجديد</w:t>
      </w:r>
      <w:r w:rsidRPr="0038403E">
        <w:rPr>
          <w:rFonts w:ascii="Traditional Arabic" w:hAnsi="Traditional Arabic" w:cs="Traditional Arabic"/>
          <w:sz w:val="32"/>
          <w:szCs w:val="32"/>
          <w:rtl/>
          <w:lang w:val="en-US" w:bidi="ar-DZ"/>
        </w:rPr>
        <w:t>)</w:t>
      </w:r>
      <w:r w:rsidRPr="0038403E">
        <w:rPr>
          <w:rFonts w:ascii="Traditional Arabic" w:hAnsi="Traditional Arabic" w:cs="Traditional Arabic" w:hint="cs"/>
          <w:sz w:val="32"/>
          <w:szCs w:val="32"/>
          <w:rtl/>
          <w:lang w:val="en-US" w:bidi="ar-DZ"/>
        </w:rPr>
        <w:t xml:space="preserve"> الذي </w:t>
      </w:r>
      <w:r w:rsidRPr="0038403E">
        <w:rPr>
          <w:rFonts w:ascii="Traditional Arabic" w:hAnsi="Traditional Arabic" w:cs="Traditional Arabic"/>
          <w:b/>
          <w:bCs/>
          <w:sz w:val="32"/>
          <w:szCs w:val="32"/>
          <w:lang w:val="en-US" w:bidi="ar-DZ"/>
        </w:rPr>
        <w:t xml:space="preserve"> </w:t>
      </w:r>
      <w:r w:rsidRPr="0038403E">
        <w:rPr>
          <w:rFonts w:ascii="Traditional Arabic" w:hAnsi="Traditional Arabic" w:cs="Traditional Arabic" w:hint="cs"/>
          <w:sz w:val="32"/>
          <w:szCs w:val="32"/>
          <w:rtl/>
          <w:lang w:val="en-US" w:bidi="ar-DZ"/>
        </w:rPr>
        <w:t xml:space="preserve">اعتبر من بين أبرز و أهم أعيان </w:t>
      </w:r>
      <w:r w:rsidRPr="003736F7">
        <w:rPr>
          <w:rFonts w:ascii="Traditional Arabic" w:hAnsi="Traditional Arabic" w:cs="Traditional Arabic" w:hint="cs"/>
          <w:b/>
          <w:bCs/>
          <w:sz w:val="28"/>
          <w:szCs w:val="28"/>
          <w:rtl/>
          <w:lang w:val="en-US" w:bidi="ar-DZ"/>
        </w:rPr>
        <w:t>الأتراك الغــز</w:t>
      </w:r>
      <w:r w:rsidRPr="003736F7">
        <w:rPr>
          <w:rFonts w:ascii="Traditional Arabic" w:hAnsi="Traditional Arabic" w:cs="Traditional Arabic"/>
          <w:b/>
          <w:bCs/>
          <w:sz w:val="28"/>
          <w:szCs w:val="28"/>
          <w:lang w:val="en-US" w:bidi="ar-DZ"/>
        </w:rPr>
        <w:t xml:space="preserve"> </w:t>
      </w:r>
      <w:r w:rsidRPr="0038403E">
        <w:rPr>
          <w:rFonts w:ascii="Traditional Arabic" w:hAnsi="Traditional Arabic" w:cs="Traditional Arabic" w:hint="cs"/>
          <w:sz w:val="32"/>
          <w:szCs w:val="32"/>
          <w:rtl/>
          <w:lang w:val="en-US" w:bidi="ar-DZ"/>
        </w:rPr>
        <w:t xml:space="preserve">و هو مرجعهم و مدبـــر أمورهم ، اتصــــف بالشهامة و ســـــداد الـــرأي و التدبير في تسيير الأمور ، تولى منصب قائد جيش ملك </w:t>
      </w:r>
      <w:r w:rsidRPr="003736F7">
        <w:rPr>
          <w:rFonts w:ascii="Traditional Arabic" w:hAnsi="Traditional Arabic" w:cs="Traditional Arabic" w:hint="cs"/>
          <w:b/>
          <w:bCs/>
          <w:sz w:val="28"/>
          <w:szCs w:val="28"/>
          <w:rtl/>
          <w:lang w:val="en-US" w:bidi="ar-DZ"/>
        </w:rPr>
        <w:t>الغز</w:t>
      </w:r>
      <w:r w:rsidRPr="003736F7">
        <w:rPr>
          <w:rFonts w:ascii="Traditional Arabic" w:hAnsi="Traditional Arabic" w:cs="Traditional Arabic"/>
          <w:sz w:val="28"/>
          <w:szCs w:val="28"/>
          <w:rtl/>
          <w:lang w:val="en-US" w:bidi="ar-DZ"/>
        </w:rPr>
        <w:t>«</w:t>
      </w:r>
      <w:r w:rsidRPr="003736F7">
        <w:rPr>
          <w:rFonts w:ascii="Traditional Arabic" w:hAnsi="Traditional Arabic" w:cs="Traditional Arabic" w:hint="cs"/>
          <w:b/>
          <w:bCs/>
          <w:sz w:val="28"/>
          <w:szCs w:val="28"/>
          <w:rtl/>
          <w:lang w:val="en-US" w:bidi="ar-DZ"/>
        </w:rPr>
        <w:t xml:space="preserve"> بِيغُو</w:t>
      </w:r>
      <w:r w:rsidRPr="003736F7">
        <w:rPr>
          <w:rFonts w:ascii="Traditional Arabic" w:hAnsi="Traditional Arabic" w:cs="Traditional Arabic"/>
          <w:sz w:val="28"/>
          <w:szCs w:val="28"/>
          <w:rtl/>
          <w:lang w:val="en-US" w:bidi="ar-DZ"/>
        </w:rPr>
        <w:t>»</w:t>
      </w:r>
      <w:r w:rsidRPr="003736F7">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32"/>
          <w:szCs w:val="32"/>
          <w:rtl/>
          <w:lang w:val="en-US" w:bidi="ar-DZ"/>
        </w:rPr>
        <w:t xml:space="preserve">، و في أحد الأيام أراد ملكهم هذا غزو بلاد المسلمين ، فتدخل </w:t>
      </w:r>
      <w:r w:rsidRPr="003736F7">
        <w:rPr>
          <w:rFonts w:ascii="Traditional Arabic" w:hAnsi="Traditional Arabic" w:cs="Traditional Arabic" w:hint="cs"/>
          <w:b/>
          <w:bCs/>
          <w:sz w:val="28"/>
          <w:szCs w:val="28"/>
          <w:rtl/>
          <w:lang w:val="en-US" w:bidi="ar-DZ"/>
        </w:rPr>
        <w:t>تقاق</w:t>
      </w:r>
      <w:r w:rsidRPr="003736F7">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32"/>
          <w:szCs w:val="32"/>
          <w:rtl/>
          <w:lang w:val="en-US" w:bidi="ar-DZ"/>
        </w:rPr>
        <w:t>و منعه عن فعل ذلك فحدث خلاف حاد بينهم أنتهى برجوع الملك عن قرار غزوه المسلمين و العودة لرأي قائد جنده</w:t>
      </w:r>
      <w:r w:rsidR="0038403E" w:rsidRPr="0038403E">
        <w:rPr>
          <w:rStyle w:val="FootnoteReference"/>
          <w:rFonts w:ascii="Traditional Arabic" w:hAnsi="Traditional Arabic" w:cs="Traditional Arabic"/>
          <w:sz w:val="32"/>
          <w:szCs w:val="32"/>
          <w:rtl/>
          <w:lang w:val="en-US" w:bidi="ar-DZ"/>
        </w:rPr>
        <w:footnoteReference w:id="12"/>
      </w:r>
      <w:r w:rsidRPr="0038403E">
        <w:rPr>
          <w:rFonts w:ascii="Traditional Arabic" w:hAnsi="Traditional Arabic" w:cs="Traditional Arabic" w:hint="cs"/>
          <w:sz w:val="32"/>
          <w:szCs w:val="32"/>
          <w:rtl/>
          <w:lang w:val="en-US" w:bidi="ar-DZ"/>
        </w:rPr>
        <w:t>.</w:t>
      </w:r>
    </w:p>
    <w:p w:rsidR="0038403E" w:rsidRDefault="007104CB" w:rsidP="003639CB">
      <w:pPr>
        <w:bidi/>
        <w:spacing w:after="0" w:line="240" w:lineRule="auto"/>
        <w:jc w:val="both"/>
        <w:rPr>
          <w:rFonts w:ascii="Traditional Arabic" w:hAnsi="Traditional Arabic" w:cs="Traditional Arabic"/>
          <w:sz w:val="32"/>
          <w:szCs w:val="32"/>
          <w:rtl/>
          <w:lang w:val="en-US" w:bidi="ar-DZ"/>
        </w:rPr>
      </w:pPr>
      <w:r w:rsidRPr="0038403E">
        <w:rPr>
          <w:rFonts w:ascii="Traditional Arabic" w:hAnsi="Traditional Arabic" w:cs="Traditional Arabic" w:hint="cs"/>
          <w:sz w:val="32"/>
          <w:szCs w:val="32"/>
          <w:rtl/>
          <w:lang w:val="en-US" w:bidi="ar-DZ"/>
        </w:rPr>
        <w:t xml:space="preserve"> </w:t>
      </w:r>
      <w:r w:rsidRPr="0038403E">
        <w:rPr>
          <w:rFonts w:ascii="Traditional Arabic" w:hAnsi="Traditional Arabic" w:cs="Traditional Arabic"/>
          <w:sz w:val="32"/>
          <w:szCs w:val="32"/>
          <w:lang w:val="en-US" w:bidi="ar-DZ"/>
        </w:rPr>
        <w:t xml:space="preserve">       </w:t>
      </w:r>
      <w:r w:rsidRPr="0038403E">
        <w:rPr>
          <w:rFonts w:ascii="Traditional Arabic" w:hAnsi="Traditional Arabic" w:cs="Traditional Arabic" w:hint="cs"/>
          <w:sz w:val="32"/>
          <w:szCs w:val="32"/>
          <w:rtl/>
          <w:lang w:val="en-US" w:bidi="ar-DZ"/>
        </w:rPr>
        <w:t>ف</w:t>
      </w:r>
      <w:r w:rsidR="003639CB">
        <w:rPr>
          <w:rFonts w:ascii="Traditional Arabic" w:hAnsi="Traditional Arabic" w:cs="Traditional Arabic" w:hint="cs"/>
          <w:sz w:val="32"/>
          <w:szCs w:val="32"/>
          <w:rtl/>
          <w:lang w:val="en-US" w:bidi="ar-DZ"/>
        </w:rPr>
        <w:t>ــ</w:t>
      </w:r>
      <w:r w:rsidRPr="0038403E">
        <w:rPr>
          <w:rFonts w:ascii="Traditional Arabic" w:hAnsi="Traditional Arabic" w:cs="Traditional Arabic" w:hint="cs"/>
          <w:sz w:val="32"/>
          <w:szCs w:val="32"/>
          <w:rtl/>
          <w:lang w:val="en-US" w:bidi="ar-DZ"/>
        </w:rPr>
        <w:t>ي ضل هذه ال</w:t>
      </w:r>
      <w:r w:rsidR="003639CB">
        <w:rPr>
          <w:rFonts w:ascii="Traditional Arabic" w:hAnsi="Traditional Arabic" w:cs="Traditional Arabic" w:hint="cs"/>
          <w:sz w:val="32"/>
          <w:szCs w:val="32"/>
          <w:rtl/>
          <w:lang w:val="en-US" w:bidi="ar-DZ"/>
        </w:rPr>
        <w:t>ـ</w:t>
      </w:r>
      <w:r w:rsidRPr="0038403E">
        <w:rPr>
          <w:rFonts w:ascii="Traditional Arabic" w:hAnsi="Traditional Arabic" w:cs="Traditional Arabic" w:hint="cs"/>
          <w:sz w:val="32"/>
          <w:szCs w:val="32"/>
          <w:rtl/>
          <w:lang w:val="en-US" w:bidi="ar-DZ"/>
        </w:rPr>
        <w:t>ظروف ول</w:t>
      </w:r>
      <w:r w:rsidR="003639CB">
        <w:rPr>
          <w:rFonts w:ascii="Traditional Arabic" w:hAnsi="Traditional Arabic" w:cs="Traditional Arabic" w:hint="cs"/>
          <w:sz w:val="32"/>
          <w:szCs w:val="32"/>
          <w:rtl/>
          <w:lang w:val="en-US" w:bidi="ar-DZ"/>
        </w:rPr>
        <w:t>ــ</w:t>
      </w:r>
      <w:r w:rsidRPr="0038403E">
        <w:rPr>
          <w:rFonts w:ascii="Traditional Arabic" w:hAnsi="Traditional Arabic" w:cs="Traditional Arabic" w:hint="cs"/>
          <w:sz w:val="32"/>
          <w:szCs w:val="32"/>
          <w:rtl/>
          <w:lang w:val="en-US" w:bidi="ar-DZ"/>
        </w:rPr>
        <w:t xml:space="preserve">د </w:t>
      </w:r>
      <w:r w:rsidRPr="003736F7">
        <w:rPr>
          <w:rFonts w:ascii="Traditional Arabic" w:hAnsi="Traditional Arabic" w:cs="Traditional Arabic" w:hint="cs"/>
          <w:b/>
          <w:bCs/>
          <w:sz w:val="28"/>
          <w:szCs w:val="28"/>
          <w:rtl/>
          <w:lang w:val="en-US" w:bidi="ar-DZ"/>
        </w:rPr>
        <w:t>لتقاق</w:t>
      </w:r>
      <w:r w:rsidRPr="003736F7">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32"/>
          <w:szCs w:val="32"/>
          <w:rtl/>
          <w:lang w:val="en-US" w:bidi="ar-DZ"/>
        </w:rPr>
        <w:t>ابن س</w:t>
      </w:r>
      <w:r w:rsidR="003639CB">
        <w:rPr>
          <w:rFonts w:ascii="Traditional Arabic" w:hAnsi="Traditional Arabic" w:cs="Traditional Arabic" w:hint="cs"/>
          <w:sz w:val="32"/>
          <w:szCs w:val="32"/>
          <w:rtl/>
          <w:lang w:val="en-US" w:bidi="ar-DZ"/>
        </w:rPr>
        <w:t>ـ</w:t>
      </w:r>
      <w:r w:rsidRPr="0038403E">
        <w:rPr>
          <w:rFonts w:ascii="Traditional Arabic" w:hAnsi="Traditional Arabic" w:cs="Traditional Arabic" w:hint="cs"/>
          <w:sz w:val="32"/>
          <w:szCs w:val="32"/>
          <w:rtl/>
          <w:lang w:val="en-US" w:bidi="ar-DZ"/>
        </w:rPr>
        <w:t xml:space="preserve">ماه </w:t>
      </w:r>
      <w:r w:rsidRPr="003736F7">
        <w:rPr>
          <w:rFonts w:ascii="Traditional Arabic" w:hAnsi="Traditional Arabic" w:cs="Traditional Arabic" w:hint="cs"/>
          <w:b/>
          <w:bCs/>
          <w:sz w:val="28"/>
          <w:szCs w:val="28"/>
          <w:rtl/>
          <w:lang w:val="en-US" w:bidi="ar-DZ"/>
        </w:rPr>
        <w:t>سُلْجُوقْ</w:t>
      </w:r>
      <w:r w:rsidR="0038403E" w:rsidRPr="0038403E">
        <w:rPr>
          <w:rStyle w:val="FootnoteReference"/>
          <w:rFonts w:ascii="Traditional Arabic" w:hAnsi="Traditional Arabic" w:cs="Traditional Arabic"/>
          <w:sz w:val="32"/>
          <w:szCs w:val="32"/>
          <w:rtl/>
          <w:lang w:val="en-US" w:bidi="ar-DZ"/>
        </w:rPr>
        <w:footnoteReference w:id="13"/>
      </w:r>
      <w:r w:rsidRPr="0038403E">
        <w:rPr>
          <w:rFonts w:ascii="Traditional Arabic" w:hAnsi="Traditional Arabic" w:cs="Traditional Arabic" w:hint="cs"/>
          <w:sz w:val="32"/>
          <w:szCs w:val="32"/>
          <w:rtl/>
          <w:lang w:val="en-US" w:bidi="ar-DZ"/>
        </w:rPr>
        <w:t xml:space="preserve"> و الذي ورث صفات أبيه ، حيث إلتفت حوله عشيرته و ظاهروا بالطاعة و التبعية له ، أثار ه</w:t>
      </w:r>
      <w:r w:rsidR="003639CB">
        <w:rPr>
          <w:rFonts w:ascii="Traditional Arabic" w:hAnsi="Traditional Arabic" w:cs="Traditional Arabic" w:hint="cs"/>
          <w:sz w:val="32"/>
          <w:szCs w:val="32"/>
          <w:rtl/>
          <w:lang w:val="en-US" w:bidi="ar-DZ"/>
        </w:rPr>
        <w:t>ــ</w:t>
      </w:r>
      <w:r w:rsidRPr="0038403E">
        <w:rPr>
          <w:rFonts w:ascii="Traditional Arabic" w:hAnsi="Traditional Arabic" w:cs="Traditional Arabic" w:hint="cs"/>
          <w:sz w:val="32"/>
          <w:szCs w:val="32"/>
          <w:rtl/>
          <w:lang w:val="en-US" w:bidi="ar-DZ"/>
        </w:rPr>
        <w:t xml:space="preserve">ذا التطور داخل عشيرة </w:t>
      </w:r>
      <w:r w:rsidRPr="003736F7">
        <w:rPr>
          <w:rFonts w:ascii="Traditional Arabic" w:hAnsi="Traditional Arabic" w:cs="Traditional Arabic" w:hint="cs"/>
          <w:b/>
          <w:bCs/>
          <w:sz w:val="28"/>
          <w:szCs w:val="28"/>
          <w:rtl/>
          <w:lang w:val="en-US" w:bidi="ar-DZ"/>
        </w:rPr>
        <w:t xml:space="preserve">سلجوق </w:t>
      </w:r>
      <w:r w:rsidRPr="0038403E">
        <w:rPr>
          <w:rFonts w:ascii="Traditional Arabic" w:hAnsi="Traditional Arabic" w:cs="Traditional Arabic" w:hint="cs"/>
          <w:sz w:val="32"/>
          <w:szCs w:val="32"/>
          <w:rtl/>
          <w:lang w:val="en-US" w:bidi="ar-DZ"/>
        </w:rPr>
        <w:t xml:space="preserve">حفيظة زوجة الملك </w:t>
      </w:r>
      <w:r w:rsidRPr="003736F7">
        <w:rPr>
          <w:rFonts w:ascii="Traditional Arabic" w:hAnsi="Traditional Arabic" w:cs="Traditional Arabic" w:hint="cs"/>
          <w:b/>
          <w:bCs/>
          <w:sz w:val="28"/>
          <w:szCs w:val="28"/>
          <w:rtl/>
          <w:lang w:val="en-US" w:bidi="ar-DZ"/>
        </w:rPr>
        <w:t>بيغو</w:t>
      </w:r>
      <w:r w:rsidRPr="003736F7">
        <w:rPr>
          <w:rFonts w:ascii="Traditional Arabic" w:hAnsi="Traditional Arabic" w:cs="Traditional Arabic"/>
          <w:b/>
          <w:bCs/>
          <w:sz w:val="28"/>
          <w:szCs w:val="28"/>
          <w:lang w:val="en-US" w:bidi="ar-DZ"/>
        </w:rPr>
        <w:t xml:space="preserve"> </w:t>
      </w:r>
      <w:r w:rsidRPr="0038403E">
        <w:rPr>
          <w:rFonts w:ascii="Traditional Arabic" w:hAnsi="Traditional Arabic" w:cs="Traditional Arabic" w:hint="cs"/>
          <w:sz w:val="32"/>
          <w:szCs w:val="32"/>
          <w:rtl/>
          <w:lang w:val="en-US" w:bidi="ar-DZ"/>
        </w:rPr>
        <w:t>فأسرت له ب</w:t>
      </w:r>
      <w:r w:rsidR="003639CB">
        <w:rPr>
          <w:rFonts w:ascii="Traditional Arabic" w:hAnsi="Traditional Arabic" w:cs="Traditional Arabic" w:hint="cs"/>
          <w:sz w:val="32"/>
          <w:szCs w:val="32"/>
          <w:rtl/>
          <w:lang w:val="en-US" w:bidi="ar-DZ"/>
        </w:rPr>
        <w:t>ـ</w:t>
      </w:r>
      <w:r w:rsidRPr="0038403E">
        <w:rPr>
          <w:rFonts w:ascii="Traditional Arabic" w:hAnsi="Traditional Arabic" w:cs="Traditional Arabic" w:hint="cs"/>
          <w:sz w:val="32"/>
          <w:szCs w:val="32"/>
          <w:rtl/>
          <w:lang w:val="en-US" w:bidi="ar-DZ"/>
        </w:rPr>
        <w:t>مدى خطر و تهديد</w:t>
      </w:r>
      <w:r w:rsidRPr="0038403E">
        <w:rPr>
          <w:rFonts w:ascii="Traditional Arabic" w:hAnsi="Traditional Arabic" w:cs="Traditional Arabic"/>
          <w:sz w:val="32"/>
          <w:szCs w:val="32"/>
          <w:lang w:val="en-US" w:bidi="ar-DZ"/>
        </w:rPr>
        <w:t xml:space="preserve"> </w:t>
      </w:r>
      <w:r w:rsidRPr="003736F7">
        <w:rPr>
          <w:rFonts w:ascii="Traditional Arabic" w:hAnsi="Traditional Arabic" w:cs="Traditional Arabic" w:hint="cs"/>
          <w:b/>
          <w:bCs/>
          <w:sz w:val="28"/>
          <w:szCs w:val="28"/>
          <w:rtl/>
          <w:lang w:val="en-US" w:bidi="ar-DZ"/>
        </w:rPr>
        <w:t xml:space="preserve">سلجوق </w:t>
      </w:r>
      <w:r w:rsidRPr="0038403E">
        <w:rPr>
          <w:rFonts w:ascii="Traditional Arabic" w:hAnsi="Traditional Arabic" w:cs="Traditional Arabic" w:hint="cs"/>
          <w:sz w:val="32"/>
          <w:szCs w:val="32"/>
          <w:rtl/>
          <w:lang w:val="en-US" w:bidi="ar-DZ"/>
        </w:rPr>
        <w:t>و من حوله</w:t>
      </w:r>
      <w:r w:rsidRPr="0038403E">
        <w:rPr>
          <w:rFonts w:ascii="Traditional Arabic" w:hAnsi="Traditional Arabic" w:cs="Traditional Arabic"/>
          <w:sz w:val="32"/>
          <w:szCs w:val="32"/>
          <w:lang w:val="en-US" w:bidi="ar-DZ"/>
        </w:rPr>
        <w:t xml:space="preserve"> </w:t>
      </w:r>
      <w:r w:rsidRPr="0038403E">
        <w:rPr>
          <w:rFonts w:ascii="Traditional Arabic" w:hAnsi="Traditional Arabic" w:cs="Traditional Arabic" w:hint="cs"/>
          <w:sz w:val="32"/>
          <w:szCs w:val="32"/>
          <w:rtl/>
          <w:lang w:val="en-US" w:bidi="ar-DZ"/>
        </w:rPr>
        <w:t xml:space="preserve">على ملكه ، فلما بلغ هذا الخبر مسمع </w:t>
      </w:r>
      <w:r w:rsidRPr="003736F7">
        <w:rPr>
          <w:rFonts w:ascii="Traditional Arabic" w:hAnsi="Traditional Arabic" w:cs="Traditional Arabic" w:hint="cs"/>
          <w:b/>
          <w:bCs/>
          <w:sz w:val="28"/>
          <w:szCs w:val="28"/>
          <w:rtl/>
          <w:lang w:val="en-US" w:bidi="ar-DZ"/>
        </w:rPr>
        <w:t>سلجوق</w:t>
      </w:r>
      <w:r w:rsidRPr="003736F7">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32"/>
          <w:szCs w:val="32"/>
          <w:rtl/>
          <w:lang w:val="en-US" w:bidi="ar-DZ"/>
        </w:rPr>
        <w:t xml:space="preserve">بادر إلى الهجرة مع عشيرته إلى دار الإسلام فأقام و من معه </w:t>
      </w:r>
      <w:r w:rsidRPr="003736F7">
        <w:rPr>
          <w:rFonts w:ascii="Traditional Arabic" w:hAnsi="Traditional Arabic" w:cs="Traditional Arabic" w:hint="cs"/>
          <w:b/>
          <w:bCs/>
          <w:sz w:val="28"/>
          <w:szCs w:val="28"/>
          <w:rtl/>
          <w:lang w:val="en-US" w:bidi="ar-DZ"/>
        </w:rPr>
        <w:t>بجُنْدُ</w:t>
      </w:r>
      <w:r w:rsidR="0038403E" w:rsidRPr="0038403E">
        <w:rPr>
          <w:rStyle w:val="FootnoteReference"/>
          <w:rFonts w:ascii="Traditional Arabic" w:hAnsi="Traditional Arabic" w:cs="Traditional Arabic"/>
          <w:sz w:val="32"/>
          <w:szCs w:val="32"/>
          <w:rtl/>
          <w:lang w:val="en-US" w:bidi="ar-DZ"/>
        </w:rPr>
        <w:footnoteReference w:id="14"/>
      </w:r>
      <w:r w:rsidRPr="0038403E">
        <w:rPr>
          <w:rFonts w:ascii="Traditional Arabic" w:hAnsi="Traditional Arabic" w:cs="Traditional Arabic" w:hint="cs"/>
          <w:b/>
          <w:bCs/>
          <w:sz w:val="32"/>
          <w:szCs w:val="32"/>
          <w:rtl/>
          <w:lang w:val="en-US" w:bidi="ar-DZ"/>
        </w:rPr>
        <w:t xml:space="preserve"> </w:t>
      </w:r>
      <w:r w:rsidRPr="0038403E">
        <w:rPr>
          <w:rFonts w:ascii="Traditional Arabic" w:hAnsi="Traditional Arabic" w:cs="Traditional Arabic" w:hint="cs"/>
          <w:sz w:val="32"/>
          <w:szCs w:val="32"/>
          <w:rtl/>
          <w:lang w:val="en-US" w:bidi="ar-DZ"/>
        </w:rPr>
        <w:t>و إزداد إعتدالا و إيمانا حين جاور</w:t>
      </w:r>
      <w:r w:rsidRPr="009D3E6B">
        <w:rPr>
          <w:rFonts w:ascii="Traditional Arabic" w:hAnsi="Traditional Arabic" w:cs="Traditional Arabic" w:hint="cs"/>
          <w:sz w:val="36"/>
          <w:szCs w:val="36"/>
          <w:rtl/>
          <w:lang w:val="en-US" w:bidi="ar-DZ"/>
        </w:rPr>
        <w:t xml:space="preserve"> </w:t>
      </w:r>
      <w:r w:rsidRPr="0038403E">
        <w:rPr>
          <w:rFonts w:ascii="Traditional Arabic" w:hAnsi="Traditional Arabic" w:cs="Traditional Arabic" w:hint="cs"/>
          <w:sz w:val="32"/>
          <w:szCs w:val="32"/>
          <w:rtl/>
          <w:lang w:val="en-US" w:bidi="ar-DZ"/>
        </w:rPr>
        <w:t>المسلمين في المنطقة ، و بقي</w:t>
      </w:r>
      <w:r w:rsidRPr="0038403E">
        <w:rPr>
          <w:rFonts w:ascii="Traditional Arabic" w:hAnsi="Traditional Arabic" w:cs="Traditional Arabic" w:hint="cs"/>
          <w:b/>
          <w:bCs/>
          <w:sz w:val="28"/>
          <w:szCs w:val="28"/>
          <w:rtl/>
          <w:lang w:val="en-US" w:bidi="ar-DZ"/>
        </w:rPr>
        <w:t xml:space="preserve"> سلجوق </w:t>
      </w:r>
      <w:r w:rsidRPr="0038403E">
        <w:rPr>
          <w:rFonts w:ascii="Traditional Arabic" w:hAnsi="Traditional Arabic" w:cs="Traditional Arabic" w:hint="cs"/>
          <w:sz w:val="32"/>
          <w:szCs w:val="32"/>
          <w:rtl/>
          <w:lang w:val="en-US" w:bidi="ar-DZ"/>
        </w:rPr>
        <w:t xml:space="preserve">على عداء دائم مع ملك الأتراك </w:t>
      </w:r>
      <w:r w:rsidRPr="0038403E">
        <w:rPr>
          <w:rFonts w:ascii="Traditional Arabic" w:hAnsi="Traditional Arabic" w:cs="Traditional Arabic" w:hint="cs"/>
          <w:b/>
          <w:bCs/>
          <w:sz w:val="28"/>
          <w:szCs w:val="28"/>
          <w:rtl/>
          <w:lang w:val="en-US" w:bidi="ar-DZ"/>
        </w:rPr>
        <w:t>الغز</w:t>
      </w:r>
      <w:r w:rsidRPr="0038403E">
        <w:rPr>
          <w:rFonts w:ascii="Traditional Arabic" w:hAnsi="Traditional Arabic" w:cs="Traditional Arabic" w:hint="cs"/>
          <w:sz w:val="32"/>
          <w:szCs w:val="32"/>
          <w:rtl/>
          <w:lang w:val="en-US" w:bidi="ar-DZ"/>
        </w:rPr>
        <w:t xml:space="preserve"> حتى إستطاع أن يخلص أهل</w:t>
      </w:r>
      <w:r w:rsidRPr="0038403E">
        <w:rPr>
          <w:rFonts w:ascii="Traditional Arabic" w:hAnsi="Traditional Arabic" w:cs="Traditional Arabic"/>
          <w:sz w:val="32"/>
          <w:szCs w:val="32"/>
          <w:lang w:val="en-US" w:bidi="ar-DZ"/>
        </w:rPr>
        <w:t xml:space="preserve"> </w:t>
      </w:r>
      <w:r w:rsidRPr="0038403E">
        <w:rPr>
          <w:rFonts w:ascii="Traditional Arabic" w:hAnsi="Traditional Arabic" w:cs="Traditional Arabic" w:hint="cs"/>
          <w:b/>
          <w:bCs/>
          <w:sz w:val="28"/>
          <w:szCs w:val="28"/>
          <w:rtl/>
          <w:lang w:val="en-US" w:bidi="ar-DZ"/>
        </w:rPr>
        <w:t xml:space="preserve">جند </w:t>
      </w:r>
      <w:r w:rsidRPr="0038403E">
        <w:rPr>
          <w:rFonts w:ascii="Traditional Arabic" w:hAnsi="Traditional Arabic" w:cs="Traditional Arabic" w:hint="cs"/>
          <w:sz w:val="32"/>
          <w:szCs w:val="32"/>
          <w:rtl/>
          <w:lang w:val="en-US" w:bidi="ar-DZ"/>
        </w:rPr>
        <w:t>من الجزية التي كانوا يدفعونها إلى هذا</w:t>
      </w:r>
      <w:r w:rsidRPr="0038403E">
        <w:rPr>
          <w:rFonts w:ascii="Traditional Arabic" w:hAnsi="Traditional Arabic" w:cs="Traditional Arabic"/>
          <w:sz w:val="32"/>
          <w:szCs w:val="32"/>
          <w:lang w:val="en-US" w:bidi="ar-DZ"/>
        </w:rPr>
        <w:t xml:space="preserve"> </w:t>
      </w:r>
      <w:r w:rsidRPr="0038403E">
        <w:rPr>
          <w:rFonts w:ascii="Traditional Arabic" w:hAnsi="Traditional Arabic" w:cs="Traditional Arabic" w:hint="cs"/>
          <w:sz w:val="32"/>
          <w:szCs w:val="32"/>
          <w:rtl/>
          <w:lang w:val="en-US" w:bidi="ar-DZ"/>
        </w:rPr>
        <w:t>الملك</w:t>
      </w:r>
      <w:r w:rsidR="0038403E" w:rsidRPr="0038403E">
        <w:rPr>
          <w:rStyle w:val="FootnoteReference"/>
          <w:rFonts w:ascii="Traditional Arabic" w:hAnsi="Traditional Arabic" w:cs="Traditional Arabic"/>
          <w:sz w:val="32"/>
          <w:szCs w:val="32"/>
          <w:rtl/>
          <w:lang w:val="en-US" w:bidi="ar-DZ"/>
        </w:rPr>
        <w:footnoteReference w:id="15"/>
      </w:r>
      <w:r w:rsidRPr="0038403E">
        <w:rPr>
          <w:rFonts w:ascii="Traditional Arabic" w:hAnsi="Traditional Arabic" w:cs="Traditional Arabic" w:hint="cs"/>
          <w:sz w:val="32"/>
          <w:szCs w:val="32"/>
          <w:rtl/>
          <w:lang w:val="en-US" w:bidi="ar-DZ"/>
        </w:rPr>
        <w:t>.</w:t>
      </w:r>
    </w:p>
    <w:p w:rsidR="007104CB" w:rsidRPr="0038403E" w:rsidRDefault="007104CB" w:rsidP="0038403E">
      <w:pPr>
        <w:bidi/>
        <w:ind w:firstLine="708"/>
        <w:rPr>
          <w:rFonts w:ascii="Traditional Arabic" w:hAnsi="Traditional Arabic" w:cs="Traditional Arabic"/>
          <w:sz w:val="32"/>
          <w:szCs w:val="32"/>
          <w:rtl/>
          <w:lang w:val="en-US" w:bidi="ar-DZ"/>
        </w:rPr>
      </w:pPr>
    </w:p>
    <w:p w:rsidR="0038403E" w:rsidRPr="0038403E" w:rsidRDefault="0038403E" w:rsidP="001A414D">
      <w:pPr>
        <w:bidi/>
        <w:spacing w:after="0" w:line="240" w:lineRule="auto"/>
        <w:jc w:val="both"/>
        <w:rPr>
          <w:rFonts w:ascii="Traditional Arabic" w:hAnsi="Traditional Arabic" w:cs="Traditional Arabic"/>
          <w:sz w:val="32"/>
          <w:szCs w:val="32"/>
          <w:rtl/>
          <w:lang w:val="en-US" w:bidi="ar-DZ"/>
        </w:rPr>
      </w:pPr>
      <w:r w:rsidRPr="0038403E">
        <w:rPr>
          <w:rFonts w:ascii="Traditional Arabic" w:hAnsi="Traditional Arabic" w:cs="Traditional Arabic"/>
          <w:sz w:val="32"/>
          <w:szCs w:val="32"/>
          <w:lang w:val="en-US" w:bidi="ar-DZ"/>
        </w:rPr>
        <w:lastRenderedPageBreak/>
        <w:t xml:space="preserve">        </w:t>
      </w:r>
      <w:r w:rsidRPr="0038403E">
        <w:rPr>
          <w:rFonts w:ascii="Traditional Arabic" w:hAnsi="Traditional Arabic" w:cs="Traditional Arabic" w:hint="cs"/>
          <w:sz w:val="32"/>
          <w:szCs w:val="32"/>
          <w:rtl/>
          <w:lang w:val="en-US" w:bidi="ar-DZ"/>
        </w:rPr>
        <w:t xml:space="preserve">و أضاف </w:t>
      </w:r>
      <w:r w:rsidRPr="0038403E">
        <w:rPr>
          <w:rFonts w:ascii="Traditional Arabic" w:hAnsi="Traditional Arabic" w:cs="Traditional Arabic" w:hint="cs"/>
          <w:b/>
          <w:bCs/>
          <w:sz w:val="28"/>
          <w:szCs w:val="28"/>
          <w:rtl/>
          <w:lang w:val="en-US" w:bidi="ar-DZ"/>
        </w:rPr>
        <w:t>ابن الأثير</w:t>
      </w:r>
      <w:r w:rsidRPr="0038403E">
        <w:rPr>
          <w:rFonts w:ascii="Traditional Arabic" w:hAnsi="Traditional Arabic" w:cs="Traditional Arabic"/>
          <w:b/>
          <w:bCs/>
          <w:sz w:val="28"/>
          <w:szCs w:val="28"/>
          <w:lang w:val="en-US" w:bidi="ar-DZ"/>
        </w:rPr>
        <w:t xml:space="preserve"> </w:t>
      </w:r>
      <w:r w:rsidRPr="0038403E">
        <w:rPr>
          <w:rFonts w:ascii="Traditional Arabic" w:hAnsi="Traditional Arabic" w:cs="Traditional Arabic" w:hint="cs"/>
          <w:sz w:val="32"/>
          <w:szCs w:val="32"/>
          <w:rtl/>
          <w:lang w:val="en-US" w:bidi="ar-DZ"/>
        </w:rPr>
        <w:t xml:space="preserve">أن </w:t>
      </w:r>
      <w:r w:rsidRPr="0038403E">
        <w:rPr>
          <w:rFonts w:ascii="Traditional Arabic" w:hAnsi="Traditional Arabic" w:cs="Traditional Arabic" w:hint="cs"/>
          <w:b/>
          <w:bCs/>
          <w:sz w:val="28"/>
          <w:szCs w:val="28"/>
          <w:rtl/>
          <w:lang w:val="en-US" w:bidi="ar-DZ"/>
        </w:rPr>
        <w:t>السلاجقة</w:t>
      </w:r>
      <w:r w:rsidRPr="0038403E">
        <w:rPr>
          <w:rFonts w:ascii="Traditional Arabic" w:hAnsi="Traditional Arabic" w:cs="Traditional Arabic" w:hint="cs"/>
          <w:sz w:val="32"/>
          <w:szCs w:val="32"/>
          <w:rtl/>
          <w:lang w:val="en-US" w:bidi="ar-DZ"/>
        </w:rPr>
        <w:t xml:space="preserve"> كان لهم وزنا سياسي و عسكري بالمنطقة و ذلك لدعمهم للملوك </w:t>
      </w:r>
      <w:r w:rsidRPr="0038403E">
        <w:rPr>
          <w:rFonts w:ascii="Traditional Arabic" w:hAnsi="Traditional Arabic" w:cs="Traditional Arabic" w:hint="cs"/>
          <w:b/>
          <w:bCs/>
          <w:sz w:val="28"/>
          <w:szCs w:val="28"/>
          <w:rtl/>
          <w:lang w:val="en-US" w:bidi="ar-DZ"/>
        </w:rPr>
        <w:t>السَامَانِيِينْ</w:t>
      </w:r>
      <w:r w:rsidRPr="0038403E">
        <w:rPr>
          <w:rStyle w:val="FootnoteReference"/>
          <w:rFonts w:ascii="Traditional Arabic" w:hAnsi="Traditional Arabic" w:cs="Traditional Arabic"/>
          <w:sz w:val="32"/>
          <w:szCs w:val="32"/>
          <w:rtl/>
          <w:lang w:val="en-US" w:bidi="ar-DZ"/>
        </w:rPr>
        <w:footnoteReference w:id="16"/>
      </w:r>
      <w:r w:rsidRPr="0038403E">
        <w:rPr>
          <w:rFonts w:ascii="Traditional Arabic" w:hAnsi="Traditional Arabic" w:cs="Traditional Arabic" w:hint="cs"/>
          <w:sz w:val="32"/>
          <w:szCs w:val="32"/>
          <w:rtl/>
          <w:lang w:val="en-US" w:bidi="ar-DZ"/>
        </w:rPr>
        <w:t xml:space="preserve"> في جميع إختياراتهم العسكرية ضد أعدائهم ، و دلالة ذلك إسترجاع </w:t>
      </w:r>
      <w:r w:rsidRPr="0038403E">
        <w:rPr>
          <w:rFonts w:ascii="Traditional Arabic" w:hAnsi="Traditional Arabic" w:cs="Traditional Arabic" w:hint="cs"/>
          <w:b/>
          <w:bCs/>
          <w:sz w:val="28"/>
          <w:szCs w:val="28"/>
          <w:rtl/>
          <w:lang w:val="en-US" w:bidi="ar-DZ"/>
        </w:rPr>
        <w:t xml:space="preserve">السامانيين </w:t>
      </w:r>
      <w:r w:rsidRPr="0038403E">
        <w:rPr>
          <w:rFonts w:ascii="Traditional Arabic" w:hAnsi="Traditional Arabic" w:cs="Traditional Arabic" w:hint="cs"/>
          <w:sz w:val="32"/>
          <w:szCs w:val="32"/>
          <w:rtl/>
          <w:lang w:val="en-US" w:bidi="ar-DZ"/>
        </w:rPr>
        <w:t>بفضل الدعم</w:t>
      </w:r>
      <w:r w:rsidRPr="0038403E">
        <w:rPr>
          <w:rFonts w:ascii="Traditional Arabic" w:hAnsi="Traditional Arabic" w:cs="Traditional Arabic"/>
          <w:sz w:val="32"/>
          <w:szCs w:val="32"/>
          <w:lang w:val="en-US" w:bidi="ar-DZ"/>
        </w:rPr>
        <w:t xml:space="preserve"> </w:t>
      </w:r>
      <w:r w:rsidRPr="0038403E">
        <w:rPr>
          <w:rFonts w:ascii="Traditional Arabic" w:hAnsi="Traditional Arabic" w:cs="Traditional Arabic" w:hint="cs"/>
          <w:sz w:val="32"/>
          <w:szCs w:val="32"/>
          <w:rtl/>
          <w:lang w:val="en-US" w:bidi="ar-DZ"/>
        </w:rPr>
        <w:t xml:space="preserve">العسكري </w:t>
      </w:r>
      <w:r w:rsidRPr="0038403E">
        <w:rPr>
          <w:rFonts w:ascii="Traditional Arabic" w:hAnsi="Traditional Arabic" w:cs="Traditional Arabic" w:hint="cs"/>
          <w:b/>
          <w:bCs/>
          <w:sz w:val="28"/>
          <w:szCs w:val="28"/>
          <w:rtl/>
          <w:lang w:val="en-US" w:bidi="ar-DZ"/>
        </w:rPr>
        <w:t>لسلجوق</w:t>
      </w:r>
      <w:r w:rsidRPr="0038403E">
        <w:rPr>
          <w:rFonts w:ascii="Traditional Arabic" w:hAnsi="Traditional Arabic" w:cs="Traditional Arabic" w:hint="cs"/>
          <w:sz w:val="32"/>
          <w:szCs w:val="32"/>
          <w:rtl/>
          <w:lang w:val="en-US" w:bidi="ar-DZ"/>
        </w:rPr>
        <w:t xml:space="preserve"> و أبنائه لأغلب أقاليمهم الضائعة</w:t>
      </w:r>
      <w:r>
        <w:rPr>
          <w:rStyle w:val="FootnoteReference"/>
          <w:rFonts w:ascii="Traditional Arabic" w:hAnsi="Traditional Arabic" w:cs="Traditional Arabic"/>
          <w:sz w:val="32"/>
          <w:szCs w:val="32"/>
          <w:rtl/>
          <w:lang w:val="en-US" w:bidi="ar-DZ"/>
        </w:rPr>
        <w:footnoteReference w:id="17"/>
      </w:r>
      <w:r w:rsidRPr="0038403E">
        <w:rPr>
          <w:rFonts w:ascii="Traditional Arabic" w:hAnsi="Traditional Arabic" w:cs="Traditional Arabic" w:hint="cs"/>
          <w:sz w:val="32"/>
          <w:szCs w:val="32"/>
          <w:rtl/>
          <w:lang w:val="en-US" w:bidi="ar-DZ"/>
        </w:rPr>
        <w:t>.</w:t>
      </w:r>
    </w:p>
    <w:p w:rsidR="007104CB" w:rsidRDefault="0038403E" w:rsidP="001A414D">
      <w:pPr>
        <w:bidi/>
        <w:spacing w:after="0" w:line="240" w:lineRule="auto"/>
        <w:ind w:firstLine="566"/>
        <w:jc w:val="both"/>
        <w:rPr>
          <w:rFonts w:ascii="Traditional Arabic" w:hAnsi="Traditional Arabic" w:cs="Traditional Arabic"/>
          <w:sz w:val="32"/>
          <w:szCs w:val="32"/>
          <w:rtl/>
          <w:lang w:val="en-US" w:bidi="ar-DZ"/>
        </w:rPr>
      </w:pPr>
      <w:r w:rsidRPr="0038403E">
        <w:rPr>
          <w:rFonts w:ascii="Traditional Arabic" w:hAnsi="Traditional Arabic" w:cs="Traditional Arabic" w:hint="cs"/>
          <w:sz w:val="32"/>
          <w:szCs w:val="32"/>
          <w:rtl/>
          <w:lang w:val="en-US" w:bidi="ar-DZ"/>
        </w:rPr>
        <w:t xml:space="preserve">حاولوا توسيع نطاق نفوذهم إلى </w:t>
      </w:r>
      <w:r w:rsidRPr="0038403E">
        <w:rPr>
          <w:rFonts w:ascii="Traditional Arabic" w:hAnsi="Traditional Arabic" w:cs="Traditional Arabic" w:hint="cs"/>
          <w:b/>
          <w:bCs/>
          <w:sz w:val="28"/>
          <w:szCs w:val="28"/>
          <w:rtl/>
          <w:lang w:val="en-US" w:bidi="ar-DZ"/>
        </w:rPr>
        <w:t>خُرَاسَانْ</w:t>
      </w:r>
      <w:r w:rsidRPr="0038403E">
        <w:rPr>
          <w:rStyle w:val="FootnoteReference"/>
          <w:rFonts w:ascii="Traditional Arabic" w:hAnsi="Traditional Arabic" w:cs="Traditional Arabic"/>
          <w:sz w:val="32"/>
          <w:szCs w:val="32"/>
          <w:rtl/>
          <w:lang w:val="en-US" w:bidi="ar-DZ"/>
        </w:rPr>
        <w:footnoteReference w:id="18"/>
      </w:r>
      <w:r w:rsidRPr="0038403E">
        <w:rPr>
          <w:rFonts w:ascii="Traditional Arabic" w:hAnsi="Traditional Arabic" w:cs="Traditional Arabic" w:hint="cs"/>
          <w:sz w:val="36"/>
          <w:szCs w:val="36"/>
          <w:rtl/>
          <w:lang w:val="en-US" w:bidi="ar-DZ"/>
        </w:rPr>
        <w:t xml:space="preserve"> </w:t>
      </w:r>
      <w:r w:rsidRPr="0038403E">
        <w:rPr>
          <w:rFonts w:ascii="Traditional Arabic" w:hAnsi="Traditional Arabic" w:cs="Traditional Arabic" w:hint="cs"/>
          <w:sz w:val="32"/>
          <w:szCs w:val="32"/>
          <w:rtl/>
          <w:lang w:val="en-US" w:bidi="ar-DZ"/>
        </w:rPr>
        <w:t xml:space="preserve">لكن أصطدموا بقوة عسكرية حلت مكان </w:t>
      </w:r>
      <w:r w:rsidRPr="0038403E">
        <w:rPr>
          <w:rFonts w:ascii="Traditional Arabic" w:hAnsi="Traditional Arabic" w:cs="Traditional Arabic" w:hint="cs"/>
          <w:b/>
          <w:bCs/>
          <w:sz w:val="28"/>
          <w:szCs w:val="28"/>
          <w:rtl/>
          <w:lang w:val="en-US" w:bidi="ar-DZ"/>
        </w:rPr>
        <w:t>السامانيين</w:t>
      </w:r>
      <w:r w:rsidRPr="0038403E">
        <w:rPr>
          <w:rFonts w:ascii="Traditional Arabic" w:hAnsi="Traditional Arabic" w:cs="Traditional Arabic" w:hint="cs"/>
          <w:sz w:val="32"/>
          <w:szCs w:val="32"/>
          <w:rtl/>
          <w:lang w:val="en-US" w:bidi="ar-DZ"/>
        </w:rPr>
        <w:t xml:space="preserve"> في المنطقة و</w:t>
      </w:r>
      <w:r w:rsidRPr="0038403E">
        <w:rPr>
          <w:rFonts w:ascii="Traditional Arabic" w:hAnsi="Traditional Arabic" w:cs="Traditional Arabic"/>
          <w:sz w:val="32"/>
          <w:szCs w:val="32"/>
          <w:lang w:val="en-US" w:bidi="ar-DZ"/>
        </w:rPr>
        <w:t xml:space="preserve"> </w:t>
      </w:r>
      <w:r w:rsidRPr="0038403E">
        <w:rPr>
          <w:rFonts w:ascii="Traditional Arabic" w:hAnsi="Traditional Arabic" w:cs="Traditional Arabic" w:hint="cs"/>
          <w:sz w:val="32"/>
          <w:szCs w:val="32"/>
          <w:rtl/>
          <w:lang w:val="en-US" w:bidi="ar-DZ"/>
        </w:rPr>
        <w:t xml:space="preserve">هم </w:t>
      </w:r>
      <w:r w:rsidRPr="0038403E">
        <w:rPr>
          <w:rFonts w:ascii="Traditional Arabic" w:hAnsi="Traditional Arabic" w:cs="Traditional Arabic" w:hint="cs"/>
          <w:b/>
          <w:bCs/>
          <w:sz w:val="28"/>
          <w:szCs w:val="28"/>
          <w:rtl/>
          <w:lang w:val="en-US" w:bidi="ar-DZ"/>
        </w:rPr>
        <w:t>الغَزْنَوِيِينْ</w:t>
      </w:r>
      <w:r w:rsidRPr="0038403E">
        <w:rPr>
          <w:rStyle w:val="FootnoteReference"/>
          <w:rFonts w:ascii="Traditional Arabic" w:hAnsi="Traditional Arabic" w:cs="Traditional Arabic"/>
          <w:sz w:val="32"/>
          <w:szCs w:val="32"/>
          <w:rtl/>
          <w:lang w:val="en-US" w:bidi="ar-DZ"/>
        </w:rPr>
        <w:footnoteReference w:id="19"/>
      </w:r>
      <w:r w:rsidRPr="0038403E">
        <w:rPr>
          <w:rFonts w:ascii="Traditional Arabic" w:hAnsi="Traditional Arabic" w:cs="Traditional Arabic" w:hint="cs"/>
          <w:sz w:val="32"/>
          <w:szCs w:val="32"/>
          <w:rtl/>
          <w:lang w:val="en-US" w:bidi="ar-DZ"/>
        </w:rPr>
        <w:t xml:space="preserve"> ، الذين إستخدموا </w:t>
      </w:r>
      <w:r w:rsidRPr="0038403E">
        <w:rPr>
          <w:rFonts w:ascii="Traditional Arabic" w:hAnsi="Traditional Arabic" w:cs="Traditional Arabic" w:hint="cs"/>
          <w:b/>
          <w:bCs/>
          <w:sz w:val="28"/>
          <w:szCs w:val="28"/>
          <w:rtl/>
          <w:lang w:val="en-US" w:bidi="ar-DZ"/>
        </w:rPr>
        <w:t>السلاجقة</w:t>
      </w:r>
      <w:r w:rsidRPr="0038403E">
        <w:rPr>
          <w:rFonts w:ascii="Traditional Arabic" w:hAnsi="Traditional Arabic" w:cs="Traditional Arabic" w:hint="cs"/>
          <w:sz w:val="32"/>
          <w:szCs w:val="32"/>
          <w:rtl/>
          <w:lang w:val="en-US" w:bidi="ar-DZ"/>
        </w:rPr>
        <w:t xml:space="preserve"> في حروبهم و فتوحاتهم  و كان الهدف من بنائهم لعلاقات معهم هو الحد من توسعاتهم و كذلك العمل على تأمين حدوده بفعل مجاورتهم لأقاليمهم</w:t>
      </w:r>
      <w:r>
        <w:rPr>
          <w:rStyle w:val="FootnoteReference"/>
          <w:rFonts w:ascii="Traditional Arabic" w:hAnsi="Traditional Arabic" w:cs="Traditional Arabic"/>
          <w:sz w:val="32"/>
          <w:szCs w:val="32"/>
          <w:rtl/>
          <w:lang w:val="en-US" w:bidi="ar-DZ"/>
        </w:rPr>
        <w:footnoteReference w:id="20"/>
      </w:r>
      <w:r w:rsidRPr="0038403E">
        <w:rPr>
          <w:rFonts w:ascii="Traditional Arabic" w:hAnsi="Traditional Arabic" w:cs="Traditional Arabic" w:hint="cs"/>
          <w:sz w:val="32"/>
          <w:szCs w:val="32"/>
          <w:rtl/>
          <w:lang w:val="en-US" w:bidi="ar-DZ"/>
        </w:rPr>
        <w:t>.</w:t>
      </w:r>
    </w:p>
    <w:p w:rsidR="009D2298" w:rsidRDefault="009D2298" w:rsidP="001A414D">
      <w:pPr>
        <w:bidi/>
        <w:spacing w:after="0" w:line="240" w:lineRule="auto"/>
        <w:jc w:val="both"/>
        <w:rPr>
          <w:rFonts w:ascii="Traditional Arabic" w:hAnsi="Traditional Arabic" w:cs="Traditional Arabic"/>
          <w:sz w:val="32"/>
          <w:szCs w:val="32"/>
          <w:rtl/>
          <w:lang w:val="en-US" w:bidi="ar-DZ"/>
        </w:rPr>
      </w:pPr>
      <w:r w:rsidRPr="009D2298">
        <w:rPr>
          <w:rFonts w:ascii="Traditional Arabic" w:hAnsi="Traditional Arabic" w:cs="Traditional Arabic"/>
          <w:sz w:val="32"/>
          <w:szCs w:val="32"/>
          <w:lang w:val="en-US" w:bidi="ar-DZ"/>
        </w:rPr>
        <w:t xml:space="preserve">       </w:t>
      </w:r>
      <w:r w:rsidRPr="009D2298">
        <w:rPr>
          <w:rFonts w:ascii="Traditional Arabic" w:hAnsi="Traditional Arabic" w:cs="Traditional Arabic" w:hint="cs"/>
          <w:sz w:val="32"/>
          <w:szCs w:val="32"/>
          <w:rtl/>
          <w:lang w:val="en-US" w:bidi="ar-DZ"/>
        </w:rPr>
        <w:t>ف</w:t>
      </w:r>
      <w:r w:rsidR="003736F7">
        <w:rPr>
          <w:rFonts w:ascii="Traditional Arabic" w:hAnsi="Traditional Arabic" w:cs="Traditional Arabic" w:hint="cs"/>
          <w:sz w:val="32"/>
          <w:szCs w:val="32"/>
          <w:rtl/>
          <w:lang w:val="en-US" w:bidi="ar-DZ"/>
        </w:rPr>
        <w:t>ـ</w:t>
      </w:r>
      <w:r w:rsidRPr="009D2298">
        <w:rPr>
          <w:rFonts w:ascii="Traditional Arabic" w:hAnsi="Traditional Arabic" w:cs="Traditional Arabic" w:hint="cs"/>
          <w:sz w:val="32"/>
          <w:szCs w:val="32"/>
          <w:rtl/>
          <w:lang w:val="en-US" w:bidi="ar-DZ"/>
        </w:rPr>
        <w:t xml:space="preserve">ي هــــذه الظـــــروف و نتيجـــــة لإندفــــاع </w:t>
      </w:r>
      <w:r w:rsidRPr="003736F7">
        <w:rPr>
          <w:rFonts w:ascii="Traditional Arabic" w:hAnsi="Traditional Arabic" w:cs="Traditional Arabic" w:hint="cs"/>
          <w:b/>
          <w:bCs/>
          <w:sz w:val="28"/>
          <w:szCs w:val="28"/>
          <w:rtl/>
          <w:lang w:val="en-US" w:bidi="ar-DZ"/>
        </w:rPr>
        <w:t>السلاجقـــة</w:t>
      </w:r>
      <w:r w:rsidRPr="003736F7">
        <w:rPr>
          <w:rFonts w:ascii="Traditional Arabic" w:hAnsi="Traditional Arabic" w:cs="Traditional Arabic" w:hint="cs"/>
          <w:sz w:val="28"/>
          <w:szCs w:val="28"/>
          <w:rtl/>
          <w:lang w:val="en-US" w:bidi="ar-DZ"/>
        </w:rPr>
        <w:t xml:space="preserve"> </w:t>
      </w:r>
      <w:r w:rsidRPr="009D2298">
        <w:rPr>
          <w:rFonts w:ascii="Traditional Arabic" w:hAnsi="Traditional Arabic" w:cs="Traditional Arabic" w:hint="cs"/>
          <w:sz w:val="32"/>
          <w:szCs w:val="32"/>
          <w:rtl/>
          <w:lang w:val="en-US" w:bidi="ar-DZ"/>
        </w:rPr>
        <w:t>و ت</w:t>
      </w:r>
      <w:r w:rsidR="003736F7">
        <w:rPr>
          <w:rFonts w:ascii="Traditional Arabic" w:hAnsi="Traditional Arabic" w:cs="Traditional Arabic" w:hint="cs"/>
          <w:sz w:val="32"/>
          <w:szCs w:val="32"/>
          <w:rtl/>
          <w:lang w:val="en-US" w:bidi="ar-DZ"/>
        </w:rPr>
        <w:t>ــ</w:t>
      </w:r>
      <w:r w:rsidRPr="009D2298">
        <w:rPr>
          <w:rFonts w:ascii="Traditional Arabic" w:hAnsi="Traditional Arabic" w:cs="Traditional Arabic" w:hint="cs"/>
          <w:sz w:val="32"/>
          <w:szCs w:val="32"/>
          <w:rtl/>
          <w:lang w:val="en-US" w:bidi="ar-DZ"/>
        </w:rPr>
        <w:t>وسعهــــم علــى</w:t>
      </w:r>
      <w:r w:rsidRPr="009D2298">
        <w:rPr>
          <w:rFonts w:ascii="Traditional Arabic" w:hAnsi="Traditional Arabic" w:cs="Traditional Arabic"/>
          <w:sz w:val="32"/>
          <w:szCs w:val="32"/>
          <w:lang w:val="en-US" w:bidi="ar-DZ"/>
        </w:rPr>
        <w:t xml:space="preserve"> </w:t>
      </w:r>
      <w:r w:rsidRPr="009D2298">
        <w:rPr>
          <w:rFonts w:ascii="Traditional Arabic" w:hAnsi="Traditional Arabic" w:cs="Traditional Arabic" w:hint="cs"/>
          <w:sz w:val="32"/>
          <w:szCs w:val="32"/>
          <w:rtl/>
          <w:lang w:val="en-US" w:bidi="ar-DZ"/>
        </w:rPr>
        <w:t>حساب بعـــض المـــدن و الأقاليم ف</w:t>
      </w:r>
      <w:r w:rsidR="003736F7">
        <w:rPr>
          <w:rFonts w:ascii="Traditional Arabic" w:hAnsi="Traditional Arabic" w:cs="Traditional Arabic" w:hint="cs"/>
          <w:sz w:val="32"/>
          <w:szCs w:val="32"/>
          <w:rtl/>
          <w:lang w:val="en-US" w:bidi="ar-DZ"/>
        </w:rPr>
        <w:t>ـ</w:t>
      </w:r>
      <w:r w:rsidRPr="009D2298">
        <w:rPr>
          <w:rFonts w:ascii="Traditional Arabic" w:hAnsi="Traditional Arabic" w:cs="Traditional Arabic" w:hint="cs"/>
          <w:sz w:val="32"/>
          <w:szCs w:val="32"/>
          <w:rtl/>
          <w:lang w:val="en-US" w:bidi="ar-DZ"/>
        </w:rPr>
        <w:t xml:space="preserve">ي </w:t>
      </w:r>
      <w:r w:rsidRPr="003736F7">
        <w:rPr>
          <w:rFonts w:ascii="Traditional Arabic" w:hAnsi="Traditional Arabic" w:cs="Traditional Arabic" w:hint="cs"/>
          <w:b/>
          <w:bCs/>
          <w:sz w:val="28"/>
          <w:szCs w:val="28"/>
          <w:rtl/>
          <w:lang w:val="en-US" w:bidi="ar-DZ"/>
        </w:rPr>
        <w:t>خ</w:t>
      </w:r>
      <w:r w:rsidR="003736F7">
        <w:rPr>
          <w:rFonts w:ascii="Traditional Arabic" w:hAnsi="Traditional Arabic" w:cs="Traditional Arabic" w:hint="cs"/>
          <w:b/>
          <w:bCs/>
          <w:sz w:val="28"/>
          <w:szCs w:val="28"/>
          <w:rtl/>
          <w:lang w:val="en-US" w:bidi="ar-DZ"/>
        </w:rPr>
        <w:t>ـ</w:t>
      </w:r>
      <w:r w:rsidRPr="003736F7">
        <w:rPr>
          <w:rFonts w:ascii="Traditional Arabic" w:hAnsi="Traditional Arabic" w:cs="Traditional Arabic" w:hint="cs"/>
          <w:b/>
          <w:bCs/>
          <w:sz w:val="28"/>
          <w:szCs w:val="28"/>
          <w:rtl/>
          <w:lang w:val="en-US" w:bidi="ar-DZ"/>
        </w:rPr>
        <w:t>راسان</w:t>
      </w:r>
      <w:r w:rsidRPr="003736F7">
        <w:rPr>
          <w:rFonts w:ascii="Traditional Arabic" w:hAnsi="Traditional Arabic" w:cs="Traditional Arabic" w:hint="cs"/>
          <w:sz w:val="28"/>
          <w:szCs w:val="28"/>
          <w:rtl/>
          <w:lang w:val="en-US" w:bidi="ar-DZ"/>
        </w:rPr>
        <w:t xml:space="preserve"> </w:t>
      </w:r>
      <w:r w:rsidRPr="009D2298">
        <w:rPr>
          <w:rFonts w:ascii="Traditional Arabic" w:hAnsi="Traditional Arabic" w:cs="Traditional Arabic" w:hint="cs"/>
          <w:sz w:val="32"/>
          <w:szCs w:val="32"/>
          <w:rtl/>
          <w:lang w:val="en-US" w:bidi="ar-DZ"/>
        </w:rPr>
        <w:t>و م</w:t>
      </w:r>
      <w:r w:rsidR="003736F7">
        <w:rPr>
          <w:rFonts w:ascii="Traditional Arabic" w:hAnsi="Traditional Arabic" w:cs="Traditional Arabic" w:hint="cs"/>
          <w:sz w:val="32"/>
          <w:szCs w:val="32"/>
          <w:rtl/>
          <w:lang w:val="en-US" w:bidi="ar-DZ"/>
        </w:rPr>
        <w:t>ـ</w:t>
      </w:r>
      <w:r w:rsidRPr="009D2298">
        <w:rPr>
          <w:rFonts w:ascii="Traditional Arabic" w:hAnsi="Traditional Arabic" w:cs="Traditional Arabic" w:hint="cs"/>
          <w:sz w:val="32"/>
          <w:szCs w:val="32"/>
          <w:rtl/>
          <w:lang w:val="en-US" w:bidi="ar-DZ"/>
        </w:rPr>
        <w:t>ا حدث م</w:t>
      </w:r>
      <w:r w:rsidR="003736F7">
        <w:rPr>
          <w:rFonts w:ascii="Traditional Arabic" w:hAnsi="Traditional Arabic" w:cs="Traditional Arabic" w:hint="cs"/>
          <w:sz w:val="32"/>
          <w:szCs w:val="32"/>
          <w:rtl/>
          <w:lang w:val="en-US" w:bidi="ar-DZ"/>
        </w:rPr>
        <w:t>ــ</w:t>
      </w:r>
      <w:r w:rsidRPr="009D2298">
        <w:rPr>
          <w:rFonts w:ascii="Traditional Arabic" w:hAnsi="Traditional Arabic" w:cs="Traditional Arabic" w:hint="cs"/>
          <w:sz w:val="32"/>
          <w:szCs w:val="32"/>
          <w:rtl/>
          <w:lang w:val="en-US" w:bidi="ar-DZ"/>
        </w:rPr>
        <w:t>ن ن</w:t>
      </w:r>
      <w:r w:rsidR="003736F7">
        <w:rPr>
          <w:rFonts w:ascii="Traditional Arabic" w:hAnsi="Traditional Arabic" w:cs="Traditional Arabic" w:hint="cs"/>
          <w:sz w:val="32"/>
          <w:szCs w:val="32"/>
          <w:rtl/>
          <w:lang w:val="en-US" w:bidi="ar-DZ"/>
        </w:rPr>
        <w:t>ـ</w:t>
      </w:r>
      <w:r w:rsidRPr="009D2298">
        <w:rPr>
          <w:rFonts w:ascii="Traditional Arabic" w:hAnsi="Traditional Arabic" w:cs="Traditional Arabic" w:hint="cs"/>
          <w:sz w:val="32"/>
          <w:szCs w:val="32"/>
          <w:rtl/>
          <w:lang w:val="en-US" w:bidi="ar-DZ"/>
        </w:rPr>
        <w:t>هب لم</w:t>
      </w:r>
      <w:r w:rsidR="003736F7">
        <w:rPr>
          <w:rFonts w:ascii="Traditional Arabic" w:hAnsi="Traditional Arabic" w:cs="Traditional Arabic" w:hint="cs"/>
          <w:sz w:val="32"/>
          <w:szCs w:val="32"/>
          <w:rtl/>
          <w:lang w:val="en-US" w:bidi="ar-DZ"/>
        </w:rPr>
        <w:t>ـ</w:t>
      </w:r>
      <w:r w:rsidRPr="009D2298">
        <w:rPr>
          <w:rFonts w:ascii="Traditional Arabic" w:hAnsi="Traditional Arabic" w:cs="Traditional Arabic" w:hint="cs"/>
          <w:sz w:val="32"/>
          <w:szCs w:val="32"/>
          <w:rtl/>
          <w:lang w:val="en-US" w:bidi="ar-DZ"/>
        </w:rPr>
        <w:t>حاصيلها و قس</w:t>
      </w:r>
      <w:r w:rsidR="003736F7">
        <w:rPr>
          <w:rFonts w:ascii="Traditional Arabic" w:hAnsi="Traditional Arabic" w:cs="Traditional Arabic" w:hint="cs"/>
          <w:sz w:val="32"/>
          <w:szCs w:val="32"/>
          <w:rtl/>
          <w:lang w:val="en-US" w:bidi="ar-DZ"/>
        </w:rPr>
        <w:t>ــ</w:t>
      </w:r>
      <w:r w:rsidRPr="009D2298">
        <w:rPr>
          <w:rFonts w:ascii="Traditional Arabic" w:hAnsi="Traditional Arabic" w:cs="Traditional Arabic" w:hint="cs"/>
          <w:sz w:val="32"/>
          <w:szCs w:val="32"/>
          <w:rtl/>
          <w:lang w:val="en-US" w:bidi="ar-DZ"/>
        </w:rPr>
        <w:t>وة على أهلها ،</w:t>
      </w:r>
      <w:r w:rsidR="003736F7">
        <w:rPr>
          <w:rFonts w:ascii="Traditional Arabic" w:hAnsi="Traditional Arabic" w:cs="Traditional Arabic" w:hint="cs"/>
          <w:sz w:val="32"/>
          <w:szCs w:val="32"/>
          <w:rtl/>
          <w:lang w:val="en-US" w:bidi="ar-DZ"/>
        </w:rPr>
        <w:t xml:space="preserve"> </w:t>
      </w:r>
      <w:r w:rsidRPr="009D2298">
        <w:rPr>
          <w:rFonts w:ascii="Traditional Arabic" w:hAnsi="Traditional Arabic" w:cs="Traditional Arabic" w:hint="cs"/>
          <w:sz w:val="32"/>
          <w:szCs w:val="32"/>
          <w:rtl/>
          <w:lang w:val="en-US" w:bidi="ar-DZ"/>
        </w:rPr>
        <w:t xml:space="preserve">استنكر السلطان </w:t>
      </w:r>
      <w:r w:rsidRPr="003736F7">
        <w:rPr>
          <w:rFonts w:ascii="Traditional Arabic" w:hAnsi="Traditional Arabic" w:cs="Traditional Arabic" w:hint="cs"/>
          <w:b/>
          <w:bCs/>
          <w:sz w:val="28"/>
          <w:szCs w:val="28"/>
          <w:rtl/>
          <w:lang w:val="en-US" w:bidi="ar-DZ"/>
        </w:rPr>
        <w:t>محمود الغزنوي</w:t>
      </w:r>
      <w:r w:rsidRPr="009D2298">
        <w:rPr>
          <w:rStyle w:val="FootnoteReference"/>
          <w:rFonts w:ascii="Traditional Arabic" w:hAnsi="Traditional Arabic" w:cs="Traditional Arabic"/>
          <w:sz w:val="32"/>
          <w:szCs w:val="32"/>
          <w:rtl/>
          <w:lang w:val="en-US" w:bidi="ar-DZ"/>
        </w:rPr>
        <w:footnoteReference w:id="21"/>
      </w:r>
      <w:r w:rsidRPr="009D2298">
        <w:rPr>
          <w:rFonts w:ascii="Traditional Arabic" w:hAnsi="Traditional Arabic" w:cs="Traditional Arabic" w:hint="cs"/>
          <w:sz w:val="32"/>
          <w:szCs w:val="32"/>
          <w:rtl/>
          <w:lang w:val="en-US" w:bidi="ar-DZ"/>
        </w:rPr>
        <w:t xml:space="preserve"> ف</w:t>
      </w:r>
      <w:r w:rsidR="003736F7">
        <w:rPr>
          <w:rFonts w:ascii="Traditional Arabic" w:hAnsi="Traditional Arabic" w:cs="Traditional Arabic" w:hint="cs"/>
          <w:sz w:val="32"/>
          <w:szCs w:val="32"/>
          <w:rtl/>
          <w:lang w:val="en-US" w:bidi="ar-DZ"/>
        </w:rPr>
        <w:t>ـ</w:t>
      </w:r>
      <w:r w:rsidRPr="009D2298">
        <w:rPr>
          <w:rFonts w:ascii="Traditional Arabic" w:hAnsi="Traditional Arabic" w:cs="Traditional Arabic" w:hint="cs"/>
          <w:sz w:val="32"/>
          <w:szCs w:val="32"/>
          <w:rtl/>
          <w:lang w:val="en-US" w:bidi="ar-DZ"/>
        </w:rPr>
        <w:t xml:space="preserve">علهم هذا و قام بالقبض </w:t>
      </w:r>
    </w:p>
    <w:p w:rsidR="009D2298" w:rsidRPr="00D0159E" w:rsidRDefault="009D2298" w:rsidP="00D0159E">
      <w:pPr>
        <w:bidi/>
        <w:spacing w:after="0" w:line="240" w:lineRule="auto"/>
        <w:jc w:val="both"/>
        <w:rPr>
          <w:rFonts w:ascii="Traditional Arabic" w:hAnsi="Traditional Arabic" w:cs="Traditional Arabic"/>
          <w:sz w:val="32"/>
          <w:szCs w:val="32"/>
          <w:rtl/>
          <w:lang w:val="en-US" w:bidi="ar-DZ"/>
        </w:rPr>
      </w:pPr>
      <w:r w:rsidRPr="00D0159E">
        <w:rPr>
          <w:rFonts w:ascii="Traditional Arabic" w:hAnsi="Traditional Arabic" w:cs="Traditional Arabic" w:hint="cs"/>
          <w:sz w:val="32"/>
          <w:szCs w:val="32"/>
          <w:rtl/>
          <w:lang w:val="en-US" w:bidi="ar-DZ"/>
        </w:rPr>
        <w:lastRenderedPageBreak/>
        <w:t xml:space="preserve">على زعيمهم و سجنه ،و طرد أتباعه خارج </w:t>
      </w:r>
      <w:r w:rsidRPr="00D0159E">
        <w:rPr>
          <w:rFonts w:ascii="Traditional Arabic" w:hAnsi="Traditional Arabic" w:cs="Traditional Arabic" w:hint="cs"/>
          <w:b/>
          <w:bCs/>
          <w:sz w:val="32"/>
          <w:szCs w:val="32"/>
          <w:rtl/>
          <w:lang w:val="en-US" w:bidi="ar-DZ"/>
        </w:rPr>
        <w:t>خراسان</w:t>
      </w:r>
      <w:r w:rsidRPr="00D0159E">
        <w:rPr>
          <w:rFonts w:ascii="Traditional Arabic" w:hAnsi="Traditional Arabic" w:cs="Traditional Arabic" w:hint="cs"/>
          <w:sz w:val="32"/>
          <w:szCs w:val="32"/>
          <w:rtl/>
          <w:lang w:val="en-US" w:bidi="ar-DZ"/>
        </w:rPr>
        <w:t xml:space="preserve"> عقابا لهم على ما ارتكبوه</w:t>
      </w:r>
      <w:r w:rsidR="00D0159E" w:rsidRPr="00D0159E">
        <w:rPr>
          <w:rStyle w:val="FootnoteReference"/>
          <w:rFonts w:ascii="Traditional Arabic" w:hAnsi="Traditional Arabic" w:cs="Traditional Arabic"/>
          <w:sz w:val="32"/>
          <w:szCs w:val="32"/>
          <w:rtl/>
          <w:lang w:val="en-US" w:bidi="ar-DZ"/>
        </w:rPr>
        <w:footnoteReference w:id="22"/>
      </w:r>
      <w:r w:rsidRPr="00D0159E">
        <w:rPr>
          <w:rFonts w:ascii="Traditional Arabic" w:hAnsi="Traditional Arabic" w:cs="Traditional Arabic" w:hint="cs"/>
          <w:sz w:val="32"/>
          <w:szCs w:val="32"/>
          <w:rtl/>
          <w:lang w:val="en-US" w:bidi="ar-DZ"/>
        </w:rPr>
        <w:t>.</w:t>
      </w:r>
    </w:p>
    <w:p w:rsidR="00D0159E" w:rsidRDefault="00D0159E" w:rsidP="00B31224">
      <w:pPr>
        <w:bidi/>
        <w:spacing w:after="0" w:line="240" w:lineRule="auto"/>
        <w:ind w:firstLine="566"/>
        <w:jc w:val="both"/>
        <w:rPr>
          <w:rFonts w:ascii="Traditional Arabic" w:hAnsi="Traditional Arabic" w:cs="Traditional Arabic"/>
          <w:b/>
          <w:bCs/>
          <w:sz w:val="32"/>
          <w:szCs w:val="32"/>
          <w:rtl/>
          <w:lang w:val="en-US" w:bidi="ar-DZ"/>
        </w:rPr>
      </w:pPr>
      <w:r w:rsidRPr="00D0159E">
        <w:rPr>
          <w:rFonts w:ascii="Traditional Arabic" w:hAnsi="Traditional Arabic" w:cs="Traditional Arabic" w:hint="cs"/>
          <w:sz w:val="32"/>
          <w:szCs w:val="32"/>
          <w:rtl/>
          <w:lang w:val="en-US" w:bidi="ar-DZ"/>
        </w:rPr>
        <w:t xml:space="preserve">و بوفاة السلطان </w:t>
      </w:r>
      <w:r w:rsidRPr="00E36A8C">
        <w:rPr>
          <w:rFonts w:ascii="Traditional Arabic" w:hAnsi="Traditional Arabic" w:cs="Traditional Arabic" w:hint="cs"/>
          <w:b/>
          <w:bCs/>
          <w:sz w:val="28"/>
          <w:szCs w:val="28"/>
          <w:rtl/>
          <w:lang w:val="en-US" w:bidi="ar-DZ"/>
        </w:rPr>
        <w:t>محمود الغزنوي</w:t>
      </w:r>
      <w:r w:rsidRPr="00E36A8C">
        <w:rPr>
          <w:rFonts w:ascii="Traditional Arabic" w:hAnsi="Traditional Arabic" w:cs="Traditional Arabic"/>
          <w:b/>
          <w:bCs/>
          <w:sz w:val="28"/>
          <w:szCs w:val="28"/>
          <w:lang w:val="en-US" w:bidi="ar-DZ"/>
        </w:rPr>
        <w:t xml:space="preserve"> </w:t>
      </w:r>
      <w:r w:rsidRPr="00D0159E">
        <w:rPr>
          <w:rFonts w:ascii="Traditional Arabic" w:hAnsi="Traditional Arabic" w:cs="Traditional Arabic" w:hint="cs"/>
          <w:sz w:val="32"/>
          <w:szCs w:val="32"/>
          <w:rtl/>
          <w:lang w:val="en-US" w:bidi="ar-DZ"/>
        </w:rPr>
        <w:t xml:space="preserve">سنة 421ه/1030م، أخذت قوة </w:t>
      </w:r>
      <w:r w:rsidRPr="00E36A8C">
        <w:rPr>
          <w:rFonts w:ascii="Traditional Arabic" w:hAnsi="Traditional Arabic" w:cs="Traditional Arabic" w:hint="cs"/>
          <w:b/>
          <w:bCs/>
          <w:sz w:val="28"/>
          <w:szCs w:val="28"/>
          <w:rtl/>
          <w:lang w:val="en-US" w:bidi="ar-DZ"/>
        </w:rPr>
        <w:t>الغزنويين</w:t>
      </w:r>
      <w:r w:rsidRPr="00E36A8C">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32"/>
          <w:szCs w:val="32"/>
          <w:rtl/>
          <w:lang w:val="en-US" w:bidi="ar-DZ"/>
        </w:rPr>
        <w:t>في التراجع عما كانت عليه في السابق ، و</w:t>
      </w:r>
      <w:r w:rsidR="00E36A8C">
        <w:rPr>
          <w:rFonts w:ascii="Traditional Arabic" w:hAnsi="Traditional Arabic" w:cs="Traditional Arabic" w:hint="cs"/>
          <w:sz w:val="32"/>
          <w:szCs w:val="32"/>
          <w:rtl/>
          <w:lang w:val="en-US" w:bidi="ar-DZ"/>
        </w:rPr>
        <w:t xml:space="preserve"> </w:t>
      </w:r>
      <w:r w:rsidRPr="00D0159E">
        <w:rPr>
          <w:rFonts w:ascii="Traditional Arabic" w:hAnsi="Traditional Arabic" w:cs="Traditional Arabic" w:hint="cs"/>
          <w:sz w:val="32"/>
          <w:szCs w:val="32"/>
          <w:rtl/>
          <w:lang w:val="en-US" w:bidi="ar-DZ"/>
        </w:rPr>
        <w:t>دلالة ذلك فقدان</w:t>
      </w:r>
      <w:r w:rsidR="00E36A8C">
        <w:rPr>
          <w:rFonts w:ascii="Traditional Arabic" w:hAnsi="Traditional Arabic" w:cs="Traditional Arabic" w:hint="cs"/>
          <w:sz w:val="32"/>
          <w:szCs w:val="32"/>
          <w:rtl/>
          <w:lang w:val="en-US" w:bidi="ar-DZ"/>
        </w:rPr>
        <w:t>ـ</w:t>
      </w:r>
      <w:r w:rsidRPr="00D0159E">
        <w:rPr>
          <w:rFonts w:ascii="Traditional Arabic" w:hAnsi="Traditional Arabic" w:cs="Traditional Arabic" w:hint="cs"/>
          <w:sz w:val="32"/>
          <w:szCs w:val="32"/>
          <w:rtl/>
          <w:lang w:val="en-US" w:bidi="ar-DZ"/>
        </w:rPr>
        <w:t>هم</w:t>
      </w:r>
      <w:r w:rsidRPr="00D0159E">
        <w:rPr>
          <w:rFonts w:ascii="Traditional Arabic" w:hAnsi="Traditional Arabic" w:cs="Traditional Arabic"/>
          <w:sz w:val="32"/>
          <w:szCs w:val="32"/>
          <w:lang w:val="en-US" w:bidi="ar-DZ"/>
        </w:rPr>
        <w:t xml:space="preserve"> </w:t>
      </w:r>
      <w:r w:rsidRPr="00D0159E">
        <w:rPr>
          <w:rFonts w:ascii="Traditional Arabic" w:hAnsi="Traditional Arabic" w:cs="Traditional Arabic" w:hint="cs"/>
          <w:sz w:val="32"/>
          <w:szCs w:val="32"/>
          <w:rtl/>
          <w:lang w:val="en-US" w:bidi="ar-DZ"/>
        </w:rPr>
        <w:t>لعدة أقاليم لفائدة</w:t>
      </w:r>
      <w:r w:rsidRPr="00D0159E">
        <w:rPr>
          <w:rFonts w:ascii="Traditional Arabic" w:hAnsi="Traditional Arabic" w:cs="Traditional Arabic" w:hint="cs"/>
          <w:b/>
          <w:bCs/>
          <w:sz w:val="32"/>
          <w:szCs w:val="32"/>
          <w:rtl/>
          <w:lang w:val="en-US" w:bidi="ar-DZ"/>
        </w:rPr>
        <w:t xml:space="preserve"> </w:t>
      </w:r>
      <w:r w:rsidRPr="00E36A8C">
        <w:rPr>
          <w:rFonts w:ascii="Traditional Arabic" w:hAnsi="Traditional Arabic" w:cs="Traditional Arabic" w:hint="cs"/>
          <w:b/>
          <w:bCs/>
          <w:sz w:val="28"/>
          <w:szCs w:val="28"/>
          <w:rtl/>
          <w:lang w:val="en-US" w:bidi="ar-DZ"/>
        </w:rPr>
        <w:t>السلاجقة</w:t>
      </w:r>
      <w:r w:rsidRPr="00E36A8C">
        <w:rPr>
          <w:rFonts w:ascii="Traditional Arabic" w:hAnsi="Traditional Arabic" w:cs="Traditional Arabic"/>
          <w:b/>
          <w:bCs/>
          <w:sz w:val="28"/>
          <w:szCs w:val="28"/>
          <w:lang w:val="en-US" w:bidi="ar-DZ"/>
        </w:rPr>
        <w:t xml:space="preserve"> </w:t>
      </w:r>
      <w:r w:rsidRPr="00D0159E">
        <w:rPr>
          <w:rFonts w:ascii="Traditional Arabic" w:hAnsi="Traditional Arabic" w:cs="Traditional Arabic" w:hint="cs"/>
          <w:sz w:val="32"/>
          <w:szCs w:val="32"/>
          <w:rtl/>
          <w:lang w:val="en-US" w:bidi="ar-DZ"/>
        </w:rPr>
        <w:t xml:space="preserve">و ذلك  بعد أن سعى </w:t>
      </w:r>
      <w:r w:rsidRPr="00E36A8C">
        <w:rPr>
          <w:rFonts w:ascii="Traditional Arabic" w:hAnsi="Traditional Arabic" w:cs="Traditional Arabic" w:hint="cs"/>
          <w:b/>
          <w:bCs/>
          <w:sz w:val="28"/>
          <w:szCs w:val="28"/>
          <w:rtl/>
          <w:lang w:val="en-US" w:bidi="ar-DZ"/>
        </w:rPr>
        <w:t>طُغْرُلْبِكْ</w:t>
      </w:r>
      <w:r w:rsidRPr="00B31224">
        <w:rPr>
          <w:rStyle w:val="FootnoteReference"/>
          <w:rFonts w:ascii="Traditional Arabic" w:hAnsi="Traditional Arabic" w:cs="Traditional Arabic"/>
          <w:sz w:val="32"/>
          <w:szCs w:val="32"/>
          <w:rtl/>
          <w:lang w:val="en-US" w:bidi="ar-DZ"/>
        </w:rPr>
        <w:footnoteReference w:id="23"/>
      </w:r>
      <w:r w:rsidRPr="00D0159E">
        <w:rPr>
          <w:rFonts w:ascii="Traditional Arabic" w:hAnsi="Traditional Arabic" w:cs="Traditional Arabic" w:hint="cs"/>
          <w:sz w:val="32"/>
          <w:szCs w:val="32"/>
          <w:rtl/>
          <w:lang w:val="en-US" w:bidi="ar-DZ"/>
        </w:rPr>
        <w:t xml:space="preserve"> إل</w:t>
      </w:r>
      <w:r w:rsidR="00E36A8C">
        <w:rPr>
          <w:rFonts w:ascii="Traditional Arabic" w:hAnsi="Traditional Arabic" w:cs="Traditional Arabic" w:hint="cs"/>
          <w:sz w:val="32"/>
          <w:szCs w:val="32"/>
          <w:rtl/>
          <w:lang w:val="en-US" w:bidi="ar-DZ"/>
        </w:rPr>
        <w:t>ـ</w:t>
      </w:r>
      <w:r w:rsidRPr="00D0159E">
        <w:rPr>
          <w:rFonts w:ascii="Traditional Arabic" w:hAnsi="Traditional Arabic" w:cs="Traditional Arabic" w:hint="cs"/>
          <w:sz w:val="32"/>
          <w:szCs w:val="32"/>
          <w:rtl/>
          <w:lang w:val="en-US" w:bidi="ar-DZ"/>
        </w:rPr>
        <w:t xml:space="preserve">ى توسيع نفوذ </w:t>
      </w:r>
      <w:r w:rsidRPr="00E36A8C">
        <w:rPr>
          <w:rFonts w:ascii="Traditional Arabic" w:hAnsi="Traditional Arabic" w:cs="Traditional Arabic" w:hint="cs"/>
          <w:b/>
          <w:bCs/>
          <w:sz w:val="28"/>
          <w:szCs w:val="28"/>
          <w:rtl/>
          <w:lang w:val="en-US" w:bidi="ar-DZ"/>
        </w:rPr>
        <w:t>السلاجقة</w:t>
      </w:r>
      <w:r w:rsidRPr="00E36A8C">
        <w:rPr>
          <w:rFonts w:ascii="Traditional Arabic" w:hAnsi="Traditional Arabic" w:cs="Traditional Arabic"/>
          <w:b/>
          <w:bCs/>
          <w:sz w:val="28"/>
          <w:szCs w:val="28"/>
          <w:lang w:val="en-US" w:bidi="ar-DZ"/>
        </w:rPr>
        <w:t xml:space="preserve"> </w:t>
      </w:r>
      <w:r w:rsidRPr="00D0159E">
        <w:rPr>
          <w:rFonts w:ascii="Traditional Arabic" w:hAnsi="Traditional Arabic" w:cs="Traditional Arabic" w:hint="cs"/>
          <w:sz w:val="32"/>
          <w:szCs w:val="32"/>
          <w:rtl/>
          <w:lang w:val="en-US" w:bidi="ar-DZ"/>
        </w:rPr>
        <w:t>و العمل على توغلهم أكثر حيث بادر بطلب الإذن بالإقامة</w:t>
      </w:r>
      <w:r>
        <w:rPr>
          <w:rFonts w:ascii="Traditional Arabic" w:hAnsi="Traditional Arabic" w:cs="Traditional Arabic" w:hint="cs"/>
          <w:sz w:val="32"/>
          <w:szCs w:val="32"/>
          <w:rtl/>
          <w:lang w:val="en-US" w:bidi="ar-DZ"/>
        </w:rPr>
        <w:t xml:space="preserve"> </w:t>
      </w:r>
      <w:r w:rsidRPr="00D0159E">
        <w:rPr>
          <w:rFonts w:ascii="Traditional Arabic" w:hAnsi="Traditional Arabic" w:cs="Traditional Arabic" w:hint="cs"/>
          <w:sz w:val="32"/>
          <w:szCs w:val="32"/>
          <w:rtl/>
          <w:lang w:val="en-US" w:bidi="ar-DZ"/>
        </w:rPr>
        <w:t xml:space="preserve">بالقرب من </w:t>
      </w:r>
      <w:r w:rsidRPr="00D0159E">
        <w:rPr>
          <w:rFonts w:ascii="Traditional Arabic" w:hAnsi="Traditional Arabic" w:cs="Traditional Arabic"/>
          <w:b/>
          <w:bCs/>
          <w:sz w:val="28"/>
          <w:szCs w:val="28"/>
          <w:rtl/>
          <w:lang w:val="en-US" w:bidi="ar-DZ"/>
        </w:rPr>
        <w:t>ن</w:t>
      </w:r>
      <w:r w:rsidRPr="00D0159E">
        <w:rPr>
          <w:rFonts w:ascii="Traditional Arabic" w:hAnsi="Traditional Arabic" w:cs="Traditional Arabic" w:hint="cs"/>
          <w:b/>
          <w:bCs/>
          <w:sz w:val="28"/>
          <w:szCs w:val="28"/>
          <w:rtl/>
          <w:lang w:val="en-US" w:bidi="ar-DZ"/>
        </w:rPr>
        <w:t>َ</w:t>
      </w:r>
      <w:r w:rsidRPr="00D0159E">
        <w:rPr>
          <w:rFonts w:ascii="Traditional Arabic" w:hAnsi="Traditional Arabic" w:cs="Traditional Arabic"/>
          <w:b/>
          <w:bCs/>
          <w:sz w:val="28"/>
          <w:szCs w:val="28"/>
          <w:rtl/>
          <w:lang w:val="en-US" w:bidi="ar-DZ"/>
        </w:rPr>
        <w:t>ي</w:t>
      </w:r>
      <w:r w:rsidRPr="00D0159E">
        <w:rPr>
          <w:rFonts w:ascii="Traditional Arabic" w:hAnsi="Traditional Arabic" w:cs="Traditional Arabic" w:hint="cs"/>
          <w:b/>
          <w:bCs/>
          <w:sz w:val="28"/>
          <w:szCs w:val="28"/>
          <w:rtl/>
          <w:lang w:val="en-US" w:bidi="ar-DZ"/>
        </w:rPr>
        <w:t>ْ</w:t>
      </w:r>
      <w:r w:rsidRPr="00D0159E">
        <w:rPr>
          <w:rFonts w:ascii="Traditional Arabic" w:hAnsi="Traditional Arabic" w:cs="Traditional Arabic"/>
          <w:b/>
          <w:bCs/>
          <w:sz w:val="28"/>
          <w:szCs w:val="28"/>
          <w:rtl/>
          <w:lang w:val="en-US" w:bidi="ar-DZ"/>
        </w:rPr>
        <w:t>س</w:t>
      </w:r>
      <w:r w:rsidRPr="00D0159E">
        <w:rPr>
          <w:rFonts w:ascii="Traditional Arabic" w:hAnsi="Traditional Arabic" w:cs="Traditional Arabic" w:hint="cs"/>
          <w:b/>
          <w:bCs/>
          <w:sz w:val="28"/>
          <w:szCs w:val="28"/>
          <w:rtl/>
          <w:lang w:val="en-US" w:bidi="ar-DZ"/>
        </w:rPr>
        <w:t>َ</w:t>
      </w:r>
      <w:r w:rsidRPr="00D0159E">
        <w:rPr>
          <w:rFonts w:ascii="Traditional Arabic" w:hAnsi="Traditional Arabic" w:cs="Traditional Arabic"/>
          <w:b/>
          <w:bCs/>
          <w:sz w:val="28"/>
          <w:szCs w:val="28"/>
          <w:rtl/>
          <w:lang w:val="en-US" w:bidi="ar-DZ"/>
        </w:rPr>
        <w:t>اب</w:t>
      </w:r>
      <w:r w:rsidRPr="00D0159E">
        <w:rPr>
          <w:rFonts w:ascii="Traditional Arabic" w:hAnsi="Traditional Arabic" w:cs="Traditional Arabic" w:hint="cs"/>
          <w:b/>
          <w:bCs/>
          <w:sz w:val="28"/>
          <w:szCs w:val="28"/>
          <w:rtl/>
          <w:lang w:val="en-US" w:bidi="ar-DZ"/>
        </w:rPr>
        <w:t>ُ</w:t>
      </w:r>
      <w:r w:rsidRPr="00D0159E">
        <w:rPr>
          <w:rFonts w:ascii="Traditional Arabic" w:hAnsi="Traditional Arabic" w:cs="Traditional Arabic"/>
          <w:b/>
          <w:bCs/>
          <w:sz w:val="28"/>
          <w:szCs w:val="28"/>
          <w:rtl/>
          <w:lang w:val="en-US" w:bidi="ar-DZ"/>
        </w:rPr>
        <w:t>ور</w:t>
      </w:r>
      <w:r w:rsidRPr="00D0159E">
        <w:rPr>
          <w:rFonts w:ascii="Traditional Arabic" w:hAnsi="Traditional Arabic" w:cs="Traditional Arabic" w:hint="cs"/>
          <w:b/>
          <w:bCs/>
          <w:sz w:val="28"/>
          <w:szCs w:val="28"/>
          <w:rtl/>
          <w:lang w:val="en-US" w:bidi="ar-DZ"/>
        </w:rPr>
        <w:t>ْ</w:t>
      </w:r>
      <w:r w:rsidRPr="00B31224">
        <w:rPr>
          <w:rStyle w:val="FootnoteReference"/>
          <w:rFonts w:ascii="Traditional Arabic" w:hAnsi="Traditional Arabic" w:cs="Traditional Arabic"/>
          <w:sz w:val="32"/>
          <w:szCs w:val="32"/>
          <w:rtl/>
          <w:lang w:val="en-US" w:bidi="ar-DZ"/>
        </w:rPr>
        <w:footnoteReference w:id="24"/>
      </w:r>
      <w:r w:rsidRPr="00D0159E">
        <w:rPr>
          <w:rFonts w:ascii="Traditional Arabic" w:hAnsi="Traditional Arabic" w:cs="Traditional Arabic" w:hint="cs"/>
          <w:sz w:val="32"/>
          <w:szCs w:val="32"/>
          <w:rtl/>
          <w:lang w:val="en-US" w:bidi="ar-DZ"/>
        </w:rPr>
        <w:t xml:space="preserve"> فقام حاكمها بإبلاغ </w:t>
      </w:r>
      <w:r w:rsidRPr="00D0159E">
        <w:rPr>
          <w:rFonts w:ascii="Traditional Arabic" w:hAnsi="Traditional Arabic" w:cs="Traditional Arabic" w:hint="cs"/>
          <w:b/>
          <w:bCs/>
          <w:sz w:val="28"/>
          <w:szCs w:val="28"/>
          <w:rtl/>
          <w:lang w:val="en-US" w:bidi="ar-DZ"/>
        </w:rPr>
        <w:t>السلطان مسعود</w:t>
      </w:r>
      <w:r w:rsidRPr="00D0159E">
        <w:rPr>
          <w:rFonts w:ascii="Traditional Arabic" w:hAnsi="Traditional Arabic" w:cs="Traditional Arabic" w:hint="cs"/>
          <w:sz w:val="32"/>
          <w:szCs w:val="32"/>
          <w:rtl/>
          <w:lang w:val="en-US" w:bidi="ar-DZ"/>
        </w:rPr>
        <w:t xml:space="preserve"> عن حال السلاجقة و طلبهم  فرد </w:t>
      </w:r>
      <w:r w:rsidRPr="00D0159E">
        <w:rPr>
          <w:rFonts w:ascii="Traditional Arabic" w:hAnsi="Traditional Arabic" w:cs="Traditional Arabic" w:hint="cs"/>
          <w:b/>
          <w:bCs/>
          <w:sz w:val="28"/>
          <w:szCs w:val="28"/>
          <w:rtl/>
          <w:lang w:val="en-US" w:bidi="ar-DZ"/>
        </w:rPr>
        <w:t>السلطان مسعود</w:t>
      </w:r>
      <w:r w:rsidRPr="00D0159E">
        <w:rPr>
          <w:rFonts w:ascii="Traditional Arabic" w:hAnsi="Traditional Arabic" w:cs="Traditional Arabic"/>
          <w:b/>
          <w:bCs/>
          <w:sz w:val="28"/>
          <w:szCs w:val="28"/>
          <w:lang w:val="en-US" w:bidi="ar-DZ"/>
        </w:rPr>
        <w:t xml:space="preserve"> </w:t>
      </w:r>
      <w:r w:rsidRPr="00D0159E">
        <w:rPr>
          <w:rFonts w:ascii="Traditional Arabic" w:hAnsi="Traditional Arabic" w:cs="Traditional Arabic" w:hint="cs"/>
          <w:sz w:val="32"/>
          <w:szCs w:val="32"/>
          <w:rtl/>
          <w:lang w:val="en-US" w:bidi="ar-DZ"/>
        </w:rPr>
        <w:t xml:space="preserve">بــــــأن أرسل جيشا مجهزا بكل مــــا يلزمه لقتــــال السلاجقة ، إلا أن إرادة السلاجــــقة و عزمهم الكبير على تحقيق أهدافهم ، و إستغلالهم لحالة إقتتال جيش الغزنويين على الغنائم سمح لهم ذلك بقلب هزيمتهم إلى نصر ساحق غنموا منه ما إختلف عليه عسكر </w:t>
      </w:r>
      <w:r w:rsidRPr="00D0159E">
        <w:rPr>
          <w:rFonts w:ascii="Traditional Arabic" w:hAnsi="Traditional Arabic" w:cs="Traditional Arabic" w:hint="cs"/>
          <w:b/>
          <w:bCs/>
          <w:sz w:val="28"/>
          <w:szCs w:val="28"/>
          <w:rtl/>
          <w:lang w:val="en-US" w:bidi="ar-DZ"/>
        </w:rPr>
        <w:t>الغزنويين</w:t>
      </w:r>
      <w:r w:rsidRPr="00D0159E">
        <w:rPr>
          <w:rFonts w:ascii="Traditional Arabic" w:hAnsi="Traditional Arabic" w:cs="Traditional Arabic" w:hint="cs"/>
          <w:sz w:val="32"/>
          <w:szCs w:val="32"/>
          <w:rtl/>
          <w:lang w:val="en-US" w:bidi="ar-DZ"/>
        </w:rPr>
        <w:t>، كما ساهم</w:t>
      </w:r>
      <w:r>
        <w:rPr>
          <w:rFonts w:ascii="Traditional Arabic" w:hAnsi="Traditional Arabic" w:cs="Traditional Arabic" w:hint="cs"/>
          <w:sz w:val="32"/>
          <w:szCs w:val="32"/>
          <w:rtl/>
          <w:lang w:val="en-US" w:bidi="ar-DZ"/>
        </w:rPr>
        <w:t xml:space="preserve"> </w:t>
      </w:r>
      <w:r w:rsidRPr="00D0159E">
        <w:rPr>
          <w:rFonts w:ascii="Traditional Arabic" w:hAnsi="Traditional Arabic" w:cs="Traditional Arabic" w:hint="cs"/>
          <w:sz w:val="32"/>
          <w:szCs w:val="32"/>
          <w:rtl/>
          <w:lang w:val="en-US" w:bidi="ar-DZ"/>
        </w:rPr>
        <w:t>نصرهم هذا في إسراع</w:t>
      </w:r>
      <w:r w:rsidRPr="00D0159E">
        <w:rPr>
          <w:rFonts w:ascii="Traditional Arabic" w:hAnsi="Traditional Arabic" w:cs="Traditional Arabic" w:hint="cs"/>
          <w:b/>
          <w:bCs/>
          <w:sz w:val="32"/>
          <w:szCs w:val="32"/>
          <w:rtl/>
          <w:lang w:val="en-US" w:bidi="ar-DZ"/>
        </w:rPr>
        <w:t xml:space="preserve"> </w:t>
      </w:r>
      <w:r w:rsidRPr="00D0159E">
        <w:rPr>
          <w:rFonts w:ascii="Traditional Arabic" w:hAnsi="Traditional Arabic" w:cs="Traditional Arabic" w:hint="cs"/>
          <w:b/>
          <w:bCs/>
          <w:sz w:val="28"/>
          <w:szCs w:val="28"/>
          <w:rtl/>
          <w:lang w:val="en-US" w:bidi="ar-DZ"/>
        </w:rPr>
        <w:t>السلطان مسعود</w:t>
      </w:r>
      <w:r w:rsidRPr="00D0159E">
        <w:rPr>
          <w:rFonts w:ascii="Traditional Arabic" w:hAnsi="Traditional Arabic" w:cs="Traditional Arabic"/>
          <w:b/>
          <w:bCs/>
          <w:sz w:val="28"/>
          <w:szCs w:val="28"/>
          <w:lang w:val="en-US" w:bidi="ar-DZ"/>
        </w:rPr>
        <w:t xml:space="preserve"> </w:t>
      </w:r>
      <w:r w:rsidRPr="00D0159E">
        <w:rPr>
          <w:rFonts w:ascii="Traditional Arabic" w:hAnsi="Traditional Arabic" w:cs="Traditional Arabic" w:hint="cs"/>
          <w:sz w:val="32"/>
          <w:szCs w:val="32"/>
          <w:rtl/>
          <w:lang w:val="en-US" w:bidi="ar-DZ"/>
        </w:rPr>
        <w:t>بتقديم الهدايا</w:t>
      </w:r>
      <w:r w:rsidRPr="00D0159E">
        <w:rPr>
          <w:rFonts w:ascii="Traditional Arabic" w:hAnsi="Traditional Arabic" w:cs="Traditional Arabic" w:hint="cs"/>
          <w:b/>
          <w:bCs/>
          <w:sz w:val="32"/>
          <w:szCs w:val="32"/>
          <w:rtl/>
          <w:lang w:val="en-US" w:bidi="ar-DZ"/>
        </w:rPr>
        <w:t xml:space="preserve"> </w:t>
      </w:r>
      <w:r w:rsidR="00B31224">
        <w:rPr>
          <w:rFonts w:ascii="Traditional Arabic" w:hAnsi="Traditional Arabic" w:cs="Traditional Arabic" w:hint="cs"/>
          <w:sz w:val="32"/>
          <w:szCs w:val="32"/>
          <w:rtl/>
          <w:lang w:val="en-US" w:bidi="ar-DZ"/>
        </w:rPr>
        <w:t>و</w:t>
      </w:r>
      <w:r w:rsidRPr="00D0159E">
        <w:rPr>
          <w:rFonts w:ascii="Traditional Arabic" w:hAnsi="Traditional Arabic" w:cs="Traditional Arabic" w:hint="cs"/>
          <w:sz w:val="32"/>
          <w:szCs w:val="32"/>
          <w:rtl/>
          <w:lang w:val="en-US" w:bidi="ar-DZ"/>
        </w:rPr>
        <w:t>طلب الصلح و</w:t>
      </w:r>
      <w:r w:rsidR="00B31224">
        <w:rPr>
          <w:rFonts w:ascii="Traditional Arabic" w:hAnsi="Traditional Arabic" w:cs="Traditional Arabic" w:hint="cs"/>
          <w:sz w:val="32"/>
          <w:szCs w:val="32"/>
          <w:rtl/>
          <w:lang w:val="en-US" w:bidi="ar-DZ"/>
        </w:rPr>
        <w:t xml:space="preserve"> </w:t>
      </w:r>
      <w:r w:rsidRPr="00D0159E">
        <w:rPr>
          <w:rFonts w:ascii="Traditional Arabic" w:hAnsi="Traditional Arabic" w:cs="Traditional Arabic" w:hint="cs"/>
          <w:sz w:val="32"/>
          <w:szCs w:val="32"/>
          <w:rtl/>
          <w:lang w:val="en-US" w:bidi="ar-DZ"/>
        </w:rPr>
        <w:t>منح</w:t>
      </w:r>
      <w:r w:rsidRPr="00D0159E">
        <w:rPr>
          <w:rFonts w:ascii="Traditional Arabic" w:hAnsi="Traditional Arabic" w:cs="Traditional Arabic" w:hint="cs"/>
          <w:b/>
          <w:bCs/>
          <w:sz w:val="32"/>
          <w:szCs w:val="32"/>
          <w:rtl/>
          <w:lang w:val="en-US" w:bidi="ar-DZ"/>
        </w:rPr>
        <w:t xml:space="preserve"> </w:t>
      </w:r>
      <w:r w:rsidRPr="00D0159E">
        <w:rPr>
          <w:rFonts w:ascii="Traditional Arabic" w:hAnsi="Traditional Arabic" w:cs="Traditional Arabic" w:hint="cs"/>
          <w:b/>
          <w:bCs/>
          <w:sz w:val="28"/>
          <w:szCs w:val="28"/>
          <w:rtl/>
          <w:lang w:val="en-US" w:bidi="ar-DZ"/>
        </w:rPr>
        <w:t>لطغرلبك</w:t>
      </w:r>
      <w:r w:rsidRPr="00D0159E">
        <w:rPr>
          <w:rFonts w:ascii="Traditional Arabic" w:hAnsi="Traditional Arabic" w:cs="Traditional Arabic" w:hint="cs"/>
          <w:b/>
          <w:bCs/>
          <w:sz w:val="32"/>
          <w:szCs w:val="32"/>
          <w:rtl/>
          <w:lang w:val="en-US" w:bidi="ar-DZ"/>
        </w:rPr>
        <w:t xml:space="preserve"> </w:t>
      </w:r>
      <w:r w:rsidRPr="00D0159E">
        <w:rPr>
          <w:rFonts w:ascii="Traditional Arabic" w:hAnsi="Traditional Arabic" w:cs="Traditional Arabic" w:hint="cs"/>
          <w:sz w:val="32"/>
          <w:szCs w:val="32"/>
          <w:rtl/>
          <w:lang w:val="en-US" w:bidi="ar-DZ"/>
        </w:rPr>
        <w:t>و إخوته ولايات</w:t>
      </w:r>
      <w:r w:rsidRPr="00D0159E">
        <w:rPr>
          <w:rFonts w:ascii="Traditional Arabic" w:hAnsi="Traditional Arabic" w:cs="Traditional Arabic" w:hint="cs"/>
          <w:b/>
          <w:bCs/>
          <w:sz w:val="32"/>
          <w:szCs w:val="32"/>
          <w:rtl/>
          <w:lang w:val="en-US" w:bidi="ar-DZ"/>
        </w:rPr>
        <w:t xml:space="preserve"> </w:t>
      </w:r>
      <w:r w:rsidRPr="00D0159E">
        <w:rPr>
          <w:rFonts w:ascii="Traditional Arabic" w:hAnsi="Traditional Arabic" w:cs="Traditional Arabic" w:hint="cs"/>
          <w:b/>
          <w:bCs/>
          <w:sz w:val="28"/>
          <w:szCs w:val="28"/>
          <w:rtl/>
          <w:lang w:val="en-US" w:bidi="ar-DZ"/>
        </w:rPr>
        <w:t>نَ</w:t>
      </w:r>
      <w:r w:rsidR="00B31224">
        <w:rPr>
          <w:rFonts w:ascii="Traditional Arabic" w:hAnsi="Traditional Arabic" w:cs="Traditional Arabic" w:hint="cs"/>
          <w:b/>
          <w:bCs/>
          <w:sz w:val="28"/>
          <w:szCs w:val="28"/>
          <w:rtl/>
          <w:lang w:val="en-US" w:bidi="ar-DZ"/>
        </w:rPr>
        <w:t>ــ</w:t>
      </w:r>
      <w:r w:rsidRPr="00D0159E">
        <w:rPr>
          <w:rFonts w:ascii="Traditional Arabic" w:hAnsi="Traditional Arabic" w:cs="Traditional Arabic" w:hint="cs"/>
          <w:b/>
          <w:bCs/>
          <w:sz w:val="28"/>
          <w:szCs w:val="28"/>
          <w:rtl/>
          <w:lang w:val="en-US" w:bidi="ar-DZ"/>
        </w:rPr>
        <w:t>سَا</w:t>
      </w:r>
      <w:r w:rsidR="00B31224" w:rsidRPr="00B31224">
        <w:rPr>
          <w:rStyle w:val="FootnoteReference"/>
          <w:rFonts w:ascii="Traditional Arabic" w:hAnsi="Traditional Arabic" w:cs="Traditional Arabic"/>
          <w:sz w:val="32"/>
          <w:szCs w:val="32"/>
          <w:rtl/>
          <w:lang w:val="en-US" w:bidi="ar-DZ"/>
        </w:rPr>
        <w:footnoteReference w:id="25"/>
      </w:r>
      <w:r w:rsidRPr="00D0159E">
        <w:rPr>
          <w:rFonts w:ascii="Traditional Arabic" w:hAnsi="Traditional Arabic" w:cs="Traditional Arabic" w:hint="cs"/>
          <w:b/>
          <w:bCs/>
          <w:sz w:val="32"/>
          <w:szCs w:val="32"/>
          <w:rtl/>
          <w:lang w:val="en-US" w:bidi="ar-DZ"/>
        </w:rPr>
        <w:t>،</w:t>
      </w:r>
      <w:r w:rsidR="00B31224">
        <w:rPr>
          <w:rFonts w:ascii="Traditional Arabic" w:hAnsi="Traditional Arabic" w:cs="Traditional Arabic" w:hint="cs"/>
          <w:b/>
          <w:bCs/>
          <w:sz w:val="32"/>
          <w:szCs w:val="32"/>
          <w:rtl/>
          <w:lang w:val="en-US" w:bidi="ar-DZ"/>
        </w:rPr>
        <w:t xml:space="preserve"> </w:t>
      </w:r>
      <w:r w:rsidRPr="00D0159E">
        <w:rPr>
          <w:rFonts w:ascii="Traditional Arabic" w:hAnsi="Traditional Arabic" w:cs="Traditional Arabic" w:hint="cs"/>
          <w:b/>
          <w:bCs/>
          <w:sz w:val="28"/>
          <w:szCs w:val="28"/>
          <w:rtl/>
          <w:lang w:val="en-US" w:bidi="ar-DZ"/>
        </w:rPr>
        <w:t>دَاهِسْتَانْ</w:t>
      </w:r>
      <w:r w:rsidR="00B31224" w:rsidRPr="00B31224">
        <w:rPr>
          <w:rStyle w:val="FootnoteReference"/>
          <w:rFonts w:ascii="Traditional Arabic" w:hAnsi="Traditional Arabic" w:cs="Traditional Arabic"/>
          <w:sz w:val="32"/>
          <w:szCs w:val="32"/>
          <w:rtl/>
          <w:lang w:val="en-US" w:bidi="ar-DZ"/>
        </w:rPr>
        <w:footnoteReference w:id="26"/>
      </w:r>
      <w:r w:rsidRPr="00D0159E">
        <w:rPr>
          <w:rFonts w:ascii="Traditional Arabic" w:hAnsi="Traditional Arabic" w:cs="Traditional Arabic" w:hint="cs"/>
          <w:b/>
          <w:bCs/>
          <w:sz w:val="32"/>
          <w:szCs w:val="32"/>
          <w:rtl/>
          <w:lang w:val="en-US" w:bidi="ar-DZ"/>
        </w:rPr>
        <w:t xml:space="preserve"> </w:t>
      </w:r>
      <w:r w:rsidR="00B31224">
        <w:rPr>
          <w:rFonts w:ascii="Traditional Arabic" w:hAnsi="Traditional Arabic" w:cs="Traditional Arabic" w:hint="cs"/>
          <w:b/>
          <w:bCs/>
          <w:sz w:val="32"/>
          <w:szCs w:val="32"/>
          <w:rtl/>
          <w:lang w:val="en-US" w:bidi="ar-DZ"/>
        </w:rPr>
        <w:t xml:space="preserve">و </w:t>
      </w:r>
      <w:r w:rsidRPr="00D0159E">
        <w:rPr>
          <w:rFonts w:ascii="Traditional Arabic" w:hAnsi="Traditional Arabic" w:cs="Traditional Arabic" w:hint="cs"/>
          <w:b/>
          <w:bCs/>
          <w:sz w:val="28"/>
          <w:szCs w:val="28"/>
          <w:rtl/>
          <w:lang w:val="en-US" w:bidi="ar-DZ"/>
        </w:rPr>
        <w:t>فَرَاوَةُ</w:t>
      </w:r>
      <w:r w:rsidR="00B31224" w:rsidRPr="00B31224">
        <w:rPr>
          <w:rStyle w:val="FootnoteReference"/>
          <w:rFonts w:ascii="Traditional Arabic" w:hAnsi="Traditional Arabic" w:cs="Traditional Arabic"/>
          <w:sz w:val="32"/>
          <w:szCs w:val="32"/>
          <w:rtl/>
          <w:lang w:val="en-US" w:bidi="ar-DZ"/>
        </w:rPr>
        <w:footnoteReference w:id="27"/>
      </w:r>
      <w:r w:rsidRPr="00D0159E">
        <w:rPr>
          <w:rFonts w:ascii="Traditional Arabic" w:hAnsi="Traditional Arabic" w:cs="Traditional Arabic" w:hint="cs"/>
          <w:b/>
          <w:bCs/>
          <w:sz w:val="32"/>
          <w:szCs w:val="32"/>
          <w:rtl/>
          <w:lang w:val="en-US" w:bidi="ar-DZ"/>
        </w:rPr>
        <w:t xml:space="preserve"> </w:t>
      </w:r>
      <w:r w:rsidRPr="00D0159E">
        <w:rPr>
          <w:rFonts w:ascii="Traditional Arabic" w:hAnsi="Traditional Arabic" w:cs="Traditional Arabic" w:hint="cs"/>
          <w:sz w:val="32"/>
          <w:szCs w:val="32"/>
          <w:rtl/>
          <w:lang w:val="en-US" w:bidi="ar-DZ"/>
        </w:rPr>
        <w:t>ما يؤكد مدى قوة وهيبة السلاجقة خلال هذه الفترة</w:t>
      </w:r>
      <w:r w:rsidR="00B31224">
        <w:rPr>
          <w:rStyle w:val="FootnoteReference"/>
          <w:rFonts w:ascii="Traditional Arabic" w:hAnsi="Traditional Arabic" w:cs="Traditional Arabic"/>
          <w:sz w:val="32"/>
          <w:szCs w:val="32"/>
          <w:rtl/>
          <w:lang w:val="en-US" w:bidi="ar-DZ"/>
        </w:rPr>
        <w:footnoteReference w:id="28"/>
      </w:r>
      <w:r w:rsidRPr="00D0159E">
        <w:rPr>
          <w:rFonts w:ascii="Traditional Arabic" w:hAnsi="Traditional Arabic" w:cs="Traditional Arabic" w:hint="cs"/>
          <w:b/>
          <w:bCs/>
          <w:sz w:val="32"/>
          <w:szCs w:val="32"/>
          <w:rtl/>
          <w:lang w:val="en-US" w:bidi="ar-DZ"/>
        </w:rPr>
        <w:t>.</w:t>
      </w:r>
    </w:p>
    <w:p w:rsidR="0082063E" w:rsidRPr="0082063E" w:rsidRDefault="0082063E" w:rsidP="0082063E">
      <w:pPr>
        <w:bidi/>
        <w:spacing w:after="0" w:line="240" w:lineRule="auto"/>
        <w:ind w:firstLine="566"/>
        <w:jc w:val="both"/>
        <w:rPr>
          <w:rFonts w:ascii="Traditional Arabic" w:hAnsi="Traditional Arabic" w:cs="Traditional Arabic"/>
          <w:sz w:val="32"/>
          <w:szCs w:val="32"/>
          <w:rtl/>
          <w:lang w:val="en-US" w:bidi="ar-DZ"/>
        </w:rPr>
      </w:pPr>
      <w:r w:rsidRPr="0082063E">
        <w:rPr>
          <w:rFonts w:ascii="Traditional Arabic" w:hAnsi="Traditional Arabic" w:cs="Traditional Arabic" w:hint="cs"/>
          <w:sz w:val="32"/>
          <w:szCs w:val="32"/>
          <w:rtl/>
          <w:lang w:val="en-US" w:bidi="ar-DZ"/>
        </w:rPr>
        <w:lastRenderedPageBreak/>
        <w:t xml:space="preserve">بعدما حققه </w:t>
      </w:r>
      <w:r w:rsidRPr="00E36A8C">
        <w:rPr>
          <w:rFonts w:ascii="Traditional Arabic" w:hAnsi="Traditional Arabic" w:cs="Traditional Arabic" w:hint="cs"/>
          <w:b/>
          <w:bCs/>
          <w:sz w:val="28"/>
          <w:szCs w:val="28"/>
          <w:rtl/>
          <w:lang w:val="en-US" w:bidi="ar-DZ"/>
        </w:rPr>
        <w:t>السلاجقة</w:t>
      </w:r>
      <w:r w:rsidRPr="00E36A8C">
        <w:rPr>
          <w:rFonts w:ascii="Traditional Arabic" w:hAnsi="Traditional Arabic" w:cs="Traditional Arabic" w:hint="cs"/>
          <w:sz w:val="28"/>
          <w:szCs w:val="28"/>
          <w:rtl/>
          <w:lang w:val="en-US" w:bidi="ar-DZ"/>
        </w:rPr>
        <w:t xml:space="preserve"> </w:t>
      </w:r>
      <w:r w:rsidRPr="0082063E">
        <w:rPr>
          <w:rFonts w:ascii="Traditional Arabic" w:hAnsi="Traditional Arabic" w:cs="Traditional Arabic" w:hint="cs"/>
          <w:sz w:val="32"/>
          <w:szCs w:val="32"/>
          <w:rtl/>
          <w:lang w:val="en-US" w:bidi="ar-DZ"/>
        </w:rPr>
        <w:t xml:space="preserve">من إنتصارات و توسعات </w:t>
      </w:r>
      <w:r>
        <w:rPr>
          <w:rFonts w:ascii="Traditional Arabic" w:hAnsi="Traditional Arabic" w:cs="Traditional Arabic" w:hint="cs"/>
          <w:sz w:val="32"/>
          <w:szCs w:val="32"/>
          <w:rtl/>
          <w:lang w:val="en-US" w:bidi="ar-DZ"/>
        </w:rPr>
        <w:t xml:space="preserve">، </w:t>
      </w:r>
      <w:r w:rsidRPr="0082063E">
        <w:rPr>
          <w:rFonts w:ascii="Traditional Arabic" w:hAnsi="Traditional Arabic" w:cs="Traditional Arabic" w:hint="cs"/>
          <w:sz w:val="32"/>
          <w:szCs w:val="32"/>
          <w:rtl/>
          <w:lang w:val="en-US" w:bidi="ar-DZ"/>
        </w:rPr>
        <w:t xml:space="preserve">و بعد إعتراف </w:t>
      </w:r>
      <w:r w:rsidRPr="00E36A8C">
        <w:rPr>
          <w:rFonts w:ascii="Traditional Arabic" w:hAnsi="Traditional Arabic" w:cs="Traditional Arabic" w:hint="cs"/>
          <w:b/>
          <w:bCs/>
          <w:sz w:val="28"/>
          <w:szCs w:val="28"/>
          <w:rtl/>
          <w:lang w:val="en-US" w:bidi="ar-DZ"/>
        </w:rPr>
        <w:t>السلطان مسعود</w:t>
      </w:r>
      <w:r w:rsidRPr="00E36A8C">
        <w:rPr>
          <w:rFonts w:ascii="Traditional Arabic" w:hAnsi="Traditional Arabic" w:cs="Traditional Arabic"/>
          <w:b/>
          <w:bCs/>
          <w:sz w:val="28"/>
          <w:szCs w:val="28"/>
          <w:lang w:val="en-US" w:bidi="ar-DZ"/>
        </w:rPr>
        <w:t xml:space="preserve"> </w:t>
      </w:r>
      <w:r w:rsidRPr="0082063E">
        <w:rPr>
          <w:rFonts w:ascii="Traditional Arabic" w:hAnsi="Traditional Arabic" w:cs="Traditional Arabic" w:hint="cs"/>
          <w:sz w:val="32"/>
          <w:szCs w:val="32"/>
          <w:rtl/>
          <w:lang w:val="en-US" w:bidi="ar-DZ"/>
        </w:rPr>
        <w:t xml:space="preserve">بما غنموه من الحروب معه خاصة ما وقع تحت أيديهم من أقاليم ، سرعان ما توالت الأحداث بعد ذلك بشكل لافت من خلال إستيلاء </w:t>
      </w:r>
      <w:r w:rsidRPr="00E36A8C">
        <w:rPr>
          <w:rFonts w:ascii="Traditional Arabic" w:hAnsi="Traditional Arabic" w:cs="Traditional Arabic" w:hint="cs"/>
          <w:b/>
          <w:bCs/>
          <w:sz w:val="28"/>
          <w:szCs w:val="28"/>
          <w:rtl/>
          <w:lang w:val="en-US" w:bidi="ar-DZ"/>
        </w:rPr>
        <w:t>السلاجقة</w:t>
      </w:r>
      <w:r w:rsidRPr="00E36A8C">
        <w:rPr>
          <w:rFonts w:ascii="Traditional Arabic" w:hAnsi="Traditional Arabic" w:cs="Traditional Arabic" w:hint="cs"/>
          <w:sz w:val="28"/>
          <w:szCs w:val="28"/>
          <w:rtl/>
          <w:lang w:val="en-US" w:bidi="ar-DZ"/>
        </w:rPr>
        <w:t xml:space="preserve"> </w:t>
      </w:r>
      <w:r w:rsidRPr="0082063E">
        <w:rPr>
          <w:rFonts w:ascii="Traditional Arabic" w:hAnsi="Traditional Arabic" w:cs="Traditional Arabic" w:hint="cs"/>
          <w:sz w:val="32"/>
          <w:szCs w:val="32"/>
          <w:rtl/>
          <w:lang w:val="en-US" w:bidi="ar-DZ"/>
        </w:rPr>
        <w:t xml:space="preserve">على مدينة </w:t>
      </w:r>
      <w:r w:rsidRPr="00E36A8C">
        <w:rPr>
          <w:rFonts w:ascii="Traditional Arabic" w:hAnsi="Traditional Arabic" w:cs="Traditional Arabic" w:hint="cs"/>
          <w:b/>
          <w:bCs/>
          <w:sz w:val="28"/>
          <w:szCs w:val="28"/>
          <w:rtl/>
          <w:lang w:val="en-US" w:bidi="ar-DZ"/>
        </w:rPr>
        <w:t>مَرْوُ</w:t>
      </w:r>
      <w:r w:rsidRPr="0082063E">
        <w:rPr>
          <w:rStyle w:val="FootnoteReference"/>
          <w:rFonts w:ascii="Traditional Arabic" w:hAnsi="Traditional Arabic" w:cs="Traditional Arabic"/>
          <w:sz w:val="32"/>
          <w:szCs w:val="32"/>
          <w:lang w:val="en-US" w:bidi="ar-DZ"/>
        </w:rPr>
        <w:footnoteReference w:id="29"/>
      </w:r>
      <w:r w:rsidRPr="0082063E">
        <w:rPr>
          <w:rFonts w:ascii="Traditional Arabic" w:hAnsi="Traditional Arabic" w:cs="Traditional Arabic" w:hint="cs"/>
          <w:sz w:val="32"/>
          <w:szCs w:val="32"/>
          <w:rtl/>
          <w:lang w:val="en-US" w:bidi="ar-DZ"/>
        </w:rPr>
        <w:t>.</w:t>
      </w:r>
    </w:p>
    <w:p w:rsidR="0082063E" w:rsidRDefault="0082063E" w:rsidP="00E36A8C">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sz w:val="32"/>
          <w:szCs w:val="32"/>
          <w:lang w:val="en-US" w:bidi="ar-DZ"/>
        </w:rPr>
        <w:t xml:space="preserve"> </w:t>
      </w:r>
      <w:r w:rsidRPr="0082063E">
        <w:rPr>
          <w:rFonts w:ascii="Traditional Arabic" w:hAnsi="Traditional Arabic" w:cs="Traditional Arabic" w:hint="cs"/>
          <w:sz w:val="32"/>
          <w:szCs w:val="32"/>
          <w:rtl/>
          <w:lang w:val="en-US" w:bidi="ar-DZ"/>
        </w:rPr>
        <w:t xml:space="preserve">أثار هذا الوضع حفيظة </w:t>
      </w:r>
      <w:r w:rsidRPr="00E36A8C">
        <w:rPr>
          <w:rFonts w:ascii="Traditional Arabic" w:hAnsi="Traditional Arabic" w:cs="Traditional Arabic" w:hint="cs"/>
          <w:b/>
          <w:bCs/>
          <w:sz w:val="28"/>
          <w:szCs w:val="28"/>
          <w:rtl/>
          <w:lang w:val="en-US" w:bidi="ar-DZ"/>
        </w:rPr>
        <w:t>السلطان مسعود</w:t>
      </w:r>
      <w:r w:rsidRPr="00E36A8C">
        <w:rPr>
          <w:rFonts w:ascii="Traditional Arabic" w:hAnsi="Traditional Arabic" w:cs="Traditional Arabic"/>
          <w:b/>
          <w:bCs/>
          <w:sz w:val="28"/>
          <w:szCs w:val="28"/>
          <w:lang w:val="en-US" w:bidi="ar-DZ"/>
        </w:rPr>
        <w:t xml:space="preserve"> </w:t>
      </w:r>
      <w:r w:rsidRPr="0082063E">
        <w:rPr>
          <w:rFonts w:ascii="Traditional Arabic" w:hAnsi="Traditional Arabic" w:cs="Traditional Arabic" w:hint="cs"/>
          <w:sz w:val="32"/>
          <w:szCs w:val="32"/>
          <w:rtl/>
          <w:lang w:val="en-US" w:bidi="ar-DZ"/>
        </w:rPr>
        <w:t xml:space="preserve">و باشر بإرسال قوات من جيوشه يرأسها قائد جنده لمواجهة </w:t>
      </w:r>
      <w:r w:rsidR="00E36A8C">
        <w:rPr>
          <w:rFonts w:ascii="Traditional Arabic" w:hAnsi="Traditional Arabic" w:cs="Traditional Arabic" w:hint="cs"/>
          <w:b/>
          <w:bCs/>
          <w:sz w:val="28"/>
          <w:szCs w:val="28"/>
          <w:rtl/>
          <w:lang w:val="en-US" w:bidi="ar-DZ"/>
        </w:rPr>
        <w:t>السلاجقة</w:t>
      </w:r>
      <w:r w:rsidRPr="006D1216">
        <w:rPr>
          <w:rStyle w:val="FootnoteReference"/>
          <w:rFonts w:ascii="Traditional Arabic" w:hAnsi="Traditional Arabic" w:cs="Traditional Arabic"/>
          <w:sz w:val="32"/>
          <w:szCs w:val="32"/>
          <w:rtl/>
          <w:lang w:val="en-US" w:bidi="ar-DZ"/>
        </w:rPr>
        <w:footnoteReference w:id="30"/>
      </w:r>
      <w:r w:rsidRPr="0082063E">
        <w:rPr>
          <w:rFonts w:ascii="Traditional Arabic" w:hAnsi="Traditional Arabic" w:cs="Traditional Arabic" w:hint="cs"/>
          <w:sz w:val="32"/>
          <w:szCs w:val="32"/>
          <w:rtl/>
          <w:lang w:val="en-US" w:bidi="ar-DZ"/>
        </w:rPr>
        <w:t>، وإلتقى ال</w:t>
      </w:r>
      <w:r w:rsidR="00E36A8C">
        <w:rPr>
          <w:rFonts w:ascii="Traditional Arabic" w:hAnsi="Traditional Arabic" w:cs="Traditional Arabic" w:hint="cs"/>
          <w:sz w:val="32"/>
          <w:szCs w:val="32"/>
          <w:rtl/>
          <w:lang w:val="en-US" w:bidi="ar-DZ"/>
        </w:rPr>
        <w:t>ـ</w:t>
      </w:r>
      <w:r w:rsidRPr="0082063E">
        <w:rPr>
          <w:rFonts w:ascii="Traditional Arabic" w:hAnsi="Traditional Arabic" w:cs="Traditional Arabic" w:hint="cs"/>
          <w:sz w:val="32"/>
          <w:szCs w:val="32"/>
          <w:rtl/>
          <w:lang w:val="en-US" w:bidi="ar-DZ"/>
        </w:rPr>
        <w:t>جيشان بال</w:t>
      </w:r>
      <w:r w:rsidR="00E36A8C">
        <w:rPr>
          <w:rFonts w:ascii="Traditional Arabic" w:hAnsi="Traditional Arabic" w:cs="Traditional Arabic" w:hint="cs"/>
          <w:sz w:val="32"/>
          <w:szCs w:val="32"/>
          <w:rtl/>
          <w:lang w:val="en-US" w:bidi="ar-DZ"/>
        </w:rPr>
        <w:t>ـــ</w:t>
      </w:r>
      <w:r w:rsidRPr="0082063E">
        <w:rPr>
          <w:rFonts w:ascii="Traditional Arabic" w:hAnsi="Traditional Arabic" w:cs="Traditional Arabic" w:hint="cs"/>
          <w:sz w:val="32"/>
          <w:szCs w:val="32"/>
          <w:rtl/>
          <w:lang w:val="en-US" w:bidi="ar-DZ"/>
        </w:rPr>
        <w:t xml:space="preserve">قرب من مدينة </w:t>
      </w:r>
      <w:r w:rsidRPr="00E36A8C">
        <w:rPr>
          <w:rFonts w:ascii="Traditional Arabic" w:hAnsi="Traditional Arabic" w:cs="Traditional Arabic" w:hint="cs"/>
          <w:b/>
          <w:bCs/>
          <w:sz w:val="28"/>
          <w:szCs w:val="28"/>
          <w:rtl/>
          <w:lang w:val="en-US" w:bidi="ar-DZ"/>
        </w:rPr>
        <w:t>سَ</w:t>
      </w:r>
      <w:r w:rsidR="00E36A8C">
        <w:rPr>
          <w:rFonts w:ascii="Traditional Arabic" w:hAnsi="Traditional Arabic" w:cs="Traditional Arabic" w:hint="cs"/>
          <w:b/>
          <w:bCs/>
          <w:sz w:val="28"/>
          <w:szCs w:val="28"/>
          <w:rtl/>
          <w:lang w:val="en-US" w:bidi="ar-DZ"/>
        </w:rPr>
        <w:t>ـ</w:t>
      </w:r>
      <w:r w:rsidRPr="00E36A8C">
        <w:rPr>
          <w:rFonts w:ascii="Traditional Arabic" w:hAnsi="Traditional Arabic" w:cs="Traditional Arabic" w:hint="cs"/>
          <w:b/>
          <w:bCs/>
          <w:sz w:val="28"/>
          <w:szCs w:val="28"/>
          <w:rtl/>
          <w:lang w:val="en-US" w:bidi="ar-DZ"/>
        </w:rPr>
        <w:t>رْخَسْ</w:t>
      </w:r>
      <w:r w:rsidRPr="006D1216">
        <w:rPr>
          <w:rStyle w:val="FootnoteReference"/>
          <w:rFonts w:ascii="Traditional Arabic" w:hAnsi="Traditional Arabic" w:cs="Traditional Arabic"/>
          <w:sz w:val="32"/>
          <w:szCs w:val="32"/>
          <w:rtl/>
          <w:lang w:val="en-US" w:bidi="ar-DZ"/>
        </w:rPr>
        <w:footnoteReference w:id="31"/>
      </w:r>
      <w:r>
        <w:rPr>
          <w:rFonts w:ascii="Traditional Arabic" w:hAnsi="Traditional Arabic" w:cs="Traditional Arabic" w:hint="cs"/>
          <w:b/>
          <w:bCs/>
          <w:sz w:val="32"/>
          <w:szCs w:val="32"/>
          <w:rtl/>
          <w:lang w:val="en-US" w:bidi="ar-DZ"/>
        </w:rPr>
        <w:t xml:space="preserve"> </w:t>
      </w:r>
      <w:r w:rsidRPr="0082063E">
        <w:rPr>
          <w:rFonts w:ascii="Traditional Arabic" w:hAnsi="Traditional Arabic" w:cs="Traditional Arabic" w:hint="cs"/>
          <w:sz w:val="32"/>
          <w:szCs w:val="32"/>
          <w:rtl/>
          <w:lang w:val="en-US" w:bidi="ar-DZ"/>
        </w:rPr>
        <w:t>ف</w:t>
      </w:r>
      <w:r w:rsidR="00E36A8C">
        <w:rPr>
          <w:rFonts w:ascii="Traditional Arabic" w:hAnsi="Traditional Arabic" w:cs="Traditional Arabic" w:hint="cs"/>
          <w:sz w:val="32"/>
          <w:szCs w:val="32"/>
          <w:rtl/>
          <w:lang w:val="en-US" w:bidi="ar-DZ"/>
        </w:rPr>
        <w:t>ـ</w:t>
      </w:r>
      <w:r w:rsidRPr="0082063E">
        <w:rPr>
          <w:rFonts w:ascii="Traditional Arabic" w:hAnsi="Traditional Arabic" w:cs="Traditional Arabic" w:hint="cs"/>
          <w:sz w:val="32"/>
          <w:szCs w:val="32"/>
          <w:rtl/>
          <w:lang w:val="en-US" w:bidi="ar-DZ"/>
        </w:rPr>
        <w:t>ي أواخر أي</w:t>
      </w:r>
      <w:r w:rsidR="00E36A8C">
        <w:rPr>
          <w:rFonts w:ascii="Traditional Arabic" w:hAnsi="Traditional Arabic" w:cs="Traditional Arabic" w:hint="cs"/>
          <w:sz w:val="32"/>
          <w:szCs w:val="32"/>
          <w:rtl/>
          <w:lang w:val="en-US" w:bidi="ar-DZ"/>
        </w:rPr>
        <w:t>ـــ</w:t>
      </w:r>
      <w:r w:rsidRPr="0082063E">
        <w:rPr>
          <w:rFonts w:ascii="Traditional Arabic" w:hAnsi="Traditional Arabic" w:cs="Traditional Arabic" w:hint="cs"/>
          <w:sz w:val="32"/>
          <w:szCs w:val="32"/>
          <w:rtl/>
          <w:lang w:val="en-US" w:bidi="ar-DZ"/>
        </w:rPr>
        <w:t>ام شهر شعبان من سنة 429 ه/</w:t>
      </w:r>
      <w:r w:rsidRPr="00E36A8C">
        <w:rPr>
          <w:rFonts w:ascii="Traditional Arabic" w:hAnsi="Traditional Arabic" w:cs="Traditional Arabic" w:hint="cs"/>
          <w:sz w:val="32"/>
          <w:szCs w:val="32"/>
          <w:rtl/>
          <w:lang w:val="en-US" w:bidi="ar-DZ"/>
        </w:rPr>
        <w:t>1037</w:t>
      </w:r>
      <w:r w:rsidRPr="0082063E">
        <w:rPr>
          <w:rFonts w:ascii="Traditional Arabic" w:hAnsi="Traditional Arabic" w:cs="Traditional Arabic" w:hint="cs"/>
          <w:sz w:val="32"/>
          <w:szCs w:val="32"/>
          <w:rtl/>
          <w:lang w:val="en-US" w:bidi="ar-DZ"/>
        </w:rPr>
        <w:t>م</w:t>
      </w:r>
      <w:r w:rsidR="006D1216">
        <w:rPr>
          <w:rStyle w:val="FootnoteReference"/>
          <w:rFonts w:ascii="Traditional Arabic" w:hAnsi="Traditional Arabic" w:cs="Traditional Arabic"/>
          <w:sz w:val="32"/>
          <w:szCs w:val="32"/>
          <w:rtl/>
          <w:lang w:val="en-US" w:bidi="ar-DZ"/>
        </w:rPr>
        <w:footnoteReference w:id="32"/>
      </w:r>
      <w:r w:rsidRPr="0082063E">
        <w:rPr>
          <w:rFonts w:ascii="Traditional Arabic" w:hAnsi="Traditional Arabic" w:cs="Traditional Arabic" w:hint="cs"/>
          <w:sz w:val="32"/>
          <w:szCs w:val="32"/>
          <w:rtl/>
          <w:lang w:val="en-US" w:bidi="ar-DZ"/>
        </w:rPr>
        <w:t xml:space="preserve"> و قد ذكر </w:t>
      </w:r>
      <w:r w:rsidRPr="00E36A8C">
        <w:rPr>
          <w:rFonts w:ascii="Traditional Arabic" w:hAnsi="Traditional Arabic" w:cs="Traditional Arabic" w:hint="cs"/>
          <w:b/>
          <w:bCs/>
          <w:sz w:val="28"/>
          <w:szCs w:val="28"/>
          <w:rtl/>
          <w:lang w:val="en-US" w:bidi="ar-DZ"/>
        </w:rPr>
        <w:t>البيهقي</w:t>
      </w:r>
      <w:r w:rsidRPr="00E36A8C">
        <w:rPr>
          <w:rFonts w:ascii="Traditional Arabic" w:hAnsi="Traditional Arabic" w:cs="Traditional Arabic" w:hint="cs"/>
          <w:sz w:val="28"/>
          <w:szCs w:val="28"/>
          <w:rtl/>
          <w:lang w:val="en-US" w:bidi="ar-DZ"/>
        </w:rPr>
        <w:t xml:space="preserve"> </w:t>
      </w:r>
      <w:r w:rsidRPr="0082063E">
        <w:rPr>
          <w:rFonts w:ascii="Traditional Arabic" w:hAnsi="Traditional Arabic" w:cs="Traditional Arabic" w:hint="cs"/>
          <w:sz w:val="32"/>
          <w:szCs w:val="32"/>
          <w:rtl/>
          <w:lang w:val="en-US" w:bidi="ar-DZ"/>
        </w:rPr>
        <w:t>عن هذه المعركة أنه لم يشهد أصعب منها من قبل حيث  دارت أطوارها من الصباح حتى صلاة العصر ما بين صولات و جولات</w:t>
      </w:r>
      <w:r w:rsidR="006D1216">
        <w:rPr>
          <w:rStyle w:val="FootnoteReference"/>
          <w:rFonts w:ascii="Traditional Arabic" w:hAnsi="Traditional Arabic" w:cs="Traditional Arabic"/>
          <w:sz w:val="32"/>
          <w:szCs w:val="32"/>
          <w:rtl/>
          <w:lang w:val="en-US" w:bidi="ar-DZ"/>
        </w:rPr>
        <w:footnoteReference w:id="33"/>
      </w:r>
      <w:r w:rsidRPr="0082063E">
        <w:rPr>
          <w:rFonts w:ascii="Traditional Arabic" w:hAnsi="Traditional Arabic" w:cs="Traditional Arabic" w:hint="cs"/>
          <w:sz w:val="32"/>
          <w:szCs w:val="32"/>
          <w:rtl/>
          <w:lang w:val="en-US" w:bidi="ar-DZ"/>
        </w:rPr>
        <w:t xml:space="preserve"> إلى أن إنتهت هذه المعركة الدامية بإنتصار ساحق  لجيش</w:t>
      </w:r>
      <w:r w:rsidRPr="0082063E">
        <w:rPr>
          <w:rFonts w:ascii="Traditional Arabic" w:hAnsi="Traditional Arabic" w:cs="Traditional Arabic"/>
          <w:sz w:val="32"/>
          <w:szCs w:val="32"/>
          <w:lang w:val="en-US" w:bidi="ar-DZ"/>
        </w:rPr>
        <w:t xml:space="preserve"> </w:t>
      </w:r>
      <w:r w:rsidRPr="00E36A8C">
        <w:rPr>
          <w:rFonts w:ascii="Traditional Arabic" w:hAnsi="Traditional Arabic" w:cs="Traditional Arabic" w:hint="cs"/>
          <w:b/>
          <w:bCs/>
          <w:sz w:val="28"/>
          <w:szCs w:val="28"/>
          <w:rtl/>
          <w:lang w:val="en-US" w:bidi="ar-DZ"/>
        </w:rPr>
        <w:t>السلاجقة</w:t>
      </w:r>
      <w:r w:rsidRPr="00E36A8C">
        <w:rPr>
          <w:rFonts w:ascii="Traditional Arabic" w:hAnsi="Traditional Arabic" w:cs="Traditional Arabic"/>
          <w:b/>
          <w:bCs/>
          <w:sz w:val="28"/>
          <w:szCs w:val="28"/>
          <w:lang w:val="en-US" w:bidi="ar-DZ"/>
        </w:rPr>
        <w:t xml:space="preserve"> </w:t>
      </w:r>
      <w:r w:rsidRPr="0082063E">
        <w:rPr>
          <w:rFonts w:ascii="Traditional Arabic" w:hAnsi="Traditional Arabic" w:cs="Traditional Arabic" w:hint="cs"/>
          <w:sz w:val="32"/>
          <w:szCs w:val="32"/>
          <w:rtl/>
          <w:lang w:val="en-US" w:bidi="ar-DZ"/>
        </w:rPr>
        <w:t>و هزي</w:t>
      </w:r>
      <w:r w:rsidR="006D1216">
        <w:rPr>
          <w:rFonts w:ascii="Traditional Arabic" w:hAnsi="Traditional Arabic" w:cs="Traditional Arabic" w:hint="cs"/>
          <w:sz w:val="32"/>
          <w:szCs w:val="32"/>
          <w:rtl/>
          <w:lang w:val="en-US" w:bidi="ar-DZ"/>
        </w:rPr>
        <w:t>ـ</w:t>
      </w:r>
      <w:r w:rsidRPr="0082063E">
        <w:rPr>
          <w:rFonts w:ascii="Traditional Arabic" w:hAnsi="Traditional Arabic" w:cs="Traditional Arabic" w:hint="cs"/>
          <w:sz w:val="32"/>
          <w:szCs w:val="32"/>
          <w:rtl/>
          <w:lang w:val="en-US" w:bidi="ar-DZ"/>
        </w:rPr>
        <w:t>مة م</w:t>
      </w:r>
      <w:r w:rsidR="006D1216">
        <w:rPr>
          <w:rFonts w:ascii="Traditional Arabic" w:hAnsi="Traditional Arabic" w:cs="Traditional Arabic" w:hint="cs"/>
          <w:sz w:val="32"/>
          <w:szCs w:val="32"/>
          <w:rtl/>
          <w:lang w:val="en-US" w:bidi="ar-DZ"/>
        </w:rPr>
        <w:t>ـ</w:t>
      </w:r>
      <w:r w:rsidRPr="0082063E">
        <w:rPr>
          <w:rFonts w:ascii="Traditional Arabic" w:hAnsi="Traditional Arabic" w:cs="Traditional Arabic" w:hint="cs"/>
          <w:sz w:val="32"/>
          <w:szCs w:val="32"/>
          <w:rtl/>
          <w:lang w:val="en-US" w:bidi="ar-DZ"/>
        </w:rPr>
        <w:t xml:space="preserve">خزية لقائد جيش </w:t>
      </w:r>
      <w:r w:rsidRPr="00E36A8C">
        <w:rPr>
          <w:rFonts w:ascii="Traditional Arabic" w:hAnsi="Traditional Arabic" w:cs="Traditional Arabic" w:hint="cs"/>
          <w:b/>
          <w:bCs/>
          <w:sz w:val="28"/>
          <w:szCs w:val="28"/>
          <w:rtl/>
          <w:lang w:val="en-US" w:bidi="ar-DZ"/>
        </w:rPr>
        <w:t>السلطان مسعود</w:t>
      </w:r>
      <w:r w:rsidRPr="0082063E">
        <w:rPr>
          <w:rFonts w:ascii="Traditional Arabic" w:hAnsi="Traditional Arabic" w:cs="Traditional Arabic" w:hint="cs"/>
          <w:sz w:val="32"/>
          <w:szCs w:val="32"/>
          <w:rtl/>
          <w:lang w:val="en-US" w:bidi="ar-DZ"/>
        </w:rPr>
        <w:t>.</w:t>
      </w:r>
    </w:p>
    <w:p w:rsidR="0082063E" w:rsidRDefault="0082063E" w:rsidP="006D1216">
      <w:pPr>
        <w:bidi/>
        <w:spacing w:after="0" w:line="240" w:lineRule="auto"/>
        <w:ind w:firstLine="566"/>
        <w:jc w:val="both"/>
        <w:rPr>
          <w:rFonts w:ascii="Traditional Arabic" w:hAnsi="Traditional Arabic" w:cs="Traditional Arabic"/>
          <w:sz w:val="32"/>
          <w:szCs w:val="32"/>
          <w:rtl/>
          <w:lang w:val="en-US" w:bidi="ar-DZ"/>
        </w:rPr>
      </w:pPr>
      <w:r w:rsidRPr="0082063E">
        <w:rPr>
          <w:rFonts w:ascii="Traditional Arabic" w:hAnsi="Traditional Arabic" w:cs="Traditional Arabic" w:hint="cs"/>
          <w:sz w:val="32"/>
          <w:szCs w:val="32"/>
          <w:rtl/>
          <w:lang w:val="en-US" w:bidi="ar-DZ"/>
        </w:rPr>
        <w:t xml:space="preserve">فتح هذا النصر </w:t>
      </w:r>
      <w:r w:rsidRPr="00E36A8C">
        <w:rPr>
          <w:rFonts w:ascii="Traditional Arabic" w:hAnsi="Traditional Arabic" w:cs="Traditional Arabic" w:hint="cs"/>
          <w:b/>
          <w:bCs/>
          <w:sz w:val="28"/>
          <w:szCs w:val="28"/>
          <w:rtl/>
          <w:lang w:val="en-US" w:bidi="ar-DZ"/>
        </w:rPr>
        <w:t xml:space="preserve">للسلاجقة </w:t>
      </w:r>
      <w:r w:rsidRPr="0082063E">
        <w:rPr>
          <w:rFonts w:ascii="Traditional Arabic" w:hAnsi="Traditional Arabic" w:cs="Traditional Arabic" w:hint="cs"/>
          <w:sz w:val="32"/>
          <w:szCs w:val="32"/>
          <w:rtl/>
          <w:lang w:val="en-US" w:bidi="ar-DZ"/>
        </w:rPr>
        <w:t xml:space="preserve">بمواصلة توسعهم و سيطرتهم على أغلب أقاليم </w:t>
      </w:r>
      <w:r w:rsidRPr="00E36A8C">
        <w:rPr>
          <w:rFonts w:ascii="Traditional Arabic" w:hAnsi="Traditional Arabic" w:cs="Traditional Arabic" w:hint="cs"/>
          <w:b/>
          <w:bCs/>
          <w:sz w:val="28"/>
          <w:szCs w:val="28"/>
          <w:rtl/>
          <w:lang w:val="en-US" w:bidi="ar-DZ"/>
        </w:rPr>
        <w:t>خراسان</w:t>
      </w:r>
      <w:r w:rsidRPr="00E36A8C">
        <w:rPr>
          <w:rFonts w:ascii="Traditional Arabic" w:hAnsi="Traditional Arabic" w:cs="Traditional Arabic"/>
          <w:b/>
          <w:bCs/>
          <w:sz w:val="28"/>
          <w:szCs w:val="28"/>
          <w:lang w:val="en-US" w:bidi="ar-DZ"/>
        </w:rPr>
        <w:t xml:space="preserve"> </w:t>
      </w:r>
      <w:r w:rsidRPr="0082063E">
        <w:rPr>
          <w:rFonts w:ascii="Traditional Arabic" w:hAnsi="Traditional Arabic" w:cs="Traditional Arabic" w:hint="cs"/>
          <w:sz w:val="32"/>
          <w:szCs w:val="32"/>
          <w:rtl/>
          <w:lang w:val="en-US" w:bidi="ar-DZ"/>
        </w:rPr>
        <w:t xml:space="preserve">و التي جلس فيها </w:t>
      </w:r>
      <w:r w:rsidRPr="00E36A8C">
        <w:rPr>
          <w:rFonts w:ascii="Traditional Arabic" w:hAnsi="Traditional Arabic" w:cs="Traditional Arabic" w:hint="cs"/>
          <w:b/>
          <w:bCs/>
          <w:sz w:val="28"/>
          <w:szCs w:val="28"/>
          <w:rtl/>
          <w:lang w:val="en-US" w:bidi="ar-DZ"/>
        </w:rPr>
        <w:t>طغرلبك</w:t>
      </w:r>
      <w:r w:rsidRPr="00E36A8C">
        <w:rPr>
          <w:rFonts w:ascii="Traditional Arabic" w:hAnsi="Traditional Arabic" w:cs="Traditional Arabic"/>
          <w:b/>
          <w:bCs/>
          <w:sz w:val="28"/>
          <w:szCs w:val="28"/>
          <w:lang w:val="en-US" w:bidi="ar-DZ"/>
        </w:rPr>
        <w:t xml:space="preserve"> </w:t>
      </w:r>
      <w:r w:rsidRPr="0082063E">
        <w:rPr>
          <w:rFonts w:ascii="Traditional Arabic" w:hAnsi="Traditional Arabic" w:cs="Traditional Arabic" w:hint="cs"/>
          <w:sz w:val="32"/>
          <w:szCs w:val="32"/>
          <w:rtl/>
          <w:lang w:val="en-US" w:bidi="ar-DZ"/>
        </w:rPr>
        <w:t xml:space="preserve">على سرير ملك </w:t>
      </w:r>
      <w:r w:rsidRPr="00E36A8C">
        <w:rPr>
          <w:rFonts w:ascii="Traditional Arabic" w:hAnsi="Traditional Arabic" w:cs="Traditional Arabic" w:hint="cs"/>
          <w:b/>
          <w:bCs/>
          <w:sz w:val="28"/>
          <w:szCs w:val="28"/>
          <w:rtl/>
          <w:lang w:val="en-US" w:bidi="ar-DZ"/>
        </w:rPr>
        <w:t>السلطان مسعود</w:t>
      </w:r>
      <w:r w:rsidRPr="00E36A8C">
        <w:rPr>
          <w:rFonts w:ascii="Traditional Arabic" w:hAnsi="Traditional Arabic" w:cs="Traditional Arabic"/>
          <w:b/>
          <w:bCs/>
          <w:sz w:val="28"/>
          <w:szCs w:val="28"/>
          <w:lang w:val="en-US" w:bidi="ar-DZ"/>
        </w:rPr>
        <w:t xml:space="preserve"> </w:t>
      </w:r>
      <w:r w:rsidRPr="0082063E">
        <w:rPr>
          <w:rFonts w:ascii="Traditional Arabic" w:hAnsi="Traditional Arabic" w:cs="Traditional Arabic" w:hint="cs"/>
          <w:sz w:val="32"/>
          <w:szCs w:val="32"/>
          <w:rtl/>
          <w:lang w:val="en-US" w:bidi="ar-DZ"/>
        </w:rPr>
        <w:t xml:space="preserve">معلنين بذلك قيام دولتهم في المنطقة ، و يذكر أنه بدخوله هذا عمل على النظر في المظالم يومان كل أسبوع ، كما قسم على إخوته أجزاء من أقاليم </w:t>
      </w:r>
      <w:r w:rsidRPr="00E36A8C">
        <w:rPr>
          <w:rFonts w:ascii="Traditional Arabic" w:hAnsi="Traditional Arabic" w:cs="Traditional Arabic" w:hint="cs"/>
          <w:b/>
          <w:bCs/>
          <w:sz w:val="28"/>
          <w:szCs w:val="28"/>
          <w:rtl/>
          <w:lang w:val="en-US" w:bidi="ar-DZ"/>
        </w:rPr>
        <w:t>خراسان</w:t>
      </w:r>
      <w:r w:rsidRPr="00E36A8C">
        <w:rPr>
          <w:rFonts w:ascii="Traditional Arabic" w:hAnsi="Traditional Arabic" w:cs="Traditional Arabic"/>
          <w:b/>
          <w:bCs/>
          <w:sz w:val="28"/>
          <w:szCs w:val="28"/>
          <w:lang w:val="en-US" w:bidi="ar-DZ"/>
        </w:rPr>
        <w:t xml:space="preserve"> </w:t>
      </w:r>
      <w:r w:rsidRPr="0082063E">
        <w:rPr>
          <w:rFonts w:ascii="Traditional Arabic" w:hAnsi="Traditional Arabic" w:cs="Traditional Arabic" w:hint="cs"/>
          <w:sz w:val="32"/>
          <w:szCs w:val="32"/>
          <w:rtl/>
          <w:lang w:val="en-US" w:bidi="ar-DZ"/>
        </w:rPr>
        <w:t>لإدارة شؤونها</w:t>
      </w:r>
      <w:r w:rsidR="006D1216">
        <w:rPr>
          <w:rStyle w:val="FootnoteReference"/>
          <w:rFonts w:ascii="Traditional Arabic" w:hAnsi="Traditional Arabic" w:cs="Traditional Arabic"/>
          <w:sz w:val="32"/>
          <w:szCs w:val="32"/>
          <w:rtl/>
          <w:lang w:val="en-US" w:bidi="ar-DZ"/>
        </w:rPr>
        <w:footnoteReference w:id="34"/>
      </w:r>
      <w:r w:rsidRPr="0082063E">
        <w:rPr>
          <w:rFonts w:ascii="Traditional Arabic" w:hAnsi="Traditional Arabic" w:cs="Traditional Arabic" w:hint="cs"/>
          <w:sz w:val="32"/>
          <w:szCs w:val="32"/>
          <w:rtl/>
          <w:lang w:val="en-US" w:bidi="ar-DZ"/>
        </w:rPr>
        <w:t>.</w:t>
      </w:r>
    </w:p>
    <w:p w:rsidR="00164FBD" w:rsidRDefault="006D1216" w:rsidP="00164FBD">
      <w:pPr>
        <w:bidi/>
        <w:spacing w:after="0" w:line="240" w:lineRule="auto"/>
        <w:ind w:firstLine="566"/>
        <w:jc w:val="both"/>
        <w:rPr>
          <w:rFonts w:ascii="Traditional Arabic" w:hAnsi="Traditional Arabic" w:cs="Traditional Arabic"/>
          <w:sz w:val="32"/>
          <w:szCs w:val="32"/>
          <w:rtl/>
          <w:lang w:val="en-US" w:bidi="ar-DZ"/>
        </w:rPr>
      </w:pPr>
      <w:r w:rsidRPr="006D1216">
        <w:rPr>
          <w:rFonts w:ascii="Traditional Arabic" w:hAnsi="Traditional Arabic" w:cs="Traditional Arabic" w:hint="cs"/>
          <w:sz w:val="32"/>
          <w:szCs w:val="32"/>
          <w:rtl/>
          <w:lang w:val="en-US" w:bidi="ar-DZ"/>
        </w:rPr>
        <w:t xml:space="preserve">أثار ما آل إليه الوضع </w:t>
      </w:r>
      <w:r w:rsidRPr="006D1216">
        <w:rPr>
          <w:rFonts w:ascii="Traditional Arabic" w:hAnsi="Traditional Arabic" w:cs="Traditional Arabic" w:hint="cs"/>
          <w:b/>
          <w:bCs/>
          <w:sz w:val="28"/>
          <w:szCs w:val="28"/>
          <w:rtl/>
          <w:lang w:val="en-US" w:bidi="ar-DZ"/>
        </w:rPr>
        <w:t>بنيسابور</w:t>
      </w:r>
      <w:r w:rsidRPr="006D1216">
        <w:rPr>
          <w:rFonts w:ascii="Traditional Arabic" w:hAnsi="Traditional Arabic" w:cs="Traditional Arabic" w:hint="cs"/>
          <w:sz w:val="32"/>
          <w:szCs w:val="32"/>
          <w:rtl/>
          <w:lang w:val="en-US" w:bidi="ar-DZ"/>
        </w:rPr>
        <w:t xml:space="preserve"> في نفس </w:t>
      </w:r>
      <w:r w:rsidRPr="006D1216">
        <w:rPr>
          <w:rFonts w:ascii="Traditional Arabic" w:hAnsi="Traditional Arabic" w:cs="Traditional Arabic" w:hint="cs"/>
          <w:b/>
          <w:bCs/>
          <w:sz w:val="28"/>
          <w:szCs w:val="28"/>
          <w:rtl/>
          <w:lang w:val="en-US" w:bidi="ar-DZ"/>
        </w:rPr>
        <w:t>السلطان مسعود</w:t>
      </w:r>
      <w:r w:rsidRPr="006D1216">
        <w:rPr>
          <w:rFonts w:ascii="Traditional Arabic" w:hAnsi="Traditional Arabic" w:cs="Traditional Arabic" w:hint="cs"/>
          <w:sz w:val="32"/>
          <w:szCs w:val="32"/>
          <w:rtl/>
          <w:lang w:val="en-US" w:bidi="ar-DZ"/>
        </w:rPr>
        <w:t xml:space="preserve">، و قام بتجهيز جيش خرج به من </w:t>
      </w:r>
      <w:r w:rsidRPr="006D1216">
        <w:rPr>
          <w:rFonts w:ascii="Traditional Arabic" w:hAnsi="Traditional Arabic" w:cs="Traditional Arabic" w:hint="cs"/>
          <w:b/>
          <w:bCs/>
          <w:sz w:val="28"/>
          <w:szCs w:val="28"/>
          <w:rtl/>
          <w:lang w:val="en-US" w:bidi="ar-DZ"/>
        </w:rPr>
        <w:t>غَزْنَةُ</w:t>
      </w:r>
      <w:r w:rsidRPr="00164FBD">
        <w:rPr>
          <w:rStyle w:val="FootnoteReference"/>
          <w:rFonts w:ascii="Traditional Arabic" w:hAnsi="Traditional Arabic" w:cs="Traditional Arabic"/>
          <w:sz w:val="32"/>
          <w:szCs w:val="32"/>
          <w:rtl/>
          <w:lang w:val="en-US" w:bidi="ar-DZ"/>
        </w:rPr>
        <w:footnoteReference w:id="35"/>
      </w:r>
      <w:r w:rsidRPr="006D1216">
        <w:rPr>
          <w:rFonts w:ascii="Traditional Arabic" w:hAnsi="Traditional Arabic" w:cs="Traditional Arabic" w:hint="cs"/>
          <w:sz w:val="32"/>
          <w:szCs w:val="32"/>
          <w:rtl/>
          <w:lang w:val="en-US" w:bidi="ar-DZ"/>
        </w:rPr>
        <w:t xml:space="preserve"> متجها </w:t>
      </w:r>
      <w:r w:rsidR="00164FBD" w:rsidRPr="006D1216">
        <w:rPr>
          <w:rFonts w:ascii="Traditional Arabic" w:hAnsi="Traditional Arabic" w:cs="Traditional Arabic" w:hint="cs"/>
          <w:sz w:val="32"/>
          <w:szCs w:val="32"/>
          <w:rtl/>
          <w:lang w:val="en-US" w:bidi="ar-DZ"/>
        </w:rPr>
        <w:t>لملاقات</w:t>
      </w:r>
    </w:p>
    <w:p w:rsidR="00164FBD" w:rsidRDefault="00164FBD" w:rsidP="00164FBD">
      <w:pPr>
        <w:bidi/>
        <w:spacing w:after="0" w:line="240" w:lineRule="auto"/>
        <w:ind w:firstLine="566"/>
        <w:jc w:val="both"/>
        <w:rPr>
          <w:rFonts w:ascii="Traditional Arabic" w:hAnsi="Traditional Arabic" w:cs="Traditional Arabic"/>
          <w:sz w:val="32"/>
          <w:szCs w:val="32"/>
          <w:rtl/>
          <w:lang w:val="en-US" w:bidi="ar-DZ"/>
        </w:rPr>
      </w:pPr>
    </w:p>
    <w:p w:rsidR="00164FBD" w:rsidRDefault="00164FBD" w:rsidP="00164FBD">
      <w:pPr>
        <w:bidi/>
        <w:spacing w:after="0" w:line="240" w:lineRule="auto"/>
        <w:ind w:firstLine="566"/>
        <w:jc w:val="both"/>
        <w:rPr>
          <w:rFonts w:ascii="Traditional Arabic" w:hAnsi="Traditional Arabic" w:cs="Traditional Arabic"/>
          <w:sz w:val="32"/>
          <w:szCs w:val="32"/>
          <w:rtl/>
          <w:lang w:val="en-US" w:bidi="ar-DZ"/>
        </w:rPr>
      </w:pPr>
    </w:p>
    <w:p w:rsidR="00164FBD" w:rsidRPr="00164FBD" w:rsidRDefault="006D1216" w:rsidP="00164FBD">
      <w:pPr>
        <w:bidi/>
        <w:spacing w:after="0" w:line="240" w:lineRule="auto"/>
        <w:jc w:val="both"/>
        <w:rPr>
          <w:rFonts w:ascii="Traditional Arabic" w:hAnsi="Traditional Arabic" w:cs="Traditional Arabic"/>
          <w:sz w:val="32"/>
          <w:szCs w:val="32"/>
          <w:rtl/>
          <w:lang w:val="en-US" w:bidi="ar-DZ"/>
        </w:rPr>
      </w:pPr>
      <w:r w:rsidRPr="006D1216">
        <w:rPr>
          <w:rFonts w:ascii="Traditional Arabic" w:hAnsi="Traditional Arabic" w:cs="Traditional Arabic" w:hint="cs"/>
          <w:b/>
          <w:bCs/>
          <w:sz w:val="28"/>
          <w:szCs w:val="28"/>
          <w:rtl/>
          <w:lang w:val="en-US" w:bidi="ar-DZ"/>
        </w:rPr>
        <w:lastRenderedPageBreak/>
        <w:t xml:space="preserve">السلاجقة </w:t>
      </w:r>
      <w:r w:rsidRPr="006D1216">
        <w:rPr>
          <w:rFonts w:ascii="Traditional Arabic" w:hAnsi="Traditional Arabic" w:cs="Traditional Arabic" w:hint="cs"/>
          <w:sz w:val="32"/>
          <w:szCs w:val="32"/>
          <w:rtl/>
          <w:lang w:val="en-US" w:bidi="ar-DZ"/>
        </w:rPr>
        <w:t xml:space="preserve">بالقرب من مرو عند باب </w:t>
      </w:r>
      <w:r w:rsidRPr="006D1216">
        <w:rPr>
          <w:rFonts w:ascii="Traditional Arabic" w:hAnsi="Traditional Arabic" w:cs="Traditional Arabic" w:hint="cs"/>
          <w:b/>
          <w:bCs/>
          <w:sz w:val="28"/>
          <w:szCs w:val="28"/>
          <w:rtl/>
          <w:lang w:val="en-US" w:bidi="ar-DZ"/>
        </w:rPr>
        <w:t>دَانْدَانْقَانْ</w:t>
      </w:r>
      <w:r w:rsidRPr="006D1216">
        <w:rPr>
          <w:rFonts w:ascii="Traditional Arabic" w:hAnsi="Traditional Arabic" w:cs="Traditional Arabic" w:hint="cs"/>
          <w:sz w:val="32"/>
          <w:szCs w:val="32"/>
          <w:rtl/>
          <w:lang w:val="en-US" w:bidi="ar-DZ"/>
        </w:rPr>
        <w:t xml:space="preserve"> </w:t>
      </w:r>
      <w:r w:rsidR="00164FBD">
        <w:rPr>
          <w:rStyle w:val="FootnoteReference"/>
          <w:rFonts w:ascii="Traditional Arabic" w:hAnsi="Traditional Arabic" w:cs="Traditional Arabic"/>
          <w:sz w:val="32"/>
          <w:szCs w:val="32"/>
          <w:rtl/>
          <w:lang w:val="en-US" w:bidi="ar-DZ"/>
        </w:rPr>
        <w:footnoteReference w:id="36"/>
      </w:r>
      <w:r w:rsidRPr="006D1216">
        <w:rPr>
          <w:rFonts w:ascii="Traditional Arabic" w:hAnsi="Traditional Arabic" w:cs="Traditional Arabic" w:hint="cs"/>
          <w:sz w:val="32"/>
          <w:szCs w:val="32"/>
          <w:rtl/>
          <w:lang w:val="en-US" w:bidi="ar-DZ"/>
        </w:rPr>
        <w:t xml:space="preserve"> و ذلك في الثامن من</w:t>
      </w:r>
      <w:r w:rsidR="00164FBD" w:rsidRPr="00164FBD">
        <w:rPr>
          <w:rFonts w:ascii="Traditional Arabic" w:hAnsi="Traditional Arabic" w:cs="Traditional Arabic" w:hint="cs"/>
          <w:sz w:val="36"/>
          <w:szCs w:val="36"/>
          <w:rtl/>
          <w:lang w:val="en-US" w:bidi="ar-DZ"/>
        </w:rPr>
        <w:t xml:space="preserve"> </w:t>
      </w:r>
      <w:r w:rsidR="00164FBD" w:rsidRPr="00164FBD">
        <w:rPr>
          <w:rFonts w:ascii="Traditional Arabic" w:hAnsi="Traditional Arabic" w:cs="Traditional Arabic" w:hint="cs"/>
          <w:sz w:val="32"/>
          <w:szCs w:val="32"/>
          <w:rtl/>
          <w:lang w:val="en-US" w:bidi="ar-DZ"/>
        </w:rPr>
        <w:t>شهر رمضان 431 ه/1040</w:t>
      </w:r>
      <w:r w:rsidR="00164FBD" w:rsidRPr="00164FBD">
        <w:rPr>
          <w:rFonts w:ascii="Traditional Arabic" w:hAnsi="Traditional Arabic" w:cs="Traditional Arabic" w:hint="cs"/>
          <w:b/>
          <w:bCs/>
          <w:sz w:val="32"/>
          <w:szCs w:val="32"/>
          <w:rtl/>
          <w:lang w:val="en-US" w:bidi="ar-DZ"/>
        </w:rPr>
        <w:t xml:space="preserve"> م</w:t>
      </w:r>
      <w:r w:rsidR="00164FBD" w:rsidRPr="00164FBD">
        <w:rPr>
          <w:rFonts w:ascii="Traditional Arabic" w:hAnsi="Traditional Arabic" w:cs="Traditional Arabic" w:hint="cs"/>
          <w:sz w:val="32"/>
          <w:szCs w:val="32"/>
          <w:rtl/>
          <w:lang w:val="en-US" w:bidi="ar-DZ"/>
        </w:rPr>
        <w:t xml:space="preserve">،و حدثت المعركة الشهيرة و أسفرت عن هزيمة مذلة لجيش </w:t>
      </w:r>
      <w:r w:rsidR="00164FBD" w:rsidRPr="00E36A8C">
        <w:rPr>
          <w:rFonts w:ascii="Traditional Arabic" w:hAnsi="Traditional Arabic" w:cs="Traditional Arabic" w:hint="cs"/>
          <w:b/>
          <w:bCs/>
          <w:sz w:val="28"/>
          <w:szCs w:val="28"/>
          <w:rtl/>
          <w:lang w:val="en-US" w:bidi="ar-DZ"/>
        </w:rPr>
        <w:t>السلطان مسعود</w:t>
      </w:r>
      <w:r w:rsidR="00164FBD" w:rsidRPr="00E36A8C">
        <w:rPr>
          <w:rFonts w:ascii="Traditional Arabic" w:hAnsi="Traditional Arabic" w:cs="Traditional Arabic" w:hint="cs"/>
          <w:sz w:val="28"/>
          <w:szCs w:val="28"/>
          <w:rtl/>
          <w:lang w:val="en-US" w:bidi="ar-DZ"/>
        </w:rPr>
        <w:t xml:space="preserve"> </w:t>
      </w:r>
      <w:r w:rsidR="00164FBD" w:rsidRPr="00164FBD">
        <w:rPr>
          <w:rFonts w:ascii="Traditional Arabic" w:hAnsi="Traditional Arabic" w:cs="Traditional Arabic" w:hint="cs"/>
          <w:sz w:val="32"/>
          <w:szCs w:val="32"/>
          <w:rtl/>
          <w:lang w:val="en-US" w:bidi="ar-DZ"/>
        </w:rPr>
        <w:t xml:space="preserve">، و لعل مــا رجـــــح نصر </w:t>
      </w:r>
      <w:r w:rsidR="00164FBD" w:rsidRPr="00E36A8C">
        <w:rPr>
          <w:rFonts w:ascii="Traditional Arabic" w:hAnsi="Traditional Arabic" w:cs="Traditional Arabic" w:hint="cs"/>
          <w:b/>
          <w:bCs/>
          <w:sz w:val="28"/>
          <w:szCs w:val="28"/>
          <w:rtl/>
          <w:lang w:val="en-US" w:bidi="ar-DZ"/>
        </w:rPr>
        <w:t>السلاجقة</w:t>
      </w:r>
      <w:r w:rsidR="00164FBD" w:rsidRPr="00E36A8C">
        <w:rPr>
          <w:rFonts w:ascii="Traditional Arabic" w:hAnsi="Traditional Arabic" w:cs="Traditional Arabic" w:hint="cs"/>
          <w:sz w:val="28"/>
          <w:szCs w:val="28"/>
          <w:rtl/>
          <w:lang w:val="en-US" w:bidi="ar-DZ"/>
        </w:rPr>
        <w:t xml:space="preserve"> </w:t>
      </w:r>
      <w:r w:rsidR="00164FBD" w:rsidRPr="00164FBD">
        <w:rPr>
          <w:rFonts w:ascii="Traditional Arabic" w:hAnsi="Traditional Arabic" w:cs="Traditional Arabic" w:hint="cs"/>
          <w:sz w:val="32"/>
          <w:szCs w:val="32"/>
          <w:rtl/>
          <w:lang w:val="en-US" w:bidi="ar-DZ"/>
        </w:rPr>
        <w:t xml:space="preserve">هــــــو ذلك الإختلاف الــــذي نشب بين عسكر </w:t>
      </w:r>
      <w:r w:rsidR="00164FBD" w:rsidRPr="00E36A8C">
        <w:rPr>
          <w:rFonts w:ascii="Traditional Arabic" w:hAnsi="Traditional Arabic" w:cs="Traditional Arabic" w:hint="cs"/>
          <w:b/>
          <w:bCs/>
          <w:sz w:val="28"/>
          <w:szCs w:val="28"/>
          <w:rtl/>
          <w:lang w:val="en-US" w:bidi="ar-DZ"/>
        </w:rPr>
        <w:t>الغـزنويين</w:t>
      </w:r>
      <w:r w:rsidR="00164FBD" w:rsidRPr="00E36A8C">
        <w:rPr>
          <w:rFonts w:ascii="Traditional Arabic" w:hAnsi="Traditional Arabic" w:cs="Traditional Arabic" w:hint="cs"/>
          <w:sz w:val="28"/>
          <w:szCs w:val="28"/>
          <w:rtl/>
          <w:lang w:val="en-US" w:bidi="ar-DZ"/>
        </w:rPr>
        <w:t xml:space="preserve"> </w:t>
      </w:r>
      <w:r w:rsidR="00164FBD" w:rsidRPr="00164FBD">
        <w:rPr>
          <w:rFonts w:ascii="Traditional Arabic" w:hAnsi="Traditional Arabic" w:cs="Traditional Arabic" w:hint="cs"/>
          <w:sz w:val="32"/>
          <w:szCs w:val="32"/>
          <w:rtl/>
          <w:lang w:val="en-US" w:bidi="ar-DZ"/>
        </w:rPr>
        <w:t xml:space="preserve">و إقتتالهم فيما بينهم و إستغلال </w:t>
      </w:r>
      <w:r w:rsidR="00164FBD" w:rsidRPr="00E36A8C">
        <w:rPr>
          <w:rFonts w:ascii="Traditional Arabic" w:hAnsi="Traditional Arabic" w:cs="Traditional Arabic" w:hint="cs"/>
          <w:b/>
          <w:bCs/>
          <w:sz w:val="28"/>
          <w:szCs w:val="28"/>
          <w:rtl/>
          <w:lang w:val="en-US" w:bidi="ar-DZ"/>
        </w:rPr>
        <w:t>السلاجقة</w:t>
      </w:r>
      <w:r w:rsidR="00164FBD" w:rsidRPr="00E36A8C">
        <w:rPr>
          <w:rFonts w:ascii="Traditional Arabic" w:hAnsi="Traditional Arabic" w:cs="Traditional Arabic" w:hint="cs"/>
          <w:sz w:val="28"/>
          <w:szCs w:val="28"/>
          <w:rtl/>
          <w:lang w:val="en-US" w:bidi="ar-DZ"/>
        </w:rPr>
        <w:t xml:space="preserve"> </w:t>
      </w:r>
      <w:r w:rsidR="00164FBD" w:rsidRPr="00164FBD">
        <w:rPr>
          <w:rFonts w:ascii="Traditional Arabic" w:hAnsi="Traditional Arabic" w:cs="Traditional Arabic" w:hint="cs"/>
          <w:sz w:val="32"/>
          <w:szCs w:val="32"/>
          <w:rtl/>
          <w:lang w:val="en-US" w:bidi="ar-DZ"/>
        </w:rPr>
        <w:t xml:space="preserve">لهذا الوضع ، وهي بمثابة الضربة التي من خلالها تراجع </w:t>
      </w:r>
      <w:r w:rsidR="00164FBD" w:rsidRPr="00E36A8C">
        <w:rPr>
          <w:rFonts w:ascii="Traditional Arabic" w:hAnsi="Traditional Arabic" w:cs="Traditional Arabic" w:hint="cs"/>
          <w:b/>
          <w:bCs/>
          <w:sz w:val="28"/>
          <w:szCs w:val="28"/>
          <w:rtl/>
          <w:lang w:val="en-US" w:bidi="ar-DZ"/>
        </w:rPr>
        <w:t>الغزنويين</w:t>
      </w:r>
      <w:r w:rsidR="00164FBD" w:rsidRPr="00E36A8C">
        <w:rPr>
          <w:rFonts w:ascii="Traditional Arabic" w:hAnsi="Traditional Arabic" w:cs="Traditional Arabic" w:hint="cs"/>
          <w:sz w:val="28"/>
          <w:szCs w:val="28"/>
          <w:rtl/>
          <w:lang w:val="en-US" w:bidi="ar-DZ"/>
        </w:rPr>
        <w:t xml:space="preserve"> </w:t>
      </w:r>
      <w:r w:rsidR="00164FBD" w:rsidRPr="00164FBD">
        <w:rPr>
          <w:rFonts w:ascii="Traditional Arabic" w:hAnsi="Traditional Arabic" w:cs="Traditional Arabic" w:hint="cs"/>
          <w:sz w:val="32"/>
          <w:szCs w:val="32"/>
          <w:rtl/>
          <w:lang w:val="en-US" w:bidi="ar-DZ"/>
        </w:rPr>
        <w:t>عن فكرة مجارات</w:t>
      </w:r>
      <w:r w:rsidR="00164FBD" w:rsidRPr="00164FBD">
        <w:rPr>
          <w:rFonts w:ascii="Traditional Arabic" w:hAnsi="Traditional Arabic" w:cs="Traditional Arabic" w:hint="cs"/>
          <w:b/>
          <w:bCs/>
          <w:sz w:val="32"/>
          <w:szCs w:val="32"/>
          <w:rtl/>
          <w:lang w:val="en-US" w:bidi="ar-DZ"/>
        </w:rPr>
        <w:t xml:space="preserve"> </w:t>
      </w:r>
      <w:r w:rsidR="00164FBD" w:rsidRPr="00E36A8C">
        <w:rPr>
          <w:rFonts w:ascii="Traditional Arabic" w:hAnsi="Traditional Arabic" w:cs="Traditional Arabic" w:hint="cs"/>
          <w:b/>
          <w:bCs/>
          <w:sz w:val="28"/>
          <w:szCs w:val="28"/>
          <w:rtl/>
          <w:lang w:val="en-US" w:bidi="ar-DZ"/>
        </w:rPr>
        <w:t>السلاجقة</w:t>
      </w:r>
      <w:r w:rsidR="00164FBD" w:rsidRPr="00E36A8C">
        <w:rPr>
          <w:rFonts w:ascii="Traditional Arabic" w:hAnsi="Traditional Arabic" w:cs="Traditional Arabic"/>
          <w:b/>
          <w:bCs/>
          <w:sz w:val="28"/>
          <w:szCs w:val="28"/>
          <w:lang w:val="en-US" w:bidi="ar-DZ"/>
        </w:rPr>
        <w:t xml:space="preserve"> </w:t>
      </w:r>
      <w:r w:rsidR="00164FBD" w:rsidRPr="00164FBD">
        <w:rPr>
          <w:rFonts w:ascii="Traditional Arabic" w:hAnsi="Traditional Arabic" w:cs="Traditional Arabic" w:hint="cs"/>
          <w:sz w:val="32"/>
          <w:szCs w:val="32"/>
          <w:rtl/>
          <w:lang w:val="en-US" w:bidi="ar-DZ"/>
        </w:rPr>
        <w:t>و مواجهتهم و خوض الحروب معهم</w:t>
      </w:r>
      <w:r w:rsidR="00164FBD">
        <w:rPr>
          <w:rStyle w:val="FootnoteReference"/>
          <w:rFonts w:ascii="Traditional Arabic" w:hAnsi="Traditional Arabic" w:cs="Traditional Arabic"/>
          <w:sz w:val="32"/>
          <w:szCs w:val="32"/>
          <w:rtl/>
          <w:lang w:val="en-US" w:bidi="ar-DZ"/>
        </w:rPr>
        <w:footnoteReference w:id="37"/>
      </w:r>
      <w:r w:rsidR="00164FBD" w:rsidRPr="00164FBD">
        <w:rPr>
          <w:rFonts w:ascii="Traditional Arabic" w:hAnsi="Traditional Arabic" w:cs="Traditional Arabic" w:hint="cs"/>
          <w:sz w:val="32"/>
          <w:szCs w:val="32"/>
          <w:rtl/>
          <w:lang w:val="en-US" w:bidi="ar-DZ"/>
        </w:rPr>
        <w:t>.</w:t>
      </w:r>
    </w:p>
    <w:p w:rsidR="006D1216" w:rsidRDefault="00164FBD" w:rsidP="00164FBD">
      <w:pPr>
        <w:bidi/>
        <w:spacing w:after="0" w:line="240" w:lineRule="auto"/>
        <w:ind w:firstLine="566"/>
        <w:jc w:val="both"/>
        <w:rPr>
          <w:rFonts w:ascii="Traditional Arabic" w:hAnsi="Traditional Arabic" w:cs="Traditional Arabic"/>
          <w:sz w:val="32"/>
          <w:szCs w:val="32"/>
          <w:rtl/>
          <w:lang w:val="en-US" w:bidi="ar-DZ"/>
        </w:rPr>
      </w:pPr>
      <w:r w:rsidRPr="00164FBD">
        <w:rPr>
          <w:rFonts w:ascii="Traditional Arabic" w:hAnsi="Traditional Arabic" w:cs="Traditional Arabic" w:hint="cs"/>
          <w:sz w:val="32"/>
          <w:szCs w:val="32"/>
          <w:rtl/>
          <w:lang w:val="en-US" w:bidi="ar-DZ"/>
        </w:rPr>
        <w:t xml:space="preserve">و بهذا النصر إستطاع </w:t>
      </w:r>
      <w:r w:rsidRPr="00E36A8C">
        <w:rPr>
          <w:rFonts w:ascii="Traditional Arabic" w:hAnsi="Traditional Arabic" w:cs="Traditional Arabic" w:hint="cs"/>
          <w:b/>
          <w:bCs/>
          <w:sz w:val="28"/>
          <w:szCs w:val="28"/>
          <w:rtl/>
          <w:lang w:val="en-US" w:bidi="ar-DZ"/>
        </w:rPr>
        <w:t>السلاجقة</w:t>
      </w:r>
      <w:r w:rsidRPr="00E36A8C">
        <w:rPr>
          <w:rFonts w:ascii="Traditional Arabic" w:hAnsi="Traditional Arabic" w:cs="Traditional Arabic"/>
          <w:b/>
          <w:bCs/>
          <w:sz w:val="28"/>
          <w:szCs w:val="28"/>
          <w:lang w:val="en-US" w:bidi="ar-DZ"/>
        </w:rPr>
        <w:t xml:space="preserve"> </w:t>
      </w:r>
      <w:r w:rsidRPr="00164FBD">
        <w:rPr>
          <w:rFonts w:ascii="Traditional Arabic" w:hAnsi="Traditional Arabic" w:cs="Traditional Arabic" w:hint="cs"/>
          <w:sz w:val="32"/>
          <w:szCs w:val="32"/>
          <w:rtl/>
          <w:lang w:val="en-US" w:bidi="ar-DZ"/>
        </w:rPr>
        <w:t>من أن يدحروا في طريق تحقيق أهدافهم القوة السياسية المتبقية في سبيل السيطرة على باقي أقاليم ب</w:t>
      </w:r>
      <w:r w:rsidR="00E36A8C">
        <w:rPr>
          <w:rFonts w:ascii="Traditional Arabic" w:hAnsi="Traditional Arabic" w:cs="Traditional Arabic" w:hint="cs"/>
          <w:sz w:val="32"/>
          <w:szCs w:val="32"/>
          <w:rtl/>
          <w:lang w:val="en-US" w:bidi="ar-DZ"/>
        </w:rPr>
        <w:t>ــ</w:t>
      </w:r>
      <w:r w:rsidRPr="00164FBD">
        <w:rPr>
          <w:rFonts w:ascii="Traditional Arabic" w:hAnsi="Traditional Arabic" w:cs="Traditional Arabic" w:hint="cs"/>
          <w:sz w:val="32"/>
          <w:szCs w:val="32"/>
          <w:rtl/>
          <w:lang w:val="en-US" w:bidi="ar-DZ"/>
        </w:rPr>
        <w:t>لاد م</w:t>
      </w:r>
      <w:r w:rsidR="00E36A8C">
        <w:rPr>
          <w:rFonts w:ascii="Traditional Arabic" w:hAnsi="Traditional Arabic" w:cs="Traditional Arabic" w:hint="cs"/>
          <w:sz w:val="32"/>
          <w:szCs w:val="32"/>
          <w:rtl/>
          <w:lang w:val="en-US" w:bidi="ar-DZ"/>
        </w:rPr>
        <w:t>ـ</w:t>
      </w:r>
      <w:r w:rsidRPr="00164FBD">
        <w:rPr>
          <w:rFonts w:ascii="Traditional Arabic" w:hAnsi="Traditional Arabic" w:cs="Traditional Arabic" w:hint="cs"/>
          <w:sz w:val="32"/>
          <w:szCs w:val="32"/>
          <w:rtl/>
          <w:lang w:val="en-US" w:bidi="ar-DZ"/>
        </w:rPr>
        <w:t xml:space="preserve">ا </w:t>
      </w:r>
      <w:r w:rsidRPr="00E36A8C">
        <w:rPr>
          <w:rFonts w:ascii="Traditional Arabic" w:hAnsi="Traditional Arabic" w:cs="Traditional Arabic" w:hint="cs"/>
          <w:sz w:val="32"/>
          <w:szCs w:val="32"/>
          <w:rtl/>
          <w:lang w:val="en-US" w:bidi="ar-DZ"/>
        </w:rPr>
        <w:t>وراء</w:t>
      </w:r>
      <w:r w:rsidRPr="00E36A8C">
        <w:rPr>
          <w:rFonts w:ascii="Traditional Arabic" w:hAnsi="Traditional Arabic" w:cs="Traditional Arabic" w:hint="cs"/>
          <w:b/>
          <w:bCs/>
          <w:sz w:val="32"/>
          <w:szCs w:val="32"/>
          <w:rtl/>
          <w:lang w:val="en-US" w:bidi="ar-DZ"/>
        </w:rPr>
        <w:t xml:space="preserve"> </w:t>
      </w:r>
      <w:r w:rsidRPr="00E36A8C">
        <w:rPr>
          <w:rFonts w:ascii="Traditional Arabic" w:hAnsi="Traditional Arabic" w:cs="Traditional Arabic" w:hint="cs"/>
          <w:sz w:val="32"/>
          <w:szCs w:val="32"/>
          <w:rtl/>
          <w:lang w:val="en-US" w:bidi="ar-DZ"/>
        </w:rPr>
        <w:t>النه</w:t>
      </w:r>
      <w:r w:rsidR="00E36A8C">
        <w:rPr>
          <w:rFonts w:ascii="Traditional Arabic" w:hAnsi="Traditional Arabic" w:cs="Traditional Arabic" w:hint="cs"/>
          <w:sz w:val="32"/>
          <w:szCs w:val="32"/>
          <w:rtl/>
          <w:lang w:val="en-US" w:bidi="ar-DZ"/>
        </w:rPr>
        <w:t>ــ</w:t>
      </w:r>
      <w:r w:rsidRPr="00E36A8C">
        <w:rPr>
          <w:rFonts w:ascii="Traditional Arabic" w:hAnsi="Traditional Arabic" w:cs="Traditional Arabic" w:hint="cs"/>
          <w:sz w:val="32"/>
          <w:szCs w:val="32"/>
          <w:rtl/>
          <w:lang w:val="en-US" w:bidi="ar-DZ"/>
        </w:rPr>
        <w:t>ر</w:t>
      </w:r>
      <w:r w:rsidRPr="00E36A8C">
        <w:rPr>
          <w:rFonts w:ascii="Traditional Arabic" w:hAnsi="Traditional Arabic" w:cs="Traditional Arabic"/>
          <w:b/>
          <w:bCs/>
          <w:sz w:val="32"/>
          <w:szCs w:val="32"/>
          <w:lang w:val="en-US" w:bidi="ar-DZ"/>
        </w:rPr>
        <w:t xml:space="preserve"> </w:t>
      </w:r>
      <w:r w:rsidRPr="00164FBD">
        <w:rPr>
          <w:rFonts w:ascii="Traditional Arabic" w:hAnsi="Traditional Arabic" w:cs="Traditional Arabic" w:hint="cs"/>
          <w:sz w:val="32"/>
          <w:szCs w:val="32"/>
          <w:rtl/>
          <w:lang w:val="en-US" w:bidi="ar-DZ"/>
        </w:rPr>
        <w:t>م</w:t>
      </w:r>
      <w:r w:rsidR="00E36A8C">
        <w:rPr>
          <w:rFonts w:ascii="Traditional Arabic" w:hAnsi="Traditional Arabic" w:cs="Traditional Arabic" w:hint="cs"/>
          <w:sz w:val="32"/>
          <w:szCs w:val="32"/>
          <w:rtl/>
          <w:lang w:val="en-US" w:bidi="ar-DZ"/>
        </w:rPr>
        <w:t>ــ</w:t>
      </w:r>
      <w:r w:rsidRPr="00164FBD">
        <w:rPr>
          <w:rFonts w:ascii="Traditional Arabic" w:hAnsi="Traditional Arabic" w:cs="Traditional Arabic" w:hint="cs"/>
          <w:sz w:val="32"/>
          <w:szCs w:val="32"/>
          <w:rtl/>
          <w:lang w:val="en-US" w:bidi="ar-DZ"/>
        </w:rPr>
        <w:t>علنين ب</w:t>
      </w:r>
      <w:r w:rsidR="00E36A8C">
        <w:rPr>
          <w:rFonts w:ascii="Traditional Arabic" w:hAnsi="Traditional Arabic" w:cs="Traditional Arabic" w:hint="cs"/>
          <w:sz w:val="32"/>
          <w:szCs w:val="32"/>
          <w:rtl/>
          <w:lang w:val="en-US" w:bidi="ar-DZ"/>
        </w:rPr>
        <w:t>ـ</w:t>
      </w:r>
      <w:r w:rsidRPr="00164FBD">
        <w:rPr>
          <w:rFonts w:ascii="Traditional Arabic" w:hAnsi="Traditional Arabic" w:cs="Traditional Arabic" w:hint="cs"/>
          <w:sz w:val="32"/>
          <w:szCs w:val="32"/>
          <w:rtl/>
          <w:lang w:val="en-US" w:bidi="ar-DZ"/>
        </w:rPr>
        <w:t>ذلك ميلاد دول</w:t>
      </w:r>
      <w:r w:rsidR="00E36A8C">
        <w:rPr>
          <w:rFonts w:ascii="Traditional Arabic" w:hAnsi="Traditional Arabic" w:cs="Traditional Arabic" w:hint="cs"/>
          <w:sz w:val="32"/>
          <w:szCs w:val="32"/>
          <w:rtl/>
          <w:lang w:val="en-US" w:bidi="ar-DZ"/>
        </w:rPr>
        <w:t>ـــ</w:t>
      </w:r>
      <w:r w:rsidRPr="00164FBD">
        <w:rPr>
          <w:rFonts w:ascii="Traditional Arabic" w:hAnsi="Traditional Arabic" w:cs="Traditional Arabic" w:hint="cs"/>
          <w:sz w:val="32"/>
          <w:szCs w:val="32"/>
          <w:rtl/>
          <w:lang w:val="en-US" w:bidi="ar-DZ"/>
        </w:rPr>
        <w:t>ة ل</w:t>
      </w:r>
      <w:r w:rsidR="00E36A8C">
        <w:rPr>
          <w:rFonts w:ascii="Traditional Arabic" w:hAnsi="Traditional Arabic" w:cs="Traditional Arabic" w:hint="cs"/>
          <w:sz w:val="32"/>
          <w:szCs w:val="32"/>
          <w:rtl/>
          <w:lang w:val="en-US" w:bidi="ar-DZ"/>
        </w:rPr>
        <w:t>ــ</w:t>
      </w:r>
      <w:r w:rsidRPr="00164FBD">
        <w:rPr>
          <w:rFonts w:ascii="Traditional Arabic" w:hAnsi="Traditional Arabic" w:cs="Traditional Arabic" w:hint="cs"/>
          <w:sz w:val="32"/>
          <w:szCs w:val="32"/>
          <w:rtl/>
          <w:lang w:val="en-US" w:bidi="ar-DZ"/>
        </w:rPr>
        <w:t>عبت أدوارا ري</w:t>
      </w:r>
      <w:r w:rsidR="00E36A8C">
        <w:rPr>
          <w:rFonts w:ascii="Traditional Arabic" w:hAnsi="Traditional Arabic" w:cs="Traditional Arabic" w:hint="cs"/>
          <w:sz w:val="32"/>
          <w:szCs w:val="32"/>
          <w:rtl/>
          <w:lang w:val="en-US" w:bidi="ar-DZ"/>
        </w:rPr>
        <w:t>ــ</w:t>
      </w:r>
      <w:r w:rsidRPr="00164FBD">
        <w:rPr>
          <w:rFonts w:ascii="Traditional Arabic" w:hAnsi="Traditional Arabic" w:cs="Traditional Arabic" w:hint="cs"/>
          <w:sz w:val="32"/>
          <w:szCs w:val="32"/>
          <w:rtl/>
          <w:lang w:val="en-US" w:bidi="ar-DZ"/>
        </w:rPr>
        <w:t>ادية ف</w:t>
      </w:r>
      <w:r w:rsidR="00E36A8C">
        <w:rPr>
          <w:rFonts w:ascii="Traditional Arabic" w:hAnsi="Traditional Arabic" w:cs="Traditional Arabic" w:hint="cs"/>
          <w:sz w:val="32"/>
          <w:szCs w:val="32"/>
          <w:rtl/>
          <w:lang w:val="en-US" w:bidi="ar-DZ"/>
        </w:rPr>
        <w:t>ـ</w:t>
      </w:r>
      <w:r w:rsidRPr="00164FBD">
        <w:rPr>
          <w:rFonts w:ascii="Traditional Arabic" w:hAnsi="Traditional Arabic" w:cs="Traditional Arabic" w:hint="cs"/>
          <w:sz w:val="32"/>
          <w:szCs w:val="32"/>
          <w:rtl/>
          <w:lang w:val="en-US" w:bidi="ar-DZ"/>
        </w:rPr>
        <w:t>ي تسيير م</w:t>
      </w:r>
      <w:r w:rsidR="00E36A8C">
        <w:rPr>
          <w:rFonts w:ascii="Traditional Arabic" w:hAnsi="Traditional Arabic" w:cs="Traditional Arabic" w:hint="cs"/>
          <w:sz w:val="32"/>
          <w:szCs w:val="32"/>
          <w:rtl/>
          <w:lang w:val="en-US" w:bidi="ar-DZ"/>
        </w:rPr>
        <w:t>ـ</w:t>
      </w:r>
      <w:r w:rsidRPr="00164FBD">
        <w:rPr>
          <w:rFonts w:ascii="Traditional Arabic" w:hAnsi="Traditional Arabic" w:cs="Traditional Arabic" w:hint="cs"/>
          <w:sz w:val="32"/>
          <w:szCs w:val="32"/>
          <w:rtl/>
          <w:lang w:val="en-US" w:bidi="ar-DZ"/>
        </w:rPr>
        <w:t>جري</w:t>
      </w:r>
      <w:r w:rsidR="00E36A8C">
        <w:rPr>
          <w:rFonts w:ascii="Traditional Arabic" w:hAnsi="Traditional Arabic" w:cs="Traditional Arabic" w:hint="cs"/>
          <w:sz w:val="32"/>
          <w:szCs w:val="32"/>
          <w:rtl/>
          <w:lang w:val="en-US" w:bidi="ar-DZ"/>
        </w:rPr>
        <w:t>ـــ</w:t>
      </w:r>
      <w:r w:rsidRPr="00164FBD">
        <w:rPr>
          <w:rFonts w:ascii="Traditional Arabic" w:hAnsi="Traditional Arabic" w:cs="Traditional Arabic" w:hint="cs"/>
          <w:sz w:val="32"/>
          <w:szCs w:val="32"/>
          <w:rtl/>
          <w:lang w:val="en-US" w:bidi="ar-DZ"/>
        </w:rPr>
        <w:t>ات ال</w:t>
      </w:r>
      <w:r w:rsidR="00E36A8C">
        <w:rPr>
          <w:rFonts w:ascii="Traditional Arabic" w:hAnsi="Traditional Arabic" w:cs="Traditional Arabic" w:hint="cs"/>
          <w:sz w:val="32"/>
          <w:szCs w:val="32"/>
          <w:rtl/>
          <w:lang w:val="en-US" w:bidi="ar-DZ"/>
        </w:rPr>
        <w:t>ـ</w:t>
      </w:r>
      <w:r w:rsidRPr="00164FBD">
        <w:rPr>
          <w:rFonts w:ascii="Traditional Arabic" w:hAnsi="Traditional Arabic" w:cs="Traditional Arabic" w:hint="cs"/>
          <w:sz w:val="32"/>
          <w:szCs w:val="32"/>
          <w:rtl/>
          <w:lang w:val="en-US" w:bidi="ar-DZ"/>
        </w:rPr>
        <w:t>ح</w:t>
      </w:r>
      <w:r w:rsidR="00E36A8C">
        <w:rPr>
          <w:rFonts w:ascii="Traditional Arabic" w:hAnsi="Traditional Arabic" w:cs="Traditional Arabic" w:hint="cs"/>
          <w:sz w:val="32"/>
          <w:szCs w:val="32"/>
          <w:rtl/>
          <w:lang w:val="en-US" w:bidi="ar-DZ"/>
        </w:rPr>
        <w:t>ــ</w:t>
      </w:r>
      <w:r w:rsidRPr="00164FBD">
        <w:rPr>
          <w:rFonts w:ascii="Traditional Arabic" w:hAnsi="Traditional Arabic" w:cs="Traditional Arabic" w:hint="cs"/>
          <w:sz w:val="32"/>
          <w:szCs w:val="32"/>
          <w:rtl/>
          <w:lang w:val="en-US" w:bidi="ar-DZ"/>
        </w:rPr>
        <w:t>ياة س</w:t>
      </w:r>
      <w:r w:rsidR="00E36A8C">
        <w:rPr>
          <w:rFonts w:ascii="Traditional Arabic" w:hAnsi="Traditional Arabic" w:cs="Traditional Arabic" w:hint="cs"/>
          <w:sz w:val="32"/>
          <w:szCs w:val="32"/>
          <w:rtl/>
          <w:lang w:val="en-US" w:bidi="ar-DZ"/>
        </w:rPr>
        <w:t>ـ</w:t>
      </w:r>
      <w:r w:rsidRPr="00164FBD">
        <w:rPr>
          <w:rFonts w:ascii="Traditional Arabic" w:hAnsi="Traditional Arabic" w:cs="Traditional Arabic" w:hint="cs"/>
          <w:sz w:val="32"/>
          <w:szCs w:val="32"/>
          <w:rtl/>
          <w:lang w:val="en-US" w:bidi="ar-DZ"/>
        </w:rPr>
        <w:t>ياس</w:t>
      </w:r>
      <w:r w:rsidR="00E36A8C">
        <w:rPr>
          <w:rFonts w:ascii="Traditional Arabic" w:hAnsi="Traditional Arabic" w:cs="Traditional Arabic" w:hint="cs"/>
          <w:sz w:val="32"/>
          <w:szCs w:val="32"/>
          <w:rtl/>
          <w:lang w:val="en-US" w:bidi="ar-DZ"/>
        </w:rPr>
        <w:t>ـ</w:t>
      </w:r>
      <w:r w:rsidRPr="00164FBD">
        <w:rPr>
          <w:rFonts w:ascii="Traditional Arabic" w:hAnsi="Traditional Arabic" w:cs="Traditional Arabic" w:hint="cs"/>
          <w:sz w:val="32"/>
          <w:szCs w:val="32"/>
          <w:rtl/>
          <w:lang w:val="en-US" w:bidi="ar-DZ"/>
        </w:rPr>
        <w:t>يا و عسكريا في المنطقة و في المشرق الإسلامي أيضا.</w:t>
      </w:r>
    </w:p>
    <w:p w:rsidR="00173C5E" w:rsidRDefault="00173C5E" w:rsidP="00173C5E">
      <w:pPr>
        <w:bidi/>
        <w:spacing w:before="240" w:after="0" w:line="240" w:lineRule="auto"/>
        <w:jc w:val="center"/>
        <w:rPr>
          <w:rFonts w:ascii="Traditional Arabic" w:hAnsi="Traditional Arabic" w:cs="Traditional Arabic"/>
          <w:b/>
          <w:bCs/>
          <w:sz w:val="32"/>
          <w:szCs w:val="32"/>
          <w:u w:val="single"/>
          <w:rtl/>
          <w:lang w:val="en-US" w:bidi="ar-DZ"/>
        </w:rPr>
      </w:pPr>
      <w:r w:rsidRPr="00173C5E">
        <w:rPr>
          <w:rFonts w:ascii="Traditional Arabic" w:hAnsi="Traditional Arabic" w:cs="Traditional Arabic" w:hint="cs"/>
          <w:b/>
          <w:bCs/>
          <w:sz w:val="32"/>
          <w:szCs w:val="32"/>
          <w:u w:val="single"/>
          <w:rtl/>
          <w:lang w:val="en-US" w:bidi="ar-DZ"/>
        </w:rPr>
        <w:t>3- علاقتهم بالخلافة العباسية و دورها في القضاء على النفوذ البويهي :</w:t>
      </w:r>
    </w:p>
    <w:p w:rsidR="00EC73BA" w:rsidRPr="00EC73BA" w:rsidRDefault="00EC73BA" w:rsidP="000A4AF8">
      <w:pPr>
        <w:bidi/>
        <w:spacing w:before="240" w:after="0" w:line="240" w:lineRule="auto"/>
        <w:jc w:val="both"/>
        <w:rPr>
          <w:rFonts w:ascii="Traditional Arabic" w:hAnsi="Traditional Arabic" w:cs="Traditional Arabic"/>
          <w:sz w:val="32"/>
          <w:szCs w:val="32"/>
          <w:rtl/>
          <w:lang w:val="en-US" w:bidi="ar-DZ"/>
        </w:rPr>
      </w:pPr>
      <w:r w:rsidRPr="00EC73BA">
        <w:rPr>
          <w:rFonts w:ascii="Traditional Arabic" w:hAnsi="Traditional Arabic" w:cs="Traditional Arabic"/>
          <w:sz w:val="32"/>
          <w:szCs w:val="32"/>
          <w:lang w:val="en-US" w:bidi="ar-DZ"/>
        </w:rPr>
        <w:t xml:space="preserve">      </w:t>
      </w:r>
      <w:r w:rsidRPr="00EC73BA">
        <w:rPr>
          <w:rFonts w:ascii="Traditional Arabic" w:hAnsi="Traditional Arabic" w:cs="Traditional Arabic" w:hint="cs"/>
          <w:sz w:val="32"/>
          <w:szCs w:val="32"/>
          <w:rtl/>
          <w:lang w:val="en-US" w:bidi="ar-DZ"/>
        </w:rPr>
        <w:t xml:space="preserve">إن هذه الإنجازات التي حققها </w:t>
      </w:r>
      <w:r w:rsidRPr="00E36A8C">
        <w:rPr>
          <w:rFonts w:ascii="Traditional Arabic" w:hAnsi="Traditional Arabic" w:cs="Traditional Arabic" w:hint="cs"/>
          <w:b/>
          <w:bCs/>
          <w:sz w:val="28"/>
          <w:szCs w:val="28"/>
          <w:rtl/>
          <w:lang w:val="en-US" w:bidi="ar-DZ"/>
        </w:rPr>
        <w:t xml:space="preserve">السلاجقة </w:t>
      </w:r>
      <w:r w:rsidRPr="00EC73BA">
        <w:rPr>
          <w:rFonts w:ascii="Traditional Arabic" w:hAnsi="Traditional Arabic" w:cs="Traditional Arabic" w:hint="cs"/>
          <w:sz w:val="32"/>
          <w:szCs w:val="32"/>
          <w:rtl/>
          <w:lang w:val="en-US" w:bidi="ar-DZ"/>
        </w:rPr>
        <w:t xml:space="preserve">سمحت لهم بأن تكون لهم علاقات مع </w:t>
      </w:r>
      <w:r w:rsidRPr="000A4AF8">
        <w:rPr>
          <w:rFonts w:ascii="Traditional Arabic" w:hAnsi="Traditional Arabic" w:cs="Traditional Arabic" w:hint="cs"/>
          <w:b/>
          <w:bCs/>
          <w:sz w:val="28"/>
          <w:szCs w:val="28"/>
          <w:rtl/>
          <w:lang w:val="en-US" w:bidi="ar-DZ"/>
        </w:rPr>
        <w:t>الخلافة العباسية</w:t>
      </w:r>
      <w:r w:rsidRPr="000A4AF8">
        <w:rPr>
          <w:rFonts w:ascii="Traditional Arabic" w:hAnsi="Traditional Arabic" w:cs="Traditional Arabic"/>
          <w:b/>
          <w:bCs/>
          <w:sz w:val="28"/>
          <w:szCs w:val="28"/>
          <w:lang w:val="en-US" w:bidi="ar-DZ"/>
        </w:rPr>
        <w:t xml:space="preserve"> </w:t>
      </w:r>
      <w:r w:rsidRPr="00EC73BA">
        <w:rPr>
          <w:rFonts w:ascii="Traditional Arabic" w:hAnsi="Traditional Arabic" w:cs="Traditional Arabic" w:hint="cs"/>
          <w:sz w:val="32"/>
          <w:szCs w:val="32"/>
          <w:rtl/>
          <w:lang w:val="en-US" w:bidi="ar-DZ"/>
        </w:rPr>
        <w:t>و فتحت لهم  أبواب المشرق الإسلامي و التوغل أكثر ، و تعود بداية هذه العلاقة بين</w:t>
      </w:r>
      <w:r w:rsidR="000A4AF8">
        <w:rPr>
          <w:rFonts w:ascii="Traditional Arabic" w:hAnsi="Traditional Arabic" w:cs="Traditional Arabic" w:hint="cs"/>
          <w:sz w:val="32"/>
          <w:szCs w:val="32"/>
          <w:rtl/>
          <w:lang w:val="en-US" w:bidi="ar-DZ"/>
        </w:rPr>
        <w:t>هم</w:t>
      </w:r>
      <w:r w:rsidRPr="00EC73BA">
        <w:rPr>
          <w:rFonts w:ascii="Traditional Arabic" w:hAnsi="Traditional Arabic" w:cs="Traditional Arabic" w:hint="cs"/>
          <w:sz w:val="32"/>
          <w:szCs w:val="32"/>
          <w:rtl/>
          <w:lang w:val="en-US" w:bidi="ar-DZ"/>
        </w:rPr>
        <w:t xml:space="preserve"> بعد وقعة </w:t>
      </w:r>
      <w:r w:rsidRPr="000A4AF8">
        <w:rPr>
          <w:rFonts w:ascii="Traditional Arabic" w:hAnsi="Traditional Arabic" w:cs="Traditional Arabic" w:hint="cs"/>
          <w:b/>
          <w:bCs/>
          <w:sz w:val="28"/>
          <w:szCs w:val="28"/>
          <w:rtl/>
          <w:lang w:val="en-US" w:bidi="ar-DZ"/>
        </w:rPr>
        <w:t>داندانقان</w:t>
      </w:r>
      <w:r w:rsidRPr="000A4AF8">
        <w:rPr>
          <w:rFonts w:ascii="Traditional Arabic" w:hAnsi="Traditional Arabic" w:cs="Traditional Arabic" w:hint="cs"/>
          <w:sz w:val="28"/>
          <w:szCs w:val="28"/>
          <w:rtl/>
          <w:lang w:val="en-US" w:bidi="ar-DZ"/>
        </w:rPr>
        <w:t xml:space="preserve"> </w:t>
      </w:r>
      <w:r w:rsidRPr="00EC73BA">
        <w:rPr>
          <w:rFonts w:ascii="Traditional Arabic" w:hAnsi="Traditional Arabic" w:cs="Traditional Arabic" w:hint="cs"/>
          <w:sz w:val="32"/>
          <w:szCs w:val="32"/>
          <w:rtl/>
          <w:lang w:val="en-US" w:bidi="ar-DZ"/>
        </w:rPr>
        <w:t xml:space="preserve">إلى تلك المراسلات التي بعث </w:t>
      </w:r>
      <w:r w:rsidR="000A4AF8">
        <w:rPr>
          <w:rFonts w:ascii="Traditional Arabic" w:hAnsi="Traditional Arabic" w:cs="Traditional Arabic" w:hint="cs"/>
          <w:sz w:val="32"/>
          <w:szCs w:val="32"/>
          <w:rtl/>
          <w:lang w:val="en-US" w:bidi="ar-DZ"/>
        </w:rPr>
        <w:t xml:space="preserve">بها </w:t>
      </w:r>
      <w:r w:rsidRPr="000A4AF8">
        <w:rPr>
          <w:rFonts w:ascii="Traditional Arabic" w:hAnsi="Traditional Arabic" w:cs="Traditional Arabic" w:hint="cs"/>
          <w:b/>
          <w:bCs/>
          <w:sz w:val="28"/>
          <w:szCs w:val="28"/>
          <w:rtl/>
          <w:lang w:val="en-US" w:bidi="ar-DZ"/>
        </w:rPr>
        <w:t>السلاجقة</w:t>
      </w:r>
      <w:r w:rsidRPr="000A4AF8">
        <w:rPr>
          <w:rFonts w:ascii="Traditional Arabic" w:hAnsi="Traditional Arabic" w:cs="Traditional Arabic" w:hint="cs"/>
          <w:sz w:val="28"/>
          <w:szCs w:val="28"/>
          <w:rtl/>
          <w:lang w:val="en-US" w:bidi="ar-DZ"/>
        </w:rPr>
        <w:t xml:space="preserve"> </w:t>
      </w:r>
      <w:r w:rsidR="000A4AF8">
        <w:rPr>
          <w:rFonts w:ascii="Traditional Arabic" w:hAnsi="Traditional Arabic" w:cs="Traditional Arabic" w:hint="cs"/>
          <w:sz w:val="32"/>
          <w:szCs w:val="32"/>
          <w:rtl/>
          <w:lang w:val="en-US" w:bidi="ar-DZ"/>
        </w:rPr>
        <w:t>ب</w:t>
      </w:r>
      <w:r w:rsidRPr="00EC73BA">
        <w:rPr>
          <w:rFonts w:ascii="Traditional Arabic" w:hAnsi="Traditional Arabic" w:cs="Traditional Arabic" w:hint="cs"/>
          <w:sz w:val="32"/>
          <w:szCs w:val="32"/>
          <w:rtl/>
          <w:lang w:val="en-US" w:bidi="ar-DZ"/>
        </w:rPr>
        <w:t xml:space="preserve">الولاء و الطاعة التامة للخليفة العباسي </w:t>
      </w:r>
      <w:r w:rsidRPr="000A4AF8">
        <w:rPr>
          <w:rFonts w:ascii="Traditional Arabic" w:hAnsi="Traditional Arabic" w:cs="Traditional Arabic" w:hint="cs"/>
          <w:b/>
          <w:bCs/>
          <w:sz w:val="28"/>
          <w:szCs w:val="28"/>
          <w:rtl/>
          <w:lang w:val="en-US" w:bidi="ar-DZ"/>
        </w:rPr>
        <w:t>القائم بأمر الله</w:t>
      </w:r>
      <w:r w:rsidR="000A4AF8" w:rsidRPr="0071583E">
        <w:rPr>
          <w:rStyle w:val="FootnoteReference"/>
          <w:rFonts w:ascii="Traditional Arabic" w:hAnsi="Traditional Arabic" w:cs="Traditional Arabic"/>
          <w:sz w:val="32"/>
          <w:szCs w:val="32"/>
          <w:rtl/>
          <w:lang w:val="en-US" w:bidi="ar-DZ"/>
        </w:rPr>
        <w:footnoteReference w:id="38"/>
      </w:r>
      <w:r w:rsidRPr="00EC73BA">
        <w:rPr>
          <w:rFonts w:ascii="Traditional Arabic" w:hAnsi="Traditional Arabic" w:cs="Traditional Arabic" w:hint="cs"/>
          <w:sz w:val="32"/>
          <w:szCs w:val="32"/>
          <w:rtl/>
          <w:lang w:val="en-US" w:bidi="ar-DZ"/>
        </w:rPr>
        <w:t>، بإعتباره خليفة على الدولة الإسلامية و أنهم جزء من هذا الكيان السياسي الذي يعتبر مرجعا لجميع المسلمين .</w:t>
      </w:r>
    </w:p>
    <w:p w:rsidR="00EC73BA" w:rsidRDefault="00EC73BA" w:rsidP="000A4AF8">
      <w:pPr>
        <w:bidi/>
        <w:spacing w:after="0" w:line="240" w:lineRule="auto"/>
        <w:ind w:firstLine="566"/>
        <w:jc w:val="both"/>
        <w:rPr>
          <w:rFonts w:ascii="Traditional Arabic" w:hAnsi="Traditional Arabic" w:cs="Traditional Arabic"/>
          <w:sz w:val="32"/>
          <w:szCs w:val="32"/>
          <w:rtl/>
          <w:lang w:val="en-US" w:bidi="ar-DZ"/>
        </w:rPr>
      </w:pPr>
      <w:r w:rsidRPr="00EC73BA">
        <w:rPr>
          <w:rFonts w:ascii="Traditional Arabic" w:hAnsi="Traditional Arabic" w:cs="Traditional Arabic" w:hint="cs"/>
          <w:sz w:val="32"/>
          <w:szCs w:val="32"/>
          <w:rtl/>
          <w:lang w:val="en-US" w:bidi="ar-DZ"/>
        </w:rPr>
        <w:lastRenderedPageBreak/>
        <w:t xml:space="preserve">بث هذا الإتصال و الإعتراف </w:t>
      </w:r>
      <w:r w:rsidRPr="000A4AF8">
        <w:rPr>
          <w:rFonts w:ascii="Traditional Arabic" w:hAnsi="Traditional Arabic" w:cs="Traditional Arabic" w:hint="cs"/>
          <w:b/>
          <w:bCs/>
          <w:sz w:val="28"/>
          <w:szCs w:val="28"/>
          <w:rtl/>
          <w:lang w:val="en-US" w:bidi="ar-DZ"/>
        </w:rPr>
        <w:t>السلجوقي</w:t>
      </w:r>
      <w:r w:rsidRPr="000A4AF8">
        <w:rPr>
          <w:rFonts w:ascii="Traditional Arabic" w:hAnsi="Traditional Arabic" w:cs="Traditional Arabic" w:hint="cs"/>
          <w:sz w:val="28"/>
          <w:szCs w:val="28"/>
          <w:rtl/>
          <w:lang w:val="en-US" w:bidi="ar-DZ"/>
        </w:rPr>
        <w:t xml:space="preserve"> </w:t>
      </w:r>
      <w:r w:rsidRPr="00EC73BA">
        <w:rPr>
          <w:rFonts w:ascii="Traditional Arabic" w:hAnsi="Traditional Arabic" w:cs="Traditional Arabic" w:hint="cs"/>
          <w:sz w:val="32"/>
          <w:szCs w:val="32"/>
          <w:rtl/>
          <w:lang w:val="en-US" w:bidi="ar-DZ"/>
        </w:rPr>
        <w:t xml:space="preserve">بالخلافة العباسية الإرتياح و الطمئنينة لدى </w:t>
      </w:r>
      <w:r w:rsidRPr="000A4AF8">
        <w:rPr>
          <w:rFonts w:ascii="Traditional Arabic" w:hAnsi="Traditional Arabic" w:cs="Traditional Arabic" w:hint="cs"/>
          <w:b/>
          <w:bCs/>
          <w:sz w:val="28"/>
          <w:szCs w:val="28"/>
          <w:rtl/>
          <w:lang w:val="en-US" w:bidi="ar-DZ"/>
        </w:rPr>
        <w:t>الخليفة</w:t>
      </w:r>
      <w:r w:rsidRPr="000A4AF8">
        <w:rPr>
          <w:rFonts w:ascii="Traditional Arabic" w:hAnsi="Traditional Arabic" w:cs="Traditional Arabic" w:hint="cs"/>
          <w:sz w:val="28"/>
          <w:szCs w:val="28"/>
          <w:rtl/>
          <w:lang w:val="en-US" w:bidi="ar-DZ"/>
        </w:rPr>
        <w:t xml:space="preserve"> </w:t>
      </w:r>
      <w:r w:rsidRPr="00EC73BA">
        <w:rPr>
          <w:rFonts w:ascii="Traditional Arabic" w:hAnsi="Traditional Arabic" w:cs="Traditional Arabic" w:hint="cs"/>
          <w:sz w:val="32"/>
          <w:szCs w:val="32"/>
          <w:rtl/>
          <w:lang w:val="en-US" w:bidi="ar-DZ"/>
        </w:rPr>
        <w:t xml:space="preserve">، و بادر هو الآخر بمراسة إلى </w:t>
      </w:r>
      <w:r w:rsidRPr="000A4AF8">
        <w:rPr>
          <w:rFonts w:ascii="Traditional Arabic" w:hAnsi="Traditional Arabic" w:cs="Traditional Arabic" w:hint="cs"/>
          <w:b/>
          <w:bCs/>
          <w:sz w:val="28"/>
          <w:szCs w:val="28"/>
          <w:rtl/>
          <w:lang w:val="en-US" w:bidi="ar-DZ"/>
        </w:rPr>
        <w:t>طغرلبك</w:t>
      </w:r>
      <w:r w:rsidRPr="00EC73BA">
        <w:rPr>
          <w:rFonts w:ascii="Traditional Arabic" w:hAnsi="Traditional Arabic" w:cs="Traditional Arabic"/>
          <w:b/>
          <w:bCs/>
          <w:sz w:val="32"/>
          <w:szCs w:val="32"/>
          <w:lang w:val="en-US" w:bidi="ar-DZ"/>
        </w:rPr>
        <w:t xml:space="preserve"> </w:t>
      </w:r>
      <w:r w:rsidRPr="00EC73BA">
        <w:rPr>
          <w:rFonts w:ascii="Traditional Arabic" w:hAnsi="Traditional Arabic" w:cs="Traditional Arabic" w:hint="cs"/>
          <w:sz w:val="32"/>
          <w:szCs w:val="32"/>
          <w:rtl/>
          <w:lang w:val="en-US" w:bidi="ar-DZ"/>
        </w:rPr>
        <w:t xml:space="preserve">حيث أوفد إليه الهدايا ، إعترافا منه </w:t>
      </w:r>
      <w:r w:rsidRPr="000A4AF8">
        <w:rPr>
          <w:rFonts w:ascii="Traditional Arabic" w:hAnsi="Traditional Arabic" w:cs="Traditional Arabic" w:hint="cs"/>
          <w:b/>
          <w:bCs/>
          <w:sz w:val="28"/>
          <w:szCs w:val="28"/>
          <w:rtl/>
          <w:lang w:val="en-US" w:bidi="ar-DZ"/>
        </w:rPr>
        <w:t>بالدولة السلجوقية</w:t>
      </w:r>
      <w:r w:rsidRPr="00EC73BA">
        <w:rPr>
          <w:rFonts w:ascii="Traditional Arabic" w:hAnsi="Traditional Arabic" w:cs="Traditional Arabic"/>
          <w:b/>
          <w:bCs/>
          <w:sz w:val="32"/>
          <w:szCs w:val="32"/>
          <w:lang w:val="en-US" w:bidi="ar-DZ"/>
        </w:rPr>
        <w:t xml:space="preserve"> </w:t>
      </w:r>
      <w:r w:rsidRPr="00EC73BA">
        <w:rPr>
          <w:rFonts w:ascii="Traditional Arabic" w:hAnsi="Traditional Arabic" w:cs="Traditional Arabic" w:hint="cs"/>
          <w:sz w:val="32"/>
          <w:szCs w:val="32"/>
          <w:rtl/>
          <w:lang w:val="en-US" w:bidi="ar-DZ"/>
        </w:rPr>
        <w:t>و</w:t>
      </w:r>
      <w:r w:rsidRPr="00EC73BA">
        <w:rPr>
          <w:rFonts w:ascii="Traditional Arabic" w:hAnsi="Traditional Arabic" w:cs="Traditional Arabic"/>
          <w:sz w:val="32"/>
          <w:szCs w:val="32"/>
          <w:lang w:val="en-US" w:bidi="ar-DZ"/>
        </w:rPr>
        <w:t xml:space="preserve"> </w:t>
      </w:r>
      <w:r w:rsidRPr="00EC73BA">
        <w:rPr>
          <w:rFonts w:ascii="Traditional Arabic" w:hAnsi="Traditional Arabic" w:cs="Traditional Arabic" w:hint="cs"/>
          <w:sz w:val="32"/>
          <w:szCs w:val="32"/>
          <w:rtl/>
          <w:lang w:val="en-US" w:bidi="ar-DZ"/>
        </w:rPr>
        <w:t>ما تحت أيديهم في المنطقة</w:t>
      </w:r>
      <w:r w:rsidR="000A4AF8">
        <w:rPr>
          <w:rStyle w:val="FootnoteReference"/>
          <w:rFonts w:ascii="Traditional Arabic" w:hAnsi="Traditional Arabic" w:cs="Traditional Arabic"/>
          <w:sz w:val="32"/>
          <w:szCs w:val="32"/>
          <w:rtl/>
          <w:lang w:val="en-US" w:bidi="ar-DZ"/>
        </w:rPr>
        <w:footnoteReference w:id="39"/>
      </w:r>
      <w:r w:rsidRPr="00EC73BA">
        <w:rPr>
          <w:rFonts w:ascii="Traditional Arabic" w:hAnsi="Traditional Arabic" w:cs="Traditional Arabic" w:hint="cs"/>
          <w:sz w:val="32"/>
          <w:szCs w:val="32"/>
          <w:rtl/>
          <w:lang w:val="en-US" w:bidi="ar-DZ"/>
        </w:rPr>
        <w:t>.</w:t>
      </w:r>
    </w:p>
    <w:p w:rsidR="00E7251B" w:rsidRPr="00E7251B" w:rsidRDefault="00E7251B" w:rsidP="0052325C">
      <w:pPr>
        <w:bidi/>
        <w:spacing w:after="0" w:line="240" w:lineRule="auto"/>
        <w:ind w:firstLine="566"/>
        <w:jc w:val="both"/>
        <w:rPr>
          <w:rFonts w:ascii="Traditional Arabic" w:hAnsi="Traditional Arabic" w:cs="Traditional Arabic"/>
          <w:sz w:val="32"/>
          <w:szCs w:val="32"/>
          <w:rtl/>
          <w:lang w:val="en-US" w:bidi="ar-DZ"/>
        </w:rPr>
      </w:pPr>
      <w:r w:rsidRPr="00E7251B">
        <w:rPr>
          <w:rFonts w:ascii="Traditional Arabic" w:hAnsi="Traditional Arabic" w:cs="Traditional Arabic" w:hint="cs"/>
          <w:sz w:val="32"/>
          <w:szCs w:val="32"/>
          <w:rtl/>
          <w:lang w:val="en-US" w:bidi="ar-DZ"/>
        </w:rPr>
        <w:t xml:space="preserve">تزامن ظهور قوة </w:t>
      </w:r>
      <w:r w:rsidRPr="00E7251B">
        <w:rPr>
          <w:rFonts w:ascii="Traditional Arabic" w:hAnsi="Traditional Arabic" w:cs="Traditional Arabic" w:hint="cs"/>
          <w:b/>
          <w:bCs/>
          <w:sz w:val="28"/>
          <w:szCs w:val="28"/>
          <w:rtl/>
          <w:lang w:val="en-US" w:bidi="ar-DZ"/>
        </w:rPr>
        <w:t>السلاجقة</w:t>
      </w:r>
      <w:r w:rsidRPr="00E7251B">
        <w:rPr>
          <w:rFonts w:ascii="Traditional Arabic" w:hAnsi="Traditional Arabic" w:cs="Traditional Arabic" w:hint="cs"/>
          <w:sz w:val="32"/>
          <w:szCs w:val="32"/>
          <w:rtl/>
          <w:lang w:val="en-US" w:bidi="ar-DZ"/>
        </w:rPr>
        <w:t xml:space="preserve"> العسكرية و توغلهم نحو المشرق و عاصمة الخلافة العباسية بهيمنة و تسلط للبويهيين بأمور الخلافة العباسية و ما خلفوه من عزل الخلفاء و توليتهم حسب ما تقتضيه مصالحهم بالمنطقة ، و أصبح الخليفة مجرد من كل الصلاحيات و الإمتيازات التي جاهد أسلافه</w:t>
      </w:r>
      <w:r>
        <w:rPr>
          <w:rFonts w:ascii="Traditional Arabic" w:hAnsi="Traditional Arabic" w:cs="Traditional Arabic" w:hint="cs"/>
          <w:sz w:val="32"/>
          <w:szCs w:val="32"/>
          <w:rtl/>
          <w:lang w:val="en-US" w:bidi="ar-DZ"/>
        </w:rPr>
        <w:t xml:space="preserve"> من العباسيين لأجل الوصول إليها، </w:t>
      </w:r>
      <w:r w:rsidRPr="00E7251B">
        <w:rPr>
          <w:rFonts w:ascii="Traditional Arabic" w:hAnsi="Traditional Arabic" w:cs="Traditional Arabic" w:hint="cs"/>
          <w:sz w:val="32"/>
          <w:szCs w:val="32"/>
          <w:rtl/>
          <w:lang w:val="en-US" w:bidi="ar-DZ"/>
        </w:rPr>
        <w:t>و حين علم القائد</w:t>
      </w:r>
      <w:r w:rsidRPr="00E7251B">
        <w:rPr>
          <w:rFonts w:ascii="Traditional Arabic" w:hAnsi="Traditional Arabic" w:cs="Traditional Arabic"/>
          <w:sz w:val="32"/>
          <w:szCs w:val="32"/>
          <w:lang w:val="en-US" w:bidi="ar-DZ"/>
        </w:rPr>
        <w:t xml:space="preserve"> </w:t>
      </w:r>
      <w:r w:rsidRPr="00E7251B">
        <w:rPr>
          <w:rFonts w:ascii="Traditional Arabic" w:hAnsi="Traditional Arabic" w:cs="Traditional Arabic" w:hint="cs"/>
          <w:b/>
          <w:bCs/>
          <w:sz w:val="28"/>
          <w:szCs w:val="28"/>
          <w:rtl/>
          <w:lang w:val="en-US" w:bidi="ar-DZ"/>
        </w:rPr>
        <w:t>البَسَاسِيرِي</w:t>
      </w:r>
      <w:r>
        <w:rPr>
          <w:rStyle w:val="FootnoteReference"/>
          <w:rFonts w:ascii="Traditional Arabic" w:hAnsi="Traditional Arabic" w:cs="Traditional Arabic"/>
          <w:sz w:val="32"/>
          <w:szCs w:val="32"/>
          <w:rtl/>
          <w:lang w:val="en-US" w:bidi="ar-DZ"/>
        </w:rPr>
        <w:footnoteReference w:id="40"/>
      </w:r>
      <w:r w:rsidR="003736F7">
        <w:rPr>
          <w:rFonts w:ascii="Traditional Arabic" w:hAnsi="Traditional Arabic" w:cs="Traditional Arabic" w:hint="cs"/>
          <w:sz w:val="32"/>
          <w:szCs w:val="32"/>
          <w:rtl/>
          <w:lang w:val="en-US" w:bidi="ar-DZ"/>
        </w:rPr>
        <w:t xml:space="preserve"> </w:t>
      </w:r>
      <w:r w:rsidRPr="00E7251B">
        <w:rPr>
          <w:rFonts w:ascii="Traditional Arabic" w:hAnsi="Traditional Arabic" w:cs="Traditional Arabic" w:hint="cs"/>
          <w:sz w:val="32"/>
          <w:szCs w:val="32"/>
          <w:rtl/>
          <w:lang w:val="en-US" w:bidi="ar-DZ"/>
        </w:rPr>
        <w:t>كبير</w:t>
      </w:r>
      <w:r w:rsidRPr="00E7251B">
        <w:rPr>
          <w:rFonts w:ascii="Traditional Arabic" w:hAnsi="Traditional Arabic" w:cs="Traditional Arabic"/>
          <w:sz w:val="32"/>
          <w:szCs w:val="32"/>
          <w:lang w:val="en-US" w:bidi="ar-DZ"/>
        </w:rPr>
        <w:t xml:space="preserve"> </w:t>
      </w:r>
      <w:r w:rsidRPr="00E7251B">
        <w:rPr>
          <w:rFonts w:ascii="Traditional Arabic" w:hAnsi="Traditional Arabic" w:cs="Traditional Arabic" w:hint="cs"/>
          <w:b/>
          <w:bCs/>
          <w:sz w:val="28"/>
          <w:szCs w:val="28"/>
          <w:rtl/>
          <w:lang w:val="en-US" w:bidi="ar-DZ"/>
        </w:rPr>
        <w:t>البُوَيْهِيِينْ</w:t>
      </w:r>
      <w:r w:rsidRPr="00E7251B">
        <w:rPr>
          <w:rFonts w:ascii="Traditional Arabic" w:hAnsi="Traditional Arabic" w:cs="Traditional Arabic" w:hint="cs"/>
          <w:sz w:val="32"/>
          <w:szCs w:val="32"/>
          <w:rtl/>
          <w:lang w:val="en-US" w:bidi="ar-DZ"/>
        </w:rPr>
        <w:t xml:space="preserve"> في بلاط الخلافة العباسية بالتواصل و الوفاق الذي تم بين</w:t>
      </w:r>
      <w:r w:rsidRPr="00E7251B">
        <w:rPr>
          <w:rFonts w:ascii="Traditional Arabic" w:hAnsi="Traditional Arabic" w:cs="Traditional Arabic" w:hint="cs"/>
          <w:b/>
          <w:bCs/>
          <w:sz w:val="28"/>
          <w:szCs w:val="28"/>
          <w:rtl/>
          <w:lang w:val="en-US" w:bidi="ar-DZ"/>
        </w:rPr>
        <w:t xml:space="preserve"> طغرلبيك</w:t>
      </w:r>
      <w:r w:rsidRPr="00E7251B">
        <w:rPr>
          <w:rFonts w:ascii="Traditional Arabic" w:hAnsi="Traditional Arabic" w:cs="Traditional Arabic"/>
          <w:b/>
          <w:bCs/>
          <w:sz w:val="28"/>
          <w:szCs w:val="28"/>
          <w:lang w:val="en-US" w:bidi="ar-DZ"/>
        </w:rPr>
        <w:t xml:space="preserve"> </w:t>
      </w:r>
      <w:r w:rsidRPr="00E7251B">
        <w:rPr>
          <w:rFonts w:ascii="Traditional Arabic" w:hAnsi="Traditional Arabic" w:cs="Traditional Arabic" w:hint="cs"/>
          <w:sz w:val="32"/>
          <w:szCs w:val="32"/>
          <w:rtl/>
          <w:lang w:val="en-US" w:bidi="ar-DZ"/>
        </w:rPr>
        <w:t xml:space="preserve">زعيم </w:t>
      </w:r>
      <w:r w:rsidRPr="00E7251B">
        <w:rPr>
          <w:rFonts w:ascii="Traditional Arabic" w:hAnsi="Traditional Arabic" w:cs="Traditional Arabic" w:hint="cs"/>
          <w:b/>
          <w:bCs/>
          <w:sz w:val="28"/>
          <w:szCs w:val="28"/>
          <w:rtl/>
          <w:lang w:val="en-US" w:bidi="ar-DZ"/>
        </w:rPr>
        <w:t>السلاجقة</w:t>
      </w:r>
      <w:r w:rsidRPr="00E7251B">
        <w:rPr>
          <w:rFonts w:ascii="Traditional Arabic" w:hAnsi="Traditional Arabic" w:cs="Traditional Arabic" w:hint="cs"/>
          <w:sz w:val="32"/>
          <w:szCs w:val="32"/>
          <w:rtl/>
          <w:lang w:val="en-US" w:bidi="ar-DZ"/>
        </w:rPr>
        <w:t xml:space="preserve"> و الخليفة العباسي </w:t>
      </w:r>
      <w:r w:rsidRPr="00E7251B">
        <w:rPr>
          <w:rFonts w:ascii="Traditional Arabic" w:hAnsi="Traditional Arabic" w:cs="Traditional Arabic" w:hint="cs"/>
          <w:b/>
          <w:bCs/>
          <w:sz w:val="28"/>
          <w:szCs w:val="28"/>
          <w:rtl/>
          <w:lang w:val="en-US" w:bidi="ar-DZ"/>
        </w:rPr>
        <w:t xml:space="preserve">القائم بأمر الله </w:t>
      </w:r>
      <w:r w:rsidRPr="00E7251B">
        <w:rPr>
          <w:rFonts w:ascii="Traditional Arabic" w:hAnsi="Traditional Arabic" w:cs="Traditional Arabic" w:hint="cs"/>
          <w:sz w:val="32"/>
          <w:szCs w:val="32"/>
          <w:rtl/>
          <w:lang w:val="en-US" w:bidi="ar-DZ"/>
        </w:rPr>
        <w:t xml:space="preserve">، قام بمهاجمة العاصمة بغداد حيث بث فيها رعبا و خوفا شديدا ، بل تعدى به الأمر أن قام بأسر الخليفة </w:t>
      </w:r>
      <w:r w:rsidRPr="00E7251B">
        <w:rPr>
          <w:rFonts w:ascii="Traditional Arabic" w:hAnsi="Traditional Arabic" w:cs="Traditional Arabic" w:hint="cs"/>
          <w:b/>
          <w:bCs/>
          <w:sz w:val="28"/>
          <w:szCs w:val="28"/>
          <w:rtl/>
          <w:lang w:val="en-US" w:bidi="ar-DZ"/>
        </w:rPr>
        <w:t>القائم</w:t>
      </w:r>
      <w:r w:rsidRPr="00E7251B">
        <w:rPr>
          <w:rFonts w:ascii="Traditional Arabic" w:hAnsi="Traditional Arabic" w:cs="Traditional Arabic" w:hint="cs"/>
          <w:sz w:val="32"/>
          <w:szCs w:val="32"/>
          <w:rtl/>
          <w:lang w:val="en-US" w:bidi="ar-DZ"/>
        </w:rPr>
        <w:t xml:space="preserve"> نفسه</w:t>
      </w:r>
      <w:r w:rsidR="0052325C">
        <w:rPr>
          <w:rStyle w:val="FootnoteReference"/>
          <w:rFonts w:ascii="Traditional Arabic" w:hAnsi="Traditional Arabic" w:cs="Traditional Arabic"/>
          <w:sz w:val="32"/>
          <w:szCs w:val="32"/>
          <w:rtl/>
          <w:lang w:val="en-US" w:bidi="ar-DZ"/>
        </w:rPr>
        <w:footnoteReference w:id="41"/>
      </w:r>
      <w:r w:rsidRPr="00E7251B">
        <w:rPr>
          <w:rFonts w:ascii="Traditional Arabic" w:hAnsi="Traditional Arabic" w:cs="Traditional Arabic" w:hint="cs"/>
          <w:sz w:val="32"/>
          <w:szCs w:val="32"/>
          <w:rtl/>
          <w:lang w:val="en-US" w:bidi="ar-DZ"/>
        </w:rPr>
        <w:t>.</w:t>
      </w:r>
    </w:p>
    <w:p w:rsidR="0052325C" w:rsidRDefault="00E7251B" w:rsidP="0052325C">
      <w:pPr>
        <w:bidi/>
        <w:spacing w:after="0" w:line="240" w:lineRule="auto"/>
        <w:ind w:firstLine="566"/>
        <w:jc w:val="both"/>
        <w:rPr>
          <w:rFonts w:ascii="Traditional Arabic" w:hAnsi="Traditional Arabic" w:cs="Traditional Arabic"/>
          <w:sz w:val="32"/>
          <w:szCs w:val="32"/>
          <w:rtl/>
          <w:lang w:val="en-US" w:bidi="ar-DZ"/>
        </w:rPr>
      </w:pPr>
      <w:r w:rsidRPr="0052325C">
        <w:rPr>
          <w:rFonts w:ascii="Traditional Arabic" w:hAnsi="Traditional Arabic" w:cs="Traditional Arabic" w:hint="cs"/>
          <w:sz w:val="32"/>
          <w:szCs w:val="32"/>
          <w:rtl/>
          <w:lang w:val="en-US" w:bidi="ar-DZ"/>
        </w:rPr>
        <w:t xml:space="preserve">في ظل هذه الظروف عمل </w:t>
      </w:r>
      <w:r w:rsidRPr="0052325C">
        <w:rPr>
          <w:rFonts w:ascii="Traditional Arabic" w:hAnsi="Traditional Arabic" w:cs="Traditional Arabic" w:hint="cs"/>
          <w:b/>
          <w:bCs/>
          <w:sz w:val="28"/>
          <w:szCs w:val="28"/>
          <w:rtl/>
          <w:lang w:val="en-US" w:bidi="ar-DZ"/>
        </w:rPr>
        <w:t>القائم بأمر الله</w:t>
      </w:r>
      <w:r w:rsidRPr="0052325C">
        <w:rPr>
          <w:rFonts w:ascii="Traditional Arabic" w:hAnsi="Traditional Arabic" w:cs="Traditional Arabic"/>
          <w:b/>
          <w:bCs/>
          <w:sz w:val="28"/>
          <w:szCs w:val="28"/>
          <w:lang w:val="en-US" w:bidi="ar-DZ"/>
        </w:rPr>
        <w:t xml:space="preserve"> </w:t>
      </w:r>
      <w:r w:rsidRPr="0052325C">
        <w:rPr>
          <w:rFonts w:ascii="Traditional Arabic" w:hAnsi="Traditional Arabic" w:cs="Traditional Arabic" w:hint="cs"/>
          <w:sz w:val="32"/>
          <w:szCs w:val="32"/>
          <w:rtl/>
          <w:lang w:val="en-US" w:bidi="ar-DZ"/>
        </w:rPr>
        <w:t xml:space="preserve">على إتصاله </w:t>
      </w:r>
      <w:r w:rsidRPr="0052325C">
        <w:rPr>
          <w:rFonts w:ascii="Traditional Arabic" w:hAnsi="Traditional Arabic" w:cs="Traditional Arabic" w:hint="cs"/>
          <w:b/>
          <w:bCs/>
          <w:sz w:val="28"/>
          <w:szCs w:val="28"/>
          <w:rtl/>
          <w:lang w:val="en-US" w:bidi="ar-DZ"/>
        </w:rPr>
        <w:t>بالسلاجقة</w:t>
      </w:r>
      <w:r w:rsidRPr="0052325C">
        <w:rPr>
          <w:rFonts w:ascii="Traditional Arabic" w:hAnsi="Traditional Arabic" w:cs="Traditional Arabic" w:hint="cs"/>
          <w:sz w:val="32"/>
          <w:szCs w:val="32"/>
          <w:rtl/>
          <w:lang w:val="en-US" w:bidi="ar-DZ"/>
        </w:rPr>
        <w:t xml:space="preserve"> وطلب المساعدة منهم لمناصرته على فتنة</w:t>
      </w:r>
      <w:r w:rsidRPr="0052325C">
        <w:rPr>
          <w:rFonts w:ascii="Traditional Arabic" w:hAnsi="Traditional Arabic" w:cs="Traditional Arabic" w:hint="cs"/>
          <w:b/>
          <w:bCs/>
          <w:sz w:val="32"/>
          <w:szCs w:val="32"/>
          <w:rtl/>
          <w:lang w:val="en-US" w:bidi="ar-DZ"/>
        </w:rPr>
        <w:t xml:space="preserve"> </w:t>
      </w:r>
      <w:r w:rsidRPr="0052325C">
        <w:rPr>
          <w:rFonts w:ascii="Traditional Arabic" w:hAnsi="Traditional Arabic" w:cs="Traditional Arabic" w:hint="cs"/>
          <w:b/>
          <w:bCs/>
          <w:sz w:val="28"/>
          <w:szCs w:val="28"/>
          <w:rtl/>
          <w:lang w:val="en-US" w:bidi="ar-DZ"/>
        </w:rPr>
        <w:t>البساسيري</w:t>
      </w:r>
      <w:r w:rsidRPr="0052325C">
        <w:rPr>
          <w:rFonts w:ascii="Traditional Arabic" w:hAnsi="Traditional Arabic" w:cs="Traditional Arabic"/>
          <w:b/>
          <w:bCs/>
          <w:sz w:val="32"/>
          <w:szCs w:val="32"/>
          <w:lang w:val="en-US" w:bidi="ar-DZ"/>
        </w:rPr>
        <w:t xml:space="preserve"> </w:t>
      </w:r>
      <w:r w:rsidRPr="0052325C">
        <w:rPr>
          <w:rFonts w:ascii="Traditional Arabic" w:hAnsi="Traditional Arabic" w:cs="Traditional Arabic" w:hint="cs"/>
          <w:sz w:val="32"/>
          <w:szCs w:val="32"/>
          <w:rtl/>
          <w:lang w:val="en-US" w:bidi="ar-DZ"/>
        </w:rPr>
        <w:t>و خطره على مستقبل الخلافة الذي أصبح مهددا أكثر من أي وقت مضى وكان له ذلك</w:t>
      </w:r>
      <w:r w:rsidR="0052325C" w:rsidRPr="0052325C">
        <w:rPr>
          <w:rStyle w:val="FootnoteReference"/>
          <w:rFonts w:ascii="Traditional Arabic" w:hAnsi="Traditional Arabic" w:cs="Traditional Arabic"/>
          <w:sz w:val="32"/>
          <w:szCs w:val="32"/>
          <w:rtl/>
          <w:lang w:val="en-US" w:bidi="ar-DZ"/>
        </w:rPr>
        <w:footnoteReference w:id="42"/>
      </w:r>
      <w:r w:rsidR="0052325C">
        <w:rPr>
          <w:rFonts w:ascii="Traditional Arabic" w:hAnsi="Traditional Arabic" w:cs="Traditional Arabic" w:hint="cs"/>
          <w:sz w:val="32"/>
          <w:szCs w:val="32"/>
          <w:rtl/>
          <w:lang w:val="en-US" w:bidi="ar-DZ"/>
        </w:rPr>
        <w:t xml:space="preserve">، </w:t>
      </w:r>
      <w:r w:rsidR="0052325C" w:rsidRPr="0052325C">
        <w:rPr>
          <w:rFonts w:ascii="Traditional Arabic" w:hAnsi="Traditional Arabic" w:cs="Traditional Arabic" w:hint="cs"/>
          <w:sz w:val="32"/>
          <w:szCs w:val="32"/>
          <w:rtl/>
          <w:lang w:val="en-US" w:bidi="ar-DZ"/>
        </w:rPr>
        <w:t>و</w:t>
      </w:r>
      <w:r w:rsidR="0052325C" w:rsidRPr="0052325C">
        <w:rPr>
          <w:rFonts w:ascii="Traditional Arabic" w:hAnsi="Traditional Arabic" w:cs="Traditional Arabic"/>
          <w:sz w:val="32"/>
          <w:szCs w:val="32"/>
          <w:lang w:val="en-US" w:bidi="ar-DZ"/>
        </w:rPr>
        <w:t xml:space="preserve"> </w:t>
      </w:r>
      <w:r w:rsidR="0052325C" w:rsidRPr="0052325C">
        <w:rPr>
          <w:rFonts w:ascii="Traditional Arabic" w:hAnsi="Traditional Arabic" w:cs="Traditional Arabic" w:hint="cs"/>
          <w:sz w:val="32"/>
          <w:szCs w:val="32"/>
          <w:rtl/>
          <w:lang w:val="en-US" w:bidi="ar-DZ"/>
        </w:rPr>
        <w:t xml:space="preserve">لما سمع </w:t>
      </w:r>
      <w:r w:rsidR="0052325C" w:rsidRPr="0052325C">
        <w:rPr>
          <w:rFonts w:ascii="Traditional Arabic" w:hAnsi="Traditional Arabic" w:cs="Traditional Arabic" w:hint="cs"/>
          <w:b/>
          <w:bCs/>
          <w:sz w:val="28"/>
          <w:szCs w:val="28"/>
          <w:rtl/>
          <w:lang w:val="en-US" w:bidi="ar-DZ"/>
        </w:rPr>
        <w:t>طغرلبك</w:t>
      </w:r>
      <w:r w:rsidR="0052325C" w:rsidRPr="0052325C">
        <w:rPr>
          <w:rFonts w:ascii="Traditional Arabic" w:hAnsi="Traditional Arabic" w:cs="Traditional Arabic" w:hint="cs"/>
          <w:sz w:val="28"/>
          <w:szCs w:val="28"/>
          <w:rtl/>
          <w:lang w:val="en-US" w:bidi="ar-DZ"/>
        </w:rPr>
        <w:t xml:space="preserve"> </w:t>
      </w:r>
      <w:r w:rsidR="0052325C">
        <w:rPr>
          <w:rFonts w:ascii="Traditional Arabic" w:hAnsi="Traditional Arabic" w:cs="Traditional Arabic" w:hint="cs"/>
          <w:sz w:val="32"/>
          <w:szCs w:val="32"/>
          <w:rtl/>
          <w:lang w:val="en-US" w:bidi="ar-DZ"/>
        </w:rPr>
        <w:t>هذا النبأ جهز جيشا</w:t>
      </w:r>
      <w:r w:rsidR="0052325C" w:rsidRPr="0052325C">
        <w:rPr>
          <w:rFonts w:ascii="Traditional Arabic" w:hAnsi="Traditional Arabic" w:cs="Traditional Arabic" w:hint="cs"/>
          <w:sz w:val="32"/>
          <w:szCs w:val="32"/>
          <w:rtl/>
          <w:lang w:val="en-US" w:bidi="ar-DZ"/>
        </w:rPr>
        <w:t xml:space="preserve">، و قام بمراسلة </w:t>
      </w:r>
      <w:r w:rsidR="0052325C" w:rsidRPr="0052325C">
        <w:rPr>
          <w:rFonts w:ascii="Traditional Arabic" w:hAnsi="Traditional Arabic" w:cs="Traditional Arabic" w:hint="cs"/>
          <w:b/>
          <w:bCs/>
          <w:sz w:val="28"/>
          <w:szCs w:val="28"/>
          <w:rtl/>
          <w:lang w:val="en-US" w:bidi="ar-DZ"/>
        </w:rPr>
        <w:t>البساسيري</w:t>
      </w:r>
      <w:r w:rsidR="0052325C" w:rsidRPr="0052325C">
        <w:rPr>
          <w:rFonts w:ascii="Traditional Arabic" w:hAnsi="Traditional Arabic" w:cs="Traditional Arabic" w:hint="cs"/>
          <w:sz w:val="28"/>
          <w:szCs w:val="28"/>
          <w:rtl/>
          <w:lang w:val="en-US" w:bidi="ar-DZ"/>
        </w:rPr>
        <w:t xml:space="preserve"> </w:t>
      </w:r>
      <w:r w:rsidR="0052325C" w:rsidRPr="0052325C">
        <w:rPr>
          <w:rFonts w:ascii="Traditional Arabic" w:hAnsi="Traditional Arabic" w:cs="Traditional Arabic" w:hint="cs"/>
          <w:sz w:val="32"/>
          <w:szCs w:val="32"/>
          <w:rtl/>
          <w:lang w:val="en-US" w:bidi="ar-DZ"/>
        </w:rPr>
        <w:t xml:space="preserve">طالبا منه أن يطلق سراح الخليفة العباسي دون المساس به ليعود إلى خلافته، فحدث ذلك بعد تدخل القائد </w:t>
      </w:r>
      <w:r w:rsidR="0052325C" w:rsidRPr="0052325C">
        <w:rPr>
          <w:rFonts w:ascii="Traditional Arabic" w:hAnsi="Traditional Arabic" w:cs="Traditional Arabic" w:hint="cs"/>
          <w:b/>
          <w:bCs/>
          <w:sz w:val="28"/>
          <w:szCs w:val="28"/>
          <w:rtl/>
          <w:lang w:val="en-US" w:bidi="ar-DZ"/>
        </w:rPr>
        <w:t>البساسيري</w:t>
      </w:r>
      <w:r w:rsidR="0052325C" w:rsidRPr="0052325C">
        <w:rPr>
          <w:rFonts w:ascii="Traditional Arabic" w:hAnsi="Traditional Arabic" w:cs="Traditional Arabic" w:hint="cs"/>
          <w:sz w:val="28"/>
          <w:szCs w:val="28"/>
          <w:rtl/>
          <w:lang w:val="en-US" w:bidi="ar-DZ"/>
        </w:rPr>
        <w:t xml:space="preserve"> </w:t>
      </w:r>
      <w:r w:rsidR="0052325C" w:rsidRPr="0052325C">
        <w:rPr>
          <w:rFonts w:ascii="Traditional Arabic" w:hAnsi="Traditional Arabic" w:cs="Traditional Arabic" w:hint="cs"/>
          <w:sz w:val="32"/>
          <w:szCs w:val="32"/>
          <w:rtl/>
          <w:lang w:val="en-US" w:bidi="ar-DZ"/>
        </w:rPr>
        <w:t>لهوله من ما وصله من خبرا عن ق</w:t>
      </w:r>
      <w:r w:rsidR="0052325C">
        <w:rPr>
          <w:rFonts w:ascii="Traditional Arabic" w:hAnsi="Traditional Arabic" w:cs="Traditional Arabic" w:hint="cs"/>
          <w:sz w:val="32"/>
          <w:szCs w:val="32"/>
          <w:rtl/>
          <w:lang w:val="en-US" w:bidi="ar-DZ"/>
        </w:rPr>
        <w:t>وة و تعداد و تجهيز جيش السلاجقة</w:t>
      </w:r>
      <w:r w:rsidR="0052325C" w:rsidRPr="0052325C">
        <w:rPr>
          <w:rFonts w:ascii="Traditional Arabic" w:hAnsi="Traditional Arabic" w:cs="Traditional Arabic" w:hint="cs"/>
          <w:sz w:val="32"/>
          <w:szCs w:val="32"/>
          <w:rtl/>
          <w:lang w:val="en-US" w:bidi="ar-DZ"/>
        </w:rPr>
        <w:t>، هذا الأخير (</w:t>
      </w:r>
      <w:r w:rsidR="0052325C" w:rsidRPr="0052325C">
        <w:rPr>
          <w:rFonts w:ascii="Traditional Arabic" w:hAnsi="Traditional Arabic" w:cs="Traditional Arabic" w:hint="cs"/>
          <w:b/>
          <w:bCs/>
          <w:sz w:val="28"/>
          <w:szCs w:val="28"/>
          <w:rtl/>
          <w:lang w:val="en-US" w:bidi="ar-DZ"/>
        </w:rPr>
        <w:t>البساسيري</w:t>
      </w:r>
      <w:r w:rsidR="0052325C" w:rsidRPr="0052325C">
        <w:rPr>
          <w:rFonts w:ascii="Traditional Arabic" w:hAnsi="Traditional Arabic" w:cs="Traditional Arabic" w:hint="cs"/>
          <w:sz w:val="32"/>
          <w:szCs w:val="32"/>
          <w:rtl/>
          <w:lang w:val="en-US" w:bidi="ar-DZ"/>
        </w:rPr>
        <w:t>)</w:t>
      </w:r>
      <w:r w:rsidR="0052325C">
        <w:rPr>
          <w:rFonts w:ascii="Traditional Arabic" w:hAnsi="Traditional Arabic" w:cs="Traditional Arabic" w:hint="cs"/>
          <w:sz w:val="32"/>
          <w:szCs w:val="32"/>
          <w:rtl/>
          <w:lang w:val="en-US" w:bidi="ar-DZ"/>
        </w:rPr>
        <w:t xml:space="preserve"> الذي ثار عليه لفعله ذلك</w:t>
      </w:r>
      <w:r w:rsidR="0052325C" w:rsidRPr="0052325C">
        <w:rPr>
          <w:rFonts w:ascii="Traditional Arabic" w:hAnsi="Traditional Arabic" w:cs="Traditional Arabic" w:hint="cs"/>
          <w:sz w:val="32"/>
          <w:szCs w:val="32"/>
          <w:rtl/>
          <w:lang w:val="en-US" w:bidi="ar-DZ"/>
        </w:rPr>
        <w:t xml:space="preserve">، و عاد </w:t>
      </w:r>
      <w:r w:rsidR="0052325C" w:rsidRPr="0052325C">
        <w:rPr>
          <w:rFonts w:ascii="Traditional Arabic" w:hAnsi="Traditional Arabic" w:cs="Traditional Arabic" w:hint="cs"/>
          <w:b/>
          <w:bCs/>
          <w:sz w:val="28"/>
          <w:szCs w:val="28"/>
          <w:rtl/>
          <w:lang w:val="en-US" w:bidi="ar-DZ"/>
        </w:rPr>
        <w:t>القائم بأمر الله</w:t>
      </w:r>
      <w:r w:rsidR="0052325C" w:rsidRPr="0052325C">
        <w:rPr>
          <w:rFonts w:ascii="Traditional Arabic" w:hAnsi="Traditional Arabic" w:cs="Traditional Arabic"/>
          <w:b/>
          <w:bCs/>
          <w:sz w:val="28"/>
          <w:szCs w:val="28"/>
          <w:lang w:val="en-US" w:bidi="ar-DZ"/>
        </w:rPr>
        <w:t xml:space="preserve"> </w:t>
      </w:r>
      <w:r w:rsidR="0052325C" w:rsidRPr="0052325C">
        <w:rPr>
          <w:rFonts w:ascii="Traditional Arabic" w:hAnsi="Traditional Arabic" w:cs="Traditional Arabic" w:hint="cs"/>
          <w:sz w:val="32"/>
          <w:szCs w:val="32"/>
          <w:rtl/>
          <w:lang w:val="en-US" w:bidi="ar-DZ"/>
        </w:rPr>
        <w:t>إلى داره في أبهى حلـــ</w:t>
      </w:r>
      <w:r w:rsidR="0052325C">
        <w:rPr>
          <w:rFonts w:ascii="Traditional Arabic" w:hAnsi="Traditional Arabic" w:cs="Traditional Arabic" w:hint="cs"/>
          <w:sz w:val="32"/>
          <w:szCs w:val="32"/>
          <w:rtl/>
          <w:lang w:val="en-US" w:bidi="ar-DZ"/>
        </w:rPr>
        <w:t>ة و بين يديه الأمراء و الحجاب</w:t>
      </w:r>
      <w:r w:rsidR="0052325C" w:rsidRPr="0052325C">
        <w:rPr>
          <w:rFonts w:ascii="Traditional Arabic" w:hAnsi="Traditional Arabic" w:cs="Traditional Arabic" w:hint="cs"/>
          <w:sz w:val="32"/>
          <w:szCs w:val="32"/>
          <w:rtl/>
          <w:lang w:val="en-US" w:bidi="ar-DZ"/>
        </w:rPr>
        <w:t xml:space="preserve">، و بعدها دار قتال كبير بين جيش </w:t>
      </w:r>
      <w:r w:rsidR="0052325C" w:rsidRPr="0052325C">
        <w:rPr>
          <w:rFonts w:ascii="Traditional Arabic" w:hAnsi="Traditional Arabic" w:cs="Traditional Arabic" w:hint="cs"/>
          <w:b/>
          <w:bCs/>
          <w:sz w:val="28"/>
          <w:szCs w:val="28"/>
          <w:rtl/>
          <w:lang w:val="en-US" w:bidi="ar-DZ"/>
        </w:rPr>
        <w:t>طغرلبك</w:t>
      </w:r>
      <w:r w:rsidR="0052325C" w:rsidRPr="0052325C">
        <w:rPr>
          <w:rFonts w:ascii="Traditional Arabic" w:hAnsi="Traditional Arabic" w:cs="Traditional Arabic" w:hint="cs"/>
          <w:sz w:val="28"/>
          <w:szCs w:val="28"/>
          <w:rtl/>
          <w:lang w:val="en-US" w:bidi="ar-DZ"/>
        </w:rPr>
        <w:t xml:space="preserve"> </w:t>
      </w:r>
      <w:r w:rsidR="0052325C" w:rsidRPr="0052325C">
        <w:rPr>
          <w:rFonts w:ascii="Traditional Arabic" w:hAnsi="Traditional Arabic" w:cs="Traditional Arabic" w:hint="cs"/>
          <w:sz w:val="32"/>
          <w:szCs w:val="32"/>
          <w:rtl/>
          <w:lang w:val="en-US" w:bidi="ar-DZ"/>
        </w:rPr>
        <w:t xml:space="preserve">و أتباع </w:t>
      </w:r>
      <w:r w:rsidR="0052325C" w:rsidRPr="0052325C">
        <w:rPr>
          <w:rFonts w:ascii="Traditional Arabic" w:hAnsi="Traditional Arabic" w:cs="Traditional Arabic" w:hint="cs"/>
          <w:b/>
          <w:bCs/>
          <w:sz w:val="28"/>
          <w:szCs w:val="28"/>
          <w:rtl/>
          <w:lang w:val="en-US" w:bidi="ar-DZ"/>
        </w:rPr>
        <w:t>البساسيري</w:t>
      </w:r>
      <w:r w:rsidR="0052325C" w:rsidRPr="0052325C">
        <w:rPr>
          <w:rFonts w:ascii="Traditional Arabic" w:hAnsi="Traditional Arabic" w:cs="Traditional Arabic" w:hint="cs"/>
          <w:sz w:val="28"/>
          <w:szCs w:val="28"/>
          <w:rtl/>
          <w:lang w:val="en-US" w:bidi="ar-DZ"/>
        </w:rPr>
        <w:t xml:space="preserve"> </w:t>
      </w:r>
      <w:r w:rsidR="0052325C">
        <w:rPr>
          <w:rFonts w:ascii="Traditional Arabic" w:hAnsi="Traditional Arabic" w:cs="Traditional Arabic" w:hint="cs"/>
          <w:sz w:val="32"/>
          <w:szCs w:val="32"/>
          <w:rtl/>
          <w:lang w:val="en-US" w:bidi="ar-DZ"/>
        </w:rPr>
        <w:t>إنتهى بمقتل هذا الأخير</w:t>
      </w:r>
      <w:r w:rsidR="0052325C" w:rsidRPr="0052325C">
        <w:rPr>
          <w:rFonts w:ascii="Traditional Arabic" w:hAnsi="Traditional Arabic" w:cs="Traditional Arabic" w:hint="cs"/>
          <w:sz w:val="32"/>
          <w:szCs w:val="32"/>
          <w:rtl/>
          <w:lang w:val="en-US" w:bidi="ar-DZ"/>
        </w:rPr>
        <w:t xml:space="preserve">، و دخول </w:t>
      </w:r>
      <w:r w:rsidR="0052325C" w:rsidRPr="0052325C">
        <w:rPr>
          <w:rFonts w:ascii="Traditional Arabic" w:hAnsi="Traditional Arabic" w:cs="Traditional Arabic" w:hint="cs"/>
          <w:b/>
          <w:bCs/>
          <w:sz w:val="28"/>
          <w:szCs w:val="28"/>
          <w:rtl/>
          <w:lang w:val="en-US" w:bidi="ar-DZ"/>
        </w:rPr>
        <w:t>طغرلبك</w:t>
      </w:r>
      <w:r w:rsidR="0052325C" w:rsidRPr="0052325C">
        <w:rPr>
          <w:rFonts w:ascii="Traditional Arabic" w:hAnsi="Traditional Arabic" w:cs="Traditional Arabic" w:hint="cs"/>
          <w:sz w:val="28"/>
          <w:szCs w:val="28"/>
          <w:rtl/>
          <w:lang w:val="en-US" w:bidi="ar-DZ"/>
        </w:rPr>
        <w:t xml:space="preserve"> </w:t>
      </w:r>
      <w:r w:rsidR="0052325C" w:rsidRPr="0052325C">
        <w:rPr>
          <w:rFonts w:ascii="Traditional Arabic" w:hAnsi="Traditional Arabic" w:cs="Traditional Arabic" w:hint="cs"/>
          <w:sz w:val="32"/>
          <w:szCs w:val="32"/>
          <w:rtl/>
          <w:lang w:val="en-US" w:bidi="ar-DZ"/>
        </w:rPr>
        <w:t>مظفرا بنصره حاملا رأسه (</w:t>
      </w:r>
      <w:r w:rsidR="0052325C">
        <w:rPr>
          <w:rFonts w:ascii="Traditional Arabic" w:hAnsi="Traditional Arabic" w:cs="Traditional Arabic" w:hint="cs"/>
          <w:sz w:val="32"/>
          <w:szCs w:val="32"/>
          <w:rtl/>
          <w:lang w:val="en-US" w:bidi="ar-DZ"/>
        </w:rPr>
        <w:t>البساسيري</w:t>
      </w:r>
      <w:r w:rsidR="0052325C" w:rsidRPr="0052325C">
        <w:rPr>
          <w:rFonts w:ascii="Traditional Arabic" w:hAnsi="Traditional Arabic" w:cs="Traditional Arabic" w:hint="cs"/>
          <w:sz w:val="32"/>
          <w:szCs w:val="32"/>
          <w:rtl/>
          <w:lang w:val="en-US" w:bidi="ar-DZ"/>
        </w:rPr>
        <w:t>) و يطوف به بشوارع بغداد و كان ذلك في سنة 451 ه/1059م</w:t>
      </w:r>
      <w:r w:rsidR="0052325C">
        <w:rPr>
          <w:rStyle w:val="FootnoteReference"/>
          <w:rFonts w:ascii="Traditional Arabic" w:hAnsi="Traditional Arabic" w:cs="Traditional Arabic"/>
          <w:sz w:val="32"/>
          <w:szCs w:val="32"/>
          <w:rtl/>
          <w:lang w:val="en-US" w:bidi="ar-DZ"/>
        </w:rPr>
        <w:footnoteReference w:id="43"/>
      </w:r>
      <w:r w:rsidR="0052325C" w:rsidRPr="0052325C">
        <w:rPr>
          <w:rFonts w:ascii="Traditional Arabic" w:hAnsi="Traditional Arabic" w:cs="Traditional Arabic" w:hint="cs"/>
          <w:sz w:val="32"/>
          <w:szCs w:val="32"/>
          <w:rtl/>
          <w:lang w:val="en-US" w:bidi="ar-DZ"/>
        </w:rPr>
        <w:t>.</w:t>
      </w:r>
    </w:p>
    <w:p w:rsidR="0071583E" w:rsidRDefault="0071583E" w:rsidP="0071583E">
      <w:pPr>
        <w:bidi/>
        <w:spacing w:after="0"/>
        <w:ind w:firstLine="566"/>
        <w:jc w:val="both"/>
        <w:rPr>
          <w:rFonts w:ascii="Traditional Arabic" w:hAnsi="Traditional Arabic" w:cs="Traditional Arabic"/>
          <w:sz w:val="32"/>
          <w:szCs w:val="32"/>
          <w:lang w:val="en-US" w:bidi="ar-DZ"/>
        </w:rPr>
      </w:pPr>
      <w:r w:rsidRPr="0071583E">
        <w:rPr>
          <w:rFonts w:ascii="Traditional Arabic" w:hAnsi="Traditional Arabic" w:cs="Traditional Arabic" w:hint="cs"/>
          <w:sz w:val="32"/>
          <w:szCs w:val="32"/>
          <w:rtl/>
          <w:lang w:val="en-US" w:bidi="ar-DZ"/>
        </w:rPr>
        <w:lastRenderedPageBreak/>
        <w:t xml:space="preserve">و بقضــــاء </w:t>
      </w:r>
      <w:r w:rsidRPr="0071583E">
        <w:rPr>
          <w:rFonts w:ascii="Traditional Arabic" w:hAnsi="Traditional Arabic" w:cs="Traditional Arabic" w:hint="cs"/>
          <w:b/>
          <w:bCs/>
          <w:sz w:val="28"/>
          <w:szCs w:val="28"/>
          <w:rtl/>
          <w:lang w:val="en-US" w:bidi="ar-DZ"/>
        </w:rPr>
        <w:t>السلاجقة</w:t>
      </w:r>
      <w:r w:rsidRPr="0071583E">
        <w:rPr>
          <w:rFonts w:ascii="Traditional Arabic" w:hAnsi="Traditional Arabic" w:cs="Traditional Arabic" w:hint="cs"/>
          <w:sz w:val="28"/>
          <w:szCs w:val="28"/>
          <w:rtl/>
          <w:lang w:val="en-US" w:bidi="ar-DZ"/>
        </w:rPr>
        <w:t xml:space="preserve"> </w:t>
      </w:r>
      <w:r w:rsidRPr="0071583E">
        <w:rPr>
          <w:rFonts w:ascii="Traditional Arabic" w:hAnsi="Traditional Arabic" w:cs="Traditional Arabic" w:hint="cs"/>
          <w:sz w:val="32"/>
          <w:szCs w:val="32"/>
          <w:rtl/>
          <w:lang w:val="en-US" w:bidi="ar-DZ"/>
        </w:rPr>
        <w:t>على النفــــوذ</w:t>
      </w:r>
      <w:r w:rsidRPr="0071583E">
        <w:rPr>
          <w:rFonts w:ascii="Traditional Arabic" w:hAnsi="Traditional Arabic" w:cs="Traditional Arabic" w:hint="cs"/>
          <w:b/>
          <w:bCs/>
          <w:sz w:val="32"/>
          <w:szCs w:val="32"/>
          <w:rtl/>
          <w:lang w:val="en-US" w:bidi="ar-DZ"/>
        </w:rPr>
        <w:t xml:space="preserve"> </w:t>
      </w:r>
      <w:r w:rsidRPr="0071583E">
        <w:rPr>
          <w:rFonts w:ascii="Traditional Arabic" w:hAnsi="Traditional Arabic" w:cs="Traditional Arabic" w:hint="cs"/>
          <w:b/>
          <w:bCs/>
          <w:sz w:val="28"/>
          <w:szCs w:val="28"/>
          <w:rtl/>
          <w:lang w:val="en-US" w:bidi="ar-DZ"/>
        </w:rPr>
        <w:t>البويهي</w:t>
      </w:r>
      <w:r w:rsidRPr="0071583E">
        <w:rPr>
          <w:rFonts w:ascii="Traditional Arabic" w:hAnsi="Traditional Arabic" w:cs="Traditional Arabic"/>
          <w:b/>
          <w:bCs/>
          <w:sz w:val="28"/>
          <w:szCs w:val="28"/>
          <w:lang w:val="en-US" w:bidi="ar-DZ"/>
        </w:rPr>
        <w:t xml:space="preserve"> </w:t>
      </w:r>
      <w:r w:rsidRPr="0071583E">
        <w:rPr>
          <w:rFonts w:ascii="Traditional Arabic" w:hAnsi="Traditional Arabic" w:cs="Traditional Arabic" w:hint="cs"/>
          <w:sz w:val="32"/>
          <w:szCs w:val="32"/>
          <w:rtl/>
          <w:lang w:val="en-US" w:bidi="ar-DZ"/>
        </w:rPr>
        <w:t xml:space="preserve">و عــــــودة الخلافـــة العباسيــــــــــة إلى مكانهـــــا المعهــــود و الإعتراف العباسي </w:t>
      </w:r>
      <w:r w:rsidRPr="0071583E">
        <w:rPr>
          <w:rFonts w:ascii="Traditional Arabic" w:hAnsi="Traditional Arabic" w:cs="Traditional Arabic" w:hint="cs"/>
          <w:b/>
          <w:bCs/>
          <w:sz w:val="28"/>
          <w:szCs w:val="28"/>
          <w:rtl/>
          <w:lang w:val="en-US" w:bidi="ar-DZ"/>
        </w:rPr>
        <w:t>بالدولة</w:t>
      </w:r>
      <w:r w:rsidRPr="0071583E">
        <w:rPr>
          <w:rFonts w:ascii="Traditional Arabic" w:hAnsi="Traditional Arabic" w:cs="Traditional Arabic" w:hint="cs"/>
          <w:sz w:val="28"/>
          <w:szCs w:val="28"/>
          <w:rtl/>
          <w:lang w:val="en-US" w:bidi="ar-DZ"/>
        </w:rPr>
        <w:t xml:space="preserve"> </w:t>
      </w:r>
      <w:r w:rsidRPr="0071583E">
        <w:rPr>
          <w:rFonts w:ascii="Traditional Arabic" w:hAnsi="Traditional Arabic" w:cs="Traditional Arabic" w:hint="cs"/>
          <w:b/>
          <w:bCs/>
          <w:sz w:val="28"/>
          <w:szCs w:val="28"/>
          <w:rtl/>
          <w:lang w:val="en-US" w:bidi="ar-DZ"/>
        </w:rPr>
        <w:t>السلجوقية</w:t>
      </w:r>
      <w:r w:rsidRPr="0071583E">
        <w:rPr>
          <w:rFonts w:ascii="Traditional Arabic" w:hAnsi="Traditional Arabic" w:cs="Traditional Arabic" w:hint="cs"/>
          <w:sz w:val="28"/>
          <w:szCs w:val="28"/>
          <w:rtl/>
          <w:lang w:val="en-US" w:bidi="ar-DZ"/>
        </w:rPr>
        <w:t xml:space="preserve"> </w:t>
      </w:r>
      <w:r w:rsidRPr="0071583E">
        <w:rPr>
          <w:rFonts w:ascii="Traditional Arabic" w:hAnsi="Traditional Arabic" w:cs="Traditional Arabic" w:hint="cs"/>
          <w:sz w:val="32"/>
          <w:szCs w:val="32"/>
          <w:rtl/>
          <w:lang w:val="en-US" w:bidi="ar-DZ"/>
        </w:rPr>
        <w:t>و سلطانها ، بدأت مرحلة جديدة في تاريخ الخلافة العباسية و الدولة الإسلامية لعب فيه هذا العنصر التركي دورا مميزا في سير أطوارها في جميع نواحي الحياة ، بفضل قوة الدولة عهد سلاطينها العظام و كذا دور وزرائهم المميز في العمل على توجيه السياسة الداخلية و الخارجية للسلطنة السلجوقية و علاقاتها الدبلوماسية ، و رسم أهدافها  في المنطقة</w:t>
      </w:r>
      <w:r>
        <w:rPr>
          <w:rFonts w:ascii="Traditional Arabic" w:hAnsi="Traditional Arabic" w:cs="Traditional Arabic" w:hint="cs"/>
          <w:sz w:val="32"/>
          <w:szCs w:val="32"/>
          <w:rtl/>
          <w:lang w:val="en-US" w:bidi="ar-DZ"/>
        </w:rPr>
        <w:t xml:space="preserve"> </w:t>
      </w:r>
      <w:r w:rsidRPr="0071583E">
        <w:rPr>
          <w:rFonts w:ascii="Traditional Arabic" w:hAnsi="Traditional Arabic" w:cs="Traditional Arabic" w:hint="cs"/>
          <w:sz w:val="32"/>
          <w:szCs w:val="32"/>
          <w:rtl/>
          <w:lang w:val="en-US" w:bidi="ar-DZ"/>
        </w:rPr>
        <w:t>.</w:t>
      </w:r>
    </w:p>
    <w:p w:rsidR="00D93A4A" w:rsidRDefault="00D93A4A" w:rsidP="00D93A4A">
      <w:pPr>
        <w:bidi/>
        <w:spacing w:after="0"/>
        <w:ind w:firstLine="566"/>
        <w:jc w:val="center"/>
        <w:rPr>
          <w:rFonts w:ascii="Traditional Arabic" w:hAnsi="Traditional Arabic" w:cs="Traditional Arabic"/>
          <w:b/>
          <w:bCs/>
          <w:sz w:val="32"/>
          <w:szCs w:val="32"/>
          <w:u w:val="single"/>
          <w:rtl/>
          <w:lang w:val="en-US" w:bidi="ar-DZ"/>
        </w:rPr>
      </w:pPr>
      <w:r w:rsidRPr="00D93A4A">
        <w:rPr>
          <w:rFonts w:ascii="Traditional Arabic" w:hAnsi="Traditional Arabic" w:cs="Traditional Arabic"/>
          <w:b/>
          <w:bCs/>
          <w:sz w:val="32"/>
          <w:szCs w:val="32"/>
          <w:u w:val="single"/>
          <w:lang w:val="en-US" w:bidi="ar-DZ"/>
        </w:rPr>
        <w:t>4</w:t>
      </w:r>
      <w:r w:rsidRPr="00D93A4A">
        <w:rPr>
          <w:rFonts w:ascii="Traditional Arabic" w:hAnsi="Traditional Arabic" w:cs="Traditional Arabic"/>
          <w:b/>
          <w:bCs/>
          <w:sz w:val="32"/>
          <w:szCs w:val="32"/>
          <w:u w:val="single"/>
          <w:rtl/>
          <w:lang w:val="en-US"/>
        </w:rPr>
        <w:t>-</w:t>
      </w:r>
      <w:r w:rsidRPr="00D93A4A">
        <w:rPr>
          <w:rFonts w:ascii="Traditional Arabic" w:hAnsi="Traditional Arabic" w:cs="Traditional Arabic" w:hint="cs"/>
          <w:b/>
          <w:bCs/>
          <w:sz w:val="32"/>
          <w:szCs w:val="32"/>
          <w:u w:val="single"/>
          <w:rtl/>
          <w:lang w:val="en-US"/>
        </w:rPr>
        <w:t xml:space="preserve"> </w:t>
      </w:r>
      <w:r w:rsidRPr="00D93A4A">
        <w:rPr>
          <w:rFonts w:ascii="Traditional Arabic" w:hAnsi="Traditional Arabic" w:cs="Traditional Arabic" w:hint="cs"/>
          <w:b/>
          <w:bCs/>
          <w:sz w:val="32"/>
          <w:szCs w:val="32"/>
          <w:u w:val="single"/>
          <w:rtl/>
          <w:lang w:val="en-US" w:bidi="ar-DZ"/>
        </w:rPr>
        <w:t xml:space="preserve">مظاهر تأثيراتهم الحضارية في الخلافة الإسلامية بالمشرق </w:t>
      </w:r>
      <w:r w:rsidRPr="00D93A4A">
        <w:rPr>
          <w:rFonts w:ascii="Traditional Arabic" w:hAnsi="Traditional Arabic" w:cs="Traditional Arabic"/>
          <w:b/>
          <w:bCs/>
          <w:sz w:val="32"/>
          <w:szCs w:val="32"/>
          <w:u w:val="single"/>
          <w:rtl/>
          <w:lang w:val="en-US" w:bidi="ar-DZ"/>
        </w:rPr>
        <w:t>(</w:t>
      </w:r>
      <w:r w:rsidRPr="00D93A4A">
        <w:rPr>
          <w:rFonts w:ascii="Traditional Arabic" w:hAnsi="Traditional Arabic" w:cs="Traditional Arabic" w:hint="cs"/>
          <w:b/>
          <w:bCs/>
          <w:sz w:val="32"/>
          <w:szCs w:val="32"/>
          <w:u w:val="single"/>
          <w:rtl/>
          <w:lang w:val="en-US" w:bidi="ar-DZ"/>
        </w:rPr>
        <w:t xml:space="preserve"> الحياة العلمية و الفكرية نموذجا </w:t>
      </w:r>
      <w:r w:rsidRPr="00D93A4A">
        <w:rPr>
          <w:rFonts w:ascii="Traditional Arabic" w:hAnsi="Traditional Arabic" w:cs="Traditional Arabic"/>
          <w:b/>
          <w:bCs/>
          <w:sz w:val="32"/>
          <w:szCs w:val="32"/>
          <w:u w:val="single"/>
          <w:rtl/>
          <w:lang w:val="en-US" w:bidi="ar-DZ"/>
        </w:rPr>
        <w:t>)</w:t>
      </w:r>
      <w:r w:rsidRPr="00D93A4A">
        <w:rPr>
          <w:rFonts w:ascii="Traditional Arabic" w:hAnsi="Traditional Arabic" w:cs="Traditional Arabic" w:hint="cs"/>
          <w:b/>
          <w:bCs/>
          <w:sz w:val="32"/>
          <w:szCs w:val="32"/>
          <w:u w:val="single"/>
          <w:rtl/>
          <w:lang w:val="en-US" w:bidi="ar-DZ"/>
        </w:rPr>
        <w:t xml:space="preserve"> :</w:t>
      </w:r>
    </w:p>
    <w:p w:rsidR="00D93A4A" w:rsidRPr="00D93A4A" w:rsidRDefault="00D93A4A" w:rsidP="00D93A4A">
      <w:pPr>
        <w:bidi/>
        <w:spacing w:after="0"/>
        <w:ind w:firstLine="566"/>
        <w:rPr>
          <w:rFonts w:ascii="Traditional Arabic" w:hAnsi="Traditional Arabic" w:cs="Traditional Arabic"/>
          <w:b/>
          <w:bCs/>
          <w:sz w:val="32"/>
          <w:szCs w:val="32"/>
          <w:u w:val="single"/>
          <w:rtl/>
          <w:lang w:val="en-US" w:bidi="ar-DZ"/>
        </w:rPr>
      </w:pPr>
      <w:r w:rsidRPr="00D93A4A">
        <w:rPr>
          <w:rFonts w:ascii="Traditional Arabic" w:hAnsi="Traditional Arabic" w:cs="Traditional Arabic" w:hint="cs"/>
          <w:b/>
          <w:bCs/>
          <w:sz w:val="32"/>
          <w:szCs w:val="32"/>
          <w:u w:val="single"/>
          <w:rtl/>
          <w:lang w:val="en-US" w:bidi="ar-DZ"/>
        </w:rPr>
        <w:t>أ</w:t>
      </w:r>
      <w:r w:rsidRPr="00D93A4A">
        <w:rPr>
          <w:rFonts w:ascii="Traditional Arabic" w:hAnsi="Traditional Arabic" w:cs="Traditional Arabic"/>
          <w:b/>
          <w:bCs/>
          <w:sz w:val="32"/>
          <w:szCs w:val="32"/>
          <w:u w:val="single"/>
          <w:rtl/>
          <w:lang w:val="en-US" w:bidi="ar-DZ"/>
        </w:rPr>
        <w:t>-</w:t>
      </w:r>
      <w:r w:rsidRPr="00D93A4A">
        <w:rPr>
          <w:rFonts w:ascii="Traditional Arabic" w:hAnsi="Traditional Arabic" w:cs="Traditional Arabic" w:hint="cs"/>
          <w:b/>
          <w:bCs/>
          <w:sz w:val="32"/>
          <w:szCs w:val="32"/>
          <w:u w:val="single"/>
          <w:rtl/>
          <w:lang w:val="en-US" w:bidi="ar-DZ"/>
        </w:rPr>
        <w:t xml:space="preserve"> دوافع إهتمام السلاجقة النهضة العلمية و الفكرية : </w:t>
      </w:r>
    </w:p>
    <w:p w:rsidR="00D93A4A" w:rsidRPr="003639CB" w:rsidRDefault="00D93A4A" w:rsidP="00784C12">
      <w:pPr>
        <w:bidi/>
        <w:spacing w:before="240" w:after="0" w:line="240" w:lineRule="auto"/>
        <w:ind w:firstLine="566"/>
        <w:jc w:val="both"/>
        <w:rPr>
          <w:rFonts w:ascii="Traditional Arabic" w:hAnsi="Traditional Arabic" w:cs="Traditional Arabic"/>
          <w:sz w:val="32"/>
          <w:szCs w:val="32"/>
          <w:rtl/>
          <w:lang w:val="en-US" w:bidi="ar-DZ"/>
        </w:rPr>
      </w:pPr>
      <w:r w:rsidRPr="003639CB">
        <w:rPr>
          <w:rFonts w:ascii="Traditional Arabic" w:hAnsi="Traditional Arabic" w:cs="Traditional Arabic" w:hint="cs"/>
          <w:sz w:val="32"/>
          <w:szCs w:val="32"/>
          <w:rtl/>
          <w:lang w:val="en-US" w:bidi="ar-DZ"/>
        </w:rPr>
        <w:t xml:space="preserve">تعتبر النهضة الفكرية و العلمية التي شهدها </w:t>
      </w:r>
      <w:r w:rsidRPr="003639CB">
        <w:rPr>
          <w:rFonts w:ascii="Traditional Arabic" w:hAnsi="Traditional Arabic" w:cs="Traditional Arabic" w:hint="cs"/>
          <w:b/>
          <w:bCs/>
          <w:sz w:val="32"/>
          <w:szCs w:val="32"/>
          <w:rtl/>
          <w:lang w:val="en-US" w:bidi="ar-DZ"/>
        </w:rPr>
        <w:t xml:space="preserve">العهد السلجوقي </w:t>
      </w:r>
      <w:r w:rsidRPr="003639CB">
        <w:rPr>
          <w:rFonts w:ascii="Traditional Arabic" w:hAnsi="Traditional Arabic" w:cs="Traditional Arabic" w:hint="cs"/>
          <w:sz w:val="32"/>
          <w:szCs w:val="32"/>
          <w:rtl/>
          <w:lang w:val="en-US" w:bidi="ar-DZ"/>
        </w:rPr>
        <w:t xml:space="preserve">أحد أهم و أبرز المراحل التي عرفتها الدولة الإسلامية في هذا المجال ما بعد العصر العباسي الأول، التي أسس لقواعدها الوزير القدير </w:t>
      </w:r>
      <w:r w:rsidRPr="003639CB">
        <w:rPr>
          <w:rFonts w:ascii="Traditional Arabic" w:hAnsi="Traditional Arabic" w:cs="Traditional Arabic" w:hint="cs"/>
          <w:b/>
          <w:bCs/>
          <w:sz w:val="32"/>
          <w:szCs w:val="32"/>
          <w:rtl/>
          <w:lang w:val="en-US" w:bidi="ar-DZ"/>
        </w:rPr>
        <w:t>نظام الملك الطوسي</w:t>
      </w:r>
      <w:r w:rsidRPr="003639CB">
        <w:rPr>
          <w:rStyle w:val="FootnoteReference"/>
          <w:rFonts w:ascii="Traditional Arabic" w:hAnsi="Traditional Arabic" w:cs="Traditional Arabic"/>
          <w:sz w:val="32"/>
          <w:szCs w:val="32"/>
          <w:rtl/>
          <w:lang w:val="en-US" w:bidi="ar-DZ"/>
        </w:rPr>
        <w:footnoteReference w:id="44"/>
      </w:r>
      <w:r w:rsidRPr="003639CB">
        <w:rPr>
          <w:rFonts w:ascii="Traditional Arabic" w:hAnsi="Traditional Arabic" w:cs="Traditional Arabic" w:hint="cs"/>
          <w:b/>
          <w:bCs/>
          <w:sz w:val="32"/>
          <w:szCs w:val="32"/>
          <w:rtl/>
          <w:lang w:val="en-US" w:bidi="ar-DZ"/>
        </w:rPr>
        <w:t xml:space="preserve"> </w:t>
      </w:r>
      <w:r w:rsidRPr="003639CB">
        <w:rPr>
          <w:rFonts w:ascii="Traditional Arabic" w:hAnsi="Traditional Arabic" w:cs="Traditional Arabic" w:hint="cs"/>
          <w:sz w:val="32"/>
          <w:szCs w:val="32"/>
          <w:rtl/>
          <w:lang w:val="en-US" w:bidi="ar-DZ"/>
        </w:rPr>
        <w:t>من خلال إنشاءه لمجموعة كبيرة من المدارس و الرباطات و المساجد في أغلب أقاليم الدولة الإسلامية، و حملت إسمه فعرفت "</w:t>
      </w:r>
      <w:r w:rsidRPr="003639CB">
        <w:rPr>
          <w:rFonts w:ascii="Traditional Arabic" w:hAnsi="Traditional Arabic" w:cs="Traditional Arabic" w:hint="cs"/>
          <w:b/>
          <w:bCs/>
          <w:sz w:val="32"/>
          <w:szCs w:val="32"/>
          <w:rtl/>
          <w:lang w:val="en-US" w:bidi="ar-DZ"/>
        </w:rPr>
        <w:t>بالمدارس النِظَامِيَةِ</w:t>
      </w:r>
      <w:r w:rsidRPr="003639CB">
        <w:rPr>
          <w:rFonts w:ascii="Traditional Arabic" w:hAnsi="Traditional Arabic" w:cs="Traditional Arabic" w:hint="cs"/>
          <w:sz w:val="32"/>
          <w:szCs w:val="32"/>
          <w:rtl/>
          <w:lang w:val="en-US" w:bidi="ar-DZ"/>
        </w:rPr>
        <w:t>"</w:t>
      </w:r>
      <w:r w:rsidRPr="003639CB">
        <w:rPr>
          <w:rStyle w:val="FootnoteReference"/>
          <w:rFonts w:ascii="Traditional Arabic" w:hAnsi="Traditional Arabic" w:cs="Traditional Arabic"/>
          <w:sz w:val="32"/>
          <w:szCs w:val="32"/>
          <w:rtl/>
          <w:lang w:val="en-US" w:bidi="ar-DZ"/>
        </w:rPr>
        <w:footnoteReference w:id="45"/>
      </w:r>
      <w:r w:rsidRPr="003639CB">
        <w:rPr>
          <w:rFonts w:ascii="Traditional Arabic" w:hAnsi="Traditional Arabic" w:cs="Traditional Arabic" w:hint="cs"/>
          <w:sz w:val="32"/>
          <w:szCs w:val="32"/>
          <w:rtl/>
          <w:lang w:val="en-US" w:bidi="ar-DZ"/>
        </w:rPr>
        <w:t>.</w:t>
      </w:r>
    </w:p>
    <w:p w:rsidR="0071583E" w:rsidRPr="003639CB" w:rsidRDefault="00D93A4A" w:rsidP="00D93A4A">
      <w:pPr>
        <w:bidi/>
        <w:spacing w:after="0" w:line="240" w:lineRule="auto"/>
        <w:ind w:firstLine="566"/>
        <w:jc w:val="both"/>
        <w:rPr>
          <w:rFonts w:ascii="Traditional Arabic" w:hAnsi="Traditional Arabic" w:cs="Traditional Arabic"/>
          <w:sz w:val="32"/>
          <w:szCs w:val="32"/>
          <w:rtl/>
          <w:lang w:val="en-US" w:bidi="ar-DZ"/>
        </w:rPr>
      </w:pPr>
      <w:r w:rsidRPr="003639CB">
        <w:rPr>
          <w:rFonts w:ascii="Traditional Arabic" w:hAnsi="Traditional Arabic" w:cs="Traditional Arabic" w:hint="cs"/>
          <w:sz w:val="32"/>
          <w:szCs w:val="32"/>
          <w:rtl/>
          <w:lang w:val="en-US" w:bidi="ar-DZ"/>
        </w:rPr>
        <w:t xml:space="preserve">إن من بين الأسباب التي دفعت </w:t>
      </w:r>
      <w:r w:rsidRPr="003639CB">
        <w:rPr>
          <w:rFonts w:ascii="Traditional Arabic" w:hAnsi="Traditional Arabic" w:cs="Traditional Arabic" w:hint="cs"/>
          <w:b/>
          <w:bCs/>
          <w:sz w:val="24"/>
          <w:szCs w:val="24"/>
          <w:rtl/>
          <w:lang w:val="en-US" w:bidi="ar-DZ"/>
        </w:rPr>
        <w:t>بالسلاجقة</w:t>
      </w:r>
      <w:r w:rsidRPr="003639CB">
        <w:rPr>
          <w:rFonts w:ascii="Traditional Arabic" w:hAnsi="Traditional Arabic" w:cs="Traditional Arabic" w:hint="cs"/>
          <w:sz w:val="28"/>
          <w:szCs w:val="28"/>
          <w:rtl/>
          <w:lang w:val="en-US" w:bidi="ar-DZ"/>
        </w:rPr>
        <w:t xml:space="preserve"> </w:t>
      </w:r>
      <w:r w:rsidRPr="003639CB">
        <w:rPr>
          <w:rFonts w:ascii="Traditional Arabic" w:hAnsi="Traditional Arabic" w:cs="Traditional Arabic" w:hint="cs"/>
          <w:sz w:val="32"/>
          <w:szCs w:val="32"/>
          <w:rtl/>
          <w:lang w:val="en-US" w:bidi="ar-DZ"/>
        </w:rPr>
        <w:t>إلى التوجه نحو عاصمة الخلافة بغداد بعد نجاحهم في السيطرة و إخضاع أقاليم بلاد ما وراء النهر ، هو ذلك الخطر الذي هدد عرش الخلافة العباسية و مستقبل سلطنة السلاجقة ، ت</w:t>
      </w:r>
      <w:r w:rsidR="003639CB" w:rsidRPr="003639CB">
        <w:rPr>
          <w:rFonts w:ascii="Traditional Arabic" w:hAnsi="Traditional Arabic" w:cs="Traditional Arabic" w:hint="cs"/>
          <w:sz w:val="32"/>
          <w:szCs w:val="32"/>
          <w:rtl/>
          <w:lang w:val="en-US" w:bidi="ar-DZ"/>
        </w:rPr>
        <w:t>ـ</w:t>
      </w:r>
      <w:r w:rsidRPr="003639CB">
        <w:rPr>
          <w:rFonts w:ascii="Traditional Arabic" w:hAnsi="Traditional Arabic" w:cs="Traditional Arabic" w:hint="cs"/>
          <w:sz w:val="32"/>
          <w:szCs w:val="32"/>
          <w:rtl/>
          <w:lang w:val="en-US" w:bidi="ar-DZ"/>
        </w:rPr>
        <w:t>م</w:t>
      </w:r>
      <w:r w:rsidR="003639CB" w:rsidRPr="003639CB">
        <w:rPr>
          <w:rFonts w:ascii="Traditional Arabic" w:hAnsi="Traditional Arabic" w:cs="Traditional Arabic" w:hint="cs"/>
          <w:sz w:val="32"/>
          <w:szCs w:val="32"/>
          <w:rtl/>
          <w:lang w:val="en-US" w:bidi="ar-DZ"/>
        </w:rPr>
        <w:t>ـ</w:t>
      </w:r>
      <w:r w:rsidRPr="003639CB">
        <w:rPr>
          <w:rFonts w:ascii="Traditional Arabic" w:hAnsi="Traditional Arabic" w:cs="Traditional Arabic" w:hint="cs"/>
          <w:sz w:val="32"/>
          <w:szCs w:val="32"/>
          <w:rtl/>
          <w:lang w:val="en-US" w:bidi="ar-DZ"/>
        </w:rPr>
        <w:t xml:space="preserve">ثل في خطر </w:t>
      </w:r>
      <w:r w:rsidRPr="003639CB">
        <w:rPr>
          <w:rFonts w:ascii="Traditional Arabic" w:hAnsi="Traditional Arabic" w:cs="Traditional Arabic" w:hint="cs"/>
          <w:b/>
          <w:bCs/>
          <w:sz w:val="24"/>
          <w:szCs w:val="24"/>
          <w:rtl/>
          <w:lang w:val="en-US" w:bidi="ar-DZ"/>
        </w:rPr>
        <w:t xml:space="preserve">البساسيري المملوكي </w:t>
      </w:r>
      <w:r w:rsidRPr="003639CB">
        <w:rPr>
          <w:rFonts w:ascii="Traditional Arabic" w:hAnsi="Traditional Arabic" w:cs="Traditional Arabic" w:hint="cs"/>
          <w:sz w:val="32"/>
          <w:szCs w:val="32"/>
          <w:rtl/>
          <w:lang w:val="en-US" w:bidi="ar-DZ"/>
        </w:rPr>
        <w:t>الذي ت</w:t>
      </w:r>
      <w:r w:rsidR="003639CB" w:rsidRPr="003639CB">
        <w:rPr>
          <w:rFonts w:ascii="Traditional Arabic" w:hAnsi="Traditional Arabic" w:cs="Traditional Arabic" w:hint="cs"/>
          <w:sz w:val="32"/>
          <w:szCs w:val="32"/>
          <w:rtl/>
          <w:lang w:val="en-US" w:bidi="ar-DZ"/>
        </w:rPr>
        <w:t>ـ</w:t>
      </w:r>
      <w:r w:rsidRPr="003639CB">
        <w:rPr>
          <w:rFonts w:ascii="Traditional Arabic" w:hAnsi="Traditional Arabic" w:cs="Traditional Arabic" w:hint="cs"/>
          <w:sz w:val="32"/>
          <w:szCs w:val="32"/>
          <w:rtl/>
          <w:lang w:val="en-US" w:bidi="ar-DZ"/>
        </w:rPr>
        <w:t>مرد و دعى ب</w:t>
      </w:r>
      <w:r w:rsidR="003639CB" w:rsidRPr="003639CB">
        <w:rPr>
          <w:rFonts w:ascii="Traditional Arabic" w:hAnsi="Traditional Arabic" w:cs="Traditional Arabic" w:hint="cs"/>
          <w:sz w:val="32"/>
          <w:szCs w:val="32"/>
          <w:rtl/>
          <w:lang w:val="en-US" w:bidi="ar-DZ"/>
        </w:rPr>
        <w:t>ـ</w:t>
      </w:r>
      <w:r w:rsidRPr="003639CB">
        <w:rPr>
          <w:rFonts w:ascii="Traditional Arabic" w:hAnsi="Traditional Arabic" w:cs="Traditional Arabic" w:hint="cs"/>
          <w:sz w:val="32"/>
          <w:szCs w:val="32"/>
          <w:rtl/>
          <w:lang w:val="en-US" w:bidi="ar-DZ"/>
        </w:rPr>
        <w:t>ها إلى صاحب مصر من العلويين و تحركهم هذا (السلاجقة) يهدف إلى القضاء عليه ، و حماية الخلافة من الزوال</w:t>
      </w:r>
      <w:r w:rsidRPr="003639CB">
        <w:rPr>
          <w:rStyle w:val="FootnoteReference"/>
          <w:rFonts w:ascii="Traditional Arabic" w:hAnsi="Traditional Arabic" w:cs="Traditional Arabic"/>
          <w:sz w:val="32"/>
          <w:szCs w:val="32"/>
          <w:rtl/>
          <w:lang w:val="en-US" w:bidi="ar-DZ"/>
        </w:rPr>
        <w:footnoteReference w:id="46"/>
      </w:r>
      <w:r w:rsidRPr="003639CB">
        <w:rPr>
          <w:rFonts w:ascii="Traditional Arabic" w:hAnsi="Traditional Arabic" w:cs="Traditional Arabic" w:hint="cs"/>
          <w:sz w:val="32"/>
          <w:szCs w:val="32"/>
          <w:rtl/>
          <w:lang w:val="en-US" w:bidi="ar-DZ"/>
        </w:rPr>
        <w:t>.</w:t>
      </w:r>
    </w:p>
    <w:p w:rsidR="001A3C55" w:rsidRPr="001A3C55" w:rsidRDefault="001A3C55" w:rsidP="00E957D0">
      <w:pPr>
        <w:bidi/>
        <w:spacing w:after="0" w:line="240" w:lineRule="auto"/>
        <w:ind w:firstLine="566"/>
        <w:jc w:val="both"/>
        <w:rPr>
          <w:rFonts w:ascii="Traditional Arabic" w:hAnsi="Traditional Arabic" w:cs="Traditional Arabic"/>
          <w:sz w:val="32"/>
          <w:szCs w:val="32"/>
          <w:rtl/>
          <w:lang w:val="en-US" w:bidi="ar-DZ"/>
        </w:rPr>
      </w:pPr>
      <w:r w:rsidRPr="001A3C55">
        <w:rPr>
          <w:rFonts w:ascii="Traditional Arabic" w:hAnsi="Traditional Arabic" w:cs="Traditional Arabic" w:hint="cs"/>
          <w:sz w:val="32"/>
          <w:szCs w:val="32"/>
          <w:rtl/>
          <w:lang w:val="en-US" w:bidi="ar-DZ"/>
        </w:rPr>
        <w:lastRenderedPageBreak/>
        <w:t>إن مقاومة ال</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مد الشيعي الباطني الذي ع</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رفته الدولة الإسلامية عهد البوي</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هيين و ما خ</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ل</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ف</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وه من تغ</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لل ل</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هذا ال</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فكر و الحد من إنتشاره</w:t>
      </w:r>
      <w:r>
        <w:rPr>
          <w:rFonts w:ascii="Traditional Arabic" w:hAnsi="Traditional Arabic" w:cs="Traditional Arabic" w:hint="cs"/>
          <w:sz w:val="32"/>
          <w:szCs w:val="32"/>
          <w:rtl/>
          <w:lang w:val="en-US" w:bidi="ar-DZ"/>
        </w:rPr>
        <w:t xml:space="preserve"> </w:t>
      </w:r>
      <w:r w:rsidRPr="001A3C55">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val="en-US" w:bidi="ar-DZ"/>
        </w:rPr>
        <w:t xml:space="preserve"> </w:t>
      </w:r>
      <w:r w:rsidRPr="001A3C55">
        <w:rPr>
          <w:rFonts w:ascii="Traditional Arabic" w:hAnsi="Traditional Arabic" w:cs="Traditional Arabic" w:hint="cs"/>
          <w:sz w:val="32"/>
          <w:szCs w:val="32"/>
          <w:rtl/>
          <w:lang w:val="en-US" w:bidi="ar-DZ"/>
        </w:rPr>
        <w:t>لا يتأتى إلا بالمــــزاوجة بين القــوة العسكرية و إعتماد نخبة أهل العلم من فقهاء و علماء لإثبات ظلال ف</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كرهم و س</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وء عقيدة مذهبهم ،</w:t>
      </w:r>
      <w:r>
        <w:rPr>
          <w:rFonts w:ascii="Traditional Arabic" w:hAnsi="Traditional Arabic" w:cs="Traditional Arabic" w:hint="cs"/>
          <w:sz w:val="32"/>
          <w:szCs w:val="32"/>
          <w:rtl/>
          <w:lang w:val="en-US" w:bidi="ar-DZ"/>
        </w:rPr>
        <w:t xml:space="preserve"> </w:t>
      </w:r>
      <w:r w:rsidRPr="001A3C55">
        <w:rPr>
          <w:rFonts w:ascii="Traditional Arabic" w:hAnsi="Traditional Arabic" w:cs="Traditional Arabic" w:hint="cs"/>
          <w:sz w:val="32"/>
          <w:szCs w:val="32"/>
          <w:rtl/>
          <w:lang w:val="en-US" w:bidi="ar-DZ"/>
        </w:rPr>
        <w:t>و ه</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و م</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ا إه</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ت</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دي إلي</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 xml:space="preserve">ه </w:t>
      </w:r>
      <w:r w:rsidRPr="001A3C55">
        <w:rPr>
          <w:rFonts w:ascii="Traditional Arabic" w:hAnsi="Traditional Arabic" w:cs="Traditional Arabic" w:hint="cs"/>
          <w:b/>
          <w:bCs/>
          <w:sz w:val="28"/>
          <w:szCs w:val="28"/>
          <w:rtl/>
          <w:lang w:val="en-US" w:bidi="ar-DZ"/>
        </w:rPr>
        <w:t xml:space="preserve">نـظام الملك </w:t>
      </w:r>
      <w:r w:rsidRPr="001A3C55">
        <w:rPr>
          <w:rFonts w:ascii="Traditional Arabic" w:hAnsi="Traditional Arabic" w:cs="Traditional Arabic" w:hint="cs"/>
          <w:sz w:val="32"/>
          <w:szCs w:val="32"/>
          <w:rtl/>
          <w:lang w:val="en-US" w:bidi="ar-DZ"/>
        </w:rPr>
        <w:t>حيث دعم العلماء و الفق</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هاء و الص</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 xml:space="preserve">وفية  </w:t>
      </w:r>
      <w:r w:rsidR="00E957D0">
        <w:rPr>
          <w:rFonts w:ascii="Traditional Arabic" w:hAnsi="Traditional Arabic" w:cs="Traditional Arabic" w:hint="cs"/>
          <w:sz w:val="32"/>
          <w:szCs w:val="32"/>
          <w:rtl/>
          <w:lang w:val="en-US" w:bidi="ar-DZ"/>
        </w:rPr>
        <w:t>حيث</w:t>
      </w:r>
      <w:r w:rsidRPr="001A3C55">
        <w:rPr>
          <w:rFonts w:ascii="Traditional Arabic" w:hAnsi="Traditional Arabic" w:cs="Traditional Arabic" w:hint="cs"/>
          <w:sz w:val="32"/>
          <w:szCs w:val="32"/>
          <w:rtl/>
          <w:lang w:val="en-US" w:bidi="ar-DZ"/>
        </w:rPr>
        <w:t xml:space="preserve"> بنى لهم المدارس و الربط ،</w:t>
      </w:r>
      <w:r w:rsidR="00E957D0">
        <w:rPr>
          <w:rFonts w:ascii="Traditional Arabic" w:hAnsi="Traditional Arabic" w:cs="Traditional Arabic" w:hint="cs"/>
          <w:sz w:val="32"/>
          <w:szCs w:val="32"/>
          <w:rtl/>
          <w:lang w:val="en-US" w:bidi="ar-DZ"/>
        </w:rPr>
        <w:t xml:space="preserve"> </w:t>
      </w:r>
      <w:r w:rsidRPr="001A3C55">
        <w:rPr>
          <w:rFonts w:ascii="Traditional Arabic" w:hAnsi="Traditional Arabic" w:cs="Traditional Arabic" w:hint="cs"/>
          <w:sz w:val="32"/>
          <w:szCs w:val="32"/>
          <w:rtl/>
          <w:lang w:val="en-US" w:bidi="ar-DZ"/>
        </w:rPr>
        <w:t>بهدف وقوفهم في وجه الأفكار التطرفية لهم</w:t>
      </w:r>
      <w:r>
        <w:rPr>
          <w:rStyle w:val="FootnoteReference"/>
          <w:rFonts w:ascii="Traditional Arabic" w:hAnsi="Traditional Arabic" w:cs="Traditional Arabic"/>
          <w:sz w:val="32"/>
          <w:szCs w:val="32"/>
          <w:rtl/>
          <w:lang w:val="en-US" w:bidi="ar-DZ"/>
        </w:rPr>
        <w:footnoteReference w:id="47"/>
      </w:r>
      <w:r w:rsidR="00E957D0">
        <w:rPr>
          <w:rFonts w:ascii="Traditional Arabic" w:hAnsi="Traditional Arabic" w:cs="Traditional Arabic" w:hint="cs"/>
          <w:sz w:val="32"/>
          <w:szCs w:val="32"/>
          <w:rtl/>
          <w:lang w:val="en-US" w:bidi="ar-DZ"/>
        </w:rPr>
        <w:t xml:space="preserve">، </w:t>
      </w:r>
      <w:r w:rsidRPr="001A3C55">
        <w:rPr>
          <w:rFonts w:ascii="Traditional Arabic" w:hAnsi="Traditional Arabic" w:cs="Traditional Arabic" w:hint="cs"/>
          <w:sz w:val="32"/>
          <w:szCs w:val="32"/>
          <w:rtl/>
          <w:lang w:val="en-US" w:bidi="ar-DZ"/>
        </w:rPr>
        <w:t xml:space="preserve">لأنــــــه أدرك في تلك المرحلة ما بلغه الفكر الباطني مـــــن قـــــوة في التأثـــير إستنادا إلى أفكـــارهم و فلسفة مذهبهم  بالإضافة إلى إقتناع </w:t>
      </w:r>
      <w:r w:rsidRPr="001A3C55">
        <w:rPr>
          <w:rFonts w:ascii="Traditional Arabic" w:hAnsi="Traditional Arabic" w:cs="Traditional Arabic" w:hint="cs"/>
          <w:b/>
          <w:bCs/>
          <w:sz w:val="28"/>
          <w:szCs w:val="28"/>
          <w:rtl/>
          <w:lang w:val="en-US" w:bidi="ar-DZ"/>
        </w:rPr>
        <w:t xml:space="preserve">نظام الملك </w:t>
      </w:r>
      <w:r w:rsidRPr="001A3C55">
        <w:rPr>
          <w:rFonts w:ascii="Traditional Arabic" w:hAnsi="Traditional Arabic" w:cs="Traditional Arabic" w:hint="cs"/>
          <w:sz w:val="32"/>
          <w:szCs w:val="32"/>
          <w:rtl/>
          <w:lang w:val="en-US" w:bidi="ar-DZ"/>
        </w:rPr>
        <w:t>بحقيقة مفادها أن أي م</w:t>
      </w:r>
      <w:r w:rsidR="00E957D0">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حاولة للقضاء عليهم ب</w:t>
      </w:r>
      <w:r w:rsidR="00E957D0">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حد السيف لن يكون ناف</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عا ب</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قدر ما ي</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زيد من دعم لأفكارهم و إلتفاف ال</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مناصرين ل</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هم و أن القضاء على الفكر لا يكون إلا ب</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إعتماد على توجه ي</w:t>
      </w:r>
      <w:r>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ظهر ع</w:t>
      </w:r>
      <w:r>
        <w:rPr>
          <w:rFonts w:ascii="Traditional Arabic" w:hAnsi="Traditional Arabic" w:cs="Traditional Arabic" w:hint="cs"/>
          <w:sz w:val="32"/>
          <w:szCs w:val="32"/>
          <w:rtl/>
          <w:lang w:val="en-US" w:bidi="ar-DZ"/>
        </w:rPr>
        <w:t>ـيوب و ظلال فكرهم و منطلقاتهم</w:t>
      </w:r>
      <w:r>
        <w:rPr>
          <w:rStyle w:val="FootnoteReference"/>
          <w:rFonts w:ascii="Traditional Arabic" w:hAnsi="Traditional Arabic" w:cs="Traditional Arabic"/>
          <w:sz w:val="32"/>
          <w:szCs w:val="32"/>
          <w:rtl/>
          <w:lang w:val="en-US" w:bidi="ar-DZ"/>
        </w:rPr>
        <w:footnoteReference w:id="48"/>
      </w:r>
      <w:r w:rsidRPr="001A3C55">
        <w:rPr>
          <w:rFonts w:ascii="Traditional Arabic" w:hAnsi="Traditional Arabic" w:cs="Traditional Arabic" w:hint="cs"/>
          <w:sz w:val="32"/>
          <w:szCs w:val="32"/>
          <w:rtl/>
          <w:lang w:val="en-US" w:bidi="ar-DZ"/>
        </w:rPr>
        <w:t>، لأنه لاحظ أن ذلك النفوذ و التمكي</w:t>
      </w:r>
      <w:r w:rsidR="00E957D0">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ن الذي حدث ل</w:t>
      </w:r>
      <w:r w:rsidR="00E957D0">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هم إن</w:t>
      </w:r>
      <w:r w:rsidR="00E957D0">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ما ج</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اء ب</w:t>
      </w:r>
      <w:r w:rsidR="00E957D0">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ع</w:t>
      </w:r>
      <w:r w:rsidR="00E957D0">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د عمل</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هم على ن</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شر م</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ذهبهم فكري</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ا من خلال آرائ</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هم الفلسفية و براهينهم العقلية التي إعتمدوا عليها في المناظرة و الدفاع عن مذهبهم ضد أعدائهم .</w:t>
      </w:r>
    </w:p>
    <w:p w:rsidR="001A3C55" w:rsidRPr="001A3C55" w:rsidRDefault="001A3C55" w:rsidP="001A3C55">
      <w:pPr>
        <w:bidi/>
        <w:spacing w:after="0" w:line="240" w:lineRule="auto"/>
        <w:ind w:firstLine="566"/>
        <w:jc w:val="both"/>
        <w:rPr>
          <w:rFonts w:ascii="Traditional Arabic" w:hAnsi="Traditional Arabic" w:cs="Traditional Arabic"/>
          <w:sz w:val="32"/>
          <w:szCs w:val="32"/>
          <w:rtl/>
          <w:lang w:val="en-US" w:bidi="ar-DZ"/>
        </w:rPr>
      </w:pPr>
      <w:r w:rsidRPr="001A3C55">
        <w:rPr>
          <w:rFonts w:ascii="Traditional Arabic" w:hAnsi="Traditional Arabic" w:cs="Traditional Arabic" w:hint="cs"/>
          <w:sz w:val="32"/>
          <w:szCs w:val="32"/>
          <w:rtl/>
          <w:lang w:val="en-US" w:bidi="ar-DZ"/>
        </w:rPr>
        <w:t>إن تغلغل هذه الأفكار في قسم كبير من جسد الدولة الإسلامية كان أمرا محتما و ذلك لسرعة تفشيها وسط المجتمع ، و تعتبر خراسان بمثابة القاعدة الخلفية لدعم مثل هذه الأفكار و إن لم نقل منبع المغذين و المؤسسين لها</w:t>
      </w:r>
      <w:r>
        <w:rPr>
          <w:rFonts w:ascii="Traditional Arabic" w:hAnsi="Traditional Arabic" w:cs="Traditional Arabic" w:hint="cs"/>
          <w:sz w:val="32"/>
          <w:szCs w:val="32"/>
          <w:vertAlign w:val="superscript"/>
          <w:rtl/>
          <w:lang w:val="en-US" w:bidi="ar-DZ"/>
        </w:rPr>
        <w:t xml:space="preserve"> </w:t>
      </w:r>
      <w:r>
        <w:rPr>
          <w:rStyle w:val="FootnoteReference"/>
          <w:rFonts w:ascii="Traditional Arabic" w:hAnsi="Traditional Arabic" w:cs="Traditional Arabic"/>
          <w:sz w:val="32"/>
          <w:szCs w:val="32"/>
          <w:rtl/>
          <w:lang w:val="en-US" w:bidi="ar-DZ"/>
        </w:rPr>
        <w:footnoteReference w:id="49"/>
      </w:r>
      <w:r w:rsidRPr="001A3C55">
        <w:rPr>
          <w:rFonts w:ascii="Traditional Arabic" w:hAnsi="Traditional Arabic" w:cs="Traditional Arabic" w:hint="cs"/>
          <w:sz w:val="32"/>
          <w:szCs w:val="32"/>
          <w:rtl/>
          <w:lang w:val="en-US" w:bidi="ar-DZ"/>
        </w:rPr>
        <w:t>.</w:t>
      </w:r>
    </w:p>
    <w:p w:rsidR="001A3C55" w:rsidRDefault="001A3C55" w:rsidP="00E957D0">
      <w:pPr>
        <w:bidi/>
        <w:spacing w:after="0" w:line="240" w:lineRule="auto"/>
        <w:ind w:firstLine="566"/>
        <w:jc w:val="both"/>
        <w:rPr>
          <w:rFonts w:ascii="Traditional Arabic" w:hAnsi="Traditional Arabic" w:cs="Traditional Arabic"/>
          <w:sz w:val="32"/>
          <w:szCs w:val="32"/>
          <w:rtl/>
          <w:lang w:val="en-US" w:bidi="ar-DZ"/>
        </w:rPr>
      </w:pPr>
      <w:r w:rsidRPr="001A3C55">
        <w:rPr>
          <w:rFonts w:ascii="Traditional Arabic" w:hAnsi="Traditional Arabic" w:cs="Traditional Arabic" w:hint="cs"/>
          <w:sz w:val="32"/>
          <w:szCs w:val="32"/>
          <w:rtl/>
          <w:lang w:val="en-US" w:bidi="ar-DZ"/>
        </w:rPr>
        <w:t>و من هنا جاءت فكرة إنشاء المدارس النظامية و تخصيص الأوقاف لها ،و دعم علمائها و مشايخها ، و إختياره للأكفاء منهم ،</w:t>
      </w:r>
      <w:r>
        <w:rPr>
          <w:rFonts w:ascii="Traditional Arabic" w:hAnsi="Traditional Arabic" w:cs="Traditional Arabic" w:hint="cs"/>
          <w:sz w:val="32"/>
          <w:szCs w:val="32"/>
          <w:rtl/>
          <w:lang w:val="en-US" w:bidi="ar-DZ"/>
        </w:rPr>
        <w:t xml:space="preserve"> </w:t>
      </w:r>
      <w:r w:rsidRPr="001A3C55">
        <w:rPr>
          <w:rFonts w:ascii="Traditional Arabic" w:hAnsi="Traditional Arabic" w:cs="Traditional Arabic" w:hint="cs"/>
          <w:sz w:val="32"/>
          <w:szCs w:val="32"/>
          <w:rtl/>
          <w:lang w:val="en-US" w:bidi="ar-DZ"/>
        </w:rPr>
        <w:t>لأنه سهر بن</w:t>
      </w:r>
      <w:r>
        <w:rPr>
          <w:rFonts w:ascii="Traditional Arabic" w:hAnsi="Traditional Arabic" w:cs="Traditional Arabic" w:hint="cs"/>
          <w:sz w:val="32"/>
          <w:szCs w:val="32"/>
          <w:rtl/>
          <w:lang w:val="en-US" w:bidi="ar-DZ"/>
        </w:rPr>
        <w:t>فسه على نجاح هذا المشروع العلمي</w:t>
      </w:r>
      <w:r w:rsidRPr="001A3C55">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val="en-US" w:bidi="ar-DZ"/>
        </w:rPr>
        <w:t xml:space="preserve"> </w:t>
      </w:r>
      <w:r w:rsidRPr="001A3C55">
        <w:rPr>
          <w:rFonts w:ascii="Traditional Arabic" w:hAnsi="Traditional Arabic" w:cs="Traditional Arabic" w:hint="cs"/>
          <w:sz w:val="32"/>
          <w:szCs w:val="32"/>
          <w:rtl/>
          <w:lang w:val="en-US" w:bidi="ar-DZ"/>
        </w:rPr>
        <w:t>و هو ما كان من الطبيعي أن تنسب و تسمى هذه ال</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مدارس ب</w:t>
      </w:r>
      <w:r>
        <w:rPr>
          <w:rFonts w:ascii="Traditional Arabic" w:hAnsi="Traditional Arabic" w:cs="Traditional Arabic" w:hint="cs"/>
          <w:sz w:val="32"/>
          <w:szCs w:val="32"/>
          <w:rtl/>
          <w:lang w:val="en-US" w:bidi="ar-DZ"/>
        </w:rPr>
        <w:t>ـــ</w:t>
      </w:r>
      <w:r w:rsidRPr="001A3C55">
        <w:rPr>
          <w:rFonts w:ascii="Traditional Arabic" w:hAnsi="Traditional Arabic" w:cs="Traditional Arabic" w:hint="cs"/>
          <w:sz w:val="32"/>
          <w:szCs w:val="32"/>
          <w:rtl/>
          <w:lang w:val="en-US" w:bidi="ar-DZ"/>
        </w:rPr>
        <w:t xml:space="preserve">إسم </w:t>
      </w:r>
      <w:r w:rsidRPr="001A3C55">
        <w:rPr>
          <w:rFonts w:ascii="Traditional Arabic" w:hAnsi="Traditional Arabic" w:cs="Traditional Arabic" w:hint="cs"/>
          <w:b/>
          <w:bCs/>
          <w:sz w:val="28"/>
          <w:szCs w:val="28"/>
          <w:rtl/>
          <w:lang w:val="en-US" w:bidi="ar-DZ"/>
        </w:rPr>
        <w:t xml:space="preserve">نظام الملك </w:t>
      </w:r>
      <w:r>
        <w:rPr>
          <w:rFonts w:ascii="Traditional Arabic" w:hAnsi="Traditional Arabic" w:cs="Traditional Arabic" w:hint="cs"/>
          <w:sz w:val="32"/>
          <w:szCs w:val="32"/>
          <w:rtl/>
          <w:lang w:val="en-US" w:bidi="ar-DZ"/>
        </w:rPr>
        <w:t>دون السلاج</w:t>
      </w:r>
      <w:r w:rsidR="00E957D0">
        <w:rPr>
          <w:rFonts w:ascii="Traditional Arabic" w:hAnsi="Traditional Arabic" w:cs="Traditional Arabic" w:hint="cs"/>
          <w:sz w:val="32"/>
          <w:szCs w:val="32"/>
          <w:rtl/>
          <w:lang w:val="en-US" w:bidi="ar-DZ"/>
        </w:rPr>
        <w:t>ــ</w:t>
      </w:r>
      <w:r>
        <w:rPr>
          <w:rFonts w:ascii="Traditional Arabic" w:hAnsi="Traditional Arabic" w:cs="Traditional Arabic" w:hint="cs"/>
          <w:sz w:val="32"/>
          <w:szCs w:val="32"/>
          <w:rtl/>
          <w:lang w:val="en-US" w:bidi="ar-DZ"/>
        </w:rPr>
        <w:t>ق</w:t>
      </w:r>
      <w:r w:rsidR="00E957D0">
        <w:rPr>
          <w:rFonts w:ascii="Traditional Arabic" w:hAnsi="Traditional Arabic" w:cs="Traditional Arabic" w:hint="cs"/>
          <w:sz w:val="32"/>
          <w:szCs w:val="32"/>
          <w:rtl/>
          <w:lang w:val="en-US" w:bidi="ar-DZ"/>
        </w:rPr>
        <w:t>ـــــ</w:t>
      </w:r>
      <w:r>
        <w:rPr>
          <w:rFonts w:ascii="Traditional Arabic" w:hAnsi="Traditional Arabic" w:cs="Traditional Arabic" w:hint="cs"/>
          <w:sz w:val="32"/>
          <w:szCs w:val="32"/>
          <w:rtl/>
          <w:lang w:val="en-US" w:bidi="ar-DZ"/>
        </w:rPr>
        <w:t>ة</w:t>
      </w:r>
      <w:r>
        <w:rPr>
          <w:rStyle w:val="FootnoteReference"/>
          <w:rFonts w:ascii="Traditional Arabic" w:hAnsi="Traditional Arabic" w:cs="Traditional Arabic"/>
          <w:sz w:val="32"/>
          <w:szCs w:val="32"/>
          <w:rtl/>
          <w:lang w:val="en-US" w:bidi="ar-DZ"/>
        </w:rPr>
        <w:footnoteReference w:id="50"/>
      </w:r>
      <w:r>
        <w:rPr>
          <w:rFonts w:ascii="Traditional Arabic" w:hAnsi="Traditional Arabic" w:cs="Traditional Arabic" w:hint="cs"/>
          <w:sz w:val="32"/>
          <w:szCs w:val="32"/>
          <w:rtl/>
          <w:lang w:val="en-US" w:bidi="ar-DZ"/>
        </w:rPr>
        <w:t xml:space="preserve"> </w:t>
      </w:r>
      <w:r w:rsidRPr="001A3C55">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val="en-US" w:bidi="ar-DZ"/>
        </w:rPr>
        <w:t xml:space="preserve"> </w:t>
      </w:r>
      <w:r w:rsidRPr="001A3C55">
        <w:rPr>
          <w:rFonts w:ascii="Traditional Arabic" w:hAnsi="Traditional Arabic" w:cs="Traditional Arabic" w:hint="cs"/>
          <w:sz w:val="32"/>
          <w:szCs w:val="32"/>
          <w:rtl/>
          <w:lang w:val="en-US" w:bidi="ar-DZ"/>
        </w:rPr>
        <w:t>حيث ظ</w:t>
      </w:r>
      <w:r>
        <w:rPr>
          <w:rFonts w:ascii="Traditional Arabic" w:hAnsi="Traditional Arabic" w:cs="Traditional Arabic" w:hint="cs"/>
          <w:sz w:val="32"/>
          <w:szCs w:val="32"/>
          <w:rtl/>
          <w:lang w:val="en-US" w:bidi="ar-DZ"/>
        </w:rPr>
        <w:t>ـــ</w:t>
      </w:r>
      <w:r w:rsidRPr="001A3C55">
        <w:rPr>
          <w:rFonts w:ascii="Traditional Arabic" w:hAnsi="Traditional Arabic" w:cs="Traditional Arabic" w:hint="cs"/>
          <w:sz w:val="32"/>
          <w:szCs w:val="32"/>
          <w:rtl/>
          <w:lang w:val="en-US" w:bidi="ar-DZ"/>
        </w:rPr>
        <w:t>ل س</w:t>
      </w:r>
      <w:r w:rsidR="00E957D0">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لاطي</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ن السلاج</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ق</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ة كما ق</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 xml:space="preserve">ال </w:t>
      </w:r>
      <w:r w:rsidRPr="001A3C55">
        <w:rPr>
          <w:rFonts w:ascii="Traditional Arabic" w:hAnsi="Traditional Arabic" w:cs="Traditional Arabic" w:hint="cs"/>
          <w:b/>
          <w:bCs/>
          <w:sz w:val="32"/>
          <w:szCs w:val="32"/>
          <w:rtl/>
          <w:lang w:val="en-US" w:bidi="ar-DZ"/>
        </w:rPr>
        <w:t>بارتولد</w:t>
      </w:r>
      <w:r w:rsidRPr="001A3C55">
        <w:rPr>
          <w:rFonts w:ascii="Traditional Arabic" w:hAnsi="Traditional Arabic" w:cs="Traditional Arabic" w:hint="cs"/>
          <w:sz w:val="32"/>
          <w:szCs w:val="32"/>
          <w:rtl/>
          <w:lang w:val="en-US" w:bidi="ar-DZ"/>
        </w:rPr>
        <w:t xml:space="preserve"> لا ي</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ع</w:t>
      </w:r>
      <w:r w:rsidR="00E957D0">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رف</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ون ال</w:t>
      </w:r>
      <w:r w:rsidR="00E957D0">
        <w:rPr>
          <w:rFonts w:ascii="Traditional Arabic" w:hAnsi="Traditional Arabic" w:cs="Traditional Arabic" w:hint="cs"/>
          <w:sz w:val="32"/>
          <w:szCs w:val="32"/>
          <w:rtl/>
          <w:lang w:val="en-US" w:bidi="ar-DZ"/>
        </w:rPr>
        <w:t>ــ</w:t>
      </w:r>
      <w:r w:rsidRPr="001A3C55">
        <w:rPr>
          <w:rFonts w:ascii="Traditional Arabic" w:hAnsi="Traditional Arabic" w:cs="Traditional Arabic" w:hint="cs"/>
          <w:sz w:val="32"/>
          <w:szCs w:val="32"/>
          <w:rtl/>
          <w:lang w:val="en-US" w:bidi="ar-DZ"/>
        </w:rPr>
        <w:t>ق</w:t>
      </w:r>
      <w:r>
        <w:rPr>
          <w:rFonts w:ascii="Traditional Arabic" w:hAnsi="Traditional Arabic" w:cs="Traditional Arabic" w:hint="cs"/>
          <w:sz w:val="32"/>
          <w:szCs w:val="32"/>
          <w:rtl/>
          <w:lang w:val="en-US" w:bidi="ar-DZ"/>
        </w:rPr>
        <w:t>ـ</w:t>
      </w:r>
      <w:r w:rsidRPr="001A3C55">
        <w:rPr>
          <w:rFonts w:ascii="Traditional Arabic" w:hAnsi="Traditional Arabic" w:cs="Traditional Arabic" w:hint="cs"/>
          <w:sz w:val="32"/>
          <w:szCs w:val="32"/>
          <w:rtl/>
          <w:lang w:val="en-US" w:bidi="ar-DZ"/>
        </w:rPr>
        <w:t>راءة و الكتابة طلية فترة حكمهم</w:t>
      </w:r>
      <w:r w:rsidR="00E957D0">
        <w:rPr>
          <w:rStyle w:val="FootnoteReference"/>
          <w:rFonts w:ascii="Traditional Arabic" w:hAnsi="Traditional Arabic" w:cs="Traditional Arabic"/>
          <w:sz w:val="32"/>
          <w:szCs w:val="32"/>
          <w:rtl/>
          <w:lang w:val="en-US" w:bidi="ar-DZ"/>
        </w:rPr>
        <w:footnoteReference w:id="51"/>
      </w:r>
      <w:r w:rsidR="00E957D0">
        <w:rPr>
          <w:rFonts w:ascii="Traditional Arabic" w:hAnsi="Traditional Arabic" w:cs="Traditional Arabic" w:hint="cs"/>
          <w:sz w:val="32"/>
          <w:szCs w:val="32"/>
          <w:rtl/>
          <w:lang w:val="en-US" w:bidi="ar-DZ"/>
        </w:rPr>
        <w:t>.</w:t>
      </w:r>
    </w:p>
    <w:p w:rsidR="00E957D0" w:rsidRDefault="00E957D0" w:rsidP="00E957D0">
      <w:pPr>
        <w:bidi/>
        <w:spacing w:after="0" w:line="240" w:lineRule="auto"/>
        <w:ind w:firstLine="566"/>
        <w:jc w:val="both"/>
        <w:rPr>
          <w:rFonts w:ascii="Traditional Arabic" w:hAnsi="Traditional Arabic" w:cs="Traditional Arabic"/>
          <w:sz w:val="32"/>
          <w:szCs w:val="32"/>
          <w:rtl/>
          <w:lang w:val="en-US" w:bidi="ar-DZ"/>
        </w:rPr>
      </w:pPr>
      <w:r w:rsidRPr="00E957D0">
        <w:rPr>
          <w:rFonts w:ascii="Traditional Arabic" w:hAnsi="Traditional Arabic" w:cs="Traditional Arabic" w:hint="cs"/>
          <w:sz w:val="32"/>
          <w:szCs w:val="32"/>
          <w:rtl/>
          <w:lang w:val="en-US" w:bidi="ar-DZ"/>
        </w:rPr>
        <w:t xml:space="preserve">من خلال هذا الإزدهار العلمي ضمن </w:t>
      </w:r>
      <w:r w:rsidRPr="00E957D0">
        <w:rPr>
          <w:rFonts w:ascii="Traditional Arabic" w:hAnsi="Traditional Arabic" w:cs="Traditional Arabic" w:hint="cs"/>
          <w:b/>
          <w:bCs/>
          <w:sz w:val="28"/>
          <w:szCs w:val="28"/>
          <w:rtl/>
          <w:lang w:val="en-US" w:bidi="ar-DZ"/>
        </w:rPr>
        <w:t>السلاجقة</w:t>
      </w:r>
      <w:r w:rsidRPr="00E957D0">
        <w:rPr>
          <w:rFonts w:ascii="Traditional Arabic" w:hAnsi="Traditional Arabic" w:cs="Traditional Arabic" w:hint="cs"/>
          <w:sz w:val="28"/>
          <w:szCs w:val="28"/>
          <w:rtl/>
          <w:lang w:val="en-US" w:bidi="ar-DZ"/>
        </w:rPr>
        <w:t xml:space="preserve"> </w:t>
      </w:r>
      <w:r w:rsidRPr="00E957D0">
        <w:rPr>
          <w:rFonts w:ascii="Traditional Arabic" w:hAnsi="Traditional Arabic" w:cs="Traditional Arabic" w:hint="cs"/>
          <w:sz w:val="32"/>
          <w:szCs w:val="32"/>
          <w:rtl/>
          <w:lang w:val="en-US" w:bidi="ar-DZ"/>
        </w:rPr>
        <w:t xml:space="preserve">تفوق المذهب السني لكن دون القضاء نهائيا على تواجد الفكر الباطني الذي ظل ينشط أصحابه في الجبال متحصنين بقلاعها في </w:t>
      </w:r>
      <w:r w:rsidRPr="00E957D0">
        <w:rPr>
          <w:rFonts w:ascii="Traditional Arabic" w:hAnsi="Traditional Arabic" w:cs="Traditional Arabic" w:hint="cs"/>
          <w:b/>
          <w:bCs/>
          <w:sz w:val="28"/>
          <w:szCs w:val="28"/>
          <w:rtl/>
          <w:lang w:val="en-US" w:bidi="ar-DZ"/>
        </w:rPr>
        <w:t xml:space="preserve">خراسان </w:t>
      </w:r>
      <w:r w:rsidRPr="00E957D0">
        <w:rPr>
          <w:rFonts w:ascii="Traditional Arabic" w:hAnsi="Traditional Arabic" w:cs="Traditional Arabic" w:hint="cs"/>
          <w:b/>
          <w:bCs/>
          <w:sz w:val="32"/>
          <w:szCs w:val="32"/>
          <w:rtl/>
          <w:lang w:val="en-US" w:bidi="ar-DZ"/>
        </w:rPr>
        <w:t xml:space="preserve">و </w:t>
      </w:r>
      <w:r w:rsidRPr="00E957D0">
        <w:rPr>
          <w:rFonts w:ascii="Traditional Arabic" w:hAnsi="Traditional Arabic" w:cs="Traditional Arabic" w:hint="cs"/>
          <w:b/>
          <w:bCs/>
          <w:sz w:val="28"/>
          <w:szCs w:val="28"/>
          <w:rtl/>
          <w:lang w:val="en-US" w:bidi="ar-DZ"/>
        </w:rPr>
        <w:t xml:space="preserve">أصفهان </w:t>
      </w:r>
      <w:r w:rsidRPr="00E957D0">
        <w:rPr>
          <w:rFonts w:ascii="Traditional Arabic" w:hAnsi="Traditional Arabic" w:cs="Traditional Arabic" w:hint="cs"/>
          <w:b/>
          <w:bCs/>
          <w:sz w:val="32"/>
          <w:szCs w:val="32"/>
          <w:rtl/>
          <w:lang w:val="en-US" w:bidi="ar-DZ"/>
        </w:rPr>
        <w:t>و</w:t>
      </w:r>
      <w:r>
        <w:rPr>
          <w:rFonts w:ascii="Traditional Arabic" w:hAnsi="Traditional Arabic" w:cs="Traditional Arabic" w:hint="cs"/>
          <w:sz w:val="32"/>
          <w:szCs w:val="32"/>
          <w:rtl/>
          <w:lang w:val="en-US" w:bidi="ar-DZ"/>
        </w:rPr>
        <w:t>غيرها ،</w:t>
      </w:r>
      <w:r w:rsidRPr="00E957D0">
        <w:rPr>
          <w:rFonts w:ascii="Traditional Arabic" w:hAnsi="Traditional Arabic" w:cs="Traditional Arabic" w:hint="cs"/>
          <w:sz w:val="32"/>
          <w:szCs w:val="32"/>
          <w:rtl/>
          <w:lang w:val="en-US" w:bidi="ar-DZ"/>
        </w:rPr>
        <w:t>كما نهج أصحابه إلى إعتماد تكتل جديد عرف بالفدائيين مهامهم تتبع المنظرين من أهل السنة المهددين لهم</w:t>
      </w:r>
      <w:r>
        <w:rPr>
          <w:rFonts w:ascii="Traditional Arabic" w:hAnsi="Traditional Arabic" w:cs="Traditional Arabic" w:hint="cs"/>
          <w:sz w:val="32"/>
          <w:szCs w:val="32"/>
          <w:rtl/>
          <w:lang w:val="en-US" w:bidi="ar-DZ"/>
        </w:rPr>
        <w:t xml:space="preserve"> و العمل على تصفيتهم</w:t>
      </w:r>
      <w:r>
        <w:rPr>
          <w:rStyle w:val="FootnoteReference"/>
          <w:rFonts w:ascii="Traditional Arabic" w:hAnsi="Traditional Arabic" w:cs="Traditional Arabic"/>
          <w:sz w:val="32"/>
          <w:szCs w:val="32"/>
          <w:rtl/>
          <w:lang w:val="en-US" w:bidi="ar-DZ"/>
        </w:rPr>
        <w:footnoteReference w:id="52"/>
      </w:r>
      <w:r w:rsidRPr="00E957D0">
        <w:rPr>
          <w:rFonts w:ascii="Traditional Arabic" w:hAnsi="Traditional Arabic" w:cs="Traditional Arabic" w:hint="cs"/>
          <w:sz w:val="32"/>
          <w:szCs w:val="32"/>
          <w:rtl/>
          <w:lang w:val="en-US" w:bidi="ar-DZ"/>
        </w:rPr>
        <w:t xml:space="preserve"> كما أن تأسيس النظاميات من قبل </w:t>
      </w:r>
      <w:r>
        <w:rPr>
          <w:rFonts w:ascii="Traditional Arabic" w:hAnsi="Traditional Arabic" w:cs="Traditional Arabic" w:hint="cs"/>
          <w:sz w:val="32"/>
          <w:szCs w:val="32"/>
          <w:rtl/>
          <w:lang w:val="en-US" w:bidi="ar-DZ"/>
        </w:rPr>
        <w:t>الوزير</w:t>
      </w:r>
      <w:r w:rsidRPr="00E957D0">
        <w:rPr>
          <w:rFonts w:ascii="Traditional Arabic" w:hAnsi="Traditional Arabic" w:cs="Traditional Arabic" w:hint="cs"/>
          <w:sz w:val="32"/>
          <w:szCs w:val="32"/>
          <w:rtl/>
          <w:lang w:val="en-US" w:bidi="ar-DZ"/>
        </w:rPr>
        <w:t xml:space="preserve"> في ال</w:t>
      </w:r>
      <w:r>
        <w:rPr>
          <w:rFonts w:ascii="Traditional Arabic" w:hAnsi="Traditional Arabic" w:cs="Traditional Arabic" w:hint="cs"/>
          <w:sz w:val="32"/>
          <w:szCs w:val="32"/>
          <w:rtl/>
          <w:lang w:val="en-US" w:bidi="ar-DZ"/>
        </w:rPr>
        <w:t>ـ</w:t>
      </w:r>
      <w:r w:rsidRPr="00E957D0">
        <w:rPr>
          <w:rFonts w:ascii="Traditional Arabic" w:hAnsi="Traditional Arabic" w:cs="Traditional Arabic" w:hint="cs"/>
          <w:sz w:val="32"/>
          <w:szCs w:val="32"/>
          <w:rtl/>
          <w:lang w:val="en-US" w:bidi="ar-DZ"/>
        </w:rPr>
        <w:t>مدن الإسلامية ال</w:t>
      </w:r>
      <w:r>
        <w:rPr>
          <w:rFonts w:ascii="Traditional Arabic" w:hAnsi="Traditional Arabic" w:cs="Traditional Arabic" w:hint="cs"/>
          <w:sz w:val="32"/>
          <w:szCs w:val="32"/>
          <w:rtl/>
          <w:lang w:val="en-US" w:bidi="ar-DZ"/>
        </w:rPr>
        <w:t>ـ</w:t>
      </w:r>
      <w:r w:rsidRPr="00E957D0">
        <w:rPr>
          <w:rFonts w:ascii="Traditional Arabic" w:hAnsi="Traditional Arabic" w:cs="Traditional Arabic" w:hint="cs"/>
          <w:sz w:val="32"/>
          <w:szCs w:val="32"/>
          <w:rtl/>
          <w:lang w:val="en-US" w:bidi="ar-DZ"/>
        </w:rPr>
        <w:t>هامة و تعميم إن</w:t>
      </w:r>
      <w:r>
        <w:rPr>
          <w:rFonts w:ascii="Traditional Arabic" w:hAnsi="Traditional Arabic" w:cs="Traditional Arabic" w:hint="cs"/>
          <w:sz w:val="32"/>
          <w:szCs w:val="32"/>
          <w:rtl/>
          <w:lang w:val="en-US" w:bidi="ar-DZ"/>
        </w:rPr>
        <w:t>ــ</w:t>
      </w:r>
      <w:r w:rsidRPr="00E957D0">
        <w:rPr>
          <w:rFonts w:ascii="Traditional Arabic" w:hAnsi="Traditional Arabic" w:cs="Traditional Arabic" w:hint="cs"/>
          <w:sz w:val="32"/>
          <w:szCs w:val="32"/>
          <w:rtl/>
          <w:lang w:val="en-US" w:bidi="ar-DZ"/>
        </w:rPr>
        <w:t>تشاره</w:t>
      </w:r>
      <w:r>
        <w:rPr>
          <w:rFonts w:ascii="Traditional Arabic" w:hAnsi="Traditional Arabic" w:cs="Traditional Arabic" w:hint="cs"/>
          <w:sz w:val="32"/>
          <w:szCs w:val="32"/>
          <w:rtl/>
          <w:lang w:val="en-US" w:bidi="ar-DZ"/>
        </w:rPr>
        <w:t>ــ</w:t>
      </w:r>
      <w:r w:rsidRPr="00E957D0">
        <w:rPr>
          <w:rFonts w:ascii="Traditional Arabic" w:hAnsi="Traditional Arabic" w:cs="Traditional Arabic" w:hint="cs"/>
          <w:sz w:val="32"/>
          <w:szCs w:val="32"/>
          <w:rtl/>
          <w:lang w:val="en-US" w:bidi="ar-DZ"/>
        </w:rPr>
        <w:t>ا في ج</w:t>
      </w:r>
      <w:r>
        <w:rPr>
          <w:rFonts w:ascii="Traditional Arabic" w:hAnsi="Traditional Arabic" w:cs="Traditional Arabic" w:hint="cs"/>
          <w:sz w:val="32"/>
          <w:szCs w:val="32"/>
          <w:rtl/>
          <w:lang w:val="en-US" w:bidi="ar-DZ"/>
        </w:rPr>
        <w:t>ـ</w:t>
      </w:r>
      <w:r w:rsidRPr="00E957D0">
        <w:rPr>
          <w:rFonts w:ascii="Traditional Arabic" w:hAnsi="Traditional Arabic" w:cs="Traditional Arabic" w:hint="cs"/>
          <w:sz w:val="32"/>
          <w:szCs w:val="32"/>
          <w:rtl/>
          <w:lang w:val="en-US" w:bidi="ar-DZ"/>
        </w:rPr>
        <w:t>ميع أقاليم ال</w:t>
      </w:r>
      <w:r>
        <w:rPr>
          <w:rFonts w:ascii="Traditional Arabic" w:hAnsi="Traditional Arabic" w:cs="Traditional Arabic" w:hint="cs"/>
          <w:sz w:val="32"/>
          <w:szCs w:val="32"/>
          <w:rtl/>
          <w:lang w:val="en-US" w:bidi="ar-DZ"/>
        </w:rPr>
        <w:t>ـ</w:t>
      </w:r>
      <w:r w:rsidRPr="00E957D0">
        <w:rPr>
          <w:rFonts w:ascii="Traditional Arabic" w:hAnsi="Traditional Arabic" w:cs="Traditional Arabic" w:hint="cs"/>
          <w:sz w:val="32"/>
          <w:szCs w:val="32"/>
          <w:rtl/>
          <w:lang w:val="en-US" w:bidi="ar-DZ"/>
        </w:rPr>
        <w:t xml:space="preserve">خلافة الإسلامية و </w:t>
      </w:r>
      <w:r>
        <w:rPr>
          <w:rFonts w:ascii="Traditional Arabic" w:hAnsi="Traditional Arabic" w:cs="Traditional Arabic" w:hint="cs"/>
          <w:sz w:val="32"/>
          <w:szCs w:val="32"/>
          <w:rtl/>
          <w:lang w:val="en-US" w:bidi="ar-DZ"/>
        </w:rPr>
        <w:t>تمويلها و دعمها بخيرة العلماء</w:t>
      </w:r>
      <w:r w:rsidRPr="00E957D0">
        <w:rPr>
          <w:rFonts w:ascii="Traditional Arabic" w:hAnsi="Traditional Arabic" w:cs="Traditional Arabic" w:hint="cs"/>
          <w:sz w:val="32"/>
          <w:szCs w:val="32"/>
          <w:rtl/>
          <w:lang w:val="en-US" w:bidi="ar-DZ"/>
        </w:rPr>
        <w:t>، إنما هو نابع من شخصيته و تكوينه العلمي</w:t>
      </w:r>
      <w:r>
        <w:rPr>
          <w:rFonts w:ascii="Traditional Arabic" w:hAnsi="Traditional Arabic" w:cs="Traditional Arabic" w:hint="cs"/>
          <w:sz w:val="32"/>
          <w:szCs w:val="32"/>
          <w:rtl/>
          <w:lang w:val="en-US" w:bidi="ar-DZ"/>
        </w:rPr>
        <w:t xml:space="preserve"> و عقيدته الدينية </w:t>
      </w:r>
      <w:r w:rsidRPr="00E957D0">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val="en-US" w:bidi="ar-DZ"/>
        </w:rPr>
        <w:t xml:space="preserve"> </w:t>
      </w:r>
      <w:r w:rsidRPr="00E957D0">
        <w:rPr>
          <w:rFonts w:ascii="Traditional Arabic" w:hAnsi="Traditional Arabic" w:cs="Traditional Arabic" w:hint="cs"/>
          <w:sz w:val="32"/>
          <w:szCs w:val="32"/>
          <w:rtl/>
          <w:lang w:val="en-US" w:bidi="ar-DZ"/>
        </w:rPr>
        <w:t>و رغبته في الإرتقاء بالثقافة الإسلامية و الوقوف في وجه إنتشار الباطنية و مختلف الآراء التطرفية التي  نخرت جسد الدولة الإسلامية</w:t>
      </w:r>
      <w:r>
        <w:rPr>
          <w:rStyle w:val="FootnoteReference"/>
          <w:rFonts w:ascii="Traditional Arabic" w:hAnsi="Traditional Arabic" w:cs="Traditional Arabic"/>
          <w:sz w:val="32"/>
          <w:szCs w:val="32"/>
          <w:rtl/>
          <w:lang w:val="en-US" w:bidi="ar-DZ"/>
        </w:rPr>
        <w:footnoteReference w:id="53"/>
      </w:r>
      <w:r w:rsidRPr="00E957D0">
        <w:rPr>
          <w:rFonts w:ascii="Traditional Arabic" w:hAnsi="Traditional Arabic" w:cs="Traditional Arabic" w:hint="cs"/>
          <w:sz w:val="32"/>
          <w:szCs w:val="32"/>
          <w:rtl/>
          <w:lang w:val="en-US" w:bidi="ar-DZ"/>
        </w:rPr>
        <w:t>.</w:t>
      </w:r>
    </w:p>
    <w:p w:rsidR="00784C12" w:rsidRDefault="00784C12" w:rsidP="00784C12">
      <w:pPr>
        <w:bidi/>
        <w:spacing w:after="0" w:line="240" w:lineRule="auto"/>
        <w:ind w:firstLine="566"/>
        <w:jc w:val="both"/>
        <w:rPr>
          <w:rFonts w:ascii="Traditional Arabic" w:hAnsi="Traditional Arabic" w:cs="Traditional Arabic"/>
          <w:sz w:val="32"/>
          <w:szCs w:val="32"/>
          <w:rtl/>
          <w:lang w:val="en-US" w:bidi="ar-DZ"/>
        </w:rPr>
      </w:pPr>
    </w:p>
    <w:p w:rsidR="00784C12" w:rsidRDefault="00784C12" w:rsidP="00655FD5">
      <w:pPr>
        <w:bidi/>
        <w:spacing w:after="0" w:line="240" w:lineRule="auto"/>
        <w:ind w:hanging="1"/>
        <w:jc w:val="both"/>
        <w:rPr>
          <w:rFonts w:ascii="Traditional Arabic" w:hAnsi="Traditional Arabic" w:cs="Traditional Arabic"/>
          <w:b/>
          <w:bCs/>
          <w:sz w:val="32"/>
          <w:szCs w:val="32"/>
          <w:u w:val="single"/>
          <w:rtl/>
          <w:lang w:val="en-US" w:bidi="ar-DZ"/>
        </w:rPr>
      </w:pPr>
      <w:r w:rsidRPr="00784C12">
        <w:rPr>
          <w:rFonts w:ascii="Traditional Arabic" w:hAnsi="Traditional Arabic" w:cs="Traditional Arabic" w:hint="cs"/>
          <w:b/>
          <w:bCs/>
          <w:sz w:val="32"/>
          <w:szCs w:val="32"/>
          <w:u w:val="single"/>
          <w:rtl/>
          <w:lang w:val="en-US" w:bidi="ar-DZ"/>
        </w:rPr>
        <w:lastRenderedPageBreak/>
        <w:t>ب</w:t>
      </w:r>
      <w:r w:rsidRPr="00784C12">
        <w:rPr>
          <w:rFonts w:ascii="Traditional Arabic" w:hAnsi="Traditional Arabic" w:cs="Traditional Arabic"/>
          <w:b/>
          <w:bCs/>
          <w:sz w:val="32"/>
          <w:szCs w:val="32"/>
          <w:u w:val="single"/>
          <w:rtl/>
          <w:lang w:val="en-US" w:bidi="ar-DZ"/>
        </w:rPr>
        <w:t>-</w:t>
      </w:r>
      <w:r w:rsidRPr="00784C12">
        <w:rPr>
          <w:rFonts w:ascii="Traditional Arabic" w:hAnsi="Traditional Arabic" w:cs="Traditional Arabic" w:hint="cs"/>
          <w:b/>
          <w:bCs/>
          <w:sz w:val="32"/>
          <w:szCs w:val="32"/>
          <w:u w:val="single"/>
          <w:rtl/>
          <w:lang w:val="en-US" w:bidi="ar-DZ"/>
        </w:rPr>
        <w:t xml:space="preserve"> </w:t>
      </w:r>
      <w:r w:rsidR="00655FD5" w:rsidRPr="00D93A4A">
        <w:rPr>
          <w:rFonts w:ascii="Traditional Arabic" w:hAnsi="Traditional Arabic" w:cs="Traditional Arabic" w:hint="cs"/>
          <w:b/>
          <w:bCs/>
          <w:sz w:val="32"/>
          <w:szCs w:val="32"/>
          <w:u w:val="single"/>
          <w:rtl/>
          <w:lang w:val="en-US" w:bidi="ar-DZ"/>
        </w:rPr>
        <w:t xml:space="preserve">مظاهر تأثيراتهم الحضارية </w:t>
      </w:r>
      <w:r w:rsidR="00655FD5">
        <w:rPr>
          <w:rFonts w:ascii="Traditional Arabic" w:hAnsi="Traditional Arabic" w:cs="Traditional Arabic"/>
          <w:b/>
          <w:bCs/>
          <w:sz w:val="32"/>
          <w:szCs w:val="32"/>
          <w:u w:val="single"/>
          <w:rtl/>
          <w:lang w:val="en-US" w:bidi="ar-DZ"/>
        </w:rPr>
        <w:t>"</w:t>
      </w:r>
      <w:r w:rsidRPr="00784C12">
        <w:rPr>
          <w:rFonts w:ascii="Traditional Arabic" w:hAnsi="Traditional Arabic" w:cs="Traditional Arabic" w:hint="cs"/>
          <w:b/>
          <w:bCs/>
          <w:sz w:val="32"/>
          <w:szCs w:val="32"/>
          <w:u w:val="single"/>
          <w:rtl/>
          <w:lang w:val="en-US" w:bidi="ar-DZ"/>
        </w:rPr>
        <w:t>المدارس النظامية معالم حضارية و منارات علمية في العصر السلجوقي</w:t>
      </w:r>
      <w:r w:rsidR="00655FD5">
        <w:rPr>
          <w:rFonts w:ascii="Traditional Arabic" w:hAnsi="Traditional Arabic" w:cs="Traditional Arabic"/>
          <w:b/>
          <w:bCs/>
          <w:sz w:val="32"/>
          <w:szCs w:val="32"/>
          <w:u w:val="single"/>
          <w:rtl/>
          <w:lang w:val="en-US" w:bidi="ar-DZ"/>
        </w:rPr>
        <w:t>"</w:t>
      </w:r>
      <w:r w:rsidRPr="00784C12">
        <w:rPr>
          <w:rFonts w:ascii="Traditional Arabic" w:hAnsi="Traditional Arabic" w:cs="Traditional Arabic" w:hint="cs"/>
          <w:b/>
          <w:bCs/>
          <w:sz w:val="32"/>
          <w:szCs w:val="32"/>
          <w:u w:val="single"/>
          <w:rtl/>
          <w:lang w:val="en-US" w:bidi="ar-DZ"/>
        </w:rPr>
        <w:t xml:space="preserve"> :</w:t>
      </w:r>
    </w:p>
    <w:p w:rsidR="00655FD5" w:rsidRDefault="00655FD5" w:rsidP="00655FD5">
      <w:pPr>
        <w:bidi/>
        <w:spacing w:before="240"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إن أقــوى الدلالات على التـــأثير الـحضـــاري </w:t>
      </w:r>
      <w:r w:rsidRPr="00655FD5">
        <w:rPr>
          <w:rFonts w:ascii="Traditional Arabic" w:hAnsi="Traditional Arabic" w:cs="Traditional Arabic" w:hint="cs"/>
          <w:b/>
          <w:bCs/>
          <w:sz w:val="28"/>
          <w:szCs w:val="28"/>
          <w:rtl/>
          <w:lang w:val="en-US" w:bidi="ar-DZ"/>
        </w:rPr>
        <w:t>للسلاجقة الأتراك</w:t>
      </w:r>
      <w:r w:rsidRPr="00655FD5">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32"/>
          <w:szCs w:val="32"/>
          <w:rtl/>
          <w:lang w:val="en-US" w:bidi="ar-DZ"/>
        </w:rPr>
        <w:t>هو ذلك الإزدهار الـجلي في مـجال الـحياة الفكريــة و العلمية بفضل جهود وزيرها القدير نظام الملك الطوسي و الدعم اللافت الذي حظي به مشروعه العلمي من طرف سلاطين عصره ، و شكلت فيه المدارس النظامية مظهرا بارزا لإستقطابها لطلاب العلم من مختلف بقاع الدولة الإسلامية حتى أضحت جامعات لمختلف التخصصات و العلوم بالمفهوم الحالي .</w:t>
      </w:r>
    </w:p>
    <w:p w:rsidR="00784C12" w:rsidRPr="00784C12" w:rsidRDefault="00784C12" w:rsidP="00655FD5">
      <w:pPr>
        <w:bidi/>
        <w:spacing w:after="0" w:line="240" w:lineRule="auto"/>
        <w:ind w:firstLine="566"/>
        <w:jc w:val="both"/>
        <w:rPr>
          <w:rFonts w:ascii="Traditional Arabic" w:hAnsi="Traditional Arabic" w:cs="Traditional Arabic"/>
          <w:sz w:val="32"/>
          <w:szCs w:val="32"/>
          <w:rtl/>
          <w:lang w:val="en-US" w:bidi="ar-DZ"/>
        </w:rPr>
      </w:pPr>
      <w:r w:rsidRPr="00784C12">
        <w:rPr>
          <w:rFonts w:ascii="Traditional Arabic" w:hAnsi="Traditional Arabic" w:cs="Traditional Arabic" w:hint="cs"/>
          <w:sz w:val="32"/>
          <w:szCs w:val="32"/>
          <w:rtl/>
          <w:lang w:val="en-US" w:bidi="ar-DZ"/>
        </w:rPr>
        <w:t xml:space="preserve">إن إخيار أماكن بناء المدارس و تشييدها من قبل الوزير </w:t>
      </w:r>
      <w:r w:rsidRPr="00655FD5">
        <w:rPr>
          <w:rFonts w:ascii="Traditional Arabic" w:hAnsi="Traditional Arabic" w:cs="Traditional Arabic" w:hint="cs"/>
          <w:b/>
          <w:bCs/>
          <w:sz w:val="28"/>
          <w:szCs w:val="28"/>
          <w:rtl/>
          <w:lang w:val="en-US" w:bidi="ar-DZ"/>
        </w:rPr>
        <w:t xml:space="preserve">نظام الملك </w:t>
      </w:r>
      <w:r w:rsidRPr="00784C12">
        <w:rPr>
          <w:rFonts w:ascii="Traditional Arabic" w:hAnsi="Traditional Arabic" w:cs="Traditional Arabic" w:hint="cs"/>
          <w:sz w:val="32"/>
          <w:szCs w:val="32"/>
          <w:rtl/>
          <w:lang w:val="en-US" w:bidi="ar-DZ"/>
        </w:rPr>
        <w:t xml:space="preserve">شكل أهمية بالغة عنده و ذلك لعدة إعتبارات منها جغرافية و أخرى سياسية ، فقد ذكر </w:t>
      </w:r>
      <w:r w:rsidRPr="00784C12">
        <w:rPr>
          <w:rFonts w:ascii="Traditional Arabic" w:hAnsi="Traditional Arabic" w:cs="Traditional Arabic" w:hint="cs"/>
          <w:b/>
          <w:bCs/>
          <w:sz w:val="32"/>
          <w:szCs w:val="32"/>
          <w:rtl/>
          <w:lang w:val="en-US" w:bidi="ar-DZ"/>
        </w:rPr>
        <w:t>السبكي</w:t>
      </w:r>
      <w:r w:rsidRPr="00784C12">
        <w:rPr>
          <w:rFonts w:ascii="Traditional Arabic" w:hAnsi="Traditional Arabic" w:cs="Traditional Arabic" w:hint="cs"/>
          <w:sz w:val="32"/>
          <w:szCs w:val="32"/>
          <w:rtl/>
          <w:lang w:val="en-US" w:bidi="ar-DZ"/>
        </w:rPr>
        <w:t xml:space="preserve"> أنه قام ببناء مدرسة </w:t>
      </w:r>
      <w:r w:rsidRPr="00655FD5">
        <w:rPr>
          <w:rFonts w:ascii="Traditional Arabic" w:hAnsi="Traditional Arabic" w:cs="Traditional Arabic" w:hint="cs"/>
          <w:b/>
          <w:bCs/>
          <w:sz w:val="28"/>
          <w:szCs w:val="28"/>
          <w:rtl/>
          <w:lang w:val="en-US" w:bidi="ar-DZ"/>
        </w:rPr>
        <w:t xml:space="preserve">ببغداد </w:t>
      </w:r>
      <w:r w:rsidRPr="00784C12">
        <w:rPr>
          <w:rFonts w:ascii="Traditional Arabic" w:hAnsi="Traditional Arabic" w:cs="Traditional Arabic" w:hint="cs"/>
          <w:b/>
          <w:bCs/>
          <w:sz w:val="32"/>
          <w:szCs w:val="32"/>
          <w:rtl/>
          <w:lang w:val="en-US" w:bidi="ar-DZ"/>
        </w:rPr>
        <w:t xml:space="preserve">، </w:t>
      </w:r>
      <w:r w:rsidRPr="00655FD5">
        <w:rPr>
          <w:rFonts w:ascii="Traditional Arabic" w:hAnsi="Traditional Arabic" w:cs="Traditional Arabic" w:hint="cs"/>
          <w:b/>
          <w:bCs/>
          <w:sz w:val="28"/>
          <w:szCs w:val="28"/>
          <w:rtl/>
          <w:lang w:val="en-US" w:bidi="ar-DZ"/>
        </w:rPr>
        <w:t xml:space="preserve">بلخ </w:t>
      </w:r>
      <w:r w:rsidRPr="00784C12">
        <w:rPr>
          <w:rFonts w:ascii="Traditional Arabic" w:hAnsi="Traditional Arabic" w:cs="Traditional Arabic" w:hint="cs"/>
          <w:b/>
          <w:bCs/>
          <w:sz w:val="32"/>
          <w:szCs w:val="32"/>
          <w:rtl/>
          <w:lang w:val="en-US" w:bidi="ar-DZ"/>
        </w:rPr>
        <w:t xml:space="preserve">، </w:t>
      </w:r>
      <w:r w:rsidRPr="00655FD5">
        <w:rPr>
          <w:rFonts w:ascii="Traditional Arabic" w:hAnsi="Traditional Arabic" w:cs="Traditional Arabic" w:hint="cs"/>
          <w:b/>
          <w:bCs/>
          <w:sz w:val="28"/>
          <w:szCs w:val="28"/>
          <w:rtl/>
          <w:lang w:val="en-US" w:bidi="ar-DZ"/>
        </w:rPr>
        <w:t xml:space="preserve">نيسابور </w:t>
      </w:r>
      <w:r w:rsidRPr="00784C12">
        <w:rPr>
          <w:rFonts w:ascii="Traditional Arabic" w:hAnsi="Traditional Arabic" w:cs="Traditional Arabic" w:hint="cs"/>
          <w:b/>
          <w:bCs/>
          <w:sz w:val="32"/>
          <w:szCs w:val="32"/>
          <w:rtl/>
          <w:lang w:val="en-US" w:bidi="ar-DZ"/>
        </w:rPr>
        <w:t xml:space="preserve">و </w:t>
      </w:r>
      <w:r w:rsidRPr="00655FD5">
        <w:rPr>
          <w:rFonts w:ascii="Traditional Arabic" w:hAnsi="Traditional Arabic" w:cs="Traditional Arabic" w:hint="cs"/>
          <w:b/>
          <w:bCs/>
          <w:sz w:val="28"/>
          <w:szCs w:val="28"/>
          <w:rtl/>
          <w:lang w:val="en-US" w:bidi="ar-DZ"/>
        </w:rPr>
        <w:t xml:space="preserve">بنى أخرى بهراة </w:t>
      </w:r>
      <w:r w:rsidR="00655FD5">
        <w:rPr>
          <w:rFonts w:ascii="Traditional Arabic" w:hAnsi="Traditional Arabic" w:cs="Traditional Arabic" w:hint="cs"/>
          <w:b/>
          <w:bCs/>
          <w:sz w:val="28"/>
          <w:szCs w:val="28"/>
          <w:rtl/>
          <w:lang w:val="en-US" w:bidi="ar-DZ"/>
        </w:rPr>
        <w:t xml:space="preserve"> </w:t>
      </w:r>
      <w:r w:rsidRPr="00655FD5">
        <w:rPr>
          <w:rFonts w:ascii="Traditional Arabic" w:hAnsi="Traditional Arabic" w:cs="Traditional Arabic" w:hint="cs"/>
          <w:b/>
          <w:bCs/>
          <w:sz w:val="28"/>
          <w:szCs w:val="28"/>
          <w:rtl/>
          <w:lang w:val="en-US" w:bidi="ar-DZ"/>
        </w:rPr>
        <w:t xml:space="preserve"> أصبهان و البصرة ، و بمرو ، و بالموصل و بآمل</w:t>
      </w:r>
      <w:r w:rsidRPr="00655FD5">
        <w:rPr>
          <w:rStyle w:val="FootnoteReference"/>
          <w:rFonts w:ascii="Traditional Arabic" w:hAnsi="Traditional Arabic" w:cs="Traditional Arabic"/>
          <w:sz w:val="32"/>
          <w:szCs w:val="32"/>
          <w:rtl/>
          <w:lang w:val="en-US" w:bidi="ar-DZ"/>
        </w:rPr>
        <w:footnoteReference w:id="54"/>
      </w:r>
      <w:r w:rsidRPr="00784C12">
        <w:rPr>
          <w:rFonts w:ascii="Traditional Arabic" w:hAnsi="Traditional Arabic" w:cs="Traditional Arabic" w:hint="cs"/>
          <w:sz w:val="32"/>
          <w:szCs w:val="32"/>
          <w:rtl/>
          <w:lang w:val="en-US" w:bidi="ar-DZ"/>
        </w:rPr>
        <w:t>.</w:t>
      </w:r>
    </w:p>
    <w:p w:rsidR="00784C12" w:rsidRPr="00784C12" w:rsidRDefault="00784C12" w:rsidP="00655FD5">
      <w:pPr>
        <w:bidi/>
        <w:spacing w:after="0" w:line="240" w:lineRule="auto"/>
        <w:ind w:firstLine="566"/>
        <w:jc w:val="both"/>
        <w:rPr>
          <w:rFonts w:ascii="Traditional Arabic" w:hAnsi="Traditional Arabic" w:cs="Traditional Arabic"/>
          <w:sz w:val="32"/>
          <w:szCs w:val="32"/>
          <w:rtl/>
          <w:lang w:val="en-US" w:bidi="ar-DZ"/>
        </w:rPr>
      </w:pPr>
      <w:r w:rsidRPr="00784C12">
        <w:rPr>
          <w:rFonts w:ascii="Traditional Arabic" w:hAnsi="Traditional Arabic" w:cs="Traditional Arabic" w:hint="cs"/>
          <w:sz w:val="32"/>
          <w:szCs w:val="32"/>
          <w:rtl/>
          <w:lang w:val="en-US" w:bidi="ar-DZ"/>
        </w:rPr>
        <w:t>إن ما يمكن ملاحظته من موا</w:t>
      </w:r>
      <w:r w:rsidR="00655FD5">
        <w:rPr>
          <w:rFonts w:ascii="Traditional Arabic" w:hAnsi="Traditional Arabic" w:cs="Traditional Arabic" w:hint="cs"/>
          <w:sz w:val="32"/>
          <w:szCs w:val="32"/>
          <w:rtl/>
          <w:lang w:val="en-US" w:bidi="ar-DZ"/>
        </w:rPr>
        <w:t>قع جغرافية لهذه المدن و توزيعها</w:t>
      </w:r>
      <w:r w:rsidRPr="00784C12">
        <w:rPr>
          <w:rFonts w:ascii="Traditional Arabic" w:hAnsi="Traditional Arabic" w:cs="Traditional Arabic" w:hint="cs"/>
          <w:sz w:val="32"/>
          <w:szCs w:val="32"/>
          <w:rtl/>
          <w:lang w:val="en-US" w:bidi="ar-DZ"/>
        </w:rPr>
        <w:t xml:space="preserve">، و توجهات نظام الملك لبناءه لهذه المدارس بها نجد بأنها أمهات المدن </w:t>
      </w:r>
      <w:r w:rsidRPr="00355B2D">
        <w:rPr>
          <w:rFonts w:ascii="Traditional Arabic" w:hAnsi="Traditional Arabic" w:cs="Traditional Arabic" w:hint="cs"/>
          <w:b/>
          <w:bCs/>
          <w:sz w:val="28"/>
          <w:szCs w:val="28"/>
          <w:rtl/>
          <w:lang w:val="en-US" w:bidi="ar-DZ"/>
        </w:rPr>
        <w:t>بالمشرق الإسلامي</w:t>
      </w:r>
      <w:r w:rsidR="00655FD5" w:rsidRPr="00355B2D">
        <w:rPr>
          <w:rFonts w:ascii="Traditional Arabic" w:hAnsi="Traditional Arabic" w:cs="Traditional Arabic" w:hint="cs"/>
          <w:b/>
          <w:bCs/>
          <w:sz w:val="28"/>
          <w:szCs w:val="28"/>
          <w:rtl/>
          <w:lang w:val="en-US" w:bidi="ar-DZ"/>
        </w:rPr>
        <w:t xml:space="preserve"> </w:t>
      </w:r>
      <w:r w:rsidRPr="00784C12">
        <w:rPr>
          <w:rFonts w:ascii="Traditional Arabic" w:hAnsi="Traditional Arabic" w:cs="Traditional Arabic" w:hint="cs"/>
          <w:sz w:val="32"/>
          <w:szCs w:val="32"/>
          <w:rtl/>
          <w:lang w:val="en-US" w:bidi="ar-DZ"/>
        </w:rPr>
        <w:t>،</w:t>
      </w:r>
      <w:r w:rsidR="00655FD5">
        <w:rPr>
          <w:rFonts w:ascii="Traditional Arabic" w:hAnsi="Traditional Arabic" w:cs="Traditional Arabic" w:hint="cs"/>
          <w:sz w:val="32"/>
          <w:szCs w:val="32"/>
          <w:rtl/>
          <w:lang w:val="en-US" w:bidi="ar-DZ"/>
        </w:rPr>
        <w:t xml:space="preserve"> </w:t>
      </w:r>
      <w:r w:rsidRPr="00784C12">
        <w:rPr>
          <w:rFonts w:ascii="Traditional Arabic" w:hAnsi="Traditional Arabic" w:cs="Traditional Arabic" w:hint="cs"/>
          <w:sz w:val="32"/>
          <w:szCs w:val="32"/>
          <w:rtl/>
          <w:lang w:val="en-US" w:bidi="ar-DZ"/>
        </w:rPr>
        <w:t xml:space="preserve">و أنها تحتل الريادة في جانبها السياســي و توجهها الفكـــــــــري ، فمثلا : </w:t>
      </w:r>
      <w:r w:rsidRPr="00655FD5">
        <w:rPr>
          <w:rFonts w:ascii="Traditional Arabic" w:hAnsi="Traditional Arabic" w:cs="Traditional Arabic" w:hint="cs"/>
          <w:b/>
          <w:bCs/>
          <w:sz w:val="28"/>
          <w:szCs w:val="28"/>
          <w:rtl/>
          <w:lang w:val="en-US" w:bidi="ar-DZ"/>
        </w:rPr>
        <w:t>بغداد</w:t>
      </w:r>
      <w:r w:rsidRPr="00655FD5">
        <w:rPr>
          <w:rFonts w:ascii="Traditional Arabic" w:hAnsi="Traditional Arabic" w:cs="Traditional Arabic" w:hint="cs"/>
          <w:sz w:val="28"/>
          <w:szCs w:val="28"/>
          <w:rtl/>
          <w:lang w:val="en-US" w:bidi="ar-DZ"/>
        </w:rPr>
        <w:t xml:space="preserve"> </w:t>
      </w:r>
      <w:r w:rsidRPr="00784C12">
        <w:rPr>
          <w:rFonts w:ascii="Traditional Arabic" w:hAnsi="Traditional Arabic" w:cs="Traditional Arabic" w:hint="cs"/>
          <w:sz w:val="32"/>
          <w:szCs w:val="32"/>
          <w:rtl/>
          <w:lang w:val="en-US" w:bidi="ar-DZ"/>
        </w:rPr>
        <w:t xml:space="preserve">هـــــــــي عاصمة </w:t>
      </w:r>
      <w:r w:rsidRPr="00355B2D">
        <w:rPr>
          <w:rFonts w:ascii="Traditional Arabic" w:hAnsi="Traditional Arabic" w:cs="Traditional Arabic" w:hint="cs"/>
          <w:b/>
          <w:bCs/>
          <w:sz w:val="24"/>
          <w:szCs w:val="24"/>
          <w:rtl/>
          <w:lang w:val="en-US" w:bidi="ar-DZ"/>
        </w:rPr>
        <w:t xml:space="preserve">الخلافـــــــة العباسية </w:t>
      </w:r>
      <w:r w:rsidRPr="00784C12">
        <w:rPr>
          <w:rFonts w:ascii="Traditional Arabic" w:hAnsi="Traditional Arabic" w:cs="Traditional Arabic" w:hint="cs"/>
          <w:sz w:val="32"/>
          <w:szCs w:val="32"/>
          <w:rtl/>
          <w:lang w:val="en-US" w:bidi="ar-DZ"/>
        </w:rPr>
        <w:t>و موقعـــــــا ذا ميـــــزة و إستراتيجية سياسية ، و مقر إقامة لكثير من العلماء و المفكرين .</w:t>
      </w:r>
    </w:p>
    <w:p w:rsidR="00784C12" w:rsidRDefault="00784C12" w:rsidP="00784C12">
      <w:pPr>
        <w:bidi/>
        <w:spacing w:after="0" w:line="240" w:lineRule="auto"/>
        <w:ind w:firstLine="566"/>
        <w:jc w:val="both"/>
        <w:rPr>
          <w:rFonts w:ascii="Traditional Arabic" w:hAnsi="Traditional Arabic" w:cs="Traditional Arabic"/>
          <w:sz w:val="32"/>
          <w:szCs w:val="32"/>
          <w:rtl/>
          <w:lang w:val="en-US" w:bidi="ar-DZ"/>
        </w:rPr>
      </w:pPr>
      <w:r w:rsidRPr="00784C12">
        <w:rPr>
          <w:rFonts w:ascii="Traditional Arabic" w:hAnsi="Traditional Arabic" w:cs="Traditional Arabic" w:hint="cs"/>
          <w:sz w:val="32"/>
          <w:szCs w:val="32"/>
          <w:rtl/>
          <w:lang w:val="en-US" w:bidi="ar-DZ"/>
        </w:rPr>
        <w:t xml:space="preserve">و نفس الشيء بالنسبة </w:t>
      </w:r>
      <w:r w:rsidRPr="00355B2D">
        <w:rPr>
          <w:rFonts w:ascii="Traditional Arabic" w:hAnsi="Traditional Arabic" w:cs="Traditional Arabic" w:hint="cs"/>
          <w:b/>
          <w:bCs/>
          <w:sz w:val="24"/>
          <w:szCs w:val="24"/>
          <w:rtl/>
          <w:lang w:val="en-US" w:bidi="ar-DZ"/>
        </w:rPr>
        <w:t>لأصبهان</w:t>
      </w:r>
      <w:r w:rsidRPr="00655FD5">
        <w:rPr>
          <w:rFonts w:ascii="Traditional Arabic" w:hAnsi="Traditional Arabic" w:cs="Traditional Arabic" w:hint="cs"/>
          <w:b/>
          <w:bCs/>
          <w:sz w:val="28"/>
          <w:szCs w:val="28"/>
          <w:rtl/>
          <w:lang w:val="en-US" w:bidi="ar-DZ"/>
        </w:rPr>
        <w:t xml:space="preserve">  </w:t>
      </w:r>
      <w:r w:rsidRPr="00784C12">
        <w:rPr>
          <w:rFonts w:ascii="Traditional Arabic" w:hAnsi="Traditional Arabic" w:cs="Traditional Arabic" w:hint="cs"/>
          <w:sz w:val="32"/>
          <w:szCs w:val="32"/>
          <w:rtl/>
          <w:lang w:val="en-US" w:bidi="ar-DZ"/>
        </w:rPr>
        <w:t xml:space="preserve">فهي عاصمة </w:t>
      </w:r>
      <w:r w:rsidRPr="00355B2D">
        <w:rPr>
          <w:rFonts w:ascii="Traditional Arabic" w:hAnsi="Traditional Arabic" w:cs="Traditional Arabic" w:hint="cs"/>
          <w:b/>
          <w:bCs/>
          <w:sz w:val="24"/>
          <w:szCs w:val="24"/>
          <w:rtl/>
          <w:lang w:val="en-US" w:bidi="ar-DZ"/>
        </w:rPr>
        <w:t xml:space="preserve">السلطنة السلجوقية </w:t>
      </w:r>
      <w:r w:rsidRPr="00784C12">
        <w:rPr>
          <w:rFonts w:ascii="Traditional Arabic" w:hAnsi="Traditional Arabic" w:cs="Traditional Arabic" w:hint="cs"/>
          <w:sz w:val="32"/>
          <w:szCs w:val="32"/>
          <w:rtl/>
          <w:lang w:val="en-US" w:bidi="ar-DZ"/>
        </w:rPr>
        <w:t xml:space="preserve">عهد </w:t>
      </w:r>
      <w:r w:rsidRPr="00355B2D">
        <w:rPr>
          <w:rFonts w:ascii="Traditional Arabic" w:hAnsi="Traditional Arabic" w:cs="Traditional Arabic" w:hint="cs"/>
          <w:b/>
          <w:bCs/>
          <w:sz w:val="28"/>
          <w:szCs w:val="28"/>
          <w:rtl/>
          <w:lang w:val="en-US" w:bidi="ar-DZ"/>
        </w:rPr>
        <w:t>ألب أرسلان</w:t>
      </w:r>
      <w:r w:rsidRPr="00784C12">
        <w:rPr>
          <w:rFonts w:ascii="Traditional Arabic" w:hAnsi="Traditional Arabic" w:cs="Traditional Arabic" w:hint="cs"/>
          <w:b/>
          <w:bCs/>
          <w:sz w:val="32"/>
          <w:szCs w:val="32"/>
          <w:rtl/>
          <w:lang w:val="en-US" w:bidi="ar-DZ"/>
        </w:rPr>
        <w:t xml:space="preserve"> </w:t>
      </w:r>
      <w:r w:rsidRPr="00784C12">
        <w:rPr>
          <w:rFonts w:ascii="Traditional Arabic" w:hAnsi="Traditional Arabic" w:cs="Traditional Arabic" w:hint="cs"/>
          <w:sz w:val="32"/>
          <w:szCs w:val="32"/>
          <w:rtl/>
          <w:lang w:val="en-US" w:bidi="ar-DZ"/>
        </w:rPr>
        <w:t xml:space="preserve">و إبنه </w:t>
      </w:r>
      <w:r w:rsidRPr="00655FD5">
        <w:rPr>
          <w:rFonts w:ascii="Traditional Arabic" w:hAnsi="Traditional Arabic" w:cs="Traditional Arabic" w:hint="cs"/>
          <w:b/>
          <w:bCs/>
          <w:sz w:val="28"/>
          <w:szCs w:val="28"/>
          <w:rtl/>
          <w:lang w:val="en-US" w:bidi="ar-DZ"/>
        </w:rPr>
        <w:t>ملكشاه</w:t>
      </w:r>
      <w:r w:rsidRPr="00655FD5">
        <w:rPr>
          <w:rFonts w:ascii="Traditional Arabic" w:hAnsi="Traditional Arabic" w:cs="Traditional Arabic" w:hint="cs"/>
          <w:sz w:val="28"/>
          <w:szCs w:val="28"/>
          <w:rtl/>
          <w:lang w:val="en-US" w:bidi="ar-DZ"/>
        </w:rPr>
        <w:t xml:space="preserve"> </w:t>
      </w:r>
      <w:r w:rsidRPr="00784C12">
        <w:rPr>
          <w:rFonts w:ascii="Traditional Arabic" w:hAnsi="Traditional Arabic" w:cs="Traditional Arabic" w:hint="cs"/>
          <w:sz w:val="32"/>
          <w:szCs w:val="32"/>
          <w:rtl/>
          <w:lang w:val="en-US" w:bidi="ar-DZ"/>
        </w:rPr>
        <w:t xml:space="preserve">، في حين تعتبر بقية المدن معقلا لتجمعات أنصار الفكر الباطني </w:t>
      </w:r>
      <w:r w:rsidRPr="00355B2D">
        <w:rPr>
          <w:rFonts w:ascii="Traditional Arabic" w:hAnsi="Traditional Arabic" w:cs="Traditional Arabic" w:hint="cs"/>
          <w:b/>
          <w:bCs/>
          <w:sz w:val="28"/>
          <w:szCs w:val="28"/>
          <w:rtl/>
          <w:lang w:val="en-US" w:bidi="ar-DZ"/>
        </w:rPr>
        <w:t>كالبصرة و نيسابور</w:t>
      </w:r>
      <w:r w:rsidRPr="00784C12">
        <w:rPr>
          <w:rFonts w:ascii="Traditional Arabic" w:hAnsi="Traditional Arabic" w:cs="Traditional Arabic" w:hint="cs"/>
          <w:sz w:val="32"/>
          <w:szCs w:val="32"/>
          <w:rtl/>
          <w:lang w:val="en-US" w:bidi="ar-DZ"/>
        </w:rPr>
        <w:t xml:space="preserve">... و بالتالي فإن توزيعها الجغرافي هذا لم يأت اعتباطا بقدر ما كان ممنهجا و مدروسا بالطريقة المثلى ، لأن تواجد المدارس بها و العمل على دعم انتشارها هو بمثابة محاربة أفكار و آراء الباطنية و العمل على إضعافها في معاقلها .  </w:t>
      </w:r>
    </w:p>
    <w:p w:rsidR="00355B2D" w:rsidRPr="00355B2D" w:rsidRDefault="00355B2D" w:rsidP="00355B2D">
      <w:pPr>
        <w:tabs>
          <w:tab w:val="left" w:pos="1412"/>
        </w:tabs>
        <w:bidi/>
        <w:spacing w:after="0" w:line="240" w:lineRule="auto"/>
        <w:jc w:val="both"/>
        <w:rPr>
          <w:rFonts w:ascii="Traditional Arabic" w:hAnsi="Traditional Arabic" w:cs="Traditional Arabic"/>
          <w:sz w:val="32"/>
          <w:szCs w:val="32"/>
          <w:rtl/>
          <w:lang w:val="en-US" w:bidi="ar-DZ"/>
        </w:rPr>
      </w:pPr>
      <w:r w:rsidRPr="00355B2D">
        <w:rPr>
          <w:rFonts w:ascii="Traditional Arabic" w:hAnsi="Traditional Arabic" w:cs="Traditional Arabic" w:hint="cs"/>
          <w:sz w:val="32"/>
          <w:szCs w:val="32"/>
          <w:rtl/>
          <w:lang w:val="en-US" w:bidi="ar-DZ"/>
        </w:rPr>
        <w:t xml:space="preserve">           من الطبيعي أن يكون إهتمام العلماء بالعلم و السهر على تكوين طلابه في شتى مجالات العلوم و المعرفة سواء في الجانب الديني أو أي مجال من مجالات العلوم، لم يكن ناتج عن مدى أهمية العلم و حسب  و إنــما هو نابـــع عــــن دافع هدفه خدمــــــة العقيدة الإسلامية و أهــــــل السنــــة ، و العمل على الوقـــوف في وجـــــه الحركات المذهبية الضالة التي تعمل على تضليل المجتمــــع الإسلامي و تسميمه و هي بذلك تكون بمثابة عدوا للأمة من جهة و العقيدة السنية من جهة أخرى .</w:t>
      </w:r>
    </w:p>
    <w:p w:rsidR="00355B2D" w:rsidRPr="00784C12" w:rsidRDefault="00355B2D" w:rsidP="00355B2D">
      <w:pPr>
        <w:tabs>
          <w:tab w:val="left" w:pos="1412"/>
        </w:tabs>
        <w:bidi/>
        <w:spacing w:after="0" w:line="240" w:lineRule="auto"/>
        <w:jc w:val="both"/>
        <w:rPr>
          <w:rFonts w:ascii="Traditional Arabic" w:hAnsi="Traditional Arabic" w:cs="Traditional Arabic"/>
          <w:sz w:val="32"/>
          <w:szCs w:val="32"/>
          <w:rtl/>
          <w:lang w:val="en-US" w:bidi="ar-DZ"/>
        </w:rPr>
      </w:pPr>
      <w:r w:rsidRPr="00355B2D">
        <w:rPr>
          <w:rFonts w:ascii="Traditional Arabic" w:hAnsi="Traditional Arabic" w:cs="Traditional Arabic" w:hint="cs"/>
          <w:sz w:val="32"/>
          <w:szCs w:val="32"/>
          <w:rtl/>
          <w:lang w:val="en-US" w:bidi="ar-DZ"/>
        </w:rPr>
        <w:t xml:space="preserve">       و هو ما يفسر حرص</w:t>
      </w:r>
      <w:r w:rsidRPr="00355B2D">
        <w:rPr>
          <w:rFonts w:ascii="Traditional Arabic" w:hAnsi="Traditional Arabic" w:cs="Traditional Arabic" w:hint="cs"/>
          <w:b/>
          <w:bCs/>
          <w:sz w:val="32"/>
          <w:szCs w:val="32"/>
          <w:rtl/>
          <w:lang w:val="en-US" w:bidi="ar-DZ"/>
        </w:rPr>
        <w:t xml:space="preserve"> </w:t>
      </w:r>
      <w:r w:rsidRPr="00355B2D">
        <w:rPr>
          <w:rFonts w:ascii="Traditional Arabic" w:hAnsi="Traditional Arabic" w:cs="Traditional Arabic" w:hint="cs"/>
          <w:b/>
          <w:bCs/>
          <w:sz w:val="28"/>
          <w:szCs w:val="28"/>
          <w:rtl/>
          <w:lang w:val="en-US" w:bidi="ar-DZ"/>
        </w:rPr>
        <w:t>السلاجقة</w:t>
      </w:r>
      <w:r w:rsidRPr="00355B2D">
        <w:rPr>
          <w:rFonts w:ascii="Traditional Arabic" w:hAnsi="Traditional Arabic" w:cs="Traditional Arabic" w:hint="cs"/>
          <w:b/>
          <w:bCs/>
          <w:sz w:val="32"/>
          <w:szCs w:val="32"/>
          <w:rtl/>
          <w:lang w:val="en-US" w:bidi="ar-DZ"/>
        </w:rPr>
        <w:t xml:space="preserve"> </w:t>
      </w:r>
      <w:r w:rsidRPr="00355B2D">
        <w:rPr>
          <w:rFonts w:ascii="Traditional Arabic" w:hAnsi="Traditional Arabic" w:cs="Traditional Arabic" w:hint="cs"/>
          <w:sz w:val="32"/>
          <w:szCs w:val="32"/>
          <w:rtl/>
          <w:lang w:val="en-US" w:bidi="ar-DZ"/>
        </w:rPr>
        <w:t xml:space="preserve">و وزيرهم </w:t>
      </w:r>
      <w:r w:rsidRPr="00355B2D">
        <w:rPr>
          <w:rFonts w:ascii="Traditional Arabic" w:hAnsi="Traditional Arabic" w:cs="Traditional Arabic" w:hint="cs"/>
          <w:b/>
          <w:bCs/>
          <w:sz w:val="28"/>
          <w:szCs w:val="28"/>
          <w:rtl/>
          <w:lang w:val="en-US" w:bidi="ar-DZ"/>
        </w:rPr>
        <w:t xml:space="preserve">نظام الملك </w:t>
      </w:r>
      <w:r w:rsidRPr="00355B2D">
        <w:rPr>
          <w:rFonts w:ascii="Traditional Arabic" w:hAnsi="Traditional Arabic" w:cs="Traditional Arabic" w:hint="cs"/>
          <w:sz w:val="32"/>
          <w:szCs w:val="32"/>
          <w:rtl/>
          <w:lang w:val="en-US" w:bidi="ar-DZ"/>
        </w:rPr>
        <w:t>على تشييد هذه المدارس</w:t>
      </w:r>
      <w:r>
        <w:rPr>
          <w:rFonts w:ascii="Traditional Arabic" w:hAnsi="Traditional Arabic" w:cs="Traditional Arabic" w:hint="cs"/>
          <w:sz w:val="32"/>
          <w:szCs w:val="32"/>
          <w:rtl/>
          <w:lang w:val="en-US" w:bidi="ar-DZ"/>
        </w:rPr>
        <w:t xml:space="preserve"> </w:t>
      </w:r>
      <w:r w:rsidRPr="00355B2D">
        <w:rPr>
          <w:rFonts w:ascii="Traditional Arabic" w:hAnsi="Traditional Arabic" w:cs="Traditional Arabic" w:hint="cs"/>
          <w:sz w:val="32"/>
          <w:szCs w:val="32"/>
          <w:rtl/>
          <w:lang w:val="en-US" w:bidi="ar-DZ"/>
        </w:rPr>
        <w:t>و دعم إنتشارها و دعوة خيرة علماء عصرهم للتدريس بها للمساهمة في إنشاء جيل من الطلاب يعمل على التصدي لجميع الأفكار التطرفية بهدف الحفاظ على المذهب السني و دعم إنتشاره .</w:t>
      </w:r>
    </w:p>
    <w:p w:rsidR="00784C12" w:rsidRDefault="00355B2D" w:rsidP="00355B2D">
      <w:pPr>
        <w:bidi/>
        <w:spacing w:after="0" w:line="240" w:lineRule="auto"/>
        <w:ind w:firstLine="566"/>
        <w:jc w:val="both"/>
        <w:rPr>
          <w:rFonts w:ascii="Traditional Arabic" w:hAnsi="Traditional Arabic" w:cs="Traditional Arabic"/>
          <w:sz w:val="32"/>
          <w:szCs w:val="32"/>
          <w:rtl/>
          <w:lang w:val="en-US" w:bidi="ar-DZ"/>
        </w:rPr>
      </w:pPr>
      <w:r w:rsidRPr="00355B2D">
        <w:rPr>
          <w:rFonts w:ascii="Traditional Arabic" w:hAnsi="Traditional Arabic" w:cs="Traditional Arabic" w:hint="cs"/>
          <w:sz w:val="32"/>
          <w:szCs w:val="32"/>
          <w:rtl/>
          <w:lang w:val="en-US" w:bidi="ar-DZ"/>
        </w:rPr>
        <w:t xml:space="preserve">إن فكرة بناء المدارس بالدولة الإسلامية ليست وليدة عهد </w:t>
      </w:r>
      <w:r w:rsidRPr="00355B2D">
        <w:rPr>
          <w:rFonts w:ascii="Traditional Arabic" w:hAnsi="Traditional Arabic" w:cs="Traditional Arabic" w:hint="cs"/>
          <w:b/>
          <w:bCs/>
          <w:sz w:val="28"/>
          <w:szCs w:val="28"/>
          <w:rtl/>
          <w:lang w:val="en-US" w:bidi="ar-DZ"/>
        </w:rPr>
        <w:t>السلاجقة</w:t>
      </w:r>
      <w:r w:rsidRPr="00355B2D">
        <w:rPr>
          <w:rFonts w:ascii="Traditional Arabic" w:hAnsi="Traditional Arabic" w:cs="Traditional Arabic" w:hint="cs"/>
          <w:sz w:val="32"/>
          <w:szCs w:val="32"/>
          <w:rtl/>
          <w:lang w:val="en-US" w:bidi="ar-DZ"/>
        </w:rPr>
        <w:t xml:space="preserve"> و تحديدا عهد وزارة </w:t>
      </w:r>
      <w:r w:rsidRPr="00355B2D">
        <w:rPr>
          <w:rFonts w:ascii="Traditional Arabic" w:hAnsi="Traditional Arabic" w:cs="Traditional Arabic" w:hint="cs"/>
          <w:b/>
          <w:bCs/>
          <w:sz w:val="28"/>
          <w:szCs w:val="28"/>
          <w:rtl/>
          <w:lang w:val="en-US" w:bidi="ar-DZ"/>
        </w:rPr>
        <w:t>نظام الملك</w:t>
      </w:r>
      <w:r w:rsidRPr="00355B2D">
        <w:rPr>
          <w:rFonts w:ascii="Traditional Arabic" w:hAnsi="Traditional Arabic" w:cs="Traditional Arabic" w:hint="cs"/>
          <w:sz w:val="32"/>
          <w:szCs w:val="32"/>
          <w:rtl/>
          <w:lang w:val="en-US" w:bidi="ar-DZ"/>
        </w:rPr>
        <w:t xml:space="preserve">، بل تعود في الحقيقة إلى ما قبل ذلك، و هو ما أكده </w:t>
      </w:r>
      <w:r w:rsidRPr="00355B2D">
        <w:rPr>
          <w:rFonts w:ascii="Traditional Arabic" w:hAnsi="Traditional Arabic" w:cs="Traditional Arabic" w:hint="cs"/>
          <w:b/>
          <w:bCs/>
          <w:sz w:val="32"/>
          <w:szCs w:val="32"/>
          <w:rtl/>
          <w:lang w:val="en-US" w:bidi="ar-DZ"/>
        </w:rPr>
        <w:t>السبكي</w:t>
      </w:r>
      <w:r w:rsidRPr="00355B2D">
        <w:rPr>
          <w:rFonts w:ascii="Traditional Arabic" w:hAnsi="Traditional Arabic" w:cs="Traditional Arabic" w:hint="cs"/>
          <w:sz w:val="32"/>
          <w:szCs w:val="32"/>
          <w:rtl/>
          <w:lang w:val="en-US" w:bidi="ar-DZ"/>
        </w:rPr>
        <w:t xml:space="preserve"> في هذا الصدد حيث تطرق في الحديث عن أولى المدارس التي بنيت قبل عهد </w:t>
      </w:r>
      <w:r w:rsidRPr="00355B2D">
        <w:rPr>
          <w:rFonts w:ascii="Traditional Arabic" w:hAnsi="Traditional Arabic" w:cs="Traditional Arabic" w:hint="cs"/>
          <w:b/>
          <w:bCs/>
          <w:sz w:val="28"/>
          <w:szCs w:val="28"/>
          <w:rtl/>
          <w:lang w:val="en-US" w:bidi="ar-DZ"/>
        </w:rPr>
        <w:t xml:space="preserve">نظام الملك </w:t>
      </w:r>
      <w:r w:rsidRPr="00355B2D">
        <w:rPr>
          <w:rFonts w:ascii="Traditional Arabic" w:hAnsi="Traditional Arabic" w:cs="Traditional Arabic" w:hint="cs"/>
          <w:sz w:val="28"/>
          <w:szCs w:val="28"/>
          <w:rtl/>
          <w:lang w:val="en-US" w:bidi="ar-DZ"/>
        </w:rPr>
        <w:t xml:space="preserve">" </w:t>
      </w:r>
      <w:r w:rsidRPr="00355B2D">
        <w:rPr>
          <w:rFonts w:ascii="Traditional Arabic" w:hAnsi="Traditional Arabic" w:cs="Traditional Arabic" w:hint="cs"/>
          <w:b/>
          <w:bCs/>
          <w:sz w:val="28"/>
          <w:szCs w:val="28"/>
          <w:rtl/>
          <w:lang w:val="en-US" w:bidi="ar-DZ"/>
        </w:rPr>
        <w:t>كالمدرسة السَعْدِيَةِ و المدرسة البَيْهَقِيَةِ</w:t>
      </w:r>
      <w:r w:rsidRPr="00355B2D">
        <w:rPr>
          <w:rFonts w:ascii="Traditional Arabic" w:hAnsi="Traditional Arabic" w:cs="Traditional Arabic" w:hint="cs"/>
          <w:sz w:val="28"/>
          <w:szCs w:val="28"/>
          <w:rtl/>
          <w:lang w:val="en-US" w:bidi="ar-DZ"/>
        </w:rPr>
        <w:t xml:space="preserve"> "</w:t>
      </w:r>
      <w:r w:rsidRPr="00355B2D">
        <w:rPr>
          <w:rFonts w:ascii="Traditional Arabic" w:hAnsi="Traditional Arabic" w:cs="Traditional Arabic" w:hint="cs"/>
          <w:sz w:val="32"/>
          <w:szCs w:val="32"/>
          <w:rtl/>
          <w:lang w:val="en-US" w:bidi="ar-DZ"/>
        </w:rPr>
        <w:t xml:space="preserve"> مؤكدا بذلك حقيقة أسبقيتها في النشأة عن مدارس </w:t>
      </w:r>
      <w:r w:rsidRPr="00355B2D">
        <w:rPr>
          <w:rFonts w:ascii="Traditional Arabic" w:hAnsi="Traditional Arabic" w:cs="Traditional Arabic" w:hint="cs"/>
          <w:b/>
          <w:bCs/>
          <w:sz w:val="28"/>
          <w:szCs w:val="28"/>
          <w:rtl/>
          <w:lang w:val="en-US" w:bidi="ar-DZ"/>
        </w:rPr>
        <w:t>نظام الملك</w:t>
      </w:r>
      <w:r w:rsidRPr="00355B2D">
        <w:rPr>
          <w:rFonts w:ascii="Traditional Arabic" w:hAnsi="Traditional Arabic" w:cs="Traditional Arabic" w:hint="cs"/>
          <w:sz w:val="32"/>
          <w:szCs w:val="32"/>
          <w:rtl/>
          <w:lang w:val="en-US" w:bidi="ar-DZ"/>
        </w:rPr>
        <w:t>، لكنه أكد أن ما ميزها (</w:t>
      </w:r>
      <w:r w:rsidRPr="00355B2D">
        <w:rPr>
          <w:rFonts w:ascii="Traditional Arabic" w:hAnsi="Traditional Arabic" w:cs="Traditional Arabic" w:hint="cs"/>
          <w:b/>
          <w:bCs/>
          <w:sz w:val="32"/>
          <w:szCs w:val="32"/>
          <w:rtl/>
          <w:lang w:val="en-US" w:bidi="ar-DZ"/>
        </w:rPr>
        <w:t>المدارس النظامية</w:t>
      </w:r>
      <w:r w:rsidRPr="00355B2D">
        <w:rPr>
          <w:rFonts w:ascii="Traditional Arabic" w:hAnsi="Traditional Arabic" w:cs="Traditional Arabic" w:hint="cs"/>
          <w:sz w:val="32"/>
          <w:szCs w:val="32"/>
          <w:rtl/>
          <w:lang w:val="en-US" w:bidi="ar-DZ"/>
        </w:rPr>
        <w:t xml:space="preserve">) عن باقي المدارس أنه </w:t>
      </w:r>
      <w:r w:rsidRPr="00355B2D">
        <w:rPr>
          <w:rFonts w:ascii="Traditional Arabic" w:hAnsi="Traditional Arabic" w:cs="Traditional Arabic" w:hint="cs"/>
          <w:sz w:val="28"/>
          <w:szCs w:val="28"/>
          <w:rtl/>
          <w:lang w:val="en-US" w:bidi="ar-DZ"/>
        </w:rPr>
        <w:t>(</w:t>
      </w:r>
      <w:r w:rsidRPr="00355B2D">
        <w:rPr>
          <w:rFonts w:ascii="Traditional Arabic" w:hAnsi="Traditional Arabic" w:cs="Traditional Arabic" w:hint="cs"/>
          <w:b/>
          <w:bCs/>
          <w:sz w:val="28"/>
          <w:szCs w:val="28"/>
          <w:rtl/>
          <w:lang w:val="en-US" w:bidi="ar-DZ"/>
        </w:rPr>
        <w:t>نظام الملك</w:t>
      </w:r>
      <w:r w:rsidRPr="00355B2D">
        <w:rPr>
          <w:rFonts w:ascii="Traditional Arabic" w:hAnsi="Traditional Arabic" w:cs="Traditional Arabic" w:hint="cs"/>
          <w:sz w:val="28"/>
          <w:szCs w:val="28"/>
          <w:rtl/>
          <w:lang w:val="en-US" w:bidi="ar-DZ"/>
        </w:rPr>
        <w:t xml:space="preserve">) </w:t>
      </w:r>
      <w:r w:rsidRPr="00355B2D">
        <w:rPr>
          <w:rFonts w:ascii="Traditional Arabic" w:hAnsi="Traditional Arabic" w:cs="Traditional Arabic" w:hint="cs"/>
          <w:sz w:val="32"/>
          <w:szCs w:val="32"/>
          <w:rtl/>
          <w:lang w:val="en-US" w:bidi="ar-DZ"/>
        </w:rPr>
        <w:t xml:space="preserve">أول من خصص المعاليم للطلبة </w:t>
      </w:r>
      <w:r w:rsidRPr="00355B2D">
        <w:rPr>
          <w:rFonts w:ascii="Traditional Arabic" w:hAnsi="Traditional Arabic" w:cs="Traditional Arabic" w:hint="cs"/>
          <w:sz w:val="32"/>
          <w:szCs w:val="32"/>
          <w:rtl/>
          <w:lang w:val="en-US" w:bidi="ar-DZ"/>
        </w:rPr>
        <w:lastRenderedPageBreak/>
        <w:t xml:space="preserve">الذين درسوا بها ، و بالتالي فهذا الأمر بحسب </w:t>
      </w:r>
      <w:r w:rsidRPr="00355B2D">
        <w:rPr>
          <w:rFonts w:ascii="Traditional Arabic" w:hAnsi="Traditional Arabic" w:cs="Traditional Arabic" w:hint="cs"/>
          <w:b/>
          <w:bCs/>
          <w:sz w:val="28"/>
          <w:szCs w:val="28"/>
          <w:rtl/>
          <w:lang w:val="en-US" w:bidi="ar-DZ"/>
        </w:rPr>
        <w:t>السبكي</w:t>
      </w:r>
      <w:r w:rsidRPr="00355B2D">
        <w:rPr>
          <w:rFonts w:ascii="Traditional Arabic" w:hAnsi="Traditional Arabic" w:cs="Traditional Arabic" w:hint="cs"/>
          <w:sz w:val="28"/>
          <w:szCs w:val="28"/>
          <w:rtl/>
          <w:lang w:val="en-US" w:bidi="ar-DZ"/>
        </w:rPr>
        <w:t xml:space="preserve"> </w:t>
      </w:r>
      <w:r w:rsidRPr="00355B2D">
        <w:rPr>
          <w:rFonts w:ascii="Traditional Arabic" w:hAnsi="Traditional Arabic" w:cs="Traditional Arabic" w:hint="cs"/>
          <w:sz w:val="32"/>
          <w:szCs w:val="32"/>
          <w:rtl/>
          <w:lang w:val="en-US" w:bidi="ar-DZ"/>
        </w:rPr>
        <w:t xml:space="preserve">يعتبر سبقا يحسب </w:t>
      </w:r>
      <w:r w:rsidRPr="00355B2D">
        <w:rPr>
          <w:rFonts w:ascii="Traditional Arabic" w:hAnsi="Traditional Arabic" w:cs="Traditional Arabic" w:hint="cs"/>
          <w:b/>
          <w:bCs/>
          <w:sz w:val="28"/>
          <w:szCs w:val="28"/>
          <w:rtl/>
          <w:lang w:val="en-US" w:bidi="ar-DZ"/>
        </w:rPr>
        <w:t xml:space="preserve">لنظام الملك </w:t>
      </w:r>
      <w:r w:rsidRPr="00355B2D">
        <w:rPr>
          <w:rFonts w:ascii="Traditional Arabic" w:hAnsi="Traditional Arabic" w:cs="Traditional Arabic" w:hint="cs"/>
          <w:sz w:val="32"/>
          <w:szCs w:val="32"/>
          <w:rtl/>
          <w:lang w:val="en-US" w:bidi="ar-DZ"/>
        </w:rPr>
        <w:t xml:space="preserve">و مدارسه عن ما هو مألوف في بقية المدارس التي سبقت </w:t>
      </w:r>
      <w:r w:rsidRPr="00355B2D">
        <w:rPr>
          <w:rFonts w:ascii="Traditional Arabic" w:hAnsi="Traditional Arabic" w:cs="Traditional Arabic" w:hint="cs"/>
          <w:b/>
          <w:bCs/>
          <w:sz w:val="28"/>
          <w:szCs w:val="28"/>
          <w:rtl/>
          <w:lang w:val="en-US" w:bidi="ar-DZ"/>
        </w:rPr>
        <w:t>النظاميات</w:t>
      </w:r>
      <w:r w:rsidRPr="00355B2D">
        <w:rPr>
          <w:rFonts w:ascii="Traditional Arabic" w:hAnsi="Traditional Arabic" w:cs="Traditional Arabic" w:hint="cs"/>
          <w:sz w:val="28"/>
          <w:szCs w:val="28"/>
          <w:rtl/>
          <w:lang w:val="en-US" w:bidi="ar-DZ"/>
        </w:rPr>
        <w:t xml:space="preserve"> </w:t>
      </w:r>
      <w:r w:rsidRPr="00355B2D">
        <w:rPr>
          <w:rFonts w:ascii="Traditional Arabic" w:hAnsi="Traditional Arabic" w:cs="Traditional Arabic" w:hint="cs"/>
          <w:sz w:val="32"/>
          <w:szCs w:val="32"/>
          <w:rtl/>
          <w:lang w:val="en-US" w:bidi="ar-DZ"/>
        </w:rPr>
        <w:t>في الظهور</w:t>
      </w:r>
      <w:r>
        <w:rPr>
          <w:rStyle w:val="FootnoteReference"/>
          <w:rFonts w:ascii="Traditional Arabic" w:hAnsi="Traditional Arabic" w:cs="Traditional Arabic"/>
          <w:sz w:val="32"/>
          <w:szCs w:val="32"/>
          <w:rtl/>
          <w:lang w:val="en-US" w:bidi="ar-DZ"/>
        </w:rPr>
        <w:footnoteReference w:id="55"/>
      </w:r>
      <w:r w:rsidRPr="00355B2D">
        <w:rPr>
          <w:rFonts w:ascii="Traditional Arabic" w:hAnsi="Traditional Arabic" w:cs="Traditional Arabic" w:hint="cs"/>
          <w:sz w:val="32"/>
          <w:szCs w:val="32"/>
          <w:rtl/>
          <w:lang w:val="en-US" w:bidi="ar-DZ"/>
        </w:rPr>
        <w:t>.</w:t>
      </w:r>
    </w:p>
    <w:p w:rsidR="00B85C4F" w:rsidRDefault="00B85C4F" w:rsidP="00FE0AD0">
      <w:pPr>
        <w:bidi/>
        <w:spacing w:after="0" w:line="240" w:lineRule="auto"/>
        <w:ind w:firstLine="566"/>
        <w:jc w:val="both"/>
        <w:rPr>
          <w:rFonts w:ascii="Traditional Arabic" w:hAnsi="Traditional Arabic" w:cs="Traditional Arabic"/>
          <w:sz w:val="32"/>
          <w:szCs w:val="32"/>
          <w:rtl/>
          <w:lang w:val="en-US" w:bidi="ar-DZ"/>
        </w:rPr>
      </w:pPr>
      <w:r w:rsidRPr="00B85C4F">
        <w:rPr>
          <w:rFonts w:ascii="Traditional Arabic" w:hAnsi="Traditional Arabic" w:cs="Traditional Arabic" w:hint="cs"/>
          <w:sz w:val="32"/>
          <w:szCs w:val="32"/>
          <w:rtl/>
          <w:lang w:val="en-US" w:bidi="ar-DZ"/>
        </w:rPr>
        <w:t xml:space="preserve">و بهذا يكون </w:t>
      </w:r>
      <w:r w:rsidRPr="00B85C4F">
        <w:rPr>
          <w:rFonts w:ascii="Traditional Arabic" w:hAnsi="Traditional Arabic" w:cs="Traditional Arabic" w:hint="cs"/>
          <w:b/>
          <w:bCs/>
          <w:sz w:val="28"/>
          <w:szCs w:val="28"/>
          <w:rtl/>
          <w:lang w:val="en-US" w:bidi="ar-DZ"/>
        </w:rPr>
        <w:t>نظام الملك</w:t>
      </w:r>
      <w:r w:rsidRPr="00B85C4F">
        <w:rPr>
          <w:rFonts w:ascii="Traditional Arabic" w:hAnsi="Traditional Arabic" w:cs="Traditional Arabic" w:hint="cs"/>
          <w:sz w:val="28"/>
          <w:szCs w:val="28"/>
          <w:rtl/>
          <w:lang w:val="en-US" w:bidi="ar-DZ"/>
        </w:rPr>
        <w:t xml:space="preserve"> </w:t>
      </w:r>
      <w:r w:rsidRPr="00B85C4F">
        <w:rPr>
          <w:rFonts w:ascii="Traditional Arabic" w:hAnsi="Traditional Arabic" w:cs="Traditional Arabic" w:hint="cs"/>
          <w:sz w:val="32"/>
          <w:szCs w:val="32"/>
          <w:rtl/>
          <w:lang w:val="en-US" w:bidi="ar-DZ"/>
        </w:rPr>
        <w:t xml:space="preserve">أول من سن نظاما جديدا في حقل التربية و التعليم من خلال استحداثه لهذه المنح و يضاف إليها مساكن الطلبة و نفقات العلماء المدرسين بالنظاميات ، التي كانت مجهزة لطلاب العلم ليلا و نهارا  وهــو مــا وفـــر عـوامـــل التفــــوق و النجـــــاح في طلب العلم و تحصيله </w:t>
      </w:r>
      <w:r w:rsidRPr="00B85C4F">
        <w:rPr>
          <w:rStyle w:val="FootnoteReference"/>
          <w:rFonts w:ascii="Traditional Arabic" w:hAnsi="Traditional Arabic" w:cs="Traditional Arabic"/>
          <w:sz w:val="32"/>
          <w:szCs w:val="32"/>
          <w:rtl/>
          <w:lang w:val="en-US" w:bidi="ar-DZ"/>
        </w:rPr>
        <w:footnoteReference w:id="56"/>
      </w:r>
      <w:r w:rsidRPr="00B85C4F">
        <w:rPr>
          <w:rFonts w:ascii="Traditional Arabic" w:hAnsi="Traditional Arabic" w:cs="Traditional Arabic" w:hint="cs"/>
          <w:sz w:val="32"/>
          <w:szCs w:val="32"/>
          <w:rtl/>
          <w:lang w:val="en-US" w:bidi="ar-DZ"/>
        </w:rPr>
        <w:t xml:space="preserve">،كــما أن ما يعطي التميز للمدارس النظامية عــــن غيرهــــــــا من المدارس التي سبقتها في الظهور ،هي تلك الأولويــــة التي اكتسبتها اعتبـــارا مـــن كونها أولى المدارس الـــتي استقلت في بنائها و طرازها المعماري عن المساجد ، و إشراف الدولة عليها و على توظيف نجبائها و خيرة طلابها من المتخرجين منها في دواوين الدولة </w:t>
      </w:r>
      <w:r>
        <w:rPr>
          <w:rStyle w:val="FootnoteReference"/>
          <w:rFonts w:ascii="Traditional Arabic" w:hAnsi="Traditional Arabic" w:cs="Traditional Arabic"/>
          <w:sz w:val="32"/>
          <w:szCs w:val="32"/>
          <w:rtl/>
          <w:lang w:val="en-US" w:bidi="ar-DZ"/>
        </w:rPr>
        <w:footnoteReference w:id="57"/>
      </w:r>
      <w:r>
        <w:rPr>
          <w:rFonts w:ascii="Traditional Arabic" w:hAnsi="Traditional Arabic" w:cs="Traditional Arabic" w:hint="cs"/>
          <w:sz w:val="32"/>
          <w:szCs w:val="32"/>
          <w:rtl/>
          <w:lang w:val="en-US" w:bidi="ar-DZ"/>
        </w:rPr>
        <w:t>.</w:t>
      </w:r>
    </w:p>
    <w:p w:rsidR="00FE0AD0" w:rsidRPr="00FE0AD0" w:rsidRDefault="00FE0AD0" w:rsidP="00FE0AD0">
      <w:pPr>
        <w:bidi/>
        <w:spacing w:after="0" w:line="240" w:lineRule="auto"/>
        <w:ind w:firstLine="566"/>
        <w:jc w:val="center"/>
        <w:rPr>
          <w:rFonts w:ascii="Traditional Arabic" w:hAnsi="Traditional Arabic" w:cs="Traditional Arabic"/>
          <w:b/>
          <w:bCs/>
          <w:sz w:val="32"/>
          <w:szCs w:val="32"/>
          <w:u w:val="single"/>
          <w:rtl/>
          <w:lang w:val="en-US" w:bidi="ar-DZ"/>
        </w:rPr>
      </w:pPr>
      <w:r>
        <w:rPr>
          <w:rFonts w:ascii="Traditional Arabic" w:hAnsi="Traditional Arabic" w:cs="Traditional Arabic" w:hint="cs"/>
          <w:b/>
          <w:bCs/>
          <w:sz w:val="32"/>
          <w:szCs w:val="32"/>
          <w:u w:val="single"/>
          <w:rtl/>
          <w:lang w:val="en-US" w:bidi="ar-DZ"/>
        </w:rPr>
        <w:t>5</w:t>
      </w:r>
      <w:r w:rsidR="007A6490">
        <w:rPr>
          <w:rFonts w:ascii="Traditional Arabic" w:hAnsi="Traditional Arabic" w:cs="Traditional Arabic" w:hint="cs"/>
          <w:b/>
          <w:bCs/>
          <w:sz w:val="32"/>
          <w:szCs w:val="32"/>
          <w:u w:val="single"/>
          <w:rtl/>
          <w:lang w:val="en-US" w:bidi="ar-DZ"/>
        </w:rPr>
        <w:t xml:space="preserve">- </w:t>
      </w:r>
      <w:r w:rsidRPr="00FE0AD0">
        <w:rPr>
          <w:rFonts w:ascii="Traditional Arabic" w:hAnsi="Traditional Arabic" w:cs="Traditional Arabic" w:hint="cs"/>
          <w:b/>
          <w:bCs/>
          <w:sz w:val="32"/>
          <w:szCs w:val="32"/>
          <w:u w:val="single"/>
          <w:rtl/>
          <w:lang w:val="en-US" w:bidi="ar-DZ"/>
        </w:rPr>
        <w:t>الخاتمة :</w:t>
      </w:r>
    </w:p>
    <w:p w:rsidR="00FE0AD0" w:rsidRDefault="00FE0AD0" w:rsidP="007A6490">
      <w:pPr>
        <w:bidi/>
        <w:spacing w:before="240" w:after="0" w:line="240" w:lineRule="auto"/>
        <w:ind w:firstLine="566"/>
        <w:jc w:val="both"/>
        <w:rPr>
          <w:rFonts w:ascii="Traditional Arabic" w:hAnsi="Traditional Arabic" w:cs="Traditional Arabic"/>
          <w:sz w:val="32"/>
          <w:szCs w:val="32"/>
          <w:rtl/>
          <w:lang w:val="en-US" w:bidi="ar-DZ"/>
        </w:rPr>
      </w:pPr>
      <w:r w:rsidRPr="00FE0AD0">
        <w:rPr>
          <w:rFonts w:ascii="Traditional Arabic" w:hAnsi="Traditional Arabic" w:cs="Traditional Arabic" w:hint="cs"/>
          <w:sz w:val="32"/>
          <w:szCs w:val="32"/>
          <w:rtl/>
          <w:lang w:val="en-US" w:bidi="ar-DZ"/>
        </w:rPr>
        <w:t xml:space="preserve">إن البحث في </w:t>
      </w:r>
      <w:r w:rsidR="007A6490">
        <w:rPr>
          <w:rFonts w:ascii="Traditional Arabic" w:hAnsi="Traditional Arabic" w:cs="Traditional Arabic" w:hint="cs"/>
          <w:sz w:val="32"/>
          <w:szCs w:val="32"/>
          <w:rtl/>
          <w:lang w:val="en-US" w:bidi="ar-DZ"/>
        </w:rPr>
        <w:t>هجرات الشعوب و الأمم</w:t>
      </w:r>
      <w:r w:rsidRPr="00FE0AD0">
        <w:rPr>
          <w:rFonts w:ascii="Traditional Arabic" w:hAnsi="Traditional Arabic" w:cs="Traditional Arabic" w:hint="cs"/>
          <w:sz w:val="32"/>
          <w:szCs w:val="32"/>
          <w:rtl/>
          <w:lang w:val="en-US" w:bidi="ar-DZ"/>
        </w:rPr>
        <w:t xml:space="preserve"> خاصة في الدراسات التاري</w:t>
      </w:r>
      <w:r w:rsidR="007A6490">
        <w:rPr>
          <w:rFonts w:ascii="Traditional Arabic" w:hAnsi="Traditional Arabic" w:cs="Traditional Arabic" w:hint="cs"/>
          <w:sz w:val="32"/>
          <w:szCs w:val="32"/>
          <w:rtl/>
          <w:lang w:val="en-US" w:bidi="ar-DZ"/>
        </w:rPr>
        <w:t>ـ</w:t>
      </w:r>
      <w:r w:rsidRPr="00FE0AD0">
        <w:rPr>
          <w:rFonts w:ascii="Traditional Arabic" w:hAnsi="Traditional Arabic" w:cs="Traditional Arabic" w:hint="cs"/>
          <w:sz w:val="32"/>
          <w:szCs w:val="32"/>
          <w:rtl/>
          <w:lang w:val="en-US" w:bidi="ar-DZ"/>
        </w:rPr>
        <w:t>خية الت</w:t>
      </w:r>
      <w:r w:rsidR="007A6490">
        <w:rPr>
          <w:rFonts w:ascii="Traditional Arabic" w:hAnsi="Traditional Arabic" w:cs="Traditional Arabic" w:hint="cs"/>
          <w:sz w:val="32"/>
          <w:szCs w:val="32"/>
          <w:rtl/>
          <w:lang w:val="en-US" w:bidi="ar-DZ"/>
        </w:rPr>
        <w:t>ـ</w:t>
      </w:r>
      <w:r w:rsidRPr="00FE0AD0">
        <w:rPr>
          <w:rFonts w:ascii="Traditional Arabic" w:hAnsi="Traditional Arabic" w:cs="Traditional Arabic" w:hint="cs"/>
          <w:sz w:val="32"/>
          <w:szCs w:val="32"/>
          <w:rtl/>
          <w:lang w:val="en-US" w:bidi="ar-DZ"/>
        </w:rPr>
        <w:t>ي تتناول الكشف عن ماضي</w:t>
      </w:r>
      <w:r w:rsidR="007A6490">
        <w:rPr>
          <w:rFonts w:ascii="Traditional Arabic" w:hAnsi="Traditional Arabic" w:cs="Traditional Arabic" w:hint="cs"/>
          <w:sz w:val="32"/>
          <w:szCs w:val="32"/>
          <w:rtl/>
          <w:lang w:val="en-US" w:bidi="ar-DZ"/>
        </w:rPr>
        <w:t>ها</w:t>
      </w:r>
      <w:r w:rsidRPr="00FE0AD0">
        <w:rPr>
          <w:rFonts w:ascii="Traditional Arabic" w:hAnsi="Traditional Arabic" w:cs="Traditional Arabic" w:hint="cs"/>
          <w:sz w:val="32"/>
          <w:szCs w:val="32"/>
          <w:rtl/>
          <w:lang w:val="en-US" w:bidi="ar-DZ"/>
        </w:rPr>
        <w:t xml:space="preserve"> </w:t>
      </w:r>
      <w:r w:rsidR="007A6490">
        <w:rPr>
          <w:rFonts w:ascii="Traditional Arabic" w:hAnsi="Traditional Arabic" w:cs="Traditional Arabic" w:hint="cs"/>
          <w:sz w:val="32"/>
          <w:szCs w:val="32"/>
          <w:rtl/>
          <w:lang w:val="en-US" w:bidi="ar-DZ"/>
        </w:rPr>
        <w:t>و الأمم الغابر</w:t>
      </w:r>
      <w:r w:rsidRPr="00FE0AD0">
        <w:rPr>
          <w:rFonts w:ascii="Traditional Arabic" w:hAnsi="Traditional Arabic" w:cs="Traditional Arabic" w:hint="cs"/>
          <w:sz w:val="32"/>
          <w:szCs w:val="32"/>
          <w:rtl/>
          <w:lang w:val="en-US" w:bidi="ar-DZ"/>
        </w:rPr>
        <w:t xml:space="preserve">، خاصة تلك الحقب التي خلت من تاريخ الدولة الإسلامية و إسهامات العنصر البشري في صنع حضارتها العتيدة و العتيقة الضاربة بجذورها في التاريخ ، لمن الأشياء الهامة </w:t>
      </w:r>
      <w:r w:rsidR="007A6490">
        <w:rPr>
          <w:rFonts w:ascii="Traditional Arabic" w:hAnsi="Traditional Arabic" w:cs="Traditional Arabic" w:hint="cs"/>
          <w:sz w:val="32"/>
          <w:szCs w:val="32"/>
          <w:rtl/>
          <w:lang w:val="en-US" w:bidi="ar-DZ"/>
        </w:rPr>
        <w:t>التي تدفع بالباحث إلى</w:t>
      </w:r>
      <w:r w:rsidRPr="00FE0AD0">
        <w:rPr>
          <w:rFonts w:ascii="Traditional Arabic" w:hAnsi="Traditional Arabic" w:cs="Traditional Arabic" w:hint="cs"/>
          <w:sz w:val="32"/>
          <w:szCs w:val="32"/>
          <w:rtl/>
          <w:lang w:val="en-US" w:bidi="ar-DZ"/>
        </w:rPr>
        <w:t xml:space="preserve"> تقصي جزء من حقيقة م</w:t>
      </w:r>
      <w:r w:rsidR="007A6490">
        <w:rPr>
          <w:rFonts w:ascii="Traditional Arabic" w:hAnsi="Traditional Arabic" w:cs="Traditional Arabic" w:hint="cs"/>
          <w:sz w:val="32"/>
          <w:szCs w:val="32"/>
          <w:rtl/>
          <w:lang w:val="en-US" w:bidi="ar-DZ"/>
        </w:rPr>
        <w:t>اضي الدولة الإسلامية على العهد</w:t>
      </w:r>
      <w:r w:rsidRPr="00FE0AD0">
        <w:rPr>
          <w:rFonts w:ascii="Traditional Arabic" w:hAnsi="Traditional Arabic" w:cs="Traditional Arabic" w:hint="cs"/>
          <w:sz w:val="32"/>
          <w:szCs w:val="32"/>
          <w:rtl/>
          <w:lang w:val="en-US" w:bidi="ar-DZ"/>
        </w:rPr>
        <w:t xml:space="preserve"> السلجوقي في مجال</w:t>
      </w:r>
      <w:r w:rsidR="007A6490">
        <w:rPr>
          <w:rFonts w:ascii="Traditional Arabic" w:hAnsi="Traditional Arabic" w:cs="Traditional Arabic" w:hint="cs"/>
          <w:sz w:val="32"/>
          <w:szCs w:val="32"/>
          <w:rtl/>
          <w:lang w:val="en-US" w:bidi="ar-DZ"/>
        </w:rPr>
        <w:t xml:space="preserve"> هجرتهم و تأثيراتها الحضاري التي شكل فيها مجال</w:t>
      </w:r>
      <w:r w:rsidRPr="00FE0AD0">
        <w:rPr>
          <w:rFonts w:ascii="Traditional Arabic" w:hAnsi="Traditional Arabic" w:cs="Traditional Arabic" w:hint="cs"/>
          <w:sz w:val="32"/>
          <w:szCs w:val="32"/>
          <w:rtl/>
          <w:lang w:val="en-US" w:bidi="ar-DZ"/>
        </w:rPr>
        <w:t xml:space="preserve"> الحياة العلمية و الفكرية تحديدا </w:t>
      </w:r>
      <w:r w:rsidR="007A6490">
        <w:rPr>
          <w:rFonts w:ascii="Traditional Arabic" w:hAnsi="Traditional Arabic" w:cs="Traditional Arabic" w:hint="cs"/>
          <w:sz w:val="32"/>
          <w:szCs w:val="32"/>
          <w:rtl/>
          <w:lang w:val="en-US" w:bidi="ar-DZ"/>
        </w:rPr>
        <w:t xml:space="preserve">و </w:t>
      </w:r>
      <w:r w:rsidRPr="00FE0AD0">
        <w:rPr>
          <w:rFonts w:ascii="Traditional Arabic" w:hAnsi="Traditional Arabic" w:cs="Traditional Arabic" w:hint="cs"/>
          <w:sz w:val="32"/>
          <w:szCs w:val="32"/>
          <w:rtl/>
          <w:lang w:val="en-US" w:bidi="ar-DZ"/>
        </w:rPr>
        <w:t xml:space="preserve">البناء العمراني الداعم لازدهار هذا المجال و تطوره </w:t>
      </w:r>
      <w:r w:rsidR="007A6490">
        <w:rPr>
          <w:rFonts w:ascii="Traditional Arabic" w:hAnsi="Traditional Arabic" w:cs="Traditional Arabic" w:hint="cs"/>
          <w:sz w:val="32"/>
          <w:szCs w:val="32"/>
          <w:rtl/>
          <w:lang w:val="en-US" w:bidi="ar-DZ"/>
        </w:rPr>
        <w:t xml:space="preserve">المتمثل في </w:t>
      </w:r>
      <w:r w:rsidRPr="00FE0AD0">
        <w:rPr>
          <w:rFonts w:ascii="Traditional Arabic" w:hAnsi="Traditional Arabic" w:cs="Traditional Arabic" w:hint="cs"/>
          <w:sz w:val="32"/>
          <w:szCs w:val="32"/>
          <w:rtl/>
          <w:lang w:val="en-US" w:bidi="ar-DZ"/>
        </w:rPr>
        <w:t>تلك المدارس التعليمية و المراكز العلمية التي كان لها أثر كبير  و واضح في ازدهار مختلف أنواع العلوم و تحقيق نهضة علمية و فكرية متميزة كانت بمثابة العلامة الدالة على الإسهامات التي قدمها السلاجقة في تلك الفترة .</w:t>
      </w:r>
    </w:p>
    <w:p w:rsidR="00FE0AD0" w:rsidRDefault="007A6490" w:rsidP="0099592D">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و </w:t>
      </w:r>
      <w:r w:rsidR="00FE0AD0">
        <w:rPr>
          <w:rFonts w:ascii="Traditional Arabic" w:hAnsi="Traditional Arabic" w:cs="Traditional Arabic" w:hint="cs"/>
          <w:sz w:val="32"/>
          <w:szCs w:val="32"/>
          <w:rtl/>
          <w:lang w:val="en-US" w:bidi="ar-DZ"/>
        </w:rPr>
        <w:t xml:space="preserve">من خلال </w:t>
      </w:r>
      <w:r>
        <w:rPr>
          <w:rFonts w:ascii="Traditional Arabic" w:hAnsi="Traditional Arabic" w:cs="Traditional Arabic" w:hint="cs"/>
          <w:sz w:val="32"/>
          <w:szCs w:val="32"/>
          <w:rtl/>
          <w:lang w:val="en-US" w:bidi="ar-DZ"/>
        </w:rPr>
        <w:t>استعراض</w:t>
      </w:r>
      <w:r w:rsidR="00FE0AD0">
        <w:rPr>
          <w:rFonts w:ascii="Traditional Arabic" w:hAnsi="Traditional Arabic" w:cs="Traditional Arabic" w:hint="cs"/>
          <w:sz w:val="32"/>
          <w:szCs w:val="32"/>
          <w:rtl/>
          <w:lang w:val="en-US" w:bidi="ar-DZ"/>
        </w:rPr>
        <w:t xml:space="preserve"> هجرة الأتراك السلاجقة و دورها في قيام سلطنتهم ، و علاقتهم بالخلافة العباسية إضافة إلى مجالات تأثيراتهم الحضارية يتضح لنا مدى أهمية هذه الهجرة و تأثيراتها على الصعيدين السياسي و الحضاري</w:t>
      </w:r>
      <w:r>
        <w:rPr>
          <w:rFonts w:ascii="Traditional Arabic" w:hAnsi="Traditional Arabic" w:cs="Traditional Arabic" w:hint="cs"/>
          <w:sz w:val="32"/>
          <w:szCs w:val="32"/>
          <w:rtl/>
          <w:lang w:val="en-US" w:bidi="ar-DZ"/>
        </w:rPr>
        <w:t xml:space="preserve"> ، ما يأكد بأن الدولة الإسلامية احتضنت في كيانها السياسي و رقعتها الجغرافية </w:t>
      </w:r>
      <w:r w:rsidR="0099592D">
        <w:rPr>
          <w:rFonts w:ascii="Traditional Arabic" w:hAnsi="Traditional Arabic" w:cs="Traditional Arabic" w:hint="cs"/>
          <w:sz w:val="32"/>
          <w:szCs w:val="32"/>
          <w:rtl/>
          <w:lang w:val="en-US" w:bidi="ar-DZ"/>
        </w:rPr>
        <w:t>عناصر بشرية و على الرغم من استقلاليتها في مكون قيام إماراتها سياسيا إلى أنها حافظت على تبعيتها للخلافة الإسلامية كمرجعية دينية ما جنبها الدخول في صراعات سياسية لا يحمد عقباها على مستقبل الخلافة بدلالة علاقتها بالسلطنة السلجوقية المميزة التي انعكست إيجابا في ازدهار الخلافة الإسلامية حضاريا .</w:t>
      </w:r>
    </w:p>
    <w:p w:rsidR="00134C87" w:rsidRDefault="00134C87" w:rsidP="00134C87">
      <w:pPr>
        <w:bidi/>
        <w:spacing w:after="0" w:line="240" w:lineRule="auto"/>
        <w:ind w:firstLine="566"/>
        <w:jc w:val="both"/>
        <w:rPr>
          <w:rFonts w:ascii="Traditional Arabic" w:hAnsi="Traditional Arabic" w:cs="Traditional Arabic"/>
          <w:sz w:val="32"/>
          <w:szCs w:val="32"/>
          <w:rtl/>
          <w:lang w:val="en-US" w:bidi="ar-DZ"/>
        </w:rPr>
      </w:pPr>
    </w:p>
    <w:p w:rsidR="00134C87" w:rsidRDefault="00134C87" w:rsidP="00134C87">
      <w:pPr>
        <w:bidi/>
        <w:spacing w:after="0" w:line="240" w:lineRule="auto"/>
        <w:ind w:firstLine="566"/>
        <w:jc w:val="both"/>
        <w:rPr>
          <w:rFonts w:ascii="Traditional Arabic" w:hAnsi="Traditional Arabic" w:cs="Traditional Arabic"/>
          <w:sz w:val="32"/>
          <w:szCs w:val="32"/>
          <w:rtl/>
          <w:lang w:val="en-US" w:bidi="ar-DZ"/>
        </w:rPr>
      </w:pPr>
    </w:p>
    <w:p w:rsidR="00134C87" w:rsidRDefault="00134C87" w:rsidP="00134C87">
      <w:pPr>
        <w:bidi/>
        <w:spacing w:after="0" w:line="240" w:lineRule="auto"/>
        <w:ind w:firstLine="566"/>
        <w:jc w:val="both"/>
        <w:rPr>
          <w:rFonts w:ascii="Traditional Arabic" w:hAnsi="Traditional Arabic" w:cs="Traditional Arabic"/>
          <w:sz w:val="32"/>
          <w:szCs w:val="32"/>
          <w:rtl/>
          <w:lang w:val="en-US" w:bidi="ar-DZ"/>
        </w:rPr>
      </w:pPr>
    </w:p>
    <w:p w:rsidR="0099592D" w:rsidRDefault="00134C87" w:rsidP="00134C87">
      <w:pPr>
        <w:bidi/>
        <w:spacing w:after="0" w:line="240" w:lineRule="auto"/>
        <w:ind w:firstLine="566"/>
        <w:jc w:val="both"/>
        <w:rPr>
          <w:rFonts w:ascii="Traditional Arabic" w:hAnsi="Traditional Arabic" w:cs="Traditional Arabic"/>
          <w:b/>
          <w:bCs/>
          <w:sz w:val="32"/>
          <w:szCs w:val="32"/>
          <w:u w:val="single"/>
          <w:rtl/>
          <w:lang w:val="en-US" w:bidi="ar-DZ"/>
        </w:rPr>
      </w:pPr>
      <w:r w:rsidRPr="00134C87">
        <w:rPr>
          <w:rFonts w:ascii="Traditional Arabic" w:hAnsi="Traditional Arabic" w:cs="Traditional Arabic" w:hint="cs"/>
          <w:b/>
          <w:bCs/>
          <w:sz w:val="32"/>
          <w:szCs w:val="32"/>
          <w:u w:val="single"/>
          <w:rtl/>
          <w:lang w:val="en-US" w:bidi="ar-DZ"/>
        </w:rPr>
        <w:lastRenderedPageBreak/>
        <w:t>*</w:t>
      </w:r>
      <w:r w:rsidRPr="00134C87">
        <w:rPr>
          <w:rFonts w:ascii="Traditional Arabic" w:hAnsi="Traditional Arabic" w:cs="Traditional Arabic"/>
          <w:b/>
          <w:bCs/>
          <w:sz w:val="32"/>
          <w:szCs w:val="32"/>
          <w:u w:val="single"/>
          <w:rtl/>
          <w:lang w:val="en-US" w:bidi="ar-DZ"/>
        </w:rPr>
        <w:t xml:space="preserve"> </w:t>
      </w:r>
      <w:r w:rsidRPr="00134C87">
        <w:rPr>
          <w:rFonts w:ascii="Traditional Arabic" w:hAnsi="Traditional Arabic" w:cs="Traditional Arabic" w:hint="cs"/>
          <w:b/>
          <w:bCs/>
          <w:sz w:val="32"/>
          <w:szCs w:val="32"/>
          <w:u w:val="single"/>
          <w:rtl/>
          <w:lang w:val="en-US" w:bidi="ar-DZ"/>
        </w:rPr>
        <w:t xml:space="preserve">قائمة المختصرات : </w:t>
      </w:r>
    </w:p>
    <w:p w:rsidR="00134C87" w:rsidRDefault="00134C87" w:rsidP="007F21A7">
      <w:pPr>
        <w:bidi/>
        <w:spacing w:before="240"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تر : ترجمة .</w:t>
      </w:r>
    </w:p>
    <w:p w:rsidR="00134C87" w:rsidRDefault="00134C87" w:rsidP="006E1628">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تح : تحقيق .</w:t>
      </w:r>
    </w:p>
    <w:p w:rsidR="00134C87" w:rsidRDefault="00134C87" w:rsidP="006E1628">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تع : تعليق .</w:t>
      </w:r>
    </w:p>
    <w:p w:rsidR="00741F3F" w:rsidRDefault="00741F3F" w:rsidP="00741F3F">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تص : تصحيح .</w:t>
      </w:r>
    </w:p>
    <w:p w:rsidR="006E1628" w:rsidRDefault="006E1628" w:rsidP="006E1628">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ج : الجزء .</w:t>
      </w:r>
    </w:p>
    <w:p w:rsidR="00134C87" w:rsidRDefault="00134C87" w:rsidP="006E1628">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ص : صفحة .</w:t>
      </w:r>
    </w:p>
    <w:p w:rsidR="00134C87" w:rsidRDefault="00134C87" w:rsidP="006E1628">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ط : طبعة .</w:t>
      </w:r>
    </w:p>
    <w:p w:rsidR="006E1628" w:rsidRDefault="006E1628" w:rsidP="006E1628">
      <w:pPr>
        <w:bidi/>
        <w:spacing w:after="0" w:line="240" w:lineRule="auto"/>
        <w:ind w:firstLine="566"/>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مج : المجلد . </w:t>
      </w:r>
    </w:p>
    <w:p w:rsidR="006E1628" w:rsidRDefault="006E1628" w:rsidP="007F21A7">
      <w:pPr>
        <w:bidi/>
        <w:spacing w:before="240" w:after="0" w:line="240" w:lineRule="auto"/>
        <w:ind w:firstLine="566"/>
        <w:jc w:val="both"/>
        <w:rPr>
          <w:rFonts w:ascii="Traditional Arabic" w:hAnsi="Traditional Arabic" w:cs="Traditional Arabic"/>
          <w:b/>
          <w:bCs/>
          <w:sz w:val="32"/>
          <w:szCs w:val="32"/>
          <w:u w:val="single"/>
          <w:rtl/>
          <w:lang w:val="en-US" w:bidi="ar-DZ"/>
        </w:rPr>
      </w:pPr>
      <w:r w:rsidRPr="006E1628">
        <w:rPr>
          <w:rFonts w:ascii="Traditional Arabic" w:hAnsi="Traditional Arabic" w:cs="Traditional Arabic" w:hint="cs"/>
          <w:b/>
          <w:bCs/>
          <w:sz w:val="32"/>
          <w:szCs w:val="32"/>
          <w:u w:val="single"/>
          <w:rtl/>
          <w:lang w:val="en-US" w:bidi="ar-DZ"/>
        </w:rPr>
        <w:t xml:space="preserve">* قائمة المصادر و المراجع : </w:t>
      </w:r>
    </w:p>
    <w:p w:rsidR="006E1628" w:rsidRDefault="006E1628" w:rsidP="007F21A7">
      <w:pPr>
        <w:bidi/>
        <w:spacing w:before="240" w:after="0" w:line="240" w:lineRule="auto"/>
        <w:ind w:firstLine="566"/>
        <w:jc w:val="both"/>
        <w:rPr>
          <w:rFonts w:ascii="Traditional Arabic" w:hAnsi="Traditional Arabic" w:cs="Traditional Arabic"/>
          <w:b/>
          <w:bCs/>
          <w:sz w:val="32"/>
          <w:szCs w:val="32"/>
          <w:u w:val="single"/>
          <w:rtl/>
          <w:lang w:val="en-US" w:bidi="ar-DZ"/>
        </w:rPr>
      </w:pPr>
      <w:r>
        <w:rPr>
          <w:rFonts w:ascii="Traditional Arabic" w:hAnsi="Traditional Arabic" w:cs="Traditional Arabic" w:hint="cs"/>
          <w:b/>
          <w:bCs/>
          <w:sz w:val="32"/>
          <w:szCs w:val="32"/>
          <w:u w:val="single"/>
          <w:rtl/>
          <w:lang w:val="en-US" w:bidi="ar-DZ"/>
        </w:rPr>
        <w:t xml:space="preserve">أ- المصادر : </w:t>
      </w:r>
    </w:p>
    <w:p w:rsidR="006E1628" w:rsidRDefault="006E1628" w:rsidP="00E41DF9">
      <w:pPr>
        <w:bidi/>
        <w:spacing w:after="0" w:line="240" w:lineRule="auto"/>
        <w:jc w:val="both"/>
        <w:rPr>
          <w:rFonts w:ascii="Traditional Arabic" w:hAnsi="Traditional Arabic" w:cs="Traditional Arabic"/>
          <w:sz w:val="32"/>
          <w:szCs w:val="32"/>
          <w:rtl/>
          <w:lang w:bidi="ar-DZ"/>
        </w:rPr>
      </w:pPr>
      <w:r w:rsidRPr="006E1628">
        <w:rPr>
          <w:rFonts w:ascii="Traditional Arabic" w:hAnsi="Traditional Arabic" w:cs="Traditional Arabic" w:hint="cs"/>
          <w:sz w:val="32"/>
          <w:szCs w:val="32"/>
          <w:rtl/>
          <w:lang w:val="en-US" w:bidi="ar-DZ"/>
        </w:rPr>
        <w:t>1-</w:t>
      </w:r>
      <w:r>
        <w:rPr>
          <w:rFonts w:ascii="Traditional Arabic" w:hAnsi="Traditional Arabic" w:cs="Traditional Arabic" w:hint="cs"/>
          <w:sz w:val="32"/>
          <w:szCs w:val="32"/>
          <w:rtl/>
          <w:lang w:val="en-US" w:bidi="ar-DZ"/>
        </w:rPr>
        <w:t xml:space="preserve"> </w:t>
      </w:r>
      <w:r w:rsidRPr="006E1628">
        <w:rPr>
          <w:rFonts w:ascii="Traditional Arabic" w:hAnsi="Traditional Arabic" w:cs="Traditional Arabic" w:hint="eastAsia"/>
          <w:sz w:val="32"/>
          <w:szCs w:val="32"/>
          <w:rtl/>
          <w:lang w:bidi="ar-DZ"/>
        </w:rPr>
        <w:t>إبن</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الأثير</w:t>
      </w:r>
      <w:r w:rsidRPr="006E1628">
        <w:rPr>
          <w:rFonts w:ascii="Traditional Arabic" w:hAnsi="Traditional Arabic" w:cs="Traditional Arabic"/>
          <w:sz w:val="32"/>
          <w:szCs w:val="32"/>
          <w:rtl/>
          <w:lang w:bidi="ar-DZ"/>
        </w:rPr>
        <w:t xml:space="preserve"> (</w:t>
      </w:r>
      <w:r w:rsidRPr="006E1628">
        <w:rPr>
          <w:rFonts w:ascii="Traditional Arabic" w:hAnsi="Traditional Arabic" w:cs="Traditional Arabic" w:hint="eastAsia"/>
          <w:sz w:val="32"/>
          <w:szCs w:val="32"/>
          <w:rtl/>
          <w:lang w:bidi="ar-DZ"/>
        </w:rPr>
        <w:t>أبي</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الحسن</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علي</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بن</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محمد</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الجزري</w:t>
      </w:r>
      <w:r w:rsidRPr="006E1628">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6E1628">
        <w:rPr>
          <w:rFonts w:ascii="Traditional Arabic" w:hAnsi="Traditional Arabic" w:cs="Traditional Arabic"/>
          <w:sz w:val="32"/>
          <w:szCs w:val="32"/>
          <w:rtl/>
          <w:lang w:bidi="ar-DZ"/>
        </w:rPr>
        <w:t>:</w:t>
      </w:r>
      <w:r w:rsidRPr="006E1628">
        <w:rPr>
          <w:rFonts w:ascii="Traditional Arabic" w:hAnsi="Traditional Arabic" w:cs="Traditional Arabic" w:hint="cs"/>
          <w:sz w:val="32"/>
          <w:szCs w:val="32"/>
          <w:rtl/>
          <w:lang w:bidi="ar-DZ"/>
        </w:rPr>
        <w:t xml:space="preserve"> </w:t>
      </w:r>
      <w:r w:rsidRPr="006E1628">
        <w:rPr>
          <w:rFonts w:ascii="Traditional Arabic" w:hAnsi="Traditional Arabic" w:cs="Traditional Arabic" w:hint="eastAsia"/>
          <w:sz w:val="32"/>
          <w:szCs w:val="32"/>
          <w:rtl/>
          <w:lang w:bidi="ar-DZ"/>
        </w:rPr>
        <w:t>الكامل</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في</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التاريخ</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،تح</w:t>
      </w:r>
      <w:r w:rsidRPr="006E1628">
        <w:rPr>
          <w:rFonts w:ascii="Traditional Arabic" w:hAnsi="Traditional Arabic" w:cs="Traditional Arabic" w:hint="cs"/>
          <w:sz w:val="32"/>
          <w:szCs w:val="32"/>
          <w:rtl/>
          <w:lang w:bidi="ar-DZ"/>
        </w:rPr>
        <w:t>قيق</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أبي</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الفداء</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عبد</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الله</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القاضي</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w:t>
      </w:r>
      <w:r w:rsidR="00E41DF9">
        <w:rPr>
          <w:rFonts w:ascii="Traditional Arabic" w:hAnsi="Traditional Arabic" w:cs="Traditional Arabic" w:hint="cs"/>
          <w:sz w:val="32"/>
          <w:szCs w:val="32"/>
          <w:rtl/>
          <w:lang w:bidi="ar-DZ"/>
        </w:rPr>
        <w:t xml:space="preserve"> ط1 ، </w:t>
      </w:r>
      <w:r w:rsidRPr="006E1628">
        <w:rPr>
          <w:rFonts w:ascii="Traditional Arabic" w:hAnsi="Traditional Arabic" w:cs="Traditional Arabic" w:hint="eastAsia"/>
          <w:sz w:val="32"/>
          <w:szCs w:val="32"/>
          <w:rtl/>
          <w:lang w:bidi="ar-DZ"/>
        </w:rPr>
        <w:t>دار</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الكتب</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العلمية</w:t>
      </w:r>
      <w:r w:rsidRPr="006E1628">
        <w:rPr>
          <w:rFonts w:ascii="Traditional Arabic" w:hAnsi="Traditional Arabic" w:cs="Traditional Arabic"/>
          <w:sz w:val="32"/>
          <w:szCs w:val="32"/>
          <w:lang w:bidi="ar-DZ"/>
        </w:rPr>
        <w:t xml:space="preserve"> </w:t>
      </w:r>
      <w:r w:rsidRPr="006E1628">
        <w:rPr>
          <w:rFonts w:ascii="Traditional Arabic" w:hAnsi="Traditional Arabic" w:cs="Traditional Arabic" w:hint="eastAsia"/>
          <w:sz w:val="32"/>
          <w:szCs w:val="32"/>
          <w:rtl/>
          <w:lang w:bidi="ar-DZ"/>
        </w:rPr>
        <w:t>بيروت</w:t>
      </w:r>
      <w:r w:rsidR="00E41DF9" w:rsidRPr="006E1628">
        <w:rPr>
          <w:rFonts w:ascii="Traditional Arabic" w:hAnsi="Traditional Arabic" w:cs="Traditional Arabic" w:hint="eastAsia"/>
          <w:sz w:val="32"/>
          <w:szCs w:val="32"/>
          <w:rtl/>
          <w:lang w:bidi="ar-DZ"/>
        </w:rPr>
        <w:t xml:space="preserve"> </w:t>
      </w:r>
      <w:r w:rsidRPr="006E1628">
        <w:rPr>
          <w:rFonts w:ascii="Traditional Arabic" w:hAnsi="Traditional Arabic" w:cs="Traditional Arabic"/>
          <w:sz w:val="32"/>
          <w:szCs w:val="32"/>
          <w:rtl/>
          <w:lang w:bidi="ar-DZ"/>
        </w:rPr>
        <w:t>1407</w:t>
      </w:r>
      <w:r w:rsidRPr="006E1628">
        <w:rPr>
          <w:rFonts w:ascii="Traditional Arabic" w:hAnsi="Traditional Arabic" w:cs="Traditional Arabic" w:hint="eastAsia"/>
          <w:sz w:val="32"/>
          <w:szCs w:val="32"/>
          <w:rtl/>
          <w:lang w:bidi="ar-DZ"/>
        </w:rPr>
        <w:t>ه</w:t>
      </w:r>
      <w:r w:rsidRPr="006E1628">
        <w:rPr>
          <w:rFonts w:ascii="Traditional Arabic" w:hAnsi="Traditional Arabic" w:cs="Traditional Arabic"/>
          <w:sz w:val="32"/>
          <w:szCs w:val="32"/>
          <w:rtl/>
          <w:lang w:bidi="ar-DZ"/>
        </w:rPr>
        <w:t>/1987</w:t>
      </w:r>
      <w:r w:rsidRPr="006E1628">
        <w:rPr>
          <w:rFonts w:ascii="Traditional Arabic" w:hAnsi="Traditional Arabic" w:cs="Traditional Arabic" w:hint="eastAsia"/>
          <w:sz w:val="32"/>
          <w:szCs w:val="32"/>
          <w:rtl/>
          <w:lang w:bidi="ar-DZ"/>
        </w:rPr>
        <w:t>م</w:t>
      </w:r>
      <w:r w:rsidR="00E41DF9">
        <w:rPr>
          <w:rFonts w:ascii="Traditional Arabic" w:hAnsi="Traditional Arabic" w:cs="Traditional Arabic" w:hint="cs"/>
          <w:sz w:val="32"/>
          <w:szCs w:val="32"/>
          <w:rtl/>
          <w:lang w:bidi="ar-DZ"/>
        </w:rPr>
        <w:t xml:space="preserve"> </w:t>
      </w:r>
      <w:r w:rsidRPr="006E1628">
        <w:rPr>
          <w:rFonts w:ascii="Traditional Arabic" w:hAnsi="Traditional Arabic" w:cs="Traditional Arabic" w:hint="eastAsia"/>
          <w:sz w:val="32"/>
          <w:szCs w:val="32"/>
          <w:rtl/>
          <w:lang w:bidi="ar-DZ"/>
        </w:rPr>
        <w:t>،</w:t>
      </w:r>
      <w:r w:rsidR="00E41DF9">
        <w:rPr>
          <w:rFonts w:ascii="Traditional Arabic" w:hAnsi="Traditional Arabic" w:cs="Traditional Arabic" w:hint="cs"/>
          <w:sz w:val="32"/>
          <w:szCs w:val="32"/>
          <w:rtl/>
          <w:lang w:bidi="ar-DZ"/>
        </w:rPr>
        <w:t xml:space="preserve"> الجزء</w:t>
      </w:r>
      <w:r w:rsidRPr="006E1628">
        <w:rPr>
          <w:rFonts w:ascii="Traditional Arabic" w:hAnsi="Traditional Arabic" w:cs="Traditional Arabic"/>
          <w:sz w:val="32"/>
          <w:szCs w:val="32"/>
          <w:rtl/>
          <w:lang w:bidi="ar-DZ"/>
        </w:rPr>
        <w:t xml:space="preserve"> : 8</w:t>
      </w:r>
      <w:r w:rsidR="00E41DF9">
        <w:rPr>
          <w:rFonts w:ascii="Traditional Arabic" w:hAnsi="Traditional Arabic" w:cs="Traditional Arabic" w:hint="cs"/>
          <w:sz w:val="32"/>
          <w:szCs w:val="32"/>
          <w:rtl/>
          <w:lang w:bidi="ar-DZ"/>
        </w:rPr>
        <w:t xml:space="preserve"> </w:t>
      </w:r>
      <w:r w:rsidRPr="006E1628">
        <w:rPr>
          <w:rFonts w:ascii="Traditional Arabic" w:hAnsi="Traditional Arabic" w:cs="Traditional Arabic"/>
          <w:sz w:val="32"/>
          <w:szCs w:val="32"/>
          <w:rtl/>
          <w:lang w:bidi="ar-DZ"/>
        </w:rPr>
        <w:t>.</w:t>
      </w:r>
    </w:p>
    <w:p w:rsidR="006E1628" w:rsidRDefault="006E1628" w:rsidP="006E1628">
      <w:pPr>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bidi="ar-DZ"/>
        </w:rPr>
        <w:t xml:space="preserve">2- </w:t>
      </w:r>
      <w:r w:rsidRPr="006E1628">
        <w:rPr>
          <w:rFonts w:ascii="Traditional Arabic" w:hAnsi="Traditional Arabic" w:cs="Traditional Arabic" w:hint="eastAsia"/>
          <w:sz w:val="32"/>
          <w:szCs w:val="32"/>
          <w:rtl/>
          <w:lang w:val="en-US" w:bidi="ar-DZ"/>
        </w:rPr>
        <w:t>البيهقي</w:t>
      </w:r>
      <w:r w:rsidRPr="006E1628">
        <w:rPr>
          <w:rFonts w:ascii="Traditional Arabic" w:hAnsi="Traditional Arabic" w:cs="Traditional Arabic"/>
          <w:sz w:val="32"/>
          <w:szCs w:val="32"/>
          <w:rtl/>
          <w:lang w:val="en-US" w:bidi="ar-DZ"/>
        </w:rPr>
        <w:t xml:space="preserve"> ( </w:t>
      </w:r>
      <w:r w:rsidRPr="006E1628">
        <w:rPr>
          <w:rFonts w:ascii="Traditional Arabic" w:hAnsi="Traditional Arabic" w:cs="Traditional Arabic" w:hint="eastAsia"/>
          <w:sz w:val="32"/>
          <w:szCs w:val="32"/>
          <w:rtl/>
          <w:lang w:val="en-US" w:bidi="ar-DZ"/>
        </w:rPr>
        <w:t>أبو</w:t>
      </w:r>
      <w:r w:rsidRPr="006E1628">
        <w:rPr>
          <w:rFonts w:ascii="Traditional Arabic" w:hAnsi="Traditional Arabic" w:cs="Traditional Arabic" w:hint="cs"/>
          <w:sz w:val="32"/>
          <w:szCs w:val="32"/>
          <w:rtl/>
          <w:lang w:val="en-US" w:bidi="ar-DZ"/>
        </w:rPr>
        <w:t xml:space="preserve"> </w:t>
      </w:r>
      <w:r w:rsidRPr="006E1628">
        <w:rPr>
          <w:rFonts w:ascii="Traditional Arabic" w:hAnsi="Traditional Arabic" w:cs="Traditional Arabic" w:hint="eastAsia"/>
          <w:sz w:val="32"/>
          <w:szCs w:val="32"/>
          <w:rtl/>
          <w:lang w:val="en-US" w:bidi="ar-DZ"/>
        </w:rPr>
        <w:t>الفضل</w:t>
      </w:r>
      <w:r>
        <w:rPr>
          <w:rFonts w:ascii="Traditional Arabic" w:hAnsi="Traditional Arabic" w:cs="Traditional Arabic"/>
          <w:sz w:val="32"/>
          <w:szCs w:val="32"/>
          <w:rtl/>
          <w:lang w:val="en-US" w:bidi="ar-DZ"/>
        </w:rPr>
        <w:t xml:space="preserve"> )</w:t>
      </w:r>
      <w:r w:rsidRPr="006E1628">
        <w:rPr>
          <w:rFonts w:ascii="Traditional Arabic" w:hAnsi="Traditional Arabic" w:cs="Traditional Arabic"/>
          <w:sz w:val="32"/>
          <w:szCs w:val="32"/>
          <w:rtl/>
          <w:lang w:val="en-US" w:bidi="ar-DZ"/>
        </w:rPr>
        <w:t xml:space="preserve">: </w:t>
      </w:r>
      <w:r w:rsidRPr="006E1628">
        <w:rPr>
          <w:rFonts w:ascii="Traditional Arabic" w:hAnsi="Traditional Arabic" w:cs="Traditional Arabic" w:hint="eastAsia"/>
          <w:sz w:val="32"/>
          <w:szCs w:val="32"/>
          <w:rtl/>
          <w:lang w:val="en-US" w:bidi="ar-DZ"/>
        </w:rPr>
        <w:t>تاريخ</w:t>
      </w:r>
      <w:r w:rsidRPr="006E1628">
        <w:rPr>
          <w:rFonts w:ascii="Traditional Arabic" w:hAnsi="Traditional Arabic" w:cs="Traditional Arabic"/>
          <w:sz w:val="32"/>
          <w:szCs w:val="32"/>
          <w:lang w:val="en-US" w:bidi="ar-DZ"/>
        </w:rPr>
        <w:t xml:space="preserve"> </w:t>
      </w:r>
      <w:r>
        <w:rPr>
          <w:rFonts w:ascii="Traditional Arabic" w:hAnsi="Traditional Arabic" w:cs="Traditional Arabic" w:hint="eastAsia"/>
          <w:sz w:val="32"/>
          <w:szCs w:val="32"/>
          <w:rtl/>
          <w:lang w:val="en-US" w:bidi="ar-DZ"/>
        </w:rPr>
        <w:t>البيهق</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،ترجمة</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يحيى</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الشاب</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و</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صادق</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نشأت</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،دار</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الطباعة</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الحديثة</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مصر،بدون</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تاريخ</w:t>
      </w:r>
      <w:r w:rsidRPr="006E1628">
        <w:rPr>
          <w:rFonts w:ascii="Traditional Arabic" w:hAnsi="Traditional Arabic" w:cs="Traditional Arabic"/>
          <w:sz w:val="32"/>
          <w:szCs w:val="32"/>
          <w:rtl/>
          <w:lang w:val="en-US" w:bidi="ar-DZ"/>
        </w:rPr>
        <w:t xml:space="preserve"> .</w:t>
      </w:r>
    </w:p>
    <w:p w:rsidR="006E1628" w:rsidRDefault="006E1628" w:rsidP="00E41DF9">
      <w:pPr>
        <w:tabs>
          <w:tab w:val="right" w:pos="3083"/>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3- </w:t>
      </w:r>
      <w:r w:rsidRPr="006E1628">
        <w:rPr>
          <w:rFonts w:ascii="Traditional Arabic" w:hAnsi="Traditional Arabic" w:cs="Traditional Arabic" w:hint="eastAsia"/>
          <w:sz w:val="32"/>
          <w:szCs w:val="32"/>
          <w:rtl/>
          <w:lang w:val="en-US" w:bidi="ar-DZ"/>
        </w:rPr>
        <w:t>إبن</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الجوزي</w:t>
      </w:r>
      <w:r w:rsidRPr="006E1628">
        <w:rPr>
          <w:rFonts w:ascii="Traditional Arabic" w:hAnsi="Traditional Arabic" w:cs="Traditional Arabic"/>
          <w:sz w:val="32"/>
          <w:szCs w:val="32"/>
          <w:rtl/>
          <w:lang w:val="en-US" w:bidi="ar-DZ"/>
        </w:rPr>
        <w:t xml:space="preserve"> (</w:t>
      </w:r>
      <w:r w:rsidRPr="006E1628">
        <w:rPr>
          <w:rFonts w:ascii="Traditional Arabic" w:hAnsi="Traditional Arabic" w:cs="Traditional Arabic" w:hint="eastAsia"/>
          <w:sz w:val="32"/>
          <w:szCs w:val="32"/>
          <w:rtl/>
          <w:lang w:val="en-US" w:bidi="ar-DZ"/>
        </w:rPr>
        <w:t>أبي</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الفرج</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عبد</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الرحمآن</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بن</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علي</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بن</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محمد</w:t>
      </w:r>
      <w:r w:rsidRPr="006E1628">
        <w:rPr>
          <w:rFonts w:ascii="Traditional Arabic" w:hAnsi="Traditional Arabic" w:cs="Traditional Arabic"/>
          <w:sz w:val="32"/>
          <w:szCs w:val="32"/>
          <w:rtl/>
          <w:lang w:val="en-US" w:bidi="ar-DZ"/>
        </w:rPr>
        <w:t xml:space="preserve"> ) : </w:t>
      </w:r>
      <w:r w:rsidRPr="006E1628">
        <w:rPr>
          <w:rFonts w:ascii="Traditional Arabic" w:hAnsi="Traditional Arabic" w:cs="Traditional Arabic" w:hint="eastAsia"/>
          <w:sz w:val="32"/>
          <w:szCs w:val="32"/>
          <w:rtl/>
          <w:lang w:val="en-US" w:bidi="ar-DZ"/>
        </w:rPr>
        <w:t>المنتظم</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في</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تاريخ</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الملوك</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و</w:t>
      </w:r>
      <w:r w:rsidR="00BB3018">
        <w:rPr>
          <w:rFonts w:ascii="Traditional Arabic" w:hAnsi="Traditional Arabic" w:cs="Traditional Arabic" w:hint="cs"/>
          <w:sz w:val="32"/>
          <w:szCs w:val="32"/>
          <w:rtl/>
          <w:lang w:val="en-US" w:bidi="ar-DZ"/>
        </w:rPr>
        <w:t xml:space="preserve"> </w:t>
      </w:r>
      <w:r w:rsidRPr="006E1628">
        <w:rPr>
          <w:rFonts w:ascii="Traditional Arabic" w:hAnsi="Traditional Arabic" w:cs="Traditional Arabic" w:hint="eastAsia"/>
          <w:sz w:val="32"/>
          <w:szCs w:val="32"/>
          <w:rtl/>
          <w:lang w:val="en-US" w:bidi="ar-DZ"/>
        </w:rPr>
        <w:t>الأمم</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تح</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محمد</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عبد</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القادر</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عطا</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ومصطفى</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عبد</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القادر</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عطا</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،مراجعة</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نعيم</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زرزور</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w:t>
      </w:r>
      <w:r w:rsidR="00E41DF9">
        <w:rPr>
          <w:rFonts w:ascii="Traditional Arabic" w:hAnsi="Traditional Arabic" w:cs="Traditional Arabic" w:hint="cs"/>
          <w:sz w:val="32"/>
          <w:szCs w:val="32"/>
          <w:rtl/>
          <w:lang w:val="en-US" w:bidi="ar-DZ"/>
        </w:rPr>
        <w:t xml:space="preserve"> ط1، </w:t>
      </w:r>
      <w:r w:rsidRPr="006E1628">
        <w:rPr>
          <w:rFonts w:ascii="Traditional Arabic" w:hAnsi="Traditional Arabic" w:cs="Traditional Arabic" w:hint="eastAsia"/>
          <w:sz w:val="32"/>
          <w:szCs w:val="32"/>
          <w:rtl/>
          <w:lang w:val="en-US" w:bidi="ar-DZ"/>
        </w:rPr>
        <w:t>دار</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الكتب</w:t>
      </w:r>
      <w:r w:rsidRPr="006E1628">
        <w:rPr>
          <w:rFonts w:ascii="Traditional Arabic" w:hAnsi="Traditional Arabic" w:cs="Traditional Arabic"/>
          <w:sz w:val="32"/>
          <w:szCs w:val="32"/>
          <w:lang w:val="en-US" w:bidi="ar-DZ"/>
        </w:rPr>
        <w:t xml:space="preserve"> </w:t>
      </w:r>
      <w:r w:rsidRPr="006E1628">
        <w:rPr>
          <w:rFonts w:ascii="Traditional Arabic" w:hAnsi="Traditional Arabic" w:cs="Traditional Arabic" w:hint="eastAsia"/>
          <w:sz w:val="32"/>
          <w:szCs w:val="32"/>
          <w:rtl/>
          <w:lang w:val="en-US" w:bidi="ar-DZ"/>
        </w:rPr>
        <w:t>العلمية</w:t>
      </w:r>
      <w:r w:rsidRPr="006E1628">
        <w:rPr>
          <w:rFonts w:ascii="Traditional Arabic" w:hAnsi="Traditional Arabic" w:cs="Traditional Arabic"/>
          <w:sz w:val="32"/>
          <w:szCs w:val="32"/>
          <w:lang w:val="en-US" w:bidi="ar-DZ"/>
        </w:rPr>
        <w:t xml:space="preserve"> </w:t>
      </w:r>
      <w:r w:rsidR="00E41DF9">
        <w:rPr>
          <w:rFonts w:ascii="Traditional Arabic" w:hAnsi="Traditional Arabic" w:cs="Traditional Arabic" w:hint="eastAsia"/>
          <w:sz w:val="32"/>
          <w:szCs w:val="32"/>
          <w:rtl/>
          <w:lang w:val="en-US" w:bidi="ar-DZ"/>
        </w:rPr>
        <w:t>بيروت</w:t>
      </w:r>
      <w:r w:rsidRPr="006E1628">
        <w:rPr>
          <w:rFonts w:ascii="Traditional Arabic" w:hAnsi="Traditional Arabic" w:cs="Traditional Arabic"/>
          <w:sz w:val="32"/>
          <w:szCs w:val="32"/>
          <w:rtl/>
          <w:lang w:val="en-US" w:bidi="ar-DZ"/>
        </w:rPr>
        <w:t xml:space="preserve"> 1412</w:t>
      </w:r>
      <w:r w:rsidRPr="006E1628">
        <w:rPr>
          <w:rFonts w:ascii="Traditional Arabic" w:hAnsi="Traditional Arabic" w:cs="Traditional Arabic" w:hint="eastAsia"/>
          <w:sz w:val="32"/>
          <w:szCs w:val="32"/>
          <w:rtl/>
          <w:lang w:val="en-US" w:bidi="ar-DZ"/>
        </w:rPr>
        <w:t>ه</w:t>
      </w:r>
      <w:r w:rsidRPr="006E1628">
        <w:rPr>
          <w:rFonts w:ascii="Traditional Arabic" w:hAnsi="Traditional Arabic" w:cs="Traditional Arabic"/>
          <w:sz w:val="32"/>
          <w:szCs w:val="32"/>
          <w:rtl/>
          <w:lang w:val="en-US" w:bidi="ar-DZ"/>
        </w:rPr>
        <w:t>/1992</w:t>
      </w:r>
      <w:r w:rsidRPr="006E1628">
        <w:rPr>
          <w:rFonts w:ascii="Traditional Arabic" w:hAnsi="Traditional Arabic" w:cs="Traditional Arabic" w:hint="eastAsia"/>
          <w:sz w:val="32"/>
          <w:szCs w:val="32"/>
          <w:rtl/>
          <w:lang w:val="en-US" w:bidi="ar-DZ"/>
        </w:rPr>
        <w:t>م،المجلدات</w:t>
      </w:r>
      <w:r w:rsidRPr="006E1628">
        <w:rPr>
          <w:rFonts w:ascii="Traditional Arabic" w:hAnsi="Traditional Arabic" w:cs="Traditional Arabic"/>
          <w:sz w:val="32"/>
          <w:szCs w:val="32"/>
          <w:rtl/>
          <w:lang w:val="en-US" w:bidi="ar-DZ"/>
        </w:rPr>
        <w:t xml:space="preserve"> : 16.</w:t>
      </w:r>
    </w:p>
    <w:p w:rsidR="00E4201B" w:rsidRDefault="006E1628" w:rsidP="00E41DF9">
      <w:pPr>
        <w:bidi/>
        <w:spacing w:after="0" w:line="240" w:lineRule="auto"/>
        <w:jc w:val="both"/>
      </w:pPr>
      <w:r>
        <w:rPr>
          <w:rFonts w:ascii="Traditional Arabic" w:hAnsi="Traditional Arabic" w:cs="Traditional Arabic" w:hint="cs"/>
          <w:sz w:val="32"/>
          <w:szCs w:val="32"/>
          <w:rtl/>
          <w:lang w:val="en-US" w:bidi="ar-DZ"/>
        </w:rPr>
        <w:t xml:space="preserve">4- </w:t>
      </w:r>
      <w:r w:rsidR="00E4201B" w:rsidRPr="00E4201B">
        <w:rPr>
          <w:rFonts w:ascii="Traditional Arabic" w:hAnsi="Traditional Arabic" w:cs="Traditional Arabic" w:hint="eastAsia"/>
          <w:sz w:val="32"/>
          <w:szCs w:val="32"/>
          <w:rtl/>
          <w:lang w:val="en-US" w:bidi="ar-DZ"/>
        </w:rPr>
        <w:t>إبن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الطقطقا</w:t>
      </w:r>
      <w:r w:rsidR="00E4201B" w:rsidRPr="00E4201B">
        <w:rPr>
          <w:rFonts w:ascii="Traditional Arabic" w:hAnsi="Traditional Arabic" w:cs="Traditional Arabic"/>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علي</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طباطبا</w:t>
      </w:r>
      <w:r w:rsidR="00E4201B" w:rsidRPr="00E4201B">
        <w:rPr>
          <w:rFonts w:ascii="Traditional Arabic" w:hAnsi="Traditional Arabic" w:cs="Traditional Arabic"/>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الفخري</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في</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الآداب</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السلطانية</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و</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الدول</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الإسلامية</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صادر</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بيروت</w:t>
      </w:r>
      <w:r w:rsidR="00E41DF9">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بدون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تاريخ</w:t>
      </w:r>
      <w:r w:rsidR="00E4201B" w:rsidRPr="00E4201B">
        <w:rPr>
          <w:rFonts w:ascii="Traditional Arabic" w:hAnsi="Traditional Arabic" w:cs="Traditional Arabic"/>
          <w:sz w:val="32"/>
          <w:szCs w:val="32"/>
          <w:rtl/>
          <w:lang w:val="en-US" w:bidi="ar-DZ"/>
        </w:rPr>
        <w:t xml:space="preserve"> .</w:t>
      </w:r>
    </w:p>
    <w:p w:rsidR="00AF0F8F" w:rsidRPr="00AF0F8F" w:rsidRDefault="00E4201B" w:rsidP="00E41DF9">
      <w:pPr>
        <w:tabs>
          <w:tab w:val="right" w:pos="3083"/>
        </w:tabs>
        <w:bidi/>
        <w:spacing w:after="0" w:line="240" w:lineRule="auto"/>
        <w:jc w:val="both"/>
        <w:rPr>
          <w:rFonts w:ascii="Traditional Arabic" w:hAnsi="Traditional Arabic" w:cs="Traditional Arabic"/>
          <w:sz w:val="32"/>
          <w:szCs w:val="32"/>
          <w:rtl/>
          <w:lang w:val="en-US" w:bidi="ar-DZ"/>
        </w:rPr>
      </w:pPr>
      <w:r w:rsidRPr="00E4201B">
        <w:rPr>
          <w:rFonts w:ascii="Traditional Arabic" w:hAnsi="Traditional Arabic" w:cs="Traditional Arabic" w:hint="cs"/>
          <w:sz w:val="32"/>
          <w:szCs w:val="32"/>
          <w:rtl/>
          <w:lang w:val="en-US" w:bidi="ar-DZ"/>
        </w:rPr>
        <w:t>5-</w:t>
      </w:r>
      <w:r w:rsidR="00AF0F8F" w:rsidRPr="00AF0F8F">
        <w:rPr>
          <w:rFonts w:ascii="Traditional Arabic" w:hAnsi="Traditional Arabic" w:cs="Traditional Arabic" w:hint="eastAsia"/>
          <w:b/>
          <w:bCs/>
          <w:sz w:val="32"/>
          <w:szCs w:val="32"/>
          <w:rtl/>
          <w:lang w:val="en-US" w:bidi="ar-DZ"/>
        </w:rPr>
        <w:t xml:space="preserve"> </w:t>
      </w:r>
      <w:r w:rsidR="00AF0F8F" w:rsidRPr="00AF0F8F">
        <w:rPr>
          <w:rFonts w:ascii="Traditional Arabic" w:hAnsi="Traditional Arabic" w:cs="Traditional Arabic" w:hint="eastAsia"/>
          <w:sz w:val="32"/>
          <w:szCs w:val="32"/>
          <w:rtl/>
          <w:lang w:val="en-US" w:bidi="ar-DZ"/>
        </w:rPr>
        <w:t>المقدسي</w:t>
      </w:r>
      <w:r w:rsidR="00E41DF9">
        <w:rPr>
          <w:rFonts w:ascii="Traditional Arabic" w:hAnsi="Traditional Arabic" w:cs="Traditional Arabic" w:hint="cs"/>
          <w:sz w:val="32"/>
          <w:szCs w:val="32"/>
          <w:rtl/>
          <w:lang w:val="en-US" w:bidi="ar-DZ"/>
        </w:rPr>
        <w:t xml:space="preserve"> </w:t>
      </w:r>
      <w:r w:rsidR="00AF0F8F" w:rsidRPr="00AF0F8F">
        <w:rPr>
          <w:rFonts w:ascii="Traditional Arabic" w:hAnsi="Traditional Arabic" w:cs="Traditional Arabic"/>
          <w:sz w:val="32"/>
          <w:szCs w:val="32"/>
          <w:rtl/>
          <w:lang w:val="en-US" w:bidi="ar-DZ"/>
        </w:rPr>
        <w:t>(</w:t>
      </w:r>
      <w:r w:rsidR="00AF0F8F" w:rsidRPr="00AF0F8F">
        <w:rPr>
          <w:rFonts w:ascii="Traditional Arabic" w:hAnsi="Traditional Arabic" w:cs="Traditional Arabic" w:hint="eastAsia"/>
          <w:sz w:val="32"/>
          <w:szCs w:val="32"/>
          <w:rtl/>
          <w:lang w:val="en-US" w:bidi="ar-DZ"/>
        </w:rPr>
        <w:t>شمس</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الدين</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أبي</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عبد</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الله</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محمد</w:t>
      </w:r>
      <w:r w:rsidR="00AF0F8F" w:rsidRPr="00AF0F8F">
        <w:rPr>
          <w:rFonts w:ascii="Traditional Arabic" w:hAnsi="Traditional Arabic" w:cs="Traditional Arabic"/>
          <w:sz w:val="32"/>
          <w:szCs w:val="32"/>
          <w:rtl/>
          <w:lang w:val="en-US" w:bidi="ar-DZ"/>
        </w:rPr>
        <w:t>)</w:t>
      </w:r>
      <w:r w:rsidR="00AF0F8F" w:rsidRPr="00AF0F8F">
        <w:rPr>
          <w:rFonts w:ascii="Traditional Arabic" w:hAnsi="Traditional Arabic" w:cs="Traditional Arabic" w:hint="cs"/>
          <w:sz w:val="32"/>
          <w:szCs w:val="32"/>
          <w:rtl/>
          <w:lang w:val="en-US" w:bidi="ar-DZ"/>
        </w:rPr>
        <w:t xml:space="preserve"> </w:t>
      </w:r>
      <w:r w:rsidR="00AF0F8F" w:rsidRPr="00AF0F8F">
        <w:rPr>
          <w:rFonts w:ascii="Traditional Arabic" w:hAnsi="Traditional Arabic" w:cs="Traditional Arabic"/>
          <w:sz w:val="32"/>
          <w:szCs w:val="32"/>
          <w:rtl/>
          <w:lang w:val="en-US" w:bidi="ar-DZ"/>
        </w:rPr>
        <w:t>:</w:t>
      </w:r>
      <w:r w:rsidR="00AF0F8F" w:rsidRPr="00AF0F8F">
        <w:rPr>
          <w:rFonts w:ascii="Traditional Arabic" w:hAnsi="Traditional Arabic" w:cs="Traditional Arabic" w:hint="cs"/>
          <w:sz w:val="32"/>
          <w:szCs w:val="32"/>
          <w:rtl/>
          <w:lang w:val="en-US" w:bidi="ar-DZ"/>
        </w:rPr>
        <w:t xml:space="preserve"> الروضتي</w:t>
      </w:r>
      <w:r w:rsidR="00AF0F8F" w:rsidRPr="00AF0F8F">
        <w:rPr>
          <w:rFonts w:ascii="Traditional Arabic" w:hAnsi="Traditional Arabic" w:cs="Traditional Arabic" w:hint="eastAsia"/>
          <w:sz w:val="32"/>
          <w:szCs w:val="32"/>
          <w:rtl/>
          <w:lang w:val="en-US" w:bidi="ar-DZ"/>
        </w:rPr>
        <w:t>ن</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في</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أخبار</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الدولتين</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،تعليق</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إبراهيم</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شمس</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الدين،</w:t>
      </w:r>
      <w:r w:rsidR="00E41DF9">
        <w:rPr>
          <w:rFonts w:ascii="Traditional Arabic" w:hAnsi="Traditional Arabic" w:cs="Traditional Arabic" w:hint="cs"/>
          <w:sz w:val="32"/>
          <w:szCs w:val="32"/>
          <w:rtl/>
          <w:lang w:val="en-US" w:bidi="ar-DZ"/>
        </w:rPr>
        <w:t xml:space="preserve"> ط1، </w:t>
      </w:r>
      <w:r w:rsidR="00AF0F8F" w:rsidRPr="00AF0F8F">
        <w:rPr>
          <w:rFonts w:ascii="Traditional Arabic" w:hAnsi="Traditional Arabic" w:cs="Traditional Arabic" w:hint="eastAsia"/>
          <w:sz w:val="32"/>
          <w:szCs w:val="32"/>
          <w:rtl/>
          <w:lang w:val="en-US" w:bidi="ar-DZ"/>
        </w:rPr>
        <w:t>دار</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الكتب</w:t>
      </w:r>
      <w:r w:rsidR="00AF0F8F" w:rsidRPr="00AF0F8F">
        <w:rPr>
          <w:rFonts w:ascii="Traditional Arabic" w:hAnsi="Traditional Arabic" w:cs="Traditional Arabic"/>
          <w:sz w:val="32"/>
          <w:szCs w:val="32"/>
          <w:lang w:val="en-US" w:bidi="ar-DZ"/>
        </w:rPr>
        <w:t xml:space="preserve"> </w:t>
      </w:r>
      <w:r w:rsidR="00AF0F8F" w:rsidRPr="00AF0F8F">
        <w:rPr>
          <w:rFonts w:ascii="Traditional Arabic" w:hAnsi="Traditional Arabic" w:cs="Traditional Arabic" w:hint="eastAsia"/>
          <w:sz w:val="32"/>
          <w:szCs w:val="32"/>
          <w:rtl/>
          <w:lang w:val="en-US" w:bidi="ar-DZ"/>
        </w:rPr>
        <w:t>العلمية</w:t>
      </w:r>
      <w:r w:rsidR="00AF0F8F" w:rsidRPr="00AF0F8F">
        <w:rPr>
          <w:rFonts w:ascii="Traditional Arabic" w:hAnsi="Traditional Arabic" w:cs="Traditional Arabic"/>
          <w:sz w:val="32"/>
          <w:szCs w:val="32"/>
          <w:lang w:val="en-US" w:bidi="ar-DZ"/>
        </w:rPr>
        <w:t xml:space="preserve"> </w:t>
      </w:r>
      <w:r w:rsidR="00E41DF9">
        <w:rPr>
          <w:rFonts w:ascii="Traditional Arabic" w:hAnsi="Traditional Arabic" w:cs="Traditional Arabic" w:hint="eastAsia"/>
          <w:sz w:val="32"/>
          <w:szCs w:val="32"/>
          <w:rtl/>
          <w:lang w:val="en-US" w:bidi="ar-DZ"/>
        </w:rPr>
        <w:t>لبنان</w:t>
      </w:r>
      <w:r w:rsidR="00AF0F8F" w:rsidRPr="00AF0F8F">
        <w:rPr>
          <w:rFonts w:ascii="Traditional Arabic" w:hAnsi="Traditional Arabic" w:cs="Traditional Arabic"/>
          <w:sz w:val="32"/>
          <w:szCs w:val="32"/>
          <w:rtl/>
          <w:lang w:val="en-US" w:bidi="ar-DZ"/>
        </w:rPr>
        <w:t xml:space="preserve"> 1422</w:t>
      </w:r>
      <w:r w:rsidR="00AF0F8F" w:rsidRPr="00AF0F8F">
        <w:rPr>
          <w:rFonts w:ascii="Traditional Arabic" w:hAnsi="Traditional Arabic" w:cs="Traditional Arabic" w:hint="eastAsia"/>
          <w:sz w:val="32"/>
          <w:szCs w:val="32"/>
          <w:rtl/>
          <w:lang w:val="en-US" w:bidi="ar-DZ"/>
        </w:rPr>
        <w:t>ه</w:t>
      </w:r>
      <w:r w:rsidR="00AF0F8F" w:rsidRPr="00AF0F8F">
        <w:rPr>
          <w:rFonts w:ascii="Traditional Arabic" w:hAnsi="Traditional Arabic" w:cs="Traditional Arabic"/>
          <w:sz w:val="32"/>
          <w:szCs w:val="32"/>
          <w:rtl/>
          <w:lang w:val="en-US" w:bidi="ar-DZ"/>
        </w:rPr>
        <w:t>/2002</w:t>
      </w:r>
      <w:r w:rsidR="00AF0F8F" w:rsidRPr="00AF0F8F">
        <w:rPr>
          <w:rFonts w:ascii="Traditional Arabic" w:hAnsi="Traditional Arabic" w:cs="Traditional Arabic" w:hint="eastAsia"/>
          <w:sz w:val="32"/>
          <w:szCs w:val="32"/>
          <w:rtl/>
          <w:lang w:val="en-US" w:bidi="ar-DZ"/>
        </w:rPr>
        <w:t>م،الأجزاء</w:t>
      </w:r>
      <w:r w:rsidR="00AF0F8F" w:rsidRPr="00AF0F8F">
        <w:rPr>
          <w:rFonts w:ascii="Traditional Arabic" w:hAnsi="Traditional Arabic" w:cs="Traditional Arabic"/>
          <w:sz w:val="32"/>
          <w:szCs w:val="32"/>
          <w:rtl/>
          <w:lang w:val="en-US" w:bidi="ar-DZ"/>
        </w:rPr>
        <w:t xml:space="preserve"> : 1.</w:t>
      </w:r>
    </w:p>
    <w:p w:rsidR="00E4201B" w:rsidRPr="00E4201B" w:rsidRDefault="00BB3018" w:rsidP="00AF0F8F">
      <w:pPr>
        <w:tabs>
          <w:tab w:val="right" w:pos="3083"/>
        </w:tabs>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6- </w:t>
      </w:r>
      <w:r w:rsidR="00E4201B" w:rsidRPr="00E4201B">
        <w:rPr>
          <w:rFonts w:ascii="Traditional Arabic" w:hAnsi="Traditional Arabic" w:cs="Traditional Arabic" w:hint="eastAsia"/>
          <w:sz w:val="32"/>
          <w:szCs w:val="32"/>
          <w:rtl/>
          <w:lang w:val="en-US" w:bidi="ar-DZ"/>
        </w:rPr>
        <w:t>السيوطي</w:t>
      </w:r>
      <w:r w:rsidR="00E4201B" w:rsidRPr="00E4201B">
        <w:rPr>
          <w:rFonts w:ascii="Traditional Arabic" w:hAnsi="Traditional Arabic" w:cs="Traditional Arabic"/>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جلال</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الدين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عبد</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الرحمان</w:t>
      </w:r>
      <w:r w:rsidR="00E4201B" w:rsidRPr="00E4201B">
        <w:rPr>
          <w:rFonts w:ascii="Traditional Arabic" w:hAnsi="Traditional Arabic" w:cs="Traditional Arabic"/>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تاريخ</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الخلفاء</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w:t>
      </w:r>
      <w:r w:rsidR="00E41DF9">
        <w:rPr>
          <w:rFonts w:ascii="Traditional Arabic" w:hAnsi="Traditional Arabic" w:cs="Traditional Arabic" w:hint="cs"/>
          <w:sz w:val="32"/>
          <w:szCs w:val="32"/>
          <w:rtl/>
          <w:lang w:val="en-US" w:bidi="ar-DZ"/>
        </w:rPr>
        <w:t xml:space="preserve"> دون طبعة ،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حزم</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بيروت،</w:t>
      </w:r>
      <w:r w:rsidR="00E4201B" w:rsidRPr="00E4201B">
        <w:rPr>
          <w:rFonts w:ascii="Traditional Arabic" w:hAnsi="Traditional Arabic" w:cs="Traditional Arabic"/>
          <w:sz w:val="32"/>
          <w:szCs w:val="32"/>
          <w:rtl/>
          <w:lang w:val="en-US" w:bidi="ar-DZ"/>
        </w:rPr>
        <w:t xml:space="preserve"> 1422</w:t>
      </w:r>
      <w:r w:rsidR="00E4201B" w:rsidRPr="00E4201B">
        <w:rPr>
          <w:rFonts w:ascii="Traditional Arabic" w:hAnsi="Traditional Arabic" w:cs="Traditional Arabic" w:hint="eastAsia"/>
          <w:sz w:val="32"/>
          <w:szCs w:val="32"/>
          <w:rtl/>
          <w:lang w:val="en-US" w:bidi="ar-DZ"/>
        </w:rPr>
        <w:t>ه</w:t>
      </w:r>
      <w:r w:rsidR="00E4201B" w:rsidRPr="00E4201B">
        <w:rPr>
          <w:rFonts w:ascii="Traditional Arabic" w:hAnsi="Traditional Arabic" w:cs="Traditional Arabic"/>
          <w:sz w:val="32"/>
          <w:szCs w:val="32"/>
          <w:rtl/>
          <w:lang w:val="en-US" w:bidi="ar-DZ"/>
        </w:rPr>
        <w:t>/2003</w:t>
      </w:r>
      <w:r w:rsidR="00E4201B" w:rsidRPr="00E4201B">
        <w:rPr>
          <w:rFonts w:ascii="Traditional Arabic" w:hAnsi="Traditional Arabic" w:cs="Traditional Arabic" w:hint="eastAsia"/>
          <w:sz w:val="32"/>
          <w:szCs w:val="32"/>
          <w:rtl/>
          <w:lang w:val="en-US" w:bidi="ar-DZ"/>
        </w:rPr>
        <w:t>م</w:t>
      </w:r>
      <w:r w:rsidR="00E4201B" w:rsidRPr="00E4201B">
        <w:rPr>
          <w:rFonts w:ascii="Traditional Arabic" w:hAnsi="Traditional Arabic" w:cs="Traditional Arabic"/>
          <w:sz w:val="32"/>
          <w:szCs w:val="32"/>
          <w:rtl/>
          <w:lang w:val="en-US" w:bidi="ar-DZ"/>
        </w:rPr>
        <w:t xml:space="preserve"> .</w:t>
      </w:r>
    </w:p>
    <w:p w:rsidR="00E4201B" w:rsidRPr="00E4201B" w:rsidRDefault="00BB3018" w:rsidP="00E41DF9">
      <w:pPr>
        <w:tabs>
          <w:tab w:val="right" w:pos="3083"/>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7</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إبن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العماد</w:t>
      </w:r>
      <w:r w:rsidR="00E4201B" w:rsidRPr="00E4201B">
        <w:rPr>
          <w:rFonts w:ascii="Traditional Arabic" w:hAnsi="Traditional Arabic" w:cs="Traditional Arabic"/>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شهاب</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الدين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عبد</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الحي</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أحمد</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العكري</w:t>
      </w:r>
      <w:r w:rsidR="00E4201B" w:rsidRPr="00E4201B">
        <w:rPr>
          <w:rFonts w:ascii="Traditional Arabic" w:hAnsi="Traditional Arabic" w:cs="Traditional Arabic"/>
          <w:sz w:val="32"/>
          <w:szCs w:val="32"/>
          <w:rtl/>
          <w:lang w:val="en-US" w:bidi="ar-DZ"/>
        </w:rPr>
        <w:t>) :</w:t>
      </w:r>
      <w:r w:rsidR="00E41DF9">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شذرات</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الذهب</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في</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أخبار</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منذهب</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،تح</w:t>
      </w:r>
      <w:r w:rsidR="00E4201B" w:rsidRPr="00E4201B">
        <w:rPr>
          <w:rFonts w:ascii="Traditional Arabic" w:hAnsi="Traditional Arabic" w:cs="Traditional Arabic" w:hint="cs"/>
          <w:sz w:val="32"/>
          <w:szCs w:val="32"/>
          <w:rtl/>
          <w:lang w:val="en-US" w:bidi="ar-DZ"/>
        </w:rPr>
        <w:t>قيق</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و</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تعليق</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عبد</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القادر</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الأرناووط</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و</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محمود</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الأرناؤوط،</w:t>
      </w:r>
      <w:r w:rsidR="00E41DF9">
        <w:rPr>
          <w:rFonts w:ascii="Traditional Arabic" w:hAnsi="Traditional Arabic" w:cs="Traditional Arabic" w:hint="cs"/>
          <w:sz w:val="32"/>
          <w:szCs w:val="32"/>
          <w:rtl/>
          <w:lang w:val="en-US" w:bidi="ar-DZ"/>
        </w:rPr>
        <w:t xml:space="preserve"> ط1 ،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إبن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كثير</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دمشق</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و</w:t>
      </w:r>
      <w:r w:rsidR="00E4201B" w:rsidRPr="00E4201B">
        <w:rPr>
          <w:rFonts w:ascii="Traditional Arabic" w:hAnsi="Traditional Arabic" w:cs="Traditional Arabic"/>
          <w:sz w:val="32"/>
          <w:szCs w:val="32"/>
          <w:lang w:val="en-US" w:bidi="ar-DZ"/>
        </w:rPr>
        <w:t xml:space="preserve"> </w:t>
      </w:r>
      <w:r w:rsidR="00E41DF9">
        <w:rPr>
          <w:rFonts w:ascii="Traditional Arabic" w:hAnsi="Traditional Arabic" w:cs="Traditional Arabic" w:hint="eastAsia"/>
          <w:sz w:val="32"/>
          <w:szCs w:val="32"/>
          <w:rtl/>
          <w:lang w:val="en-US" w:bidi="ar-DZ"/>
        </w:rPr>
        <w:t>بيروت</w:t>
      </w:r>
      <w:r w:rsidR="00E41DF9" w:rsidRPr="00E4201B">
        <w:rPr>
          <w:rFonts w:ascii="Traditional Arabic" w:hAnsi="Traditional Arabic" w:cs="Traditional Arabic" w:hint="eastAsia"/>
          <w:sz w:val="32"/>
          <w:szCs w:val="32"/>
          <w:rtl/>
          <w:lang w:val="en-US" w:bidi="ar-DZ"/>
        </w:rPr>
        <w:t xml:space="preserve"> </w:t>
      </w:r>
      <w:r w:rsidR="00E4201B" w:rsidRPr="00E4201B">
        <w:rPr>
          <w:rFonts w:ascii="Traditional Arabic" w:hAnsi="Traditional Arabic" w:cs="Traditional Arabic"/>
          <w:sz w:val="32"/>
          <w:szCs w:val="32"/>
          <w:rtl/>
          <w:lang w:val="en-US" w:bidi="ar-DZ"/>
        </w:rPr>
        <w:t>1406</w:t>
      </w:r>
      <w:r w:rsidR="00E4201B" w:rsidRPr="00E4201B">
        <w:rPr>
          <w:rFonts w:ascii="Traditional Arabic" w:hAnsi="Traditional Arabic" w:cs="Traditional Arabic" w:hint="eastAsia"/>
          <w:sz w:val="32"/>
          <w:szCs w:val="32"/>
          <w:rtl/>
          <w:lang w:val="en-US" w:bidi="ar-DZ"/>
        </w:rPr>
        <w:t>ه</w:t>
      </w:r>
      <w:r w:rsidR="00E4201B" w:rsidRPr="00E4201B">
        <w:rPr>
          <w:rFonts w:ascii="Traditional Arabic" w:hAnsi="Traditional Arabic" w:cs="Traditional Arabic"/>
          <w:sz w:val="32"/>
          <w:szCs w:val="32"/>
          <w:rtl/>
          <w:lang w:val="en-US" w:bidi="ar-DZ"/>
        </w:rPr>
        <w:t>/1986</w:t>
      </w:r>
      <w:r w:rsidR="00E4201B" w:rsidRPr="00E4201B">
        <w:rPr>
          <w:rFonts w:ascii="Traditional Arabic" w:hAnsi="Traditional Arabic" w:cs="Traditional Arabic" w:hint="eastAsia"/>
          <w:sz w:val="32"/>
          <w:szCs w:val="32"/>
          <w:rtl/>
          <w:lang w:val="en-US" w:bidi="ar-DZ"/>
        </w:rPr>
        <w:t>م</w:t>
      </w:r>
      <w:r w:rsidR="00E41DF9">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E41DF9">
        <w:rPr>
          <w:rFonts w:ascii="Traditional Arabic" w:hAnsi="Traditional Arabic" w:cs="Traditional Arabic" w:hint="cs"/>
          <w:sz w:val="32"/>
          <w:szCs w:val="32"/>
          <w:rtl/>
          <w:lang w:val="en-US" w:bidi="ar-DZ"/>
        </w:rPr>
        <w:t xml:space="preserve"> المجلد</w:t>
      </w:r>
      <w:r w:rsidR="00E41DF9">
        <w:rPr>
          <w:rFonts w:ascii="Traditional Arabic" w:hAnsi="Traditional Arabic" w:cs="Traditional Arabic"/>
          <w:sz w:val="32"/>
          <w:szCs w:val="32"/>
          <w:rtl/>
          <w:lang w:val="en-US" w:bidi="ar-DZ"/>
        </w:rPr>
        <w:t xml:space="preserve"> : </w:t>
      </w:r>
      <w:r w:rsidR="00E41DF9">
        <w:rPr>
          <w:rFonts w:ascii="Traditional Arabic" w:hAnsi="Traditional Arabic" w:cs="Traditional Arabic" w:hint="cs"/>
          <w:sz w:val="32"/>
          <w:szCs w:val="32"/>
          <w:rtl/>
          <w:lang w:val="en-US" w:bidi="ar-DZ"/>
        </w:rPr>
        <w:t>5 .</w:t>
      </w:r>
    </w:p>
    <w:p w:rsidR="00E4201B" w:rsidRPr="00E4201B" w:rsidRDefault="00BB3018" w:rsidP="00E41DF9">
      <w:pPr>
        <w:tabs>
          <w:tab w:val="right" w:pos="3083"/>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8</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العمراني</w:t>
      </w:r>
      <w:r w:rsidR="00E4201B" w:rsidRPr="00E4201B">
        <w:rPr>
          <w:rFonts w:ascii="Traditional Arabic" w:hAnsi="Traditional Arabic" w:cs="Traditional Arabic"/>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علي</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الأنباء</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في</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تاريخ</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الخلفاء</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،تح</w:t>
      </w:r>
      <w:r w:rsidR="00E4201B" w:rsidRPr="00E4201B">
        <w:rPr>
          <w:rFonts w:ascii="Traditional Arabic" w:hAnsi="Traditional Arabic" w:cs="Traditional Arabic" w:hint="cs"/>
          <w:sz w:val="32"/>
          <w:szCs w:val="32"/>
          <w:rtl/>
          <w:lang w:val="en-US" w:bidi="ar-DZ"/>
        </w:rPr>
        <w:t>قيق</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و</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تقديم</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قاسم</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السامرائي،</w:t>
      </w:r>
      <w:r w:rsidR="00E41DF9">
        <w:rPr>
          <w:rFonts w:ascii="Traditional Arabic" w:hAnsi="Traditional Arabic" w:cs="Traditional Arabic" w:hint="cs"/>
          <w:sz w:val="32"/>
          <w:szCs w:val="32"/>
          <w:rtl/>
          <w:lang w:val="en-US" w:bidi="ar-DZ"/>
        </w:rPr>
        <w:t xml:space="preserve"> ط1،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الآفاق</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العربية</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hint="eastAsia"/>
          <w:sz w:val="32"/>
          <w:szCs w:val="32"/>
          <w:rtl/>
          <w:lang w:val="en-US" w:bidi="ar-DZ"/>
        </w:rPr>
        <w:t>القاهرة</w:t>
      </w:r>
      <w:r w:rsidR="00E4201B" w:rsidRPr="00E4201B">
        <w:rPr>
          <w:rFonts w:ascii="Traditional Arabic" w:hAnsi="Traditional Arabic" w:cs="Traditional Arabic"/>
          <w:sz w:val="32"/>
          <w:szCs w:val="32"/>
          <w:lang w:val="en-US" w:bidi="ar-DZ"/>
        </w:rPr>
        <w:t xml:space="preserve"> </w:t>
      </w:r>
      <w:r w:rsidR="00E4201B" w:rsidRPr="00E4201B">
        <w:rPr>
          <w:rFonts w:ascii="Traditional Arabic" w:hAnsi="Traditional Arabic" w:cs="Traditional Arabic"/>
          <w:sz w:val="32"/>
          <w:szCs w:val="32"/>
          <w:rtl/>
          <w:lang w:val="en-US" w:bidi="ar-DZ"/>
        </w:rPr>
        <w:t xml:space="preserve"> 1419 </w:t>
      </w:r>
      <w:r w:rsidR="00E4201B" w:rsidRPr="00E4201B">
        <w:rPr>
          <w:rFonts w:ascii="Traditional Arabic" w:hAnsi="Traditional Arabic" w:cs="Traditional Arabic" w:hint="eastAsia"/>
          <w:sz w:val="32"/>
          <w:szCs w:val="32"/>
          <w:rtl/>
          <w:lang w:val="en-US" w:bidi="ar-DZ"/>
        </w:rPr>
        <w:t>ه</w:t>
      </w:r>
      <w:r w:rsidR="00E4201B" w:rsidRPr="00E4201B">
        <w:rPr>
          <w:rFonts w:ascii="Traditional Arabic" w:hAnsi="Traditional Arabic" w:cs="Traditional Arabic"/>
          <w:sz w:val="32"/>
          <w:szCs w:val="32"/>
          <w:rtl/>
          <w:lang w:val="en-US" w:bidi="ar-DZ"/>
        </w:rPr>
        <w:t xml:space="preserve">/1999 </w:t>
      </w:r>
      <w:r w:rsidR="00E4201B" w:rsidRPr="00E4201B">
        <w:rPr>
          <w:rFonts w:ascii="Traditional Arabic" w:hAnsi="Traditional Arabic" w:cs="Traditional Arabic" w:hint="eastAsia"/>
          <w:sz w:val="32"/>
          <w:szCs w:val="32"/>
          <w:rtl/>
          <w:lang w:val="en-US" w:bidi="ar-DZ"/>
        </w:rPr>
        <w:t>م</w:t>
      </w:r>
      <w:r w:rsidR="00E4201B" w:rsidRPr="00E4201B">
        <w:rPr>
          <w:rFonts w:ascii="Traditional Arabic" w:hAnsi="Traditional Arabic" w:cs="Traditional Arabic"/>
          <w:sz w:val="32"/>
          <w:szCs w:val="32"/>
          <w:rtl/>
          <w:lang w:val="en-US" w:bidi="ar-DZ"/>
        </w:rPr>
        <w:t xml:space="preserve"> .</w:t>
      </w:r>
    </w:p>
    <w:p w:rsidR="00741F3F" w:rsidRDefault="00BB3018" w:rsidP="00741F3F">
      <w:pPr>
        <w:tabs>
          <w:tab w:val="right" w:pos="3083"/>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9</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الذهبــــي</w:t>
      </w:r>
      <w:r w:rsidR="00E4201B" w:rsidRPr="00E4201B">
        <w:rPr>
          <w:rFonts w:ascii="Traditional Arabic" w:hAnsi="Traditional Arabic" w:cs="Traditional Arabic"/>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شمس</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الدين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أحمد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عثمان</w:t>
      </w:r>
      <w:r w:rsidR="00E4201B" w:rsidRPr="00E4201B">
        <w:rPr>
          <w:rFonts w:ascii="Traditional Arabic" w:hAnsi="Traditional Arabic" w:cs="Traditional Arabic"/>
          <w:sz w:val="32"/>
          <w:szCs w:val="32"/>
          <w:rtl/>
          <w:lang w:val="en-US" w:bidi="ar-DZ"/>
        </w:rPr>
        <w:t>)</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sz w:val="32"/>
          <w:szCs w:val="32"/>
          <w:rtl/>
          <w:lang w:val="en-US" w:bidi="ar-DZ"/>
        </w:rPr>
        <w:t>:</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سير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أعـــلام</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النبـــــلاء</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تح</w:t>
      </w:r>
      <w:r w:rsidR="00E4201B" w:rsidRPr="00E4201B">
        <w:rPr>
          <w:rFonts w:ascii="Traditional Arabic" w:hAnsi="Traditional Arabic" w:cs="Traditional Arabic" w:hint="cs"/>
          <w:sz w:val="32"/>
          <w:szCs w:val="32"/>
          <w:rtl/>
          <w:lang w:val="en-US" w:bidi="ar-DZ"/>
        </w:rPr>
        <w:t xml:space="preserve">قيق </w:t>
      </w:r>
      <w:r w:rsidR="00E4201B" w:rsidRPr="00E4201B">
        <w:rPr>
          <w:rFonts w:ascii="Traditional Arabic" w:hAnsi="Traditional Arabic" w:cs="Traditional Arabic" w:hint="eastAsia"/>
          <w:sz w:val="32"/>
          <w:szCs w:val="32"/>
          <w:rtl/>
          <w:lang w:val="en-US" w:bidi="ar-DZ"/>
        </w:rPr>
        <w:t>شعيب</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الأرنــــاؤوط</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و</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نعيم</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العرقسوسي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ط1 ، </w:t>
      </w:r>
      <w:r w:rsidR="00E4201B" w:rsidRPr="00E4201B">
        <w:rPr>
          <w:rFonts w:ascii="Traditional Arabic" w:hAnsi="Traditional Arabic" w:cs="Traditional Arabic" w:hint="eastAsia"/>
          <w:sz w:val="32"/>
          <w:szCs w:val="32"/>
          <w:rtl/>
          <w:lang w:val="en-US" w:bidi="ar-DZ"/>
        </w:rPr>
        <w:t>مؤسسة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الرسالة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بيروت</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sz w:val="32"/>
          <w:szCs w:val="32"/>
          <w:rtl/>
          <w:lang w:val="en-US" w:bidi="ar-DZ"/>
        </w:rPr>
        <w:t>1402</w:t>
      </w:r>
      <w:r w:rsidR="00E4201B" w:rsidRPr="00E4201B">
        <w:rPr>
          <w:rFonts w:ascii="Traditional Arabic" w:hAnsi="Traditional Arabic" w:cs="Traditional Arabic" w:hint="eastAsia"/>
          <w:sz w:val="32"/>
          <w:szCs w:val="32"/>
          <w:rtl/>
          <w:lang w:val="en-US" w:bidi="ar-DZ"/>
        </w:rPr>
        <w:t>ه</w:t>
      </w:r>
      <w:r w:rsidR="00E4201B" w:rsidRPr="00E4201B">
        <w:rPr>
          <w:rFonts w:ascii="Traditional Arabic" w:hAnsi="Traditional Arabic" w:cs="Traditional Arabic"/>
          <w:sz w:val="32"/>
          <w:szCs w:val="32"/>
          <w:rtl/>
          <w:lang w:val="en-US" w:bidi="ar-DZ"/>
        </w:rPr>
        <w:t>/1982</w:t>
      </w:r>
      <w:r w:rsidR="00E4201B" w:rsidRPr="00E4201B">
        <w:rPr>
          <w:rFonts w:ascii="Traditional Arabic" w:hAnsi="Traditional Arabic" w:cs="Traditional Arabic" w:hint="eastAsia"/>
          <w:sz w:val="32"/>
          <w:szCs w:val="32"/>
          <w:rtl/>
          <w:lang w:val="en-US" w:bidi="ar-DZ"/>
        </w:rPr>
        <w:t>م</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الأجزاء</w:t>
      </w:r>
      <w:r w:rsidR="00E4201B" w:rsidRPr="00E4201B">
        <w:rPr>
          <w:rFonts w:ascii="Traditional Arabic" w:hAnsi="Traditional Arabic" w:cs="Traditional Arabic"/>
          <w:sz w:val="32"/>
          <w:szCs w:val="32"/>
          <w:rtl/>
          <w:lang w:val="en-US" w:bidi="ar-DZ"/>
        </w:rPr>
        <w:t xml:space="preserve"> : </w:t>
      </w:r>
      <w:r w:rsidR="00741F3F">
        <w:rPr>
          <w:rFonts w:ascii="Traditional Arabic" w:hAnsi="Traditional Arabic" w:cs="Traditional Arabic"/>
          <w:sz w:val="32"/>
          <w:szCs w:val="32"/>
          <w:rtl/>
          <w:lang w:val="en-US" w:bidi="ar-DZ"/>
        </w:rPr>
        <w:t>15</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sz w:val="32"/>
          <w:szCs w:val="32"/>
          <w:rtl/>
          <w:lang w:val="en-US" w:bidi="ar-DZ"/>
        </w:rPr>
        <w:t xml:space="preserve"> 17</w:t>
      </w:r>
      <w:r w:rsidR="00E4201B" w:rsidRPr="00E4201B">
        <w:rPr>
          <w:rFonts w:ascii="Traditional Arabic" w:hAnsi="Traditional Arabic" w:cs="Traditional Arabic" w:hint="eastAsia"/>
          <w:sz w:val="32"/>
          <w:szCs w:val="32"/>
          <w:rtl/>
          <w:lang w:val="en-US" w:bidi="ar-DZ"/>
        </w:rPr>
        <w:t>،</w:t>
      </w:r>
      <w:r w:rsidR="00E4201B" w:rsidRPr="00E4201B">
        <w:rPr>
          <w:rFonts w:ascii="Traditional Arabic" w:hAnsi="Traditional Arabic" w:cs="Traditional Arabic"/>
          <w:sz w:val="32"/>
          <w:szCs w:val="32"/>
          <w:rtl/>
          <w:lang w:val="en-US" w:bidi="ar-DZ"/>
        </w:rPr>
        <w:t xml:space="preserve"> 18</w:t>
      </w:r>
      <w:r w:rsidR="00741F3F">
        <w:rPr>
          <w:rFonts w:ascii="Traditional Arabic" w:hAnsi="Traditional Arabic" w:cs="Traditional Arabic" w:hint="cs"/>
          <w:sz w:val="32"/>
          <w:szCs w:val="32"/>
          <w:rtl/>
          <w:lang w:val="en-US" w:bidi="ar-DZ"/>
        </w:rPr>
        <w:t>.</w:t>
      </w:r>
    </w:p>
    <w:p w:rsidR="00E4201B" w:rsidRPr="00E4201B" w:rsidRDefault="00741F3F" w:rsidP="00741F3F">
      <w:pPr>
        <w:tabs>
          <w:tab w:val="right" w:pos="3083"/>
        </w:tabs>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10</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حوقل</w:t>
      </w:r>
      <w:r w:rsidR="00E4201B" w:rsidRPr="00E4201B">
        <w:rPr>
          <w:rFonts w:ascii="Traditional Arabic" w:hAnsi="Traditional Arabic" w:cs="Traditional Arabic"/>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أبي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القاسم</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أبن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حوقل</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النصيبي</w:t>
      </w:r>
      <w:r w:rsidR="00E4201B" w:rsidRPr="00E4201B">
        <w:rPr>
          <w:rFonts w:ascii="Traditional Arabic" w:hAnsi="Traditional Arabic" w:cs="Traditional Arabic"/>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صورة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الأرض</w:t>
      </w:r>
      <w:r>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الكتب</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العلمية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بيروت</w:t>
      </w:r>
      <w:r>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E4201B" w:rsidRPr="00E4201B">
        <w:rPr>
          <w:rFonts w:ascii="Traditional Arabic" w:hAnsi="Traditional Arabic" w:cs="Traditional Arabic"/>
          <w:sz w:val="32"/>
          <w:szCs w:val="32"/>
          <w:rtl/>
          <w:lang w:val="en-US" w:bidi="ar-DZ"/>
        </w:rPr>
        <w:t xml:space="preserve"> 1992</w:t>
      </w:r>
      <w:r w:rsidR="00E4201B" w:rsidRPr="00E4201B">
        <w:rPr>
          <w:rFonts w:ascii="Traditional Arabic" w:hAnsi="Traditional Arabic" w:cs="Traditional Arabic" w:hint="eastAsia"/>
          <w:sz w:val="32"/>
          <w:szCs w:val="32"/>
          <w:rtl/>
          <w:lang w:val="en-US" w:bidi="ar-DZ"/>
        </w:rPr>
        <w:t>م</w:t>
      </w:r>
      <w:r w:rsidR="00E4201B" w:rsidRPr="00E4201B">
        <w:rPr>
          <w:rFonts w:ascii="Traditional Arabic" w:hAnsi="Traditional Arabic" w:cs="Traditional Arabic"/>
          <w:sz w:val="32"/>
          <w:szCs w:val="32"/>
          <w:rtl/>
          <w:lang w:val="en-US" w:bidi="ar-DZ"/>
        </w:rPr>
        <w:t xml:space="preserve"> .</w:t>
      </w:r>
    </w:p>
    <w:p w:rsidR="00E4201B" w:rsidRPr="00E4201B" w:rsidRDefault="00BB3018" w:rsidP="00E4201B">
      <w:pPr>
        <w:tabs>
          <w:tab w:val="right" w:pos="3083"/>
        </w:tabs>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lastRenderedPageBreak/>
        <w:t>11</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ياقوت</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الحموي</w:t>
      </w:r>
      <w:r w:rsidR="00E4201B" w:rsidRPr="00E4201B">
        <w:rPr>
          <w:rFonts w:ascii="Traditional Arabic" w:hAnsi="Traditional Arabic" w:cs="Traditional Arabic"/>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شهاب</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الدين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أبي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عبد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الله</w:t>
      </w:r>
      <w:r w:rsidR="00E4201B" w:rsidRPr="00E4201B">
        <w:rPr>
          <w:rFonts w:ascii="Traditional Arabic" w:hAnsi="Traditional Arabic" w:cs="Traditional Arabic"/>
          <w:sz w:val="32"/>
          <w:szCs w:val="32"/>
          <w:rtl/>
          <w:lang w:val="en-US" w:bidi="ar-DZ"/>
        </w:rPr>
        <w:t>) :</w:t>
      </w:r>
      <w:r w:rsidR="00E4201B" w:rsidRPr="00E4201B">
        <w:rPr>
          <w:rFonts w:ascii="Traditional Arabic" w:hAnsi="Traditional Arabic" w:cs="Traditional Arabic" w:hint="eastAsia"/>
          <w:sz w:val="32"/>
          <w:szCs w:val="32"/>
          <w:rtl/>
          <w:lang w:val="en-US" w:bidi="ar-DZ"/>
        </w:rPr>
        <w:t>معجم</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البلدان</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صادر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بيروت،</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مجلدات</w:t>
      </w:r>
      <w:r w:rsidR="00E4201B" w:rsidRPr="00E4201B">
        <w:rPr>
          <w:rFonts w:ascii="Traditional Arabic" w:hAnsi="Traditional Arabic" w:cs="Traditional Arabic"/>
          <w:sz w:val="32"/>
          <w:szCs w:val="32"/>
          <w:rtl/>
          <w:lang w:val="en-US" w:bidi="ar-DZ"/>
        </w:rPr>
        <w:t xml:space="preserve"> : 1 </w:t>
      </w:r>
      <w:r w:rsidR="00E4201B" w:rsidRPr="00E4201B">
        <w:rPr>
          <w:rFonts w:ascii="Traditional Arabic" w:hAnsi="Traditional Arabic" w:cs="Traditional Arabic" w:hint="eastAsia"/>
          <w:sz w:val="32"/>
          <w:szCs w:val="32"/>
          <w:rtl/>
          <w:lang w:val="en-US" w:bidi="ar-DZ"/>
        </w:rPr>
        <w:t>،</w:t>
      </w:r>
      <w:r w:rsidR="00E4201B" w:rsidRPr="00E4201B">
        <w:rPr>
          <w:rFonts w:ascii="Traditional Arabic" w:hAnsi="Traditional Arabic" w:cs="Traditional Arabic"/>
          <w:sz w:val="32"/>
          <w:szCs w:val="32"/>
          <w:rtl/>
          <w:lang w:val="en-US" w:bidi="ar-DZ"/>
        </w:rPr>
        <w:t xml:space="preserve"> 2 </w:t>
      </w:r>
      <w:r w:rsidR="00E4201B" w:rsidRPr="00E4201B">
        <w:rPr>
          <w:rFonts w:ascii="Traditional Arabic" w:hAnsi="Traditional Arabic" w:cs="Traditional Arabic" w:hint="eastAsia"/>
          <w:sz w:val="32"/>
          <w:szCs w:val="32"/>
          <w:rtl/>
          <w:lang w:val="en-US" w:bidi="ar-DZ"/>
        </w:rPr>
        <w:t>،</w:t>
      </w:r>
      <w:r w:rsidR="00E4201B" w:rsidRPr="00E4201B">
        <w:rPr>
          <w:rFonts w:ascii="Traditional Arabic" w:hAnsi="Traditional Arabic" w:cs="Traditional Arabic"/>
          <w:sz w:val="32"/>
          <w:szCs w:val="32"/>
          <w:rtl/>
          <w:lang w:val="en-US" w:bidi="ar-DZ"/>
        </w:rPr>
        <w:t xml:space="preserve">3 </w:t>
      </w:r>
      <w:r w:rsidR="00E4201B" w:rsidRPr="00E4201B">
        <w:rPr>
          <w:rFonts w:ascii="Traditional Arabic" w:hAnsi="Traditional Arabic" w:cs="Traditional Arabic" w:hint="eastAsia"/>
          <w:sz w:val="32"/>
          <w:szCs w:val="32"/>
          <w:rtl/>
          <w:lang w:val="en-US" w:bidi="ar-DZ"/>
        </w:rPr>
        <w:t>،</w:t>
      </w:r>
      <w:r w:rsidR="00E4201B" w:rsidRPr="00E4201B">
        <w:rPr>
          <w:rFonts w:ascii="Traditional Arabic" w:hAnsi="Traditional Arabic" w:cs="Traditional Arabic"/>
          <w:sz w:val="32"/>
          <w:szCs w:val="32"/>
          <w:rtl/>
          <w:lang w:val="en-US" w:bidi="ar-DZ"/>
        </w:rPr>
        <w:t xml:space="preserve">4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sz w:val="32"/>
          <w:szCs w:val="32"/>
          <w:rtl/>
          <w:lang w:val="en-US" w:bidi="ar-DZ"/>
        </w:rPr>
        <w:t xml:space="preserve"> 5</w:t>
      </w:r>
      <w:r w:rsidR="00E4201B" w:rsidRPr="00E4201B">
        <w:rPr>
          <w:rFonts w:ascii="Traditional Arabic" w:hAnsi="Traditional Arabic" w:cs="Traditional Arabic"/>
          <w:sz w:val="32"/>
          <w:szCs w:val="32"/>
          <w:rtl/>
          <w:lang w:val="en-US" w:bidi="ar-DZ"/>
        </w:rPr>
        <w:t>.</w:t>
      </w:r>
    </w:p>
    <w:p w:rsidR="00E4201B" w:rsidRPr="00E4201B" w:rsidRDefault="00BB3018" w:rsidP="00741F3F">
      <w:pPr>
        <w:tabs>
          <w:tab w:val="right" w:pos="3083"/>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12</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إبن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كثير</w:t>
      </w:r>
      <w:r w:rsidR="00E4201B" w:rsidRPr="00E4201B">
        <w:rPr>
          <w:rFonts w:ascii="Traditional Arabic" w:hAnsi="Traditional Arabic" w:cs="Traditional Arabic"/>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أبي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الفداء</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إسماعيل</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كثير</w:t>
      </w:r>
      <w:r w:rsidR="00E4201B" w:rsidRPr="00E4201B">
        <w:rPr>
          <w:rFonts w:ascii="Traditional Arabic" w:hAnsi="Traditional Arabic" w:cs="Traditional Arabic"/>
          <w:sz w:val="32"/>
          <w:szCs w:val="32"/>
          <w:rtl/>
          <w:lang w:val="en-US" w:bidi="ar-DZ"/>
        </w:rPr>
        <w:t>) :</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البداية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و</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النهاية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تح</w:t>
      </w:r>
      <w:r w:rsidR="00E4201B" w:rsidRPr="00E4201B">
        <w:rPr>
          <w:rFonts w:ascii="Traditional Arabic" w:hAnsi="Traditional Arabic" w:cs="Traditional Arabic" w:hint="cs"/>
          <w:sz w:val="32"/>
          <w:szCs w:val="32"/>
          <w:rtl/>
          <w:lang w:val="en-US" w:bidi="ar-DZ"/>
        </w:rPr>
        <w:t xml:space="preserve">قيق </w:t>
      </w:r>
      <w:r w:rsidR="00E4201B" w:rsidRPr="00E4201B">
        <w:rPr>
          <w:rFonts w:ascii="Traditional Arabic" w:hAnsi="Traditional Arabic" w:cs="Traditional Arabic" w:hint="eastAsia"/>
          <w:sz w:val="32"/>
          <w:szCs w:val="32"/>
          <w:rtl/>
          <w:lang w:val="en-US" w:bidi="ar-DZ"/>
        </w:rPr>
        <w:t>عبد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الله</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عبد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المحسن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التركي،</w:t>
      </w:r>
      <w:r w:rsidR="00E4201B" w:rsidRPr="00E4201B">
        <w:rPr>
          <w:rFonts w:ascii="Traditional Arabic" w:hAnsi="Traditional Arabic" w:cs="Traditional Arabic" w:hint="cs"/>
          <w:sz w:val="32"/>
          <w:szCs w:val="32"/>
          <w:rtl/>
          <w:lang w:val="en-US" w:bidi="ar-DZ"/>
        </w:rPr>
        <w:t xml:space="preserve"> </w:t>
      </w:r>
      <w:r w:rsidR="00741F3F">
        <w:rPr>
          <w:rFonts w:ascii="Traditional Arabic" w:hAnsi="Traditional Arabic" w:cs="Traditional Arabic" w:hint="cs"/>
          <w:sz w:val="32"/>
          <w:szCs w:val="32"/>
          <w:rtl/>
          <w:lang w:val="en-US" w:bidi="ar-DZ"/>
        </w:rPr>
        <w:t xml:space="preserve">ط1 ،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هجر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مصر</w:t>
      </w:r>
      <w:r w:rsidR="00E4201B" w:rsidRPr="00E4201B">
        <w:rPr>
          <w:rFonts w:ascii="Traditional Arabic" w:hAnsi="Traditional Arabic" w:cs="Traditional Arabic"/>
          <w:sz w:val="32"/>
          <w:szCs w:val="32"/>
          <w:rtl/>
          <w:lang w:val="en-US" w:bidi="ar-DZ"/>
        </w:rPr>
        <w:t xml:space="preserve"> 1417</w:t>
      </w:r>
      <w:r w:rsidR="00E4201B" w:rsidRPr="00E4201B">
        <w:rPr>
          <w:rFonts w:ascii="Traditional Arabic" w:hAnsi="Traditional Arabic" w:cs="Traditional Arabic" w:hint="eastAsia"/>
          <w:sz w:val="32"/>
          <w:szCs w:val="32"/>
          <w:rtl/>
          <w:lang w:val="en-US" w:bidi="ar-DZ"/>
        </w:rPr>
        <w:t>ه</w:t>
      </w:r>
      <w:r w:rsidR="00E4201B" w:rsidRPr="00E4201B">
        <w:rPr>
          <w:rFonts w:ascii="Traditional Arabic" w:hAnsi="Traditional Arabic" w:cs="Traditional Arabic"/>
          <w:sz w:val="32"/>
          <w:szCs w:val="32"/>
          <w:rtl/>
          <w:lang w:val="en-US" w:bidi="ar-DZ"/>
        </w:rPr>
        <w:t>/1997</w:t>
      </w:r>
      <w:r w:rsidR="00E4201B" w:rsidRPr="00E4201B">
        <w:rPr>
          <w:rFonts w:ascii="Traditional Arabic" w:hAnsi="Traditional Arabic" w:cs="Traditional Arabic" w:hint="eastAsia"/>
          <w:sz w:val="32"/>
          <w:szCs w:val="32"/>
          <w:rtl/>
          <w:lang w:val="en-US" w:bidi="ar-DZ"/>
        </w:rPr>
        <w:t>م</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الأجزاء</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sz w:val="32"/>
          <w:szCs w:val="32"/>
          <w:rtl/>
          <w:lang w:val="en-US" w:bidi="ar-DZ"/>
        </w:rPr>
        <w:t xml:space="preserve"> 15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sz w:val="32"/>
          <w:szCs w:val="32"/>
          <w:rtl/>
          <w:lang w:val="en-US" w:bidi="ar-DZ"/>
        </w:rPr>
        <w:t xml:space="preserve"> 16</w:t>
      </w:r>
      <w:r w:rsidR="00E4201B" w:rsidRPr="00E4201B">
        <w:rPr>
          <w:rFonts w:ascii="Traditional Arabic" w:hAnsi="Traditional Arabic" w:cs="Traditional Arabic" w:hint="cs"/>
          <w:sz w:val="32"/>
          <w:szCs w:val="32"/>
          <w:rtl/>
          <w:lang w:val="en-US" w:bidi="ar-DZ"/>
        </w:rPr>
        <w:t>.</w:t>
      </w:r>
    </w:p>
    <w:p w:rsidR="00E4201B" w:rsidRPr="00E4201B" w:rsidRDefault="00BB3018" w:rsidP="00741F3F">
      <w:pPr>
        <w:tabs>
          <w:tab w:val="right" w:pos="3083"/>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13</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حامد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الأصفهاني</w:t>
      </w:r>
      <w:r w:rsidR="00E4201B" w:rsidRPr="00E4201B">
        <w:rPr>
          <w:rFonts w:ascii="Traditional Arabic" w:hAnsi="Traditional Arabic" w:cs="Traditional Arabic"/>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تاريخ</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دولة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آل</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سلجوق</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إختصار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الفتح</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البنداري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ط3 ،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الآفاق</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الجديدة</w:t>
      </w:r>
      <w:r w:rsidR="00E4201B" w:rsidRPr="00E4201B">
        <w:rPr>
          <w:rFonts w:ascii="Traditional Arabic" w:hAnsi="Traditional Arabic" w:cs="Traditional Arabic" w:hint="cs"/>
          <w:sz w:val="32"/>
          <w:szCs w:val="32"/>
          <w:rtl/>
          <w:lang w:val="en-US" w:bidi="ar-DZ"/>
        </w:rPr>
        <w:t xml:space="preserve"> </w:t>
      </w:r>
      <w:r w:rsidR="00741F3F">
        <w:rPr>
          <w:rFonts w:ascii="Traditional Arabic" w:hAnsi="Traditional Arabic" w:cs="Traditional Arabic" w:hint="eastAsia"/>
          <w:sz w:val="32"/>
          <w:szCs w:val="32"/>
          <w:rtl/>
          <w:lang w:val="en-US" w:bidi="ar-DZ"/>
        </w:rPr>
        <w:t>بيروت</w:t>
      </w:r>
      <w:r w:rsidR="00E4201B" w:rsidRPr="00E4201B">
        <w:rPr>
          <w:rFonts w:ascii="Traditional Arabic" w:hAnsi="Traditional Arabic" w:cs="Traditional Arabic"/>
          <w:sz w:val="32"/>
          <w:szCs w:val="32"/>
          <w:rtl/>
          <w:lang w:val="en-US" w:bidi="ar-DZ"/>
        </w:rPr>
        <w:t xml:space="preserve"> 1400 </w:t>
      </w:r>
      <w:r w:rsidR="00E4201B" w:rsidRPr="00E4201B">
        <w:rPr>
          <w:rFonts w:ascii="Traditional Arabic" w:hAnsi="Traditional Arabic" w:cs="Traditional Arabic" w:hint="eastAsia"/>
          <w:sz w:val="32"/>
          <w:szCs w:val="32"/>
          <w:rtl/>
          <w:lang w:val="en-US" w:bidi="ar-DZ"/>
        </w:rPr>
        <w:t>ه</w:t>
      </w:r>
      <w:r w:rsidR="00E4201B" w:rsidRPr="00E4201B">
        <w:rPr>
          <w:rFonts w:ascii="Traditional Arabic" w:hAnsi="Traditional Arabic" w:cs="Traditional Arabic"/>
          <w:sz w:val="32"/>
          <w:szCs w:val="32"/>
          <w:rtl/>
          <w:lang w:val="en-US" w:bidi="ar-DZ"/>
        </w:rPr>
        <w:t xml:space="preserve"> /1980 </w:t>
      </w:r>
      <w:r w:rsidR="00E4201B" w:rsidRPr="00E4201B">
        <w:rPr>
          <w:rFonts w:ascii="Traditional Arabic" w:hAnsi="Traditional Arabic" w:cs="Traditional Arabic" w:hint="eastAsia"/>
          <w:sz w:val="32"/>
          <w:szCs w:val="32"/>
          <w:rtl/>
          <w:lang w:val="en-US" w:bidi="ar-DZ"/>
        </w:rPr>
        <w:t>م</w:t>
      </w:r>
      <w:r w:rsidR="00E4201B" w:rsidRPr="00E4201B">
        <w:rPr>
          <w:rFonts w:ascii="Traditional Arabic" w:hAnsi="Traditional Arabic" w:cs="Traditional Arabic"/>
          <w:sz w:val="32"/>
          <w:szCs w:val="32"/>
          <w:rtl/>
          <w:lang w:val="en-US" w:bidi="ar-DZ"/>
        </w:rPr>
        <w:t xml:space="preserve"> .</w:t>
      </w:r>
    </w:p>
    <w:p w:rsidR="00E4201B" w:rsidRPr="00E4201B" w:rsidRDefault="00BB3018" w:rsidP="00741F3F">
      <w:pPr>
        <w:tabs>
          <w:tab w:val="right" w:pos="3083"/>
        </w:tabs>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14</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ناصر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علي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الحسيني</w:t>
      </w:r>
      <w:r w:rsidR="00E4201B" w:rsidRPr="00E4201B">
        <w:rPr>
          <w:rFonts w:ascii="Traditional Arabic" w:hAnsi="Traditional Arabic" w:cs="Traditional Arabic"/>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أخبار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الدولة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السلجوقية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تصحيح</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إقبال</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لاهور</w:t>
      </w:r>
      <w:r w:rsidR="00E4201B" w:rsidRPr="00E4201B">
        <w:rPr>
          <w:rFonts w:ascii="Traditional Arabic" w:hAnsi="Traditional Arabic" w:cs="Traditional Arabic"/>
          <w:sz w:val="32"/>
          <w:szCs w:val="32"/>
          <w:rtl/>
          <w:lang w:val="en-US" w:bidi="ar-DZ"/>
        </w:rPr>
        <w:t xml:space="preserve"> 1933.</w:t>
      </w:r>
    </w:p>
    <w:p w:rsidR="00224D38" w:rsidRDefault="00BB3018" w:rsidP="00741F3F">
      <w:pPr>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15</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أبي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نصر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عبد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الوهــاب</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علي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بـــن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عبد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الكــافي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تـــاج</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الدين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السبكــي</w:t>
      </w:r>
      <w:r w:rsidR="00E4201B" w:rsidRPr="00E4201B">
        <w:rPr>
          <w:rFonts w:ascii="Traditional Arabic" w:hAnsi="Traditional Arabic" w:cs="Traditional Arabic"/>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طبقات</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الشافعية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الكبرى</w:t>
      </w:r>
      <w:r w:rsidR="00E4201B" w:rsidRPr="00E4201B">
        <w:rPr>
          <w:rFonts w:ascii="Traditional Arabic" w:hAnsi="Traditional Arabic" w:cs="Traditional Arabic" w:hint="cs"/>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تح</w:t>
      </w:r>
      <w:r w:rsidR="00E4201B" w:rsidRPr="00E4201B">
        <w:rPr>
          <w:rFonts w:ascii="Traditional Arabic" w:hAnsi="Traditional Arabic" w:cs="Traditional Arabic" w:hint="cs"/>
          <w:sz w:val="32"/>
          <w:szCs w:val="32"/>
          <w:rtl/>
          <w:lang w:val="en-US" w:bidi="ar-DZ"/>
        </w:rPr>
        <w:t xml:space="preserve">قيق  </w:t>
      </w:r>
      <w:r w:rsidR="00E4201B" w:rsidRPr="00E4201B">
        <w:rPr>
          <w:rFonts w:ascii="Traditional Arabic" w:hAnsi="Traditional Arabic" w:cs="Traditional Arabic" w:hint="eastAsia"/>
          <w:sz w:val="32"/>
          <w:szCs w:val="32"/>
          <w:rtl/>
          <w:lang w:val="en-US" w:bidi="ar-DZ"/>
        </w:rPr>
        <w:t>عبـــد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الفتاح</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الحلــــو</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و</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محمود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محمد</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الطناحي</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دون طبعة ،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إحيــاء</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الكتب</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العربية</w:t>
      </w:r>
      <w:r w:rsidR="00E4201B" w:rsidRPr="00E4201B">
        <w:rPr>
          <w:rFonts w:ascii="Traditional Arabic" w:hAnsi="Traditional Arabic" w:cs="Traditional Arabic" w:hint="cs"/>
          <w:sz w:val="32"/>
          <w:szCs w:val="32"/>
          <w:rtl/>
          <w:lang w:val="en-US" w:bidi="ar-DZ"/>
        </w:rPr>
        <w:t xml:space="preserve"> </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دون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تاريخ</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الجزء</w:t>
      </w:r>
      <w:r w:rsidR="00E4201B" w:rsidRPr="00E4201B">
        <w:rPr>
          <w:rFonts w:ascii="Traditional Arabic" w:hAnsi="Traditional Arabic" w:cs="Traditional Arabic"/>
          <w:sz w:val="32"/>
          <w:szCs w:val="32"/>
          <w:rtl/>
          <w:lang w:val="en-US" w:bidi="ar-DZ"/>
        </w:rPr>
        <w:t xml:space="preserve"> : 4 </w:t>
      </w:r>
      <w:r w:rsidR="00741F3F">
        <w:rPr>
          <w:rFonts w:ascii="Traditional Arabic" w:hAnsi="Traditional Arabic" w:cs="Traditional Arabic" w:hint="cs"/>
          <w:sz w:val="32"/>
          <w:szCs w:val="32"/>
          <w:rtl/>
          <w:lang w:val="en-US" w:bidi="ar-DZ"/>
        </w:rPr>
        <w:t>.</w:t>
      </w:r>
    </w:p>
    <w:p w:rsidR="00E4201B" w:rsidRDefault="00BB3018" w:rsidP="00224D38">
      <w:pPr>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16</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نظام</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الملك</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الطوسي</w:t>
      </w:r>
      <w:r w:rsidR="00E4201B" w:rsidRPr="00E4201B">
        <w:rPr>
          <w:rFonts w:ascii="Traditional Arabic" w:hAnsi="Traditional Arabic" w:cs="Traditional Arabic"/>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سياسة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نامة</w:t>
      </w:r>
      <w:r w:rsidR="00E4201B" w:rsidRPr="00E4201B">
        <w:rPr>
          <w:rFonts w:ascii="Traditional Arabic" w:hAnsi="Traditional Arabic" w:cs="Traditional Arabic" w:hint="cs"/>
          <w:sz w:val="32"/>
          <w:szCs w:val="32"/>
          <w:rtl/>
          <w:lang w:val="en-US" w:bidi="ar-DZ"/>
        </w:rPr>
        <w:t xml:space="preserve"> ( سير الملوك ) </w:t>
      </w:r>
      <w:r w:rsidR="00E4201B" w:rsidRPr="00E4201B">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ترجمة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يوسف</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بكار،</w:t>
      </w:r>
      <w:r w:rsidR="00741F3F">
        <w:rPr>
          <w:rFonts w:ascii="Traditional Arabic" w:hAnsi="Traditional Arabic" w:cs="Traditional Arabic" w:hint="cs"/>
          <w:sz w:val="32"/>
          <w:szCs w:val="32"/>
          <w:rtl/>
          <w:lang w:val="en-US" w:bidi="ar-DZ"/>
        </w:rPr>
        <w:t xml:space="preserve"> دون طبعة ، </w:t>
      </w:r>
      <w:r w:rsidR="00E4201B" w:rsidRPr="00E4201B">
        <w:rPr>
          <w:rFonts w:ascii="Traditional Arabic" w:hAnsi="Traditional Arabic" w:cs="Traditional Arabic" w:hint="eastAsia"/>
          <w:sz w:val="32"/>
          <w:szCs w:val="32"/>
          <w:rtl/>
          <w:lang w:val="en-US" w:bidi="ar-DZ"/>
        </w:rPr>
        <w:t>مطبعة</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السفير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الأردن</w:t>
      </w:r>
      <w:r w:rsidR="00E4201B" w:rsidRPr="00E4201B">
        <w:rPr>
          <w:rFonts w:ascii="Traditional Arabic" w:hAnsi="Traditional Arabic" w:cs="Traditional Arabic"/>
          <w:sz w:val="32"/>
          <w:szCs w:val="32"/>
          <w:rtl/>
          <w:lang w:val="en-US" w:bidi="ar-DZ"/>
        </w:rPr>
        <w:t xml:space="preserve"> </w:t>
      </w:r>
      <w:r w:rsidR="00741F3F">
        <w:rPr>
          <w:rFonts w:ascii="Traditional Arabic" w:hAnsi="Traditional Arabic" w:cs="Traditional Arabic" w:hint="cs"/>
          <w:sz w:val="32"/>
          <w:szCs w:val="32"/>
          <w:rtl/>
          <w:lang w:val="en-US" w:bidi="ar-DZ"/>
        </w:rPr>
        <w:t>، دون تاريخ</w:t>
      </w:r>
      <w:r w:rsidR="00E4201B" w:rsidRPr="00E4201B">
        <w:rPr>
          <w:rFonts w:ascii="Traditional Arabic" w:hAnsi="Traditional Arabic" w:cs="Traditional Arabic"/>
          <w:sz w:val="32"/>
          <w:szCs w:val="32"/>
          <w:rtl/>
          <w:lang w:val="en-US" w:bidi="ar-DZ"/>
        </w:rPr>
        <w:t>.</w:t>
      </w:r>
    </w:p>
    <w:p w:rsidR="00BB3018" w:rsidRPr="00E4201B" w:rsidRDefault="00BB3018" w:rsidP="00741F3F">
      <w:pPr>
        <w:bidi/>
        <w:spacing w:after="0" w:line="240" w:lineRule="auto"/>
      </w:pPr>
      <w:r>
        <w:rPr>
          <w:rFonts w:ascii="Traditional Arabic" w:hAnsi="Traditional Arabic" w:cs="Traditional Arabic" w:hint="cs"/>
          <w:sz w:val="32"/>
          <w:szCs w:val="32"/>
          <w:rtl/>
          <w:lang w:val="en-US" w:bidi="ar-DZ"/>
        </w:rPr>
        <w:t>17-</w:t>
      </w:r>
      <w:r w:rsidRPr="00BB3018">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bidi="ar-DZ"/>
        </w:rPr>
        <w:t>ا</w:t>
      </w:r>
      <w:r w:rsidRPr="00BB3018">
        <w:rPr>
          <w:rFonts w:ascii="Traditional Arabic" w:hAnsi="Traditional Arabic" w:cs="Traditional Arabic" w:hint="eastAsia"/>
          <w:sz w:val="32"/>
          <w:szCs w:val="32"/>
          <w:rtl/>
          <w:lang w:val="en-US" w:bidi="ar-DZ"/>
        </w:rPr>
        <w:t>بن</w:t>
      </w:r>
      <w:r w:rsidRPr="00BB3018">
        <w:rPr>
          <w:rFonts w:ascii="Traditional Arabic" w:hAnsi="Traditional Arabic" w:cs="Traditional Arabic" w:hint="cs"/>
          <w:sz w:val="32"/>
          <w:szCs w:val="32"/>
          <w:rtl/>
          <w:lang w:val="en-US" w:bidi="ar-DZ"/>
        </w:rPr>
        <w:t xml:space="preserve"> </w:t>
      </w:r>
      <w:r w:rsidRPr="00BB3018">
        <w:rPr>
          <w:rFonts w:ascii="Traditional Arabic" w:hAnsi="Traditional Arabic" w:cs="Traditional Arabic" w:hint="eastAsia"/>
          <w:sz w:val="32"/>
          <w:szCs w:val="32"/>
          <w:rtl/>
          <w:lang w:val="en-US" w:bidi="ar-DZ"/>
        </w:rPr>
        <w:t>فضلان</w:t>
      </w:r>
      <w:r w:rsidRPr="00BB3018">
        <w:rPr>
          <w:rFonts w:ascii="Traditional Arabic" w:hAnsi="Traditional Arabic" w:cs="Traditional Arabic"/>
          <w:sz w:val="32"/>
          <w:szCs w:val="32"/>
          <w:rtl/>
          <w:lang w:val="en-US" w:bidi="ar-DZ"/>
        </w:rPr>
        <w:t xml:space="preserve"> : </w:t>
      </w:r>
      <w:r w:rsidRPr="00BB3018">
        <w:rPr>
          <w:rFonts w:ascii="Traditional Arabic" w:hAnsi="Traditional Arabic" w:cs="Traditional Arabic" w:hint="eastAsia"/>
          <w:sz w:val="32"/>
          <w:szCs w:val="32"/>
          <w:rtl/>
          <w:lang w:val="en-US" w:bidi="ar-DZ"/>
        </w:rPr>
        <w:t>رسالة</w:t>
      </w:r>
      <w:r w:rsidRPr="00BB3018">
        <w:rPr>
          <w:rFonts w:ascii="Traditional Arabic" w:hAnsi="Traditional Arabic" w:cs="Traditional Arabic" w:hint="cs"/>
          <w:sz w:val="32"/>
          <w:szCs w:val="32"/>
          <w:rtl/>
          <w:lang w:val="en-US" w:bidi="ar-DZ"/>
        </w:rPr>
        <w:t xml:space="preserve"> </w:t>
      </w:r>
      <w:r w:rsidRPr="00BB3018">
        <w:rPr>
          <w:rFonts w:ascii="Traditional Arabic" w:hAnsi="Traditional Arabic" w:cs="Traditional Arabic" w:hint="eastAsia"/>
          <w:sz w:val="32"/>
          <w:szCs w:val="32"/>
          <w:rtl/>
          <w:lang w:val="en-US" w:bidi="ar-DZ"/>
        </w:rPr>
        <w:t>إبن</w:t>
      </w:r>
      <w:r w:rsidRPr="00BB3018">
        <w:rPr>
          <w:rFonts w:ascii="Traditional Arabic" w:hAnsi="Traditional Arabic" w:cs="Traditional Arabic" w:hint="cs"/>
          <w:sz w:val="32"/>
          <w:szCs w:val="32"/>
          <w:rtl/>
          <w:lang w:val="en-US" w:bidi="ar-DZ"/>
        </w:rPr>
        <w:t xml:space="preserve"> </w:t>
      </w:r>
      <w:r w:rsidRPr="00BB3018">
        <w:rPr>
          <w:rFonts w:ascii="Traditional Arabic" w:hAnsi="Traditional Arabic" w:cs="Traditional Arabic" w:hint="eastAsia"/>
          <w:sz w:val="32"/>
          <w:szCs w:val="32"/>
          <w:rtl/>
          <w:lang w:val="en-US" w:bidi="ar-DZ"/>
        </w:rPr>
        <w:t>فضلان</w:t>
      </w:r>
      <w:r w:rsidRPr="00BB3018">
        <w:rPr>
          <w:rFonts w:ascii="Traditional Arabic" w:hAnsi="Traditional Arabic" w:cs="Traditional Arabic" w:hint="cs"/>
          <w:sz w:val="32"/>
          <w:szCs w:val="32"/>
          <w:rtl/>
          <w:lang w:val="en-US" w:bidi="ar-DZ"/>
        </w:rPr>
        <w:t xml:space="preserve"> </w:t>
      </w:r>
      <w:r w:rsidRPr="00BB3018">
        <w:rPr>
          <w:rFonts w:ascii="Traditional Arabic" w:hAnsi="Traditional Arabic" w:cs="Traditional Arabic" w:hint="eastAsia"/>
          <w:sz w:val="32"/>
          <w:szCs w:val="32"/>
          <w:rtl/>
          <w:lang w:val="en-US" w:bidi="ar-DZ"/>
        </w:rPr>
        <w:t>،</w:t>
      </w:r>
      <w:r w:rsidR="00741F3F">
        <w:rPr>
          <w:rFonts w:ascii="Traditional Arabic" w:hAnsi="Traditional Arabic" w:cs="Traditional Arabic" w:hint="cs"/>
          <w:sz w:val="32"/>
          <w:szCs w:val="32"/>
          <w:rtl/>
          <w:lang w:val="en-US" w:bidi="ar-DZ"/>
        </w:rPr>
        <w:t xml:space="preserve"> </w:t>
      </w:r>
      <w:r w:rsidRPr="00BB3018">
        <w:rPr>
          <w:rFonts w:ascii="Traditional Arabic" w:hAnsi="Traditional Arabic" w:cs="Traditional Arabic" w:hint="eastAsia"/>
          <w:sz w:val="32"/>
          <w:szCs w:val="32"/>
          <w:rtl/>
          <w:lang w:val="en-US" w:bidi="ar-DZ"/>
        </w:rPr>
        <w:t>تح</w:t>
      </w:r>
      <w:r w:rsidRPr="00BB3018">
        <w:rPr>
          <w:rFonts w:ascii="Traditional Arabic" w:hAnsi="Traditional Arabic" w:cs="Traditional Arabic" w:hint="cs"/>
          <w:sz w:val="32"/>
          <w:szCs w:val="32"/>
          <w:rtl/>
          <w:lang w:val="en-US" w:bidi="ar-DZ"/>
        </w:rPr>
        <w:t>قيق</w:t>
      </w:r>
      <w:r w:rsidR="00741F3F">
        <w:rPr>
          <w:rFonts w:ascii="Traditional Arabic" w:hAnsi="Traditional Arabic" w:cs="Traditional Arabic" w:hint="cs"/>
          <w:sz w:val="32"/>
          <w:szCs w:val="32"/>
          <w:rtl/>
          <w:lang w:val="en-US" w:bidi="ar-DZ"/>
        </w:rPr>
        <w:t xml:space="preserve"> </w:t>
      </w:r>
      <w:r w:rsidRPr="00BB3018">
        <w:rPr>
          <w:rFonts w:ascii="Traditional Arabic" w:hAnsi="Traditional Arabic" w:cs="Traditional Arabic" w:hint="eastAsia"/>
          <w:sz w:val="32"/>
          <w:szCs w:val="32"/>
          <w:rtl/>
          <w:lang w:val="en-US" w:bidi="ar-DZ"/>
        </w:rPr>
        <w:t>سامي</w:t>
      </w:r>
      <w:r w:rsidRPr="00BB3018">
        <w:rPr>
          <w:rFonts w:ascii="Traditional Arabic" w:hAnsi="Traditional Arabic" w:cs="Traditional Arabic" w:hint="cs"/>
          <w:sz w:val="32"/>
          <w:szCs w:val="32"/>
          <w:rtl/>
          <w:lang w:val="en-US" w:bidi="ar-DZ"/>
        </w:rPr>
        <w:t xml:space="preserve"> </w:t>
      </w:r>
      <w:r w:rsidRPr="00BB3018">
        <w:rPr>
          <w:rFonts w:ascii="Traditional Arabic" w:hAnsi="Traditional Arabic" w:cs="Traditional Arabic" w:hint="eastAsia"/>
          <w:sz w:val="32"/>
          <w:szCs w:val="32"/>
          <w:rtl/>
          <w:lang w:val="en-US" w:bidi="ar-DZ"/>
        </w:rPr>
        <w:t>الدهان</w:t>
      </w:r>
      <w:r w:rsidR="00741F3F">
        <w:rPr>
          <w:rFonts w:ascii="Traditional Arabic" w:hAnsi="Traditional Arabic" w:cs="Traditional Arabic" w:hint="cs"/>
          <w:sz w:val="32"/>
          <w:szCs w:val="32"/>
          <w:rtl/>
          <w:lang w:val="en-US" w:bidi="ar-DZ"/>
        </w:rPr>
        <w:t xml:space="preserve"> ، دون طبعة ، دون دار طبع ، </w:t>
      </w:r>
      <w:r w:rsidRPr="00BB3018">
        <w:rPr>
          <w:rFonts w:ascii="Traditional Arabic" w:hAnsi="Traditional Arabic" w:cs="Traditional Arabic"/>
          <w:sz w:val="32"/>
          <w:szCs w:val="32"/>
          <w:rtl/>
          <w:lang w:val="en-US" w:bidi="ar-DZ"/>
        </w:rPr>
        <w:t>1379</w:t>
      </w:r>
      <w:r w:rsidRPr="00BB3018">
        <w:rPr>
          <w:rFonts w:ascii="Traditional Arabic" w:hAnsi="Traditional Arabic" w:cs="Traditional Arabic" w:hint="eastAsia"/>
          <w:sz w:val="32"/>
          <w:szCs w:val="32"/>
          <w:rtl/>
          <w:lang w:val="en-US" w:bidi="ar-DZ"/>
        </w:rPr>
        <w:t>ه</w:t>
      </w:r>
      <w:r w:rsidRPr="00BB3018">
        <w:rPr>
          <w:rFonts w:ascii="Traditional Arabic" w:hAnsi="Traditional Arabic" w:cs="Traditional Arabic"/>
          <w:sz w:val="32"/>
          <w:szCs w:val="32"/>
          <w:rtl/>
          <w:lang w:val="en-US" w:bidi="ar-DZ"/>
        </w:rPr>
        <w:t>/ 1959</w:t>
      </w:r>
      <w:r w:rsidRPr="00BB3018">
        <w:rPr>
          <w:rFonts w:ascii="Traditional Arabic" w:hAnsi="Traditional Arabic" w:cs="Traditional Arabic" w:hint="eastAsia"/>
          <w:sz w:val="32"/>
          <w:szCs w:val="32"/>
          <w:rtl/>
          <w:lang w:val="en-US" w:bidi="ar-DZ"/>
        </w:rPr>
        <w:t>م</w:t>
      </w:r>
      <w:r w:rsidRPr="00BB3018">
        <w:rPr>
          <w:rFonts w:ascii="Traditional Arabic" w:hAnsi="Traditional Arabic" w:cs="Traditional Arabic"/>
          <w:sz w:val="32"/>
          <w:szCs w:val="32"/>
          <w:rtl/>
          <w:lang w:val="en-US" w:bidi="ar-DZ"/>
        </w:rPr>
        <w:t>.</w:t>
      </w:r>
    </w:p>
    <w:p w:rsidR="00E4201B" w:rsidRDefault="00BB3018" w:rsidP="00741F3F">
      <w:pPr>
        <w:tabs>
          <w:tab w:val="right" w:pos="3083"/>
        </w:tabs>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bidi="ar-DZ"/>
        </w:rPr>
        <w:t>18</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ابن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خلكان</w:t>
      </w:r>
      <w:r w:rsidR="00E4201B" w:rsidRPr="00E4201B">
        <w:rPr>
          <w:rFonts w:ascii="Traditional Arabic" w:hAnsi="Traditional Arabic" w:cs="Traditional Arabic"/>
          <w:sz w:val="32"/>
          <w:szCs w:val="32"/>
          <w:rtl/>
          <w:lang w:val="en-US" w:bidi="ar-DZ"/>
        </w:rPr>
        <w:t xml:space="preserve"> : </w:t>
      </w:r>
      <w:r w:rsidR="00E4201B" w:rsidRPr="00E4201B">
        <w:rPr>
          <w:rFonts w:ascii="Traditional Arabic" w:hAnsi="Traditional Arabic" w:cs="Traditional Arabic" w:hint="eastAsia"/>
          <w:sz w:val="32"/>
          <w:szCs w:val="32"/>
          <w:rtl/>
          <w:lang w:val="en-US" w:bidi="ar-DZ"/>
        </w:rPr>
        <w:t>وفيات</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الأعيان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3639C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تح</w:t>
      </w:r>
      <w:r w:rsidR="00E4201B" w:rsidRPr="00E4201B">
        <w:rPr>
          <w:rFonts w:ascii="Traditional Arabic" w:hAnsi="Traditional Arabic" w:cs="Traditional Arabic" w:hint="cs"/>
          <w:sz w:val="32"/>
          <w:szCs w:val="32"/>
          <w:rtl/>
          <w:lang w:val="en-US" w:bidi="ar-DZ"/>
        </w:rPr>
        <w:t xml:space="preserve">قيق  </w:t>
      </w:r>
      <w:r w:rsidR="00E4201B" w:rsidRPr="00E4201B">
        <w:rPr>
          <w:rFonts w:ascii="Traditional Arabic" w:hAnsi="Traditional Arabic" w:cs="Traditional Arabic" w:hint="eastAsia"/>
          <w:sz w:val="32"/>
          <w:szCs w:val="32"/>
          <w:rtl/>
          <w:lang w:val="en-US" w:bidi="ar-DZ"/>
        </w:rPr>
        <w:t>إحسان</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عباس</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3639CB">
        <w:rPr>
          <w:rFonts w:ascii="Traditional Arabic" w:hAnsi="Traditional Arabic" w:cs="Traditional Arabic" w:hint="cs"/>
          <w:sz w:val="32"/>
          <w:szCs w:val="32"/>
          <w:rtl/>
          <w:lang w:val="en-US" w:bidi="ar-DZ"/>
        </w:rPr>
        <w:t xml:space="preserve"> دون طبعة ، </w:t>
      </w:r>
      <w:r w:rsidR="00E4201B" w:rsidRPr="00E4201B">
        <w:rPr>
          <w:rFonts w:ascii="Traditional Arabic" w:hAnsi="Traditional Arabic" w:cs="Traditional Arabic" w:hint="eastAsia"/>
          <w:sz w:val="32"/>
          <w:szCs w:val="32"/>
          <w:rtl/>
          <w:lang w:val="en-US" w:bidi="ar-DZ"/>
        </w:rPr>
        <w:t>دار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صادر</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بيروت</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،بدون</w:t>
      </w:r>
      <w:r w:rsidR="00E4201B" w:rsidRPr="00E4201B">
        <w:rPr>
          <w:rFonts w:ascii="Traditional Arabic" w:hAnsi="Traditional Arabic" w:cs="Traditional Arabic" w:hint="cs"/>
          <w:sz w:val="32"/>
          <w:szCs w:val="32"/>
          <w:rtl/>
          <w:lang w:val="en-US" w:bidi="ar-DZ"/>
        </w:rPr>
        <w:t xml:space="preserve"> </w:t>
      </w:r>
      <w:r w:rsidR="003639CB">
        <w:rPr>
          <w:rFonts w:ascii="Traditional Arabic" w:hAnsi="Traditional Arabic" w:cs="Traditional Arabic" w:hint="eastAsia"/>
          <w:sz w:val="32"/>
          <w:szCs w:val="32"/>
          <w:rtl/>
          <w:lang w:val="en-US" w:bidi="ar-DZ"/>
        </w:rPr>
        <w:t>تـ</w:t>
      </w:r>
      <w:r w:rsidR="00E4201B" w:rsidRPr="00E4201B">
        <w:rPr>
          <w:rFonts w:ascii="Traditional Arabic" w:hAnsi="Traditional Arabic" w:cs="Traditional Arabic" w:hint="eastAsia"/>
          <w:sz w:val="32"/>
          <w:szCs w:val="32"/>
          <w:rtl/>
          <w:lang w:val="en-US" w:bidi="ar-DZ"/>
        </w:rPr>
        <w:t>اريخ</w:t>
      </w:r>
      <w:r w:rsidR="00E4201B" w:rsidRPr="00E4201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w:t>
      </w:r>
      <w:r w:rsidR="003639CB">
        <w:rPr>
          <w:rFonts w:ascii="Traditional Arabic" w:hAnsi="Traditional Arabic" w:cs="Traditional Arabic" w:hint="cs"/>
          <w:sz w:val="32"/>
          <w:szCs w:val="32"/>
          <w:rtl/>
          <w:lang w:val="en-US" w:bidi="ar-DZ"/>
        </w:rPr>
        <w:t xml:space="preserve"> </w:t>
      </w:r>
      <w:r w:rsidR="00E4201B" w:rsidRPr="00E4201B">
        <w:rPr>
          <w:rFonts w:ascii="Traditional Arabic" w:hAnsi="Traditional Arabic" w:cs="Traditional Arabic" w:hint="eastAsia"/>
          <w:sz w:val="32"/>
          <w:szCs w:val="32"/>
          <w:rtl/>
          <w:lang w:val="en-US" w:bidi="ar-DZ"/>
        </w:rPr>
        <w:t>المجلدات</w:t>
      </w:r>
      <w:r w:rsidR="00741F3F">
        <w:rPr>
          <w:rFonts w:ascii="Traditional Arabic" w:hAnsi="Traditional Arabic" w:cs="Traditional Arabic"/>
          <w:sz w:val="32"/>
          <w:szCs w:val="32"/>
          <w:rtl/>
          <w:lang w:val="en-US" w:bidi="ar-DZ"/>
        </w:rPr>
        <w:t xml:space="preserve"> : 1</w:t>
      </w:r>
      <w:r w:rsidR="00E4201B" w:rsidRPr="00E4201B">
        <w:rPr>
          <w:rFonts w:ascii="Traditional Arabic" w:hAnsi="Traditional Arabic" w:cs="Traditional Arabic" w:hint="eastAsia"/>
          <w:sz w:val="32"/>
          <w:szCs w:val="32"/>
          <w:rtl/>
          <w:lang w:val="en-US" w:bidi="ar-DZ"/>
        </w:rPr>
        <w:t>،</w:t>
      </w:r>
      <w:r w:rsidR="00E4201B" w:rsidRPr="00E4201B">
        <w:rPr>
          <w:rFonts w:ascii="Traditional Arabic" w:hAnsi="Traditional Arabic" w:cs="Traditional Arabic"/>
          <w:sz w:val="32"/>
          <w:szCs w:val="32"/>
          <w:rtl/>
          <w:lang w:val="en-US" w:bidi="ar-DZ"/>
        </w:rPr>
        <w:t xml:space="preserve"> 2 </w:t>
      </w:r>
      <w:r w:rsidR="00E4201B" w:rsidRPr="00E4201B">
        <w:rPr>
          <w:rFonts w:ascii="Traditional Arabic" w:hAnsi="Traditional Arabic" w:cs="Traditional Arabic" w:hint="eastAsia"/>
          <w:sz w:val="32"/>
          <w:szCs w:val="32"/>
          <w:rtl/>
          <w:lang w:val="en-US" w:bidi="ar-DZ"/>
        </w:rPr>
        <w:t>،</w:t>
      </w:r>
      <w:r w:rsidR="00E4201B" w:rsidRPr="00E4201B">
        <w:rPr>
          <w:rFonts w:ascii="Traditional Arabic" w:hAnsi="Traditional Arabic" w:cs="Traditional Arabic"/>
          <w:sz w:val="32"/>
          <w:szCs w:val="32"/>
          <w:rtl/>
          <w:lang w:val="en-US" w:bidi="ar-DZ"/>
        </w:rPr>
        <w:t xml:space="preserve">5 </w:t>
      </w:r>
      <w:r w:rsidR="00E4201B" w:rsidRPr="00E4201B">
        <w:rPr>
          <w:rFonts w:ascii="Traditional Arabic" w:hAnsi="Traditional Arabic" w:cs="Traditional Arabic" w:hint="cs"/>
          <w:sz w:val="32"/>
          <w:szCs w:val="32"/>
          <w:rtl/>
          <w:lang w:val="en-US" w:bidi="ar-DZ"/>
        </w:rPr>
        <w:t>.</w:t>
      </w:r>
    </w:p>
    <w:p w:rsidR="007F21A7" w:rsidRDefault="00BB3018" w:rsidP="007F21A7">
      <w:pPr>
        <w:tabs>
          <w:tab w:val="right" w:pos="3083"/>
        </w:tabs>
        <w:bidi/>
        <w:spacing w:after="0" w:line="240" w:lineRule="auto"/>
        <w:ind w:firstLine="566"/>
        <w:rPr>
          <w:rFonts w:ascii="Traditional Arabic" w:hAnsi="Traditional Arabic" w:cs="Traditional Arabic"/>
          <w:b/>
          <w:bCs/>
          <w:sz w:val="32"/>
          <w:szCs w:val="32"/>
          <w:u w:val="single"/>
          <w:rtl/>
          <w:lang w:val="en-US" w:bidi="ar-DZ"/>
        </w:rPr>
      </w:pPr>
      <w:r w:rsidRPr="00BB3018">
        <w:rPr>
          <w:rFonts w:ascii="Traditional Arabic" w:hAnsi="Traditional Arabic" w:cs="Traditional Arabic" w:hint="cs"/>
          <w:b/>
          <w:bCs/>
          <w:sz w:val="32"/>
          <w:szCs w:val="32"/>
          <w:u w:val="single"/>
          <w:rtl/>
          <w:lang w:val="en-US" w:bidi="ar-DZ"/>
        </w:rPr>
        <w:t>ب- قائمة المراجع :</w:t>
      </w:r>
    </w:p>
    <w:p w:rsidR="007F21A7" w:rsidRPr="007F21A7" w:rsidRDefault="007F21A7" w:rsidP="00224D38">
      <w:pPr>
        <w:tabs>
          <w:tab w:val="right" w:pos="3083"/>
        </w:tabs>
        <w:bidi/>
        <w:spacing w:after="0" w:line="240" w:lineRule="auto"/>
        <w:ind w:left="-1"/>
        <w:rPr>
          <w:rFonts w:ascii="Traditional Arabic" w:hAnsi="Traditional Arabic" w:cs="Traditional Arabic"/>
          <w:sz w:val="32"/>
          <w:szCs w:val="32"/>
          <w:rtl/>
          <w:lang w:val="en-US" w:bidi="ar-DZ"/>
        </w:rPr>
      </w:pPr>
      <w:r w:rsidRPr="007F21A7">
        <w:rPr>
          <w:rFonts w:ascii="Traditional Arabic" w:hAnsi="Traditional Arabic" w:cs="Traditional Arabic" w:hint="cs"/>
          <w:sz w:val="32"/>
          <w:szCs w:val="32"/>
          <w:rtl/>
          <w:lang w:val="en-US" w:bidi="ar-DZ"/>
        </w:rPr>
        <w:t>1-</w:t>
      </w:r>
      <w:r>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cs"/>
          <w:sz w:val="32"/>
          <w:szCs w:val="32"/>
          <w:rtl/>
          <w:lang w:val="en-US" w:bidi="ar-DZ"/>
        </w:rPr>
        <w:t>إحسان ذنون الثامري : الحياة العلمية زمن السامان</w:t>
      </w:r>
      <w:r w:rsidR="00224D38">
        <w:rPr>
          <w:rFonts w:ascii="Traditional Arabic" w:hAnsi="Traditional Arabic" w:cs="Traditional Arabic" w:hint="cs"/>
          <w:sz w:val="32"/>
          <w:szCs w:val="32"/>
          <w:rtl/>
          <w:lang w:val="en-US" w:bidi="ar-DZ"/>
        </w:rPr>
        <w:t>يين ،</w:t>
      </w:r>
      <w:r w:rsidR="00224D38" w:rsidRPr="00224D38">
        <w:rPr>
          <w:rFonts w:ascii="Traditional Arabic" w:hAnsi="Traditional Arabic" w:cs="Traditional Arabic" w:hint="eastAsia"/>
          <w:sz w:val="32"/>
          <w:szCs w:val="32"/>
          <w:rtl/>
          <w:lang w:val="en-US" w:bidi="ar-DZ"/>
        </w:rPr>
        <w:t xml:space="preserve"> </w:t>
      </w:r>
      <w:r w:rsidR="00224D38" w:rsidRPr="007F21A7">
        <w:rPr>
          <w:rFonts w:ascii="Traditional Arabic" w:hAnsi="Traditional Arabic" w:cs="Traditional Arabic" w:hint="eastAsia"/>
          <w:sz w:val="32"/>
          <w:szCs w:val="32"/>
          <w:rtl/>
          <w:lang w:val="en-US" w:bidi="ar-DZ"/>
        </w:rPr>
        <w:t>ط</w:t>
      </w:r>
      <w:r w:rsidR="00224D38" w:rsidRPr="007F21A7">
        <w:rPr>
          <w:rFonts w:ascii="Traditional Arabic" w:hAnsi="Traditional Arabic" w:cs="Traditional Arabic"/>
          <w:sz w:val="32"/>
          <w:szCs w:val="32"/>
          <w:rtl/>
          <w:lang w:val="en-US" w:bidi="ar-DZ"/>
        </w:rPr>
        <w:t>1</w:t>
      </w:r>
      <w:r w:rsidR="00224D38">
        <w:rPr>
          <w:rFonts w:ascii="Traditional Arabic" w:hAnsi="Traditional Arabic" w:cs="Traditional Arabic" w:hint="cs"/>
          <w:sz w:val="32"/>
          <w:szCs w:val="32"/>
          <w:rtl/>
          <w:lang w:val="en-US" w:bidi="ar-DZ"/>
        </w:rPr>
        <w:t xml:space="preserve">،غ دار الطليعة بيروت لبنان </w:t>
      </w:r>
      <w:r w:rsidRPr="007F21A7">
        <w:rPr>
          <w:rFonts w:ascii="Traditional Arabic" w:hAnsi="Traditional Arabic" w:cs="Traditional Arabic" w:hint="cs"/>
          <w:sz w:val="32"/>
          <w:szCs w:val="32"/>
          <w:rtl/>
          <w:lang w:val="en-US" w:bidi="ar-DZ"/>
        </w:rPr>
        <w:t>2001 .</w:t>
      </w:r>
    </w:p>
    <w:p w:rsidR="007F21A7" w:rsidRDefault="007F21A7" w:rsidP="007F21A7">
      <w:pPr>
        <w:tabs>
          <w:tab w:val="right" w:pos="3083"/>
        </w:tabs>
        <w:bidi/>
        <w:spacing w:after="0" w:line="24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2</w:t>
      </w:r>
      <w:r w:rsidRPr="007F21A7">
        <w:rPr>
          <w:rFonts w:ascii="Traditional Arabic" w:hAnsi="Traditional Arabic" w:cs="Traditional Arabic" w:hint="cs"/>
          <w:sz w:val="32"/>
          <w:szCs w:val="32"/>
          <w:rtl/>
          <w:lang w:val="en-US" w:bidi="ar-DZ"/>
        </w:rPr>
        <w:t>-</w:t>
      </w:r>
      <w:r w:rsidRPr="007F21A7">
        <w:rPr>
          <w:rFonts w:ascii="Traditional Arabic" w:hAnsi="Traditional Arabic" w:cs="Traditional Arabic" w:hint="eastAsia"/>
          <w:sz w:val="32"/>
          <w:szCs w:val="32"/>
          <w:rtl/>
          <w:lang w:val="en-US" w:bidi="ar-DZ"/>
        </w:rPr>
        <w:t xml:space="preserve"> محمد</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حسن</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العبادي</w:t>
      </w:r>
      <w:r w:rsidRPr="007F21A7">
        <w:rPr>
          <w:rFonts w:ascii="Traditional Arabic" w:hAnsi="Traditional Arabic" w:cs="Traditional Arabic"/>
          <w:sz w:val="32"/>
          <w:szCs w:val="32"/>
          <w:rtl/>
          <w:lang w:val="en-US" w:bidi="ar-DZ"/>
        </w:rPr>
        <w:t xml:space="preserve"> : </w:t>
      </w:r>
      <w:r w:rsidRPr="007F21A7">
        <w:rPr>
          <w:rFonts w:ascii="Traditional Arabic" w:hAnsi="Traditional Arabic" w:cs="Traditional Arabic" w:hint="eastAsia"/>
          <w:sz w:val="32"/>
          <w:szCs w:val="32"/>
          <w:rtl/>
          <w:lang w:val="en-US" w:bidi="ar-DZ"/>
        </w:rPr>
        <w:t>خراسان</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في</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العصر</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الغزنوي</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w:t>
      </w:r>
      <w:r w:rsidR="00224D38">
        <w:rPr>
          <w:rFonts w:ascii="Traditional Arabic" w:hAnsi="Traditional Arabic" w:cs="Traditional Arabic" w:hint="cs"/>
          <w:sz w:val="32"/>
          <w:szCs w:val="32"/>
          <w:rtl/>
          <w:lang w:val="en-US" w:bidi="ar-DZ"/>
        </w:rPr>
        <w:t xml:space="preserve"> دون طبعة ، </w:t>
      </w:r>
      <w:r w:rsidRPr="007F21A7">
        <w:rPr>
          <w:rFonts w:ascii="Traditional Arabic" w:hAnsi="Traditional Arabic" w:cs="Traditional Arabic" w:hint="eastAsia"/>
          <w:sz w:val="32"/>
          <w:szCs w:val="32"/>
          <w:rtl/>
          <w:lang w:val="en-US" w:bidi="ar-DZ"/>
        </w:rPr>
        <w:t>دار</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الكندي</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الأردن</w:t>
      </w:r>
      <w:r w:rsidR="00224D38">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w:t>
      </w:r>
      <w:r w:rsidRPr="007F21A7">
        <w:rPr>
          <w:rFonts w:ascii="Traditional Arabic" w:hAnsi="Traditional Arabic" w:cs="Traditional Arabic"/>
          <w:sz w:val="32"/>
          <w:szCs w:val="32"/>
          <w:rtl/>
          <w:lang w:val="en-US" w:bidi="ar-DZ"/>
        </w:rPr>
        <w:t xml:space="preserve"> 1997 .</w:t>
      </w:r>
    </w:p>
    <w:p w:rsidR="007F21A7" w:rsidRDefault="007F21A7" w:rsidP="00224D38">
      <w:pPr>
        <w:tabs>
          <w:tab w:val="right" w:pos="3083"/>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3- </w:t>
      </w:r>
      <w:r w:rsidRPr="007F21A7">
        <w:rPr>
          <w:rFonts w:ascii="Traditional Arabic" w:hAnsi="Traditional Arabic" w:cs="Traditional Arabic" w:hint="eastAsia"/>
          <w:sz w:val="32"/>
          <w:szCs w:val="32"/>
          <w:rtl/>
          <w:lang w:val="en-US" w:bidi="ar-DZ"/>
        </w:rPr>
        <w:t>عبد</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الهادي</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محمد</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رضا</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محبوبة</w:t>
      </w:r>
      <w:r w:rsidRPr="007F21A7">
        <w:rPr>
          <w:rFonts w:ascii="Traditional Arabic" w:hAnsi="Traditional Arabic" w:cs="Traditional Arabic"/>
          <w:sz w:val="32"/>
          <w:szCs w:val="32"/>
          <w:rtl/>
          <w:lang w:val="en-US" w:bidi="ar-DZ"/>
        </w:rPr>
        <w:t xml:space="preserve"> :</w:t>
      </w:r>
      <w:r w:rsidR="00224D38">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نظام</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الملك</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w:t>
      </w:r>
      <w:r w:rsidR="00224D38" w:rsidRPr="00224D38">
        <w:rPr>
          <w:rFonts w:ascii="Traditional Arabic" w:hAnsi="Traditional Arabic" w:cs="Traditional Arabic" w:hint="eastAsia"/>
          <w:sz w:val="32"/>
          <w:szCs w:val="32"/>
          <w:rtl/>
          <w:lang w:val="en-US" w:bidi="ar-DZ"/>
        </w:rPr>
        <w:t xml:space="preserve"> </w:t>
      </w:r>
      <w:r w:rsidR="00224D38" w:rsidRPr="007F21A7">
        <w:rPr>
          <w:rFonts w:ascii="Traditional Arabic" w:hAnsi="Traditional Arabic" w:cs="Traditional Arabic" w:hint="eastAsia"/>
          <w:sz w:val="32"/>
          <w:szCs w:val="32"/>
          <w:rtl/>
          <w:lang w:val="en-US" w:bidi="ar-DZ"/>
        </w:rPr>
        <w:t>ط</w:t>
      </w:r>
      <w:r w:rsidR="00224D38" w:rsidRPr="007F21A7">
        <w:rPr>
          <w:rFonts w:ascii="Traditional Arabic" w:hAnsi="Traditional Arabic" w:cs="Traditional Arabic"/>
          <w:sz w:val="32"/>
          <w:szCs w:val="32"/>
          <w:rtl/>
          <w:lang w:val="en-US" w:bidi="ar-DZ"/>
        </w:rPr>
        <w:t>1</w:t>
      </w:r>
      <w:r w:rsidR="00224D38">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الدار</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المصرية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اللبنانية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،القاهرة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sz w:val="32"/>
          <w:szCs w:val="32"/>
          <w:rtl/>
          <w:lang w:val="en-US" w:bidi="ar-DZ"/>
        </w:rPr>
        <w:t>1419</w:t>
      </w:r>
      <w:r w:rsidRPr="007F21A7">
        <w:rPr>
          <w:rFonts w:ascii="Traditional Arabic" w:hAnsi="Traditional Arabic" w:cs="Traditional Arabic" w:hint="eastAsia"/>
          <w:sz w:val="32"/>
          <w:szCs w:val="32"/>
          <w:rtl/>
          <w:lang w:val="en-US" w:bidi="ar-DZ"/>
        </w:rPr>
        <w:t>ه</w:t>
      </w:r>
      <w:r w:rsidRPr="007F21A7">
        <w:rPr>
          <w:rFonts w:ascii="Traditional Arabic" w:hAnsi="Traditional Arabic" w:cs="Traditional Arabic"/>
          <w:sz w:val="32"/>
          <w:szCs w:val="32"/>
          <w:rtl/>
          <w:lang w:val="en-US" w:bidi="ar-DZ"/>
        </w:rPr>
        <w:t>/1999</w:t>
      </w:r>
      <w:r w:rsidRPr="007F21A7">
        <w:rPr>
          <w:rFonts w:ascii="Traditional Arabic" w:hAnsi="Traditional Arabic" w:cs="Traditional Arabic" w:hint="eastAsia"/>
          <w:sz w:val="32"/>
          <w:szCs w:val="32"/>
          <w:rtl/>
          <w:lang w:val="en-US" w:bidi="ar-DZ"/>
        </w:rPr>
        <w:t>م</w:t>
      </w:r>
      <w:r w:rsidRPr="007F21A7">
        <w:rPr>
          <w:rFonts w:ascii="Traditional Arabic" w:hAnsi="Traditional Arabic" w:cs="Traditional Arabic"/>
          <w:sz w:val="32"/>
          <w:szCs w:val="32"/>
          <w:rtl/>
          <w:lang w:val="en-US" w:bidi="ar-DZ"/>
        </w:rPr>
        <w:t xml:space="preserve"> .</w:t>
      </w:r>
    </w:p>
    <w:p w:rsidR="00BB3018" w:rsidRPr="007F21A7" w:rsidRDefault="007F21A7" w:rsidP="007F21A7">
      <w:pPr>
        <w:tabs>
          <w:tab w:val="right" w:pos="3083"/>
        </w:tabs>
        <w:bidi/>
        <w:spacing w:after="0" w:line="240" w:lineRule="auto"/>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4- </w:t>
      </w:r>
      <w:r w:rsidR="00BB3018" w:rsidRPr="007F21A7">
        <w:rPr>
          <w:rFonts w:ascii="Traditional Arabic" w:hAnsi="Traditional Arabic" w:cs="Traditional Arabic" w:hint="eastAsia"/>
          <w:sz w:val="32"/>
          <w:szCs w:val="32"/>
          <w:rtl/>
          <w:lang w:val="en-US" w:bidi="ar-DZ"/>
        </w:rPr>
        <w:t>فاسيلي</w:t>
      </w:r>
      <w:r w:rsidR="00BB3018" w:rsidRPr="007F21A7">
        <w:rPr>
          <w:rFonts w:ascii="Traditional Arabic" w:hAnsi="Traditional Arabic" w:cs="Traditional Arabic" w:hint="cs"/>
          <w:sz w:val="32"/>
          <w:szCs w:val="32"/>
          <w:rtl/>
          <w:lang w:val="en-US" w:bidi="ar-DZ"/>
        </w:rPr>
        <w:t xml:space="preserve"> </w:t>
      </w:r>
      <w:r w:rsidR="00BB3018" w:rsidRPr="007F21A7">
        <w:rPr>
          <w:rFonts w:ascii="Traditional Arabic" w:hAnsi="Traditional Arabic" w:cs="Traditional Arabic" w:hint="eastAsia"/>
          <w:sz w:val="32"/>
          <w:szCs w:val="32"/>
          <w:rtl/>
          <w:lang w:val="en-US" w:bidi="ar-DZ"/>
        </w:rPr>
        <w:t>بارتولد</w:t>
      </w:r>
      <w:r w:rsidR="00BB3018" w:rsidRPr="007F21A7">
        <w:rPr>
          <w:rFonts w:ascii="Traditional Arabic" w:hAnsi="Traditional Arabic" w:cs="Traditional Arabic"/>
          <w:sz w:val="32"/>
          <w:szCs w:val="32"/>
          <w:rtl/>
          <w:lang w:val="en-US" w:bidi="ar-DZ"/>
        </w:rPr>
        <w:t xml:space="preserve"> :</w:t>
      </w:r>
    </w:p>
    <w:p w:rsidR="00BB3018" w:rsidRPr="007F21A7" w:rsidRDefault="00BB3018" w:rsidP="007F21A7">
      <w:pPr>
        <w:pStyle w:val="ListParagraph"/>
        <w:numPr>
          <w:ilvl w:val="0"/>
          <w:numId w:val="8"/>
        </w:numPr>
        <w:tabs>
          <w:tab w:val="right" w:pos="3083"/>
        </w:tabs>
        <w:bidi/>
        <w:spacing w:after="0" w:line="240" w:lineRule="auto"/>
        <w:jc w:val="both"/>
        <w:rPr>
          <w:rFonts w:ascii="Traditional Arabic" w:hAnsi="Traditional Arabic" w:cs="Traditional Arabic"/>
          <w:sz w:val="32"/>
          <w:szCs w:val="32"/>
          <w:lang w:val="en-US" w:bidi="ar-DZ"/>
        </w:rPr>
      </w:pPr>
      <w:r w:rsidRPr="007F21A7">
        <w:rPr>
          <w:rFonts w:ascii="Traditional Arabic" w:hAnsi="Traditional Arabic" w:cs="Traditional Arabic" w:hint="eastAsia"/>
          <w:sz w:val="32"/>
          <w:szCs w:val="32"/>
          <w:rtl/>
          <w:lang w:val="en-US" w:bidi="ar-DZ"/>
        </w:rPr>
        <w:t>تاريخ</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الحضارة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الإسلامية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w:t>
      </w:r>
      <w:r w:rsid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ترجمة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حمزة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طاهر،</w:t>
      </w:r>
      <w:r w:rsidR="007F21A7" w:rsidRPr="007F21A7">
        <w:rPr>
          <w:rFonts w:ascii="Traditional Arabic" w:hAnsi="Traditional Arabic" w:cs="Traditional Arabic" w:hint="eastAsia"/>
          <w:sz w:val="32"/>
          <w:szCs w:val="32"/>
          <w:rtl/>
          <w:lang w:val="en-US" w:bidi="ar-DZ"/>
        </w:rPr>
        <w:t xml:space="preserve"> ط</w:t>
      </w:r>
      <w:r w:rsidR="007F21A7" w:rsidRPr="007F21A7">
        <w:rPr>
          <w:rFonts w:ascii="Traditional Arabic" w:hAnsi="Traditional Arabic" w:cs="Traditional Arabic"/>
          <w:sz w:val="32"/>
          <w:szCs w:val="32"/>
          <w:rtl/>
          <w:lang w:val="en-US" w:bidi="ar-DZ"/>
        </w:rPr>
        <w:t>4</w:t>
      </w:r>
      <w:r w:rsidR="007F21A7">
        <w:rPr>
          <w:rFonts w:ascii="Traditional Arabic" w:hAnsi="Traditional Arabic" w:cs="Traditional Arabic" w:hint="cs"/>
          <w:sz w:val="32"/>
          <w:szCs w:val="32"/>
          <w:rtl/>
          <w:lang w:val="en-US" w:bidi="ar-DZ"/>
        </w:rPr>
        <w:t xml:space="preserve"> ، </w:t>
      </w:r>
      <w:r w:rsidRPr="007F21A7">
        <w:rPr>
          <w:rFonts w:ascii="Traditional Arabic" w:hAnsi="Traditional Arabic" w:cs="Traditional Arabic" w:hint="eastAsia"/>
          <w:sz w:val="32"/>
          <w:szCs w:val="32"/>
          <w:rtl/>
          <w:lang w:val="en-US" w:bidi="ar-DZ"/>
        </w:rPr>
        <w:t>دار</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المعارف</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بمصر،</w:t>
      </w:r>
      <w:r w:rsidRPr="007F21A7">
        <w:rPr>
          <w:rFonts w:ascii="Traditional Arabic" w:hAnsi="Traditional Arabic" w:cs="Traditional Arabic"/>
          <w:sz w:val="32"/>
          <w:szCs w:val="32"/>
          <w:rtl/>
          <w:lang w:val="en-US" w:bidi="ar-DZ"/>
        </w:rPr>
        <w:t xml:space="preserve"> 1966 .</w:t>
      </w:r>
    </w:p>
    <w:p w:rsidR="00BB3018" w:rsidRPr="007F21A7" w:rsidRDefault="00BB3018" w:rsidP="007F21A7">
      <w:pPr>
        <w:pStyle w:val="ListParagraph"/>
        <w:numPr>
          <w:ilvl w:val="0"/>
          <w:numId w:val="8"/>
        </w:numPr>
        <w:tabs>
          <w:tab w:val="right" w:pos="3083"/>
        </w:tabs>
        <w:bidi/>
        <w:spacing w:after="0" w:line="240" w:lineRule="auto"/>
        <w:rPr>
          <w:rFonts w:ascii="Traditional Arabic" w:hAnsi="Traditional Arabic" w:cs="Traditional Arabic"/>
          <w:sz w:val="32"/>
          <w:szCs w:val="32"/>
          <w:lang w:bidi="ar-DZ"/>
        </w:rPr>
      </w:pPr>
      <w:r w:rsidRPr="007F21A7">
        <w:rPr>
          <w:rFonts w:ascii="Traditional Arabic" w:hAnsi="Traditional Arabic" w:cs="Traditional Arabic" w:hint="eastAsia"/>
          <w:sz w:val="32"/>
          <w:szCs w:val="32"/>
          <w:rtl/>
          <w:lang w:val="en-US" w:bidi="ar-DZ"/>
        </w:rPr>
        <w:t>تاريخ</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الترك</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في</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آسيا</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الوسطى</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w:t>
      </w:r>
      <w:r w:rsid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ترجمة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أحمد</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السعيد</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سليمان</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w:t>
      </w:r>
      <w:r w:rsid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الهيئة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المصرية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العامة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للكتاب</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مصر</w:t>
      </w:r>
      <w:r w:rsidRPr="007F21A7">
        <w:rPr>
          <w:rFonts w:ascii="Traditional Arabic" w:hAnsi="Traditional Arabic" w:cs="Traditional Arabic"/>
          <w:sz w:val="32"/>
          <w:szCs w:val="32"/>
          <w:rtl/>
          <w:lang w:val="en-US" w:bidi="ar-DZ"/>
        </w:rPr>
        <w:t xml:space="preserve"> 1996 .</w:t>
      </w:r>
    </w:p>
    <w:p w:rsidR="007F21A7" w:rsidRDefault="007F21A7" w:rsidP="007F21A7">
      <w:pPr>
        <w:tabs>
          <w:tab w:val="right" w:pos="3083"/>
        </w:tabs>
        <w:bidi/>
        <w:spacing w:before="240" w:after="0" w:line="240" w:lineRule="auto"/>
        <w:ind w:firstLine="566"/>
        <w:rPr>
          <w:rFonts w:ascii="Traditional Arabic" w:hAnsi="Traditional Arabic" w:cs="Traditional Arabic"/>
          <w:b/>
          <w:bCs/>
          <w:sz w:val="32"/>
          <w:szCs w:val="32"/>
          <w:u w:val="single"/>
          <w:rtl/>
          <w:lang w:bidi="ar-DZ"/>
        </w:rPr>
      </w:pPr>
      <w:r w:rsidRPr="007F21A7">
        <w:rPr>
          <w:rFonts w:ascii="Traditional Arabic" w:hAnsi="Traditional Arabic" w:cs="Traditional Arabic" w:hint="cs"/>
          <w:b/>
          <w:bCs/>
          <w:sz w:val="32"/>
          <w:szCs w:val="32"/>
          <w:u w:val="single"/>
          <w:rtl/>
          <w:lang w:bidi="ar-DZ"/>
        </w:rPr>
        <w:t xml:space="preserve">جـ- قائمة المجلات : </w:t>
      </w:r>
    </w:p>
    <w:p w:rsidR="007F21A7" w:rsidRPr="007F21A7" w:rsidRDefault="007F21A7" w:rsidP="007F21A7">
      <w:pPr>
        <w:bidi/>
        <w:spacing w:after="0" w:line="240" w:lineRule="auto"/>
        <w:jc w:val="both"/>
        <w:rPr>
          <w:sz w:val="32"/>
          <w:szCs w:val="32"/>
        </w:rPr>
      </w:pPr>
      <w:r w:rsidRPr="007F21A7">
        <w:rPr>
          <w:rFonts w:ascii="Traditional Arabic" w:hAnsi="Traditional Arabic" w:cs="Traditional Arabic" w:hint="cs"/>
          <w:sz w:val="32"/>
          <w:szCs w:val="32"/>
          <w:rtl/>
          <w:lang w:bidi="ar-DZ"/>
        </w:rPr>
        <w:t xml:space="preserve">1- </w:t>
      </w:r>
      <w:r w:rsidRPr="007F21A7">
        <w:rPr>
          <w:rFonts w:ascii="Traditional Arabic" w:hAnsi="Traditional Arabic" w:cs="Traditional Arabic" w:hint="cs"/>
          <w:sz w:val="32"/>
          <w:szCs w:val="32"/>
          <w:rtl/>
          <w:lang w:val="en-US" w:bidi="ar-DZ"/>
        </w:rPr>
        <w:t>حسين أمين : المدارس الإسلامية في العصر العباسي و أثرها في تطور التعليم ،مجلة المؤرخ العربي ،ع 6 ،بغداد العراق  بدون تاريخ .</w:t>
      </w:r>
    </w:p>
    <w:p w:rsidR="007F21A7" w:rsidRPr="00B3138D" w:rsidRDefault="007F21A7" w:rsidP="007F21A7">
      <w:pPr>
        <w:bidi/>
        <w:spacing w:after="0" w:line="240" w:lineRule="auto"/>
        <w:jc w:val="both"/>
        <w:rPr>
          <w:rFonts w:ascii="Traditional Arabic" w:hAnsi="Traditional Arabic" w:cs="Traditional Arabic"/>
          <w:b/>
          <w:bCs/>
          <w:sz w:val="32"/>
          <w:szCs w:val="32"/>
          <w:rtl/>
          <w:lang w:val="en-US" w:bidi="ar-DZ"/>
        </w:rPr>
      </w:pPr>
      <w:r w:rsidRPr="007F21A7">
        <w:rPr>
          <w:rFonts w:ascii="Traditional Arabic" w:hAnsi="Traditional Arabic" w:cs="Traditional Arabic" w:hint="cs"/>
          <w:sz w:val="32"/>
          <w:szCs w:val="32"/>
          <w:rtl/>
          <w:lang w:val="en-US" w:bidi="ar-DZ"/>
        </w:rPr>
        <w:t xml:space="preserve">2- </w:t>
      </w:r>
      <w:r w:rsidRPr="007F21A7">
        <w:rPr>
          <w:rFonts w:ascii="Traditional Arabic" w:hAnsi="Traditional Arabic" w:cs="Traditional Arabic" w:hint="eastAsia"/>
          <w:sz w:val="32"/>
          <w:szCs w:val="32"/>
          <w:rtl/>
          <w:lang w:val="en-US" w:bidi="ar-DZ"/>
        </w:rPr>
        <w:t>سعادماهر</w:t>
      </w:r>
      <w:r w:rsidRPr="007F21A7">
        <w:rPr>
          <w:rFonts w:ascii="Traditional Arabic" w:hAnsi="Traditional Arabic" w:cs="Traditional Arabic"/>
          <w:sz w:val="32"/>
          <w:szCs w:val="32"/>
          <w:rtl/>
          <w:lang w:val="en-US" w:bidi="ar-DZ"/>
        </w:rPr>
        <w:t xml:space="preserve"> : </w:t>
      </w:r>
      <w:r w:rsidRPr="007F21A7">
        <w:rPr>
          <w:rFonts w:ascii="Traditional Arabic" w:hAnsi="Traditional Arabic" w:cs="Traditional Arabic" w:hint="eastAsia"/>
          <w:sz w:val="32"/>
          <w:szCs w:val="32"/>
          <w:rtl/>
          <w:lang w:val="en-US" w:bidi="ar-DZ"/>
        </w:rPr>
        <w:t>أثر</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الماوردي</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في</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الفن</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السلجوقي</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،مجلة</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المؤرخ</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العربي</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،العدد</w:t>
      </w:r>
      <w:r w:rsidRPr="007F21A7">
        <w:rPr>
          <w:rFonts w:ascii="Traditional Arabic" w:hAnsi="Traditional Arabic" w:cs="Traditional Arabic"/>
          <w:sz w:val="32"/>
          <w:szCs w:val="32"/>
          <w:rtl/>
          <w:lang w:val="en-US" w:bidi="ar-DZ"/>
        </w:rPr>
        <w:t xml:space="preserve"> 10 </w:t>
      </w:r>
      <w:r w:rsidRPr="007F21A7">
        <w:rPr>
          <w:rFonts w:ascii="Traditional Arabic" w:hAnsi="Traditional Arabic" w:cs="Traditional Arabic" w:hint="eastAsia"/>
          <w:sz w:val="32"/>
          <w:szCs w:val="32"/>
          <w:rtl/>
          <w:lang w:val="en-US" w:bidi="ar-DZ"/>
        </w:rPr>
        <w:t>،بغداد</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العراق</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،بدون</w:t>
      </w:r>
      <w:r w:rsidRPr="007F21A7">
        <w:rPr>
          <w:rFonts w:ascii="Traditional Arabic" w:hAnsi="Traditional Arabic" w:cs="Traditional Arabic" w:hint="cs"/>
          <w:sz w:val="32"/>
          <w:szCs w:val="32"/>
          <w:rtl/>
          <w:lang w:val="en-US" w:bidi="ar-DZ"/>
        </w:rPr>
        <w:t xml:space="preserve"> </w:t>
      </w:r>
      <w:r w:rsidRPr="007F21A7">
        <w:rPr>
          <w:rFonts w:ascii="Traditional Arabic" w:hAnsi="Traditional Arabic" w:cs="Traditional Arabic" w:hint="eastAsia"/>
          <w:sz w:val="32"/>
          <w:szCs w:val="32"/>
          <w:rtl/>
          <w:lang w:val="en-US" w:bidi="ar-DZ"/>
        </w:rPr>
        <w:t>تاريخ</w:t>
      </w:r>
      <w:r w:rsidRPr="007F21A7">
        <w:rPr>
          <w:rFonts w:ascii="Traditional Arabic" w:hAnsi="Traditional Arabic" w:cs="Traditional Arabic"/>
          <w:sz w:val="32"/>
          <w:szCs w:val="32"/>
          <w:rtl/>
          <w:lang w:val="en-US" w:bidi="ar-DZ"/>
        </w:rPr>
        <w:t>.</w:t>
      </w:r>
    </w:p>
    <w:p w:rsidR="007F21A7" w:rsidRPr="007F21A7" w:rsidRDefault="007F21A7" w:rsidP="007F21A7">
      <w:pPr>
        <w:tabs>
          <w:tab w:val="right" w:pos="3083"/>
        </w:tabs>
        <w:bidi/>
        <w:spacing w:after="0" w:line="240" w:lineRule="auto"/>
        <w:ind w:hanging="1"/>
        <w:jc w:val="both"/>
        <w:rPr>
          <w:rFonts w:ascii="Traditional Arabic" w:hAnsi="Traditional Arabic" w:cs="Traditional Arabic"/>
          <w:sz w:val="32"/>
          <w:szCs w:val="32"/>
          <w:lang w:bidi="ar-DZ"/>
        </w:rPr>
      </w:pPr>
    </w:p>
    <w:p w:rsidR="007F21A7" w:rsidRPr="007F21A7" w:rsidRDefault="007F21A7" w:rsidP="007F21A7">
      <w:pPr>
        <w:tabs>
          <w:tab w:val="right" w:pos="3083"/>
        </w:tabs>
        <w:bidi/>
        <w:spacing w:after="0" w:line="240" w:lineRule="auto"/>
        <w:rPr>
          <w:rFonts w:ascii="Traditional Arabic" w:hAnsi="Traditional Arabic" w:cs="Traditional Arabic"/>
          <w:sz w:val="32"/>
          <w:szCs w:val="32"/>
          <w:rtl/>
          <w:lang w:bidi="ar-DZ"/>
        </w:rPr>
      </w:pPr>
    </w:p>
    <w:p w:rsidR="006E1628" w:rsidRPr="006E1628" w:rsidRDefault="006E1628" w:rsidP="00E4201B">
      <w:pPr>
        <w:tabs>
          <w:tab w:val="right" w:pos="3083"/>
        </w:tabs>
        <w:bidi/>
        <w:spacing w:after="0" w:line="240" w:lineRule="auto"/>
        <w:jc w:val="both"/>
        <w:rPr>
          <w:rFonts w:ascii="Traditional Arabic" w:hAnsi="Traditional Arabic" w:cs="Traditional Arabic"/>
          <w:sz w:val="32"/>
          <w:szCs w:val="32"/>
          <w:lang w:val="en-US" w:bidi="ar-DZ"/>
        </w:rPr>
      </w:pPr>
    </w:p>
    <w:p w:rsidR="00E957D0" w:rsidRPr="00355B2D" w:rsidRDefault="00E957D0" w:rsidP="003639CB">
      <w:pPr>
        <w:bidi/>
        <w:spacing w:after="0" w:line="240" w:lineRule="auto"/>
        <w:jc w:val="both"/>
        <w:rPr>
          <w:rFonts w:ascii="Traditional Arabic" w:hAnsi="Traditional Arabic" w:cs="Traditional Arabic"/>
          <w:sz w:val="32"/>
          <w:szCs w:val="32"/>
          <w:rtl/>
          <w:lang w:val="en-US" w:bidi="ar-DZ"/>
        </w:rPr>
      </w:pPr>
    </w:p>
    <w:p w:rsidR="0060744A" w:rsidRPr="001D506E" w:rsidRDefault="0060744A" w:rsidP="0080540D">
      <w:pPr>
        <w:bidi/>
        <w:rPr>
          <w:rFonts w:ascii="Traditional Arabic" w:hAnsi="Traditional Arabic" w:cs="Traditional Arabic"/>
          <w:sz w:val="32"/>
          <w:szCs w:val="32"/>
        </w:rPr>
      </w:pPr>
    </w:p>
    <w:sectPr w:rsidR="0060744A" w:rsidRPr="001D506E" w:rsidSect="0060744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AE" w:rsidRDefault="00D940AE" w:rsidP="00404849">
      <w:pPr>
        <w:spacing w:after="0" w:line="240" w:lineRule="auto"/>
      </w:pPr>
      <w:r>
        <w:separator/>
      </w:r>
    </w:p>
  </w:endnote>
  <w:endnote w:type="continuationSeparator" w:id="0">
    <w:p w:rsidR="00D940AE" w:rsidRDefault="00D940AE" w:rsidP="0040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4025"/>
      <w:docPartObj>
        <w:docPartGallery w:val="Page Numbers (Bottom of Page)"/>
        <w:docPartUnique/>
      </w:docPartObj>
    </w:sdtPr>
    <w:sdtEndPr/>
    <w:sdtContent>
      <w:p w:rsidR="006E1628" w:rsidRDefault="006F1845">
        <w:pPr>
          <w:pStyle w:val="Footer"/>
          <w:jc w:val="center"/>
        </w:pPr>
        <w:r>
          <w:rPr>
            <w:noProof/>
          </w:rPr>
          <mc:AlternateContent>
            <mc:Choice Requires="wps">
              <w:drawing>
                <wp:inline distT="0" distB="0" distL="0" distR="0">
                  <wp:extent cx="5943600" cy="45085"/>
                  <wp:effectExtent l="5715" t="4445" r="8255" b="762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013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B8582CF"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b9zwIAAOMFAAAOAAAAZHJzL2Uyb0RvYy54bWysVFFv0zAQfkfiP1h+75KUtGuipdO2UkAq&#10;MGnAu+s4jYVjB9ttuiH+O3dOlnXwgtD6kNpn3913n7+7i8tjo8hBWCeNLmhyFlMiNDel1LuCfv2y&#10;niwocZ7pkimjRUHvhaOXy9evLro2F1NTG1UKSyCIdnnXFrT2vs2jyPFaNMydmVZoOKyMbZiHrd1F&#10;pWUdRG9UNI3jedQZW7bWcOEcWFf9IV2G+FUluP9cVU54ogoK2Hz42vDd4jdaXrB8Z1lbSz7AYP+B&#10;omFSQ9Ix1Ip5RvZW/hWqkdwaZyp/xk0TmaqSXIQaoJok/qOau5q1ItQC5Lh2pMm9XFj+6XBriSzh&#10;7SjRrIEnutp7EzITMJXCcaBrI3e1J7Wx8sFozxTy1rUuB/e79tZi5a7dGP7dEW1uaqZ34spa09WC&#10;lYA2wfvRMwfcOHAl2+6jKSEtg7SBwmNlG1Ip2X5DRwwNNJFjeLP78c3E0RMOxnkCxL2Bp+Vwls7i&#10;xSzkYjmGQefWOv9OmIbgoqCVMh0AtH4luETVhgzssHEeMT7dD77M+7VUavBV/r2xD8Gh2t0oG8pG&#10;pQrYkAMDjfljD1ntGyirtyUx/nqpgR0E2duDCTIGsWOIkH+MvB1T2N12TLAOv6HG4QqiHpAiJKXx&#10;qw0i72vqLUAZVIlnSF5Q588smabx9TSbrOeL80m6TmeT7DxeTOIku87mcZqlq/UvrDhJ81qWpdAb&#10;qcVjpyTpvylx6Nle46FXSFfQbDadBTKdUbJEtIhtZOOlCH0WvZEe5o2STUEXJ8+COn2rS2CL5Z5J&#10;1a+j51WH5wHqHv8DmUHVKOS+IbamvAdRWwNSA1HCZIQF9M0DJR1MmYK6H3tmBSXqg4bGyJI0xbEU&#10;NunsfAobe3qyPT1hmkMoEBkl/fLG96Ns31ps0Md+0QZ7uJJB0dhoPSrAjRuYJKGCYerhqDrdh1tP&#10;s3n5GwAA//8DAFBLAwQUAAYACAAAACEAX76k49kAAAADAQAADwAAAGRycy9kb3ducmV2LnhtbEyP&#10;QUvDQBCF74L/YZmCN7tJxVpjNqUKBQ8FaesP2GanSejubMhO2/jvHb3o5cHjDe99Uy7H4NUFh9RF&#10;MpBPM1BIdXQdNQY+9+v7BajElpz1kdDAFyZYVrc3pS1cvNIWLztulJRQKqyBlrkvtE51i8GmaeyR&#10;JDvGIVgWOzTaDfYq5cHrWZbNdbAdyUJre3xrsT7tzsGA27BO+8Xrx4xX72ndbvJjePTG3E3G1Qso&#10;xpH/juEHX9ChEqZDPJNLyhuQR/hXJXt+mIs9GHjKQVel/s9efQMAAP//AwBQSwECLQAUAAYACAAA&#10;ACEAtoM4kv4AAADhAQAAEwAAAAAAAAAAAAAAAAAAAAAAW0NvbnRlbnRfVHlwZXNdLnhtbFBLAQIt&#10;ABQABgAIAAAAIQA4/SH/1gAAAJQBAAALAAAAAAAAAAAAAAAAAC8BAABfcmVscy8ucmVsc1BLAQIt&#10;ABQABgAIAAAAIQBVh4b9zwIAAOMFAAAOAAAAAAAAAAAAAAAAAC4CAABkcnMvZTJvRG9jLnhtbFBL&#10;AQItABQABgAIAAAAIQBfvqTj2QAAAAMBAAAPAAAAAAAAAAAAAAAAACkFAABkcnMvZG93bnJldi54&#10;bWxQSwUGAAAAAAQABADzAAAALwYAAAAA&#10;" fillcolor="black [3213]" stroked="f" strokecolor="black [3213]">
                  <v:fill r:id="rId1" o:title="" type="pattern"/>
                  <w10:anchorlock/>
                </v:shape>
              </w:pict>
            </mc:Fallback>
          </mc:AlternateContent>
        </w:r>
      </w:p>
      <w:p w:rsidR="006E1628" w:rsidRDefault="00D940AE">
        <w:pPr>
          <w:pStyle w:val="Footer"/>
          <w:jc w:val="center"/>
        </w:pPr>
        <w:r>
          <w:fldChar w:fldCharType="begin"/>
        </w:r>
        <w:r>
          <w:instrText xml:space="preserve"> PAGE    \* MERGEFORMAT </w:instrText>
        </w:r>
        <w:r>
          <w:fldChar w:fldCharType="separate"/>
        </w:r>
        <w:r w:rsidR="006F1845">
          <w:rPr>
            <w:noProof/>
          </w:rPr>
          <w:t>1</w:t>
        </w:r>
        <w:r>
          <w:rPr>
            <w:noProof/>
          </w:rPr>
          <w:fldChar w:fldCharType="end"/>
        </w:r>
      </w:p>
    </w:sdtContent>
  </w:sdt>
  <w:p w:rsidR="006E1628" w:rsidRDefault="006E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AE" w:rsidRDefault="00D940AE" w:rsidP="0080540D">
      <w:pPr>
        <w:bidi/>
        <w:spacing w:after="0" w:line="240" w:lineRule="auto"/>
      </w:pPr>
      <w:r>
        <w:separator/>
      </w:r>
    </w:p>
  </w:footnote>
  <w:footnote w:type="continuationSeparator" w:id="0">
    <w:p w:rsidR="00D940AE" w:rsidRDefault="00D940AE" w:rsidP="00404849">
      <w:pPr>
        <w:spacing w:after="0" w:line="240" w:lineRule="auto"/>
      </w:pPr>
      <w:r>
        <w:continuationSeparator/>
      </w:r>
    </w:p>
  </w:footnote>
  <w:footnote w:id="1">
    <w:p w:rsidR="006E1628" w:rsidRDefault="006E1628" w:rsidP="00463D7B">
      <w:pPr>
        <w:pStyle w:val="FootnoteText"/>
        <w:bidi/>
        <w:jc w:val="both"/>
        <w:rPr>
          <w:rFonts w:ascii="Traditional Arabic" w:hAnsi="Traditional Arabic" w:cs="Traditional Arabic"/>
          <w:sz w:val="28"/>
          <w:szCs w:val="28"/>
          <w:rtl/>
          <w:lang w:val="en-US" w:bidi="ar-DZ"/>
        </w:rPr>
      </w:pPr>
      <w:r w:rsidRPr="00463D7B">
        <w:rPr>
          <w:rStyle w:val="FootnoteReference"/>
          <w:rFonts w:ascii="Traditional Arabic" w:hAnsi="Traditional Arabic" w:cs="Traditional Arabic"/>
          <w:sz w:val="28"/>
          <w:szCs w:val="28"/>
        </w:rPr>
        <w:footnoteRef/>
      </w:r>
      <w:r w:rsidRPr="00463D7B">
        <w:rPr>
          <w:rFonts w:ascii="Traditional Arabic" w:hAnsi="Traditional Arabic" w:cs="Traditional Arabic"/>
          <w:sz w:val="28"/>
          <w:szCs w:val="28"/>
          <w:rtl/>
        </w:rPr>
        <w:t xml:space="preserve">- </w:t>
      </w:r>
      <w:r w:rsidRPr="00463D7B">
        <w:rPr>
          <w:rFonts w:ascii="Traditional Arabic" w:hAnsi="Traditional Arabic" w:cs="Traditional Arabic"/>
          <w:sz w:val="28"/>
          <w:szCs w:val="28"/>
          <w:rtl/>
          <w:lang w:val="en-US" w:bidi="ar-DZ"/>
        </w:rPr>
        <w:t>أورد ياقوت الحموي ذكر تسمية الصين ، حيث ذكر أبو القاسم الزجاجي أنها سميت بالصين نسبة إلى « صين بن بغبر بن كماد » الذي يعد أول من سكنها ، و يقول ابن الكلبي أن أهل</w:t>
      </w:r>
      <w:r>
        <w:rPr>
          <w:rFonts w:ascii="Traditional Arabic" w:hAnsi="Traditional Arabic" w:cs="Traditional Arabic"/>
          <w:sz w:val="28"/>
          <w:szCs w:val="28"/>
          <w:rtl/>
          <w:lang w:val="en-US" w:bidi="ar-DZ"/>
        </w:rPr>
        <w:t xml:space="preserve"> الصين هم جنس بين الهند و الترك</w:t>
      </w:r>
      <w:r>
        <w:rPr>
          <w:rFonts w:ascii="Traditional Arabic" w:hAnsi="Traditional Arabic" w:cs="Traditional Arabic" w:hint="cs"/>
          <w:sz w:val="28"/>
          <w:szCs w:val="28"/>
          <w:rtl/>
          <w:lang w:val="en-US" w:bidi="ar-DZ"/>
        </w:rPr>
        <w:t>،</w:t>
      </w:r>
      <w:r w:rsidRPr="00463D7B">
        <w:rPr>
          <w:rFonts w:ascii="Traditional Arabic" w:hAnsi="Traditional Arabic" w:cs="Traditional Arabic"/>
          <w:sz w:val="28"/>
          <w:szCs w:val="28"/>
          <w:rtl/>
          <w:lang w:val="en-US" w:bidi="ar-DZ"/>
        </w:rPr>
        <w:t xml:space="preserve"> و تقع الصين في الإقليم الأول ، يصفها الحموي بقوله : « فإن هذه بلاد شاسعة ما رأينا من مضى إليها فأوغل فيها ، و إنما يقصد التجار أطرافها و هي بلاد تعرف بالجاوة على سواحل البحر شبيهة ببلاد الهند يجلب منها العود ، الكافور ...»</w:t>
      </w:r>
    </w:p>
    <w:p w:rsidR="006E1628" w:rsidRPr="00463D7B" w:rsidRDefault="006E1628" w:rsidP="00463D7B">
      <w:pPr>
        <w:bidi/>
        <w:spacing w:after="0" w:line="240" w:lineRule="auto"/>
        <w:jc w:val="both"/>
        <w:rPr>
          <w:rFonts w:ascii="Traditional Arabic" w:hAnsi="Traditional Arabic" w:cs="Traditional Arabic"/>
          <w:b/>
          <w:bCs/>
          <w:sz w:val="32"/>
          <w:szCs w:val="32"/>
          <w:rtl/>
          <w:lang w:val="en-US" w:bidi="ar-DZ"/>
        </w:rPr>
      </w:pPr>
      <w:r>
        <w:rPr>
          <w:rFonts w:ascii="Traditional Arabic" w:hAnsi="Traditional Arabic" w:cs="Traditional Arabic"/>
          <w:sz w:val="28"/>
          <w:szCs w:val="28"/>
          <w:rtl/>
          <w:lang w:val="en-US" w:bidi="ar-DZ"/>
        </w:rPr>
        <w:t>-</w:t>
      </w:r>
      <w:r>
        <w:rPr>
          <w:rFonts w:ascii="Traditional Arabic" w:hAnsi="Traditional Arabic" w:cs="Traditional Arabic" w:hint="cs"/>
          <w:b/>
          <w:bCs/>
          <w:sz w:val="32"/>
          <w:szCs w:val="32"/>
          <w:rtl/>
          <w:lang w:val="en-US" w:bidi="ar-DZ"/>
        </w:rPr>
        <w:t xml:space="preserve"> </w:t>
      </w:r>
      <w:r w:rsidRPr="00463D7B">
        <w:rPr>
          <w:rFonts w:ascii="Traditional Arabic" w:hAnsi="Traditional Arabic" w:cs="Traditional Arabic" w:hint="eastAsia"/>
          <w:sz w:val="28"/>
          <w:szCs w:val="28"/>
          <w:rtl/>
          <w:lang w:val="en-US" w:bidi="ar-DZ"/>
        </w:rPr>
        <w:t>ياقوت</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الحموي</w:t>
      </w:r>
      <w:r w:rsidRPr="00463D7B">
        <w:rPr>
          <w:rFonts w:ascii="Traditional Arabic" w:hAnsi="Traditional Arabic" w:cs="Traditional Arabic"/>
          <w:sz w:val="28"/>
          <w:szCs w:val="28"/>
          <w:rtl/>
          <w:lang w:val="en-US" w:bidi="ar-DZ"/>
        </w:rPr>
        <w:t xml:space="preserve"> (</w:t>
      </w:r>
      <w:r w:rsidRPr="00463D7B">
        <w:rPr>
          <w:rFonts w:ascii="Traditional Arabic" w:hAnsi="Traditional Arabic" w:cs="Traditional Arabic" w:hint="eastAsia"/>
          <w:sz w:val="28"/>
          <w:szCs w:val="28"/>
          <w:rtl/>
          <w:lang w:val="en-US" w:bidi="ar-DZ"/>
        </w:rPr>
        <w:t>شهاب</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الدين</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أبي</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عبد</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الله</w:t>
      </w:r>
      <w:r w:rsidRPr="00463D7B">
        <w:rPr>
          <w:rFonts w:ascii="Traditional Arabic" w:hAnsi="Traditional Arabic" w:cs="Traditional Arabic"/>
          <w:sz w:val="28"/>
          <w:szCs w:val="28"/>
          <w:rtl/>
          <w:lang w:val="en-US" w:bidi="ar-DZ"/>
        </w:rPr>
        <w:t>) :</w:t>
      </w:r>
      <w:r>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معجم</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البلدان</w:t>
      </w:r>
      <w:r>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دار</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صادر</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بيروت</w:t>
      </w:r>
      <w:r w:rsidRPr="00463D7B">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بدون تاريخ ،</w:t>
      </w:r>
      <w:r w:rsidRPr="00463D7B">
        <w:rPr>
          <w:rFonts w:ascii="Traditional Arabic" w:hAnsi="Traditional Arabic" w:cs="Traditional Arabic" w:hint="cs"/>
          <w:sz w:val="28"/>
          <w:szCs w:val="28"/>
          <w:rtl/>
          <w:lang w:val="en-US" w:bidi="ar-DZ"/>
        </w:rPr>
        <w:t xml:space="preserve"> ج </w:t>
      </w:r>
      <w:r>
        <w:rPr>
          <w:rFonts w:ascii="Traditional Arabic" w:hAnsi="Traditional Arabic" w:cs="Traditional Arabic" w:hint="cs"/>
          <w:sz w:val="28"/>
          <w:szCs w:val="28"/>
          <w:rtl/>
          <w:lang w:val="en-US" w:bidi="ar-DZ"/>
        </w:rPr>
        <w:t>3</w:t>
      </w:r>
      <w:r w:rsidRPr="00463D7B">
        <w:rPr>
          <w:rFonts w:ascii="Traditional Arabic" w:hAnsi="Traditional Arabic" w:cs="Traditional Arabic" w:hint="cs"/>
          <w:sz w:val="28"/>
          <w:szCs w:val="28"/>
          <w:rtl/>
          <w:lang w:val="en-US" w:bidi="ar-DZ"/>
        </w:rPr>
        <w:t>، ص 440 و ما بعدها .</w:t>
      </w:r>
    </w:p>
  </w:footnote>
  <w:footnote w:id="2">
    <w:p w:rsidR="006E1628" w:rsidRDefault="006E1628" w:rsidP="00463D7B">
      <w:pPr>
        <w:pStyle w:val="FootnoteText"/>
        <w:bidi/>
        <w:jc w:val="both"/>
        <w:rPr>
          <w:rFonts w:ascii="Traditional Arabic" w:hAnsi="Traditional Arabic" w:cs="Traditional Arabic"/>
          <w:sz w:val="32"/>
          <w:szCs w:val="32"/>
          <w:rtl/>
          <w:lang w:val="en-US" w:bidi="ar-DZ"/>
        </w:rPr>
      </w:pPr>
      <w:r w:rsidRPr="00463D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cs"/>
          <w:sz w:val="32"/>
          <w:szCs w:val="32"/>
          <w:rtl/>
          <w:lang w:val="en-US" w:bidi="ar-DZ"/>
        </w:rPr>
        <w:t>من البحار الواسعة إختلفت و تعددت تسمياته فسمي أيضا بـ : البحر الخرساني ، ويطلق عليه كذلك : بالدوارة الخرسانية ،أو البحر الخوارزمي، كما يعتبر بحر الخزر مصب لعديد الأنهار أشهرها  نهر الكر ،الروس.. و ما يميز بحر الخزر عن باقي البحار كونه بحر مغلق بالكامل لايتصل بأي من البحار تطل شواطئه على أقاليم غاية في الأهمية في المنطقة أبرزها : طبرستان و جرجان و بلاد الخزر و غيرها .</w:t>
      </w:r>
    </w:p>
    <w:p w:rsidR="006E1628" w:rsidRPr="00463D7B" w:rsidRDefault="006E1628" w:rsidP="00463D7B">
      <w:pPr>
        <w:pStyle w:val="FootnoteText"/>
        <w:bidi/>
        <w:jc w:val="both"/>
        <w:rPr>
          <w:rFonts w:ascii="Traditional Arabic" w:hAnsi="Traditional Arabic" w:cs="Traditional Arabic"/>
          <w:rtl/>
        </w:rPr>
      </w:pP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w:t>
      </w:r>
      <w:r w:rsidRPr="003736F7">
        <w:rPr>
          <w:rFonts w:ascii="Traditional Arabic" w:hAnsi="Traditional Arabic" w:cs="Traditional Arabic" w:hint="cs"/>
          <w:sz w:val="28"/>
          <w:szCs w:val="28"/>
          <w:rtl/>
          <w:lang w:val="en-US" w:bidi="ar-DZ"/>
        </w:rPr>
        <w:t>الحموي :</w:t>
      </w:r>
      <w:r>
        <w:rPr>
          <w:rFonts w:ascii="Traditional Arabic" w:hAnsi="Traditional Arabic" w:cs="Traditional Arabic" w:hint="cs"/>
          <w:sz w:val="32"/>
          <w:szCs w:val="32"/>
          <w:rtl/>
          <w:lang w:val="en-US" w:bidi="ar-DZ"/>
        </w:rPr>
        <w:t xml:space="preserve"> </w:t>
      </w:r>
      <w:r w:rsidRPr="00463D7B">
        <w:rPr>
          <w:rFonts w:ascii="Traditional Arabic" w:hAnsi="Traditional Arabic" w:cs="Traditional Arabic" w:hint="cs"/>
          <w:sz w:val="28"/>
          <w:szCs w:val="28"/>
          <w:rtl/>
          <w:lang w:val="en-US" w:bidi="ar-DZ"/>
        </w:rPr>
        <w:t>المصدر نفسه ، ج 1 ، ص 343.342.</w:t>
      </w:r>
    </w:p>
  </w:footnote>
  <w:footnote w:id="3">
    <w:p w:rsidR="006E1628" w:rsidRDefault="006E1628" w:rsidP="00463D7B">
      <w:pPr>
        <w:pStyle w:val="FootnoteText"/>
        <w:bidi/>
        <w:jc w:val="both"/>
        <w:rPr>
          <w:rFonts w:ascii="Traditional Arabic" w:hAnsi="Traditional Arabic" w:cs="Traditional Arabic"/>
          <w:sz w:val="28"/>
          <w:szCs w:val="28"/>
          <w:rtl/>
          <w:lang w:val="en-US" w:bidi="ar-DZ"/>
        </w:rPr>
      </w:pPr>
      <w:r w:rsidRPr="00463D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63D7B">
        <w:rPr>
          <w:rFonts w:ascii="Traditional Arabic" w:hAnsi="Traditional Arabic" w:cs="Traditional Arabic" w:hint="cs"/>
          <w:sz w:val="28"/>
          <w:szCs w:val="28"/>
          <w:rtl/>
          <w:lang w:val="en-US" w:bidi="ar-DZ"/>
        </w:rPr>
        <w:t>من البحار الواسعة إختلفت و تعددت تسمياته فسمي أيضا بـ : البحر الخرساني ، ويطلق عليه كذلك : بالدوارة الخرسانية ،أو البحر الخوارزمي، كما يعتبر بحر الخزر مصب لعديد الأنهار أشهرها  نهر الكر ،الروس.. و ما يميز بحر الخزر عن باقي البحار كونه بحر مغلق بالكامل لايتصل بأي من البحار تطل شواطئه على أقاليم غاية في الأهمية في المنطقة أبرزها : طبرستان و جرجان و بلاد الخزر و غيرها .</w:t>
      </w:r>
    </w:p>
    <w:p w:rsidR="006E1628" w:rsidRPr="00463D7B" w:rsidRDefault="006E1628" w:rsidP="00463D7B">
      <w:pPr>
        <w:pStyle w:val="FootnoteText"/>
        <w:bidi/>
        <w:jc w:val="both"/>
        <w:rPr>
          <w:rFonts w:ascii="Traditional Arabic" w:hAnsi="Traditional Arabic" w:cs="Traditional Arabic"/>
          <w:sz w:val="22"/>
          <w:szCs w:val="22"/>
          <w:rtl/>
        </w:rPr>
      </w:pPr>
      <w:r w:rsidRPr="00463D7B">
        <w:rPr>
          <w:rFonts w:ascii="Traditional Arabic" w:hAnsi="Traditional Arabic" w:cs="Traditional Arabic" w:hint="cs"/>
          <w:sz w:val="28"/>
          <w:szCs w:val="28"/>
          <w:rtl/>
          <w:lang w:val="en-US" w:bidi="ar-DZ"/>
        </w:rPr>
        <w:t>و قد فصل ابن حوقل وصف هذا البحر في ذلك الوقت فقال عنه :</w:t>
      </w:r>
      <w:r w:rsidRPr="00463D7B">
        <w:rPr>
          <w:rFonts w:ascii="Traditional Arabic" w:hAnsi="Traditional Arabic" w:cs="Traditional Arabic"/>
          <w:sz w:val="28"/>
          <w:szCs w:val="28"/>
          <w:rtl/>
          <w:lang w:val="en-US" w:bidi="ar-DZ"/>
        </w:rPr>
        <w:t>«</w:t>
      </w:r>
      <w:r w:rsidRPr="00463D7B">
        <w:rPr>
          <w:rFonts w:ascii="Traditional Arabic" w:hAnsi="Traditional Arabic" w:cs="Traditional Arabic" w:hint="cs"/>
          <w:sz w:val="28"/>
          <w:szCs w:val="28"/>
          <w:rtl/>
          <w:lang w:val="en-US" w:bidi="ar-DZ"/>
        </w:rPr>
        <w:t xml:space="preserve"> هو بحر جليل قعره مظلم ،داكن لأنه مكون من طين عكس بحر فارس الذي يرى قعره المكون من الحجارة البيض لشدة صفائه ...</w:t>
      </w:r>
      <w:r w:rsidRPr="00463D7B">
        <w:rPr>
          <w:rFonts w:ascii="Traditional Arabic" w:hAnsi="Traditional Arabic" w:cs="Traditional Arabic"/>
          <w:sz w:val="28"/>
          <w:szCs w:val="28"/>
          <w:rtl/>
          <w:lang w:val="en-US" w:bidi="ar-DZ"/>
        </w:rPr>
        <w:t>»</w:t>
      </w:r>
      <w:r w:rsidRPr="00463D7B">
        <w:rPr>
          <w:rFonts w:ascii="Traditional Arabic" w:hAnsi="Traditional Arabic" w:cs="Traditional Arabic" w:hint="cs"/>
          <w:sz w:val="28"/>
          <w:szCs w:val="28"/>
          <w:rtl/>
          <w:lang w:val="en-US" w:bidi="ar-DZ"/>
        </w:rPr>
        <w:t xml:space="preserve"> ،و به جزر غير مأهولة عكس باقي الجزر في مختلف البحار و إنما هي عبارة عن جزر بها أشجار تخترقها مياه البحر كما لم يذكر بأن وصلها أحد من قبل بحسب قوله .</w:t>
      </w:r>
    </w:p>
    <w:p w:rsidR="006E1628" w:rsidRPr="00463D7B" w:rsidRDefault="006E1628" w:rsidP="003736F7">
      <w:pPr>
        <w:pStyle w:val="FootnoteText"/>
        <w:bidi/>
        <w:jc w:val="both"/>
        <w:rPr>
          <w:rFonts w:ascii="Traditional Arabic" w:hAnsi="Traditional Arabic" w:cs="Traditional Arabic"/>
          <w:sz w:val="24"/>
          <w:szCs w:val="24"/>
          <w:rtl/>
          <w:lang w:val="en-US" w:bidi="ar-DZ"/>
        </w:rPr>
      </w:pP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63D7B">
        <w:rPr>
          <w:rFonts w:ascii="Traditional Arabic" w:hAnsi="Traditional Arabic" w:cs="Traditional Arabic" w:hint="cs"/>
          <w:sz w:val="28"/>
          <w:szCs w:val="28"/>
          <w:rtl/>
          <w:lang w:val="en-US" w:bidi="ar-DZ"/>
        </w:rPr>
        <w:t xml:space="preserve">الحموي : </w:t>
      </w:r>
      <w:r>
        <w:rPr>
          <w:rFonts w:ascii="Traditional Arabic" w:hAnsi="Traditional Arabic" w:cs="Traditional Arabic" w:hint="cs"/>
          <w:sz w:val="28"/>
          <w:szCs w:val="28"/>
          <w:rtl/>
          <w:lang w:val="en-US" w:bidi="ar-DZ"/>
        </w:rPr>
        <w:t>المصدر نفسه</w:t>
      </w:r>
      <w:r w:rsidRPr="00463D7B">
        <w:rPr>
          <w:rFonts w:ascii="Traditional Arabic" w:hAnsi="Traditional Arabic" w:cs="Traditional Arabic" w:hint="cs"/>
          <w:sz w:val="28"/>
          <w:szCs w:val="28"/>
          <w:rtl/>
          <w:lang w:val="en-US" w:bidi="ar-DZ"/>
        </w:rPr>
        <w:t xml:space="preserve"> ، ج 1 ، ص 343.342</w:t>
      </w:r>
      <w:r>
        <w:rPr>
          <w:rFonts w:ascii="Traditional Arabic" w:hAnsi="Traditional Arabic" w:cs="Traditional Arabic" w:hint="cs"/>
          <w:sz w:val="28"/>
          <w:szCs w:val="28"/>
          <w:rtl/>
          <w:lang w:val="en-US" w:bidi="ar-DZ"/>
        </w:rPr>
        <w:t xml:space="preserve"> ؛ </w:t>
      </w:r>
      <w:r w:rsidRPr="00463D7B">
        <w:rPr>
          <w:rFonts w:ascii="Traditional Arabic" w:hAnsi="Traditional Arabic" w:cs="Traditional Arabic" w:hint="eastAsia"/>
          <w:sz w:val="28"/>
          <w:szCs w:val="28"/>
          <w:rtl/>
          <w:lang w:val="en-US" w:bidi="ar-DZ"/>
        </w:rPr>
        <w:t>ابن</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حوقل</w:t>
      </w:r>
      <w:r w:rsidRPr="00463D7B">
        <w:rPr>
          <w:rFonts w:ascii="Traditional Arabic" w:hAnsi="Traditional Arabic" w:cs="Traditional Arabic"/>
          <w:sz w:val="28"/>
          <w:szCs w:val="28"/>
          <w:rtl/>
          <w:lang w:val="en-US" w:bidi="ar-DZ"/>
        </w:rPr>
        <w:t xml:space="preserve"> (</w:t>
      </w:r>
      <w:r w:rsidRPr="00463D7B">
        <w:rPr>
          <w:rFonts w:ascii="Traditional Arabic" w:hAnsi="Traditional Arabic" w:cs="Traditional Arabic" w:hint="eastAsia"/>
          <w:sz w:val="28"/>
          <w:szCs w:val="28"/>
          <w:rtl/>
          <w:lang w:val="en-US" w:bidi="ar-DZ"/>
        </w:rPr>
        <w:t>أبي</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القاسم</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أبن</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حوقل</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النصيبي</w:t>
      </w:r>
      <w:r w:rsidRPr="00463D7B">
        <w:rPr>
          <w:rFonts w:ascii="Traditional Arabic" w:hAnsi="Traditional Arabic" w:cs="Traditional Arabic"/>
          <w:sz w:val="28"/>
          <w:szCs w:val="28"/>
          <w:rtl/>
          <w:lang w:val="en-US" w:bidi="ar-DZ"/>
        </w:rPr>
        <w:t xml:space="preserve">) : </w:t>
      </w:r>
      <w:r w:rsidRPr="00463D7B">
        <w:rPr>
          <w:rFonts w:ascii="Traditional Arabic" w:hAnsi="Traditional Arabic" w:cs="Traditional Arabic" w:hint="eastAsia"/>
          <w:sz w:val="28"/>
          <w:szCs w:val="28"/>
          <w:rtl/>
          <w:lang w:val="en-US" w:bidi="ar-DZ"/>
        </w:rPr>
        <w:t>صورة</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الأرض،</w:t>
      </w:r>
      <w:r>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دار</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الكتب</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العلمية</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بيروت</w:t>
      </w:r>
      <w:r>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sz w:val="28"/>
          <w:szCs w:val="28"/>
          <w:rtl/>
          <w:lang w:val="en-US" w:bidi="ar-DZ"/>
        </w:rPr>
        <w:t>1992</w:t>
      </w:r>
      <w:r w:rsidRPr="00463D7B">
        <w:rPr>
          <w:rFonts w:ascii="Traditional Arabic" w:hAnsi="Traditional Arabic" w:cs="Traditional Arabic" w:hint="eastAsia"/>
          <w:sz w:val="28"/>
          <w:szCs w:val="28"/>
          <w:rtl/>
          <w:lang w:val="en-US" w:bidi="ar-DZ"/>
        </w:rPr>
        <w:t>م</w:t>
      </w:r>
      <w:r>
        <w:rPr>
          <w:rFonts w:ascii="Traditional Arabic" w:hAnsi="Traditional Arabic" w:cs="Traditional Arabic" w:hint="cs"/>
          <w:sz w:val="28"/>
          <w:szCs w:val="28"/>
          <w:rtl/>
          <w:lang w:val="en-US" w:bidi="ar-DZ"/>
        </w:rPr>
        <w:t xml:space="preserve"> ، ص </w:t>
      </w:r>
      <w:r w:rsidRPr="00463D7B">
        <w:rPr>
          <w:rFonts w:ascii="Traditional Arabic" w:hAnsi="Traditional Arabic" w:cs="Traditional Arabic" w:hint="cs"/>
          <w:sz w:val="28"/>
          <w:szCs w:val="28"/>
          <w:rtl/>
          <w:lang w:val="en-US" w:bidi="ar-DZ"/>
        </w:rPr>
        <w:t>329 و ما بعدها .</w:t>
      </w:r>
    </w:p>
  </w:footnote>
  <w:footnote w:id="4">
    <w:p w:rsidR="006E1628" w:rsidRDefault="006E1628" w:rsidP="00463D7B">
      <w:pPr>
        <w:pStyle w:val="FootnoteText"/>
        <w:bidi/>
        <w:jc w:val="both"/>
        <w:rPr>
          <w:rFonts w:ascii="Traditional Arabic" w:hAnsi="Traditional Arabic" w:cs="Traditional Arabic"/>
          <w:sz w:val="28"/>
          <w:szCs w:val="28"/>
          <w:rtl/>
          <w:lang w:val="en-US" w:bidi="ar-DZ"/>
        </w:rPr>
      </w:pPr>
      <w:r w:rsidRPr="00463D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63D7B">
        <w:rPr>
          <w:rFonts w:ascii="Traditional Arabic" w:hAnsi="Traditional Arabic" w:cs="Traditional Arabic" w:hint="cs"/>
          <w:sz w:val="28"/>
          <w:szCs w:val="28"/>
          <w:rtl/>
          <w:lang w:val="en-US" w:bidi="ar-DZ"/>
        </w:rPr>
        <w:t xml:space="preserve">هم أمة عظيمة من الترك ، و تنسب دولة الترك التي قامت مابين القرن السادس و الثامن الميلادي إلى الأتراك الغز ، و قد إنقسم الغز إلى عدة قبائل لعل أشهرها : </w:t>
      </w:r>
      <w:r w:rsidRPr="00463D7B">
        <w:rPr>
          <w:rFonts w:ascii="Traditional Arabic" w:hAnsi="Traditional Arabic" w:cs="Traditional Arabic"/>
          <w:sz w:val="28"/>
          <w:szCs w:val="28"/>
          <w:rtl/>
          <w:lang w:val="en-US" w:bidi="ar-DZ"/>
        </w:rPr>
        <w:t>«</w:t>
      </w:r>
      <w:r w:rsidRPr="00463D7B">
        <w:rPr>
          <w:rFonts w:ascii="Traditional Arabic" w:hAnsi="Traditional Arabic" w:cs="Traditional Arabic" w:hint="cs"/>
          <w:sz w:val="28"/>
          <w:szCs w:val="28"/>
          <w:rtl/>
          <w:lang w:val="en-US" w:bidi="ar-DZ"/>
        </w:rPr>
        <w:t xml:space="preserve"> القَارْلُوقْ ،و الإِيغُورْ</w:t>
      </w:r>
      <w:r w:rsidRPr="00463D7B">
        <w:rPr>
          <w:rFonts w:ascii="Traditional Arabic" w:hAnsi="Traditional Arabic" w:cs="Traditional Arabic"/>
          <w:sz w:val="28"/>
          <w:szCs w:val="28"/>
          <w:rtl/>
          <w:lang w:val="en-US" w:bidi="ar-DZ"/>
        </w:rPr>
        <w:t>»</w:t>
      </w:r>
      <w:r w:rsidRPr="00463D7B">
        <w:rPr>
          <w:rFonts w:ascii="Traditional Arabic" w:hAnsi="Traditional Arabic" w:cs="Traditional Arabic" w:hint="cs"/>
          <w:sz w:val="28"/>
          <w:szCs w:val="28"/>
          <w:rtl/>
          <w:lang w:val="en-US" w:bidi="ar-DZ"/>
        </w:rPr>
        <w:t xml:space="preserve"> ، و لما حارب المسلمون هذه الأقوام المندفعة نحو أراضيهم حيث لاحظوا عليها تشابها كبيرا في نطق نفس اللغة وهي التركية ، فأطلقوا عليهم تسمية الترك ، و يعتبر </w:t>
      </w:r>
      <w:r w:rsidRPr="00463D7B">
        <w:rPr>
          <w:rFonts w:ascii="Traditional Arabic" w:hAnsi="Traditional Arabic" w:cs="Traditional Arabic"/>
          <w:sz w:val="28"/>
          <w:szCs w:val="28"/>
          <w:rtl/>
          <w:lang w:val="en-US" w:bidi="ar-DZ"/>
        </w:rPr>
        <w:t>«</w:t>
      </w:r>
      <w:r w:rsidRPr="00463D7B">
        <w:rPr>
          <w:rFonts w:ascii="Traditional Arabic" w:hAnsi="Traditional Arabic" w:cs="Traditional Arabic" w:hint="cs"/>
          <w:sz w:val="28"/>
          <w:szCs w:val="28"/>
          <w:rtl/>
          <w:lang w:val="en-US" w:bidi="ar-DZ"/>
        </w:rPr>
        <w:t xml:space="preserve"> السلاجقة و العثمانيون </w:t>
      </w:r>
      <w:r w:rsidRPr="00463D7B">
        <w:rPr>
          <w:rFonts w:ascii="Traditional Arabic" w:hAnsi="Traditional Arabic" w:cs="Traditional Arabic"/>
          <w:sz w:val="28"/>
          <w:szCs w:val="28"/>
          <w:rtl/>
          <w:lang w:val="en-US" w:bidi="ar-DZ"/>
        </w:rPr>
        <w:t>»</w:t>
      </w:r>
      <w:r w:rsidR="001F6D11">
        <w:rPr>
          <w:rFonts w:ascii="Traditional Arabic" w:hAnsi="Traditional Arabic" w:cs="Traditional Arabic"/>
          <w:sz w:val="28"/>
          <w:szCs w:val="28"/>
          <w:lang w:val="en-US" w:bidi="ar-DZ"/>
        </w:rPr>
        <w:t xml:space="preserve"> </w:t>
      </w:r>
      <w:r w:rsidRPr="00463D7B">
        <w:rPr>
          <w:rFonts w:ascii="Traditional Arabic" w:hAnsi="Traditional Arabic" w:cs="Traditional Arabic" w:hint="cs"/>
          <w:sz w:val="28"/>
          <w:szCs w:val="28"/>
          <w:rtl/>
          <w:lang w:val="en-US" w:bidi="ar-DZ"/>
        </w:rPr>
        <w:t>أحد الفروع المنحدرة من الأتراك الغز ، كغيرهم من الأتراك الأُورْخُونْ .</w:t>
      </w:r>
    </w:p>
    <w:p w:rsidR="006E1628" w:rsidRPr="00463D7B" w:rsidRDefault="006E1628" w:rsidP="00463D7B">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cs"/>
          <w:sz w:val="28"/>
          <w:szCs w:val="28"/>
          <w:rtl/>
          <w:lang w:val="en-US" w:bidi="ar-DZ"/>
        </w:rPr>
        <w:t>فاسيلي بارتو</w:t>
      </w:r>
      <w:r>
        <w:rPr>
          <w:rFonts w:ascii="Traditional Arabic" w:hAnsi="Traditional Arabic" w:cs="Traditional Arabic" w:hint="cs"/>
          <w:sz w:val="28"/>
          <w:szCs w:val="28"/>
          <w:rtl/>
          <w:lang w:val="en-US" w:bidi="ar-DZ"/>
        </w:rPr>
        <w:t>لد : تاريخ الترك في آسيا الوسطى</w:t>
      </w:r>
      <w:r w:rsidRPr="00463D7B">
        <w:rPr>
          <w:rFonts w:ascii="Traditional Arabic" w:hAnsi="Traditional Arabic" w:cs="Traditional Arabic" w:hint="cs"/>
          <w:sz w:val="28"/>
          <w:szCs w:val="28"/>
          <w:rtl/>
          <w:lang w:val="en-US" w:bidi="ar-DZ"/>
        </w:rPr>
        <w:t>، تر</w:t>
      </w:r>
      <w:r>
        <w:rPr>
          <w:rFonts w:ascii="Traditional Arabic" w:hAnsi="Traditional Arabic" w:cs="Traditional Arabic" w:hint="cs"/>
          <w:sz w:val="28"/>
          <w:szCs w:val="28"/>
          <w:rtl/>
          <w:lang w:val="en-US" w:bidi="ar-DZ"/>
        </w:rPr>
        <w:t xml:space="preserve"> أحمد السعيد سليمان</w:t>
      </w:r>
      <w:r w:rsidRPr="00463D7B">
        <w:rPr>
          <w:rFonts w:ascii="Traditional Arabic" w:hAnsi="Traditional Arabic" w:cs="Traditional Arabic" w:hint="cs"/>
          <w:sz w:val="28"/>
          <w:szCs w:val="28"/>
          <w:rtl/>
          <w:lang w:val="en-US" w:bidi="ar-DZ"/>
        </w:rPr>
        <w:t>، الهيئة المصرية العامة للكتاب مصر 1996</w:t>
      </w:r>
      <w:r w:rsidRPr="00463D7B">
        <w:rPr>
          <w:rFonts w:ascii="Traditional Arabic" w:hAnsi="Traditional Arabic" w:cs="Traditional Arabic"/>
          <w:sz w:val="28"/>
          <w:szCs w:val="28"/>
          <w:rtl/>
          <w:lang w:bidi="ar-DZ"/>
        </w:rPr>
        <w:t>، ص</w:t>
      </w:r>
      <w:r w:rsidRPr="00463D7B">
        <w:rPr>
          <w:rFonts w:ascii="Traditional Arabic" w:hAnsi="Traditional Arabic" w:cs="Traditional Arabic" w:hint="cs"/>
          <w:sz w:val="28"/>
          <w:szCs w:val="28"/>
          <w:rtl/>
          <w:lang w:bidi="ar-DZ"/>
        </w:rPr>
        <w:t>46.45.</w:t>
      </w:r>
    </w:p>
  </w:footnote>
  <w:footnote w:id="5">
    <w:p w:rsidR="006E1628" w:rsidRPr="00463D7B" w:rsidRDefault="006E1628" w:rsidP="00463D7B">
      <w:pPr>
        <w:pStyle w:val="FootnoteText"/>
        <w:bidi/>
        <w:jc w:val="both"/>
        <w:rPr>
          <w:rFonts w:ascii="Traditional Arabic" w:hAnsi="Traditional Arabic" w:cs="Traditional Arabic"/>
          <w:sz w:val="28"/>
          <w:szCs w:val="28"/>
          <w:rtl/>
        </w:rPr>
      </w:pPr>
      <w:r w:rsidRPr="00463D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63D7B">
        <w:rPr>
          <w:rFonts w:ascii="Traditional Arabic" w:hAnsi="Traditional Arabic" w:cs="Traditional Arabic" w:hint="cs"/>
          <w:sz w:val="28"/>
          <w:szCs w:val="28"/>
          <w:rtl/>
          <w:lang w:bidi="ar-DZ"/>
        </w:rPr>
        <w:t>المرجع نفسه : ص 117 .</w:t>
      </w:r>
    </w:p>
  </w:footnote>
  <w:footnote w:id="6">
    <w:p w:rsidR="006E1628" w:rsidRPr="00463D7B" w:rsidRDefault="006E1628" w:rsidP="00463D7B">
      <w:pPr>
        <w:pStyle w:val="FootnoteText"/>
        <w:bidi/>
        <w:jc w:val="both"/>
        <w:rPr>
          <w:rFonts w:ascii="Traditional Arabic" w:hAnsi="Traditional Arabic" w:cs="Traditional Arabic"/>
          <w:sz w:val="28"/>
          <w:szCs w:val="28"/>
          <w:rtl/>
        </w:rPr>
      </w:pPr>
      <w:r w:rsidRPr="00463D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63D7B">
        <w:rPr>
          <w:rFonts w:ascii="Traditional Arabic" w:hAnsi="Traditional Arabic" w:cs="Traditional Arabic" w:hint="cs"/>
          <w:sz w:val="28"/>
          <w:szCs w:val="28"/>
          <w:rtl/>
          <w:lang w:bidi="ar-DZ"/>
        </w:rPr>
        <w:t>نظام الملك الطوسي : سياسة نامة (سير الملوك)</w:t>
      </w:r>
      <w:r>
        <w:rPr>
          <w:rFonts w:ascii="Traditional Arabic" w:hAnsi="Traditional Arabic" w:cs="Traditional Arabic" w:hint="cs"/>
          <w:sz w:val="28"/>
          <w:szCs w:val="28"/>
          <w:rtl/>
          <w:lang w:bidi="ar-DZ"/>
        </w:rPr>
        <w:t>، تر</w:t>
      </w:r>
      <w:r w:rsidRPr="00463D7B">
        <w:rPr>
          <w:rFonts w:ascii="Traditional Arabic" w:hAnsi="Traditional Arabic" w:cs="Traditional Arabic" w:hint="cs"/>
          <w:sz w:val="28"/>
          <w:szCs w:val="28"/>
          <w:rtl/>
          <w:lang w:bidi="ar-DZ"/>
        </w:rPr>
        <w:t xml:space="preserve"> يوسف بكار،</w:t>
      </w:r>
      <w:r>
        <w:rPr>
          <w:rFonts w:ascii="Traditional Arabic" w:hAnsi="Traditional Arabic" w:cs="Traditional Arabic" w:hint="cs"/>
          <w:sz w:val="28"/>
          <w:szCs w:val="28"/>
          <w:rtl/>
          <w:lang w:bidi="ar-DZ"/>
        </w:rPr>
        <w:t xml:space="preserve"> دون طبعة ، </w:t>
      </w:r>
      <w:r w:rsidRPr="00463D7B">
        <w:rPr>
          <w:rFonts w:ascii="Traditional Arabic" w:hAnsi="Traditional Arabic" w:cs="Traditional Arabic" w:hint="cs"/>
          <w:sz w:val="28"/>
          <w:szCs w:val="28"/>
          <w:rtl/>
          <w:lang w:bidi="ar-DZ"/>
        </w:rPr>
        <w:t>مطبعة السفير الأردن 2012</w:t>
      </w:r>
      <w:r>
        <w:rPr>
          <w:rFonts w:ascii="Traditional Arabic" w:hAnsi="Traditional Arabic" w:cs="Traditional Arabic" w:hint="cs"/>
          <w:sz w:val="28"/>
          <w:szCs w:val="28"/>
          <w:rtl/>
          <w:lang w:bidi="ar-DZ"/>
        </w:rPr>
        <w:t xml:space="preserve">، </w:t>
      </w:r>
      <w:r w:rsidRPr="00463D7B">
        <w:rPr>
          <w:rFonts w:ascii="Traditional Arabic" w:hAnsi="Traditional Arabic" w:cs="Traditional Arabic" w:hint="cs"/>
          <w:sz w:val="28"/>
          <w:szCs w:val="28"/>
          <w:rtl/>
          <w:lang w:bidi="ar-DZ"/>
        </w:rPr>
        <w:t xml:space="preserve">حاشية </w:t>
      </w:r>
      <w:r>
        <w:rPr>
          <w:rFonts w:ascii="Traditional Arabic" w:hAnsi="Traditional Arabic" w:cs="Traditional Arabic" w:hint="cs"/>
          <w:sz w:val="28"/>
          <w:szCs w:val="28"/>
          <w:rtl/>
          <w:lang w:bidi="ar-DZ"/>
        </w:rPr>
        <w:t>2</w:t>
      </w:r>
      <w:r w:rsidRPr="00463D7B">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463D7B">
        <w:rPr>
          <w:rFonts w:ascii="Traditional Arabic" w:hAnsi="Traditional Arabic" w:cs="Traditional Arabic" w:hint="cs"/>
          <w:sz w:val="28"/>
          <w:szCs w:val="28"/>
          <w:rtl/>
          <w:lang w:bidi="ar-DZ"/>
        </w:rPr>
        <w:t>ص 50.</w:t>
      </w:r>
    </w:p>
  </w:footnote>
  <w:footnote w:id="7">
    <w:p w:rsidR="006E1628" w:rsidRPr="00463D7B" w:rsidRDefault="006E1628" w:rsidP="001F6D11">
      <w:pPr>
        <w:pStyle w:val="FootnoteText"/>
        <w:bidi/>
        <w:jc w:val="both"/>
        <w:rPr>
          <w:rFonts w:ascii="Traditional Arabic" w:hAnsi="Traditional Arabic" w:cs="Traditional Arabic"/>
          <w:sz w:val="28"/>
          <w:szCs w:val="28"/>
          <w:rtl/>
        </w:rPr>
      </w:pPr>
      <w:r w:rsidRPr="00463D7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001F6D11">
        <w:rPr>
          <w:rFonts w:ascii="Traditional Arabic" w:hAnsi="Traditional Arabic" w:cs="Traditional Arabic" w:hint="cs"/>
          <w:sz w:val="28"/>
          <w:szCs w:val="28"/>
          <w:rtl/>
          <w:lang w:val="en-US" w:bidi="ar-DZ"/>
        </w:rPr>
        <w:t>ا</w:t>
      </w:r>
      <w:r w:rsidRPr="00463D7B">
        <w:rPr>
          <w:rFonts w:ascii="Traditional Arabic" w:hAnsi="Traditional Arabic" w:cs="Traditional Arabic" w:hint="eastAsia"/>
          <w:sz w:val="28"/>
          <w:szCs w:val="28"/>
          <w:rtl/>
          <w:lang w:val="en-US" w:bidi="ar-DZ"/>
        </w:rPr>
        <w:t>بن</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فضلان</w:t>
      </w:r>
      <w:r w:rsidRPr="00463D7B">
        <w:rPr>
          <w:rFonts w:ascii="Traditional Arabic" w:hAnsi="Traditional Arabic" w:cs="Traditional Arabic"/>
          <w:sz w:val="28"/>
          <w:szCs w:val="28"/>
          <w:rtl/>
          <w:lang w:val="en-US" w:bidi="ar-DZ"/>
        </w:rPr>
        <w:t xml:space="preserve"> : </w:t>
      </w:r>
      <w:r w:rsidRPr="00463D7B">
        <w:rPr>
          <w:rFonts w:ascii="Traditional Arabic" w:hAnsi="Traditional Arabic" w:cs="Traditional Arabic" w:hint="eastAsia"/>
          <w:sz w:val="28"/>
          <w:szCs w:val="28"/>
          <w:rtl/>
          <w:lang w:val="en-US" w:bidi="ar-DZ"/>
        </w:rPr>
        <w:t>رسالة</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إبن</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فضلان</w:t>
      </w:r>
      <w:r>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تح</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سامي</w:t>
      </w:r>
      <w:r w:rsidRPr="00463D7B">
        <w:rPr>
          <w:rFonts w:ascii="Traditional Arabic" w:hAnsi="Traditional Arabic" w:cs="Traditional Arabic" w:hint="cs"/>
          <w:sz w:val="28"/>
          <w:szCs w:val="28"/>
          <w:rtl/>
          <w:lang w:val="en-US" w:bidi="ar-DZ"/>
        </w:rPr>
        <w:t xml:space="preserve"> </w:t>
      </w:r>
      <w:r w:rsidRPr="00463D7B">
        <w:rPr>
          <w:rFonts w:ascii="Traditional Arabic" w:hAnsi="Traditional Arabic" w:cs="Traditional Arabic" w:hint="eastAsia"/>
          <w:sz w:val="28"/>
          <w:szCs w:val="28"/>
          <w:rtl/>
          <w:lang w:val="en-US" w:bidi="ar-DZ"/>
        </w:rPr>
        <w:t>الدهان،</w:t>
      </w:r>
      <w:r>
        <w:rPr>
          <w:rFonts w:ascii="Traditional Arabic" w:hAnsi="Traditional Arabic" w:cs="Traditional Arabic" w:hint="cs"/>
          <w:sz w:val="28"/>
          <w:szCs w:val="28"/>
          <w:rtl/>
          <w:lang w:val="en-US" w:bidi="ar-DZ"/>
        </w:rPr>
        <w:t xml:space="preserve"> دون طبعة و دار نشر،</w:t>
      </w:r>
      <w:r w:rsidRPr="00463D7B">
        <w:rPr>
          <w:rFonts w:ascii="Traditional Arabic" w:hAnsi="Traditional Arabic" w:cs="Traditional Arabic"/>
          <w:sz w:val="28"/>
          <w:szCs w:val="28"/>
          <w:rtl/>
          <w:lang w:val="en-US" w:bidi="ar-DZ"/>
        </w:rPr>
        <w:t xml:space="preserve"> 1379</w:t>
      </w:r>
      <w:r w:rsidRPr="00463D7B">
        <w:rPr>
          <w:rFonts w:ascii="Traditional Arabic" w:hAnsi="Traditional Arabic" w:cs="Traditional Arabic" w:hint="eastAsia"/>
          <w:sz w:val="28"/>
          <w:szCs w:val="28"/>
          <w:rtl/>
          <w:lang w:val="en-US" w:bidi="ar-DZ"/>
        </w:rPr>
        <w:t>ه</w:t>
      </w:r>
      <w:r w:rsidRPr="00463D7B">
        <w:rPr>
          <w:rFonts w:ascii="Traditional Arabic" w:hAnsi="Traditional Arabic" w:cs="Traditional Arabic"/>
          <w:sz w:val="28"/>
          <w:szCs w:val="28"/>
          <w:rtl/>
          <w:lang w:val="en-US" w:bidi="ar-DZ"/>
        </w:rPr>
        <w:t>/ 1959</w:t>
      </w:r>
      <w:r w:rsidRPr="00463D7B">
        <w:rPr>
          <w:rFonts w:ascii="Traditional Arabic" w:hAnsi="Traditional Arabic" w:cs="Traditional Arabic" w:hint="eastAsia"/>
          <w:sz w:val="28"/>
          <w:szCs w:val="28"/>
          <w:rtl/>
          <w:lang w:val="en-US" w:bidi="ar-DZ"/>
        </w:rPr>
        <w:t>م</w:t>
      </w:r>
      <w:r w:rsidRPr="00463D7B">
        <w:rPr>
          <w:rFonts w:ascii="Traditional Arabic" w:hAnsi="Traditional Arabic" w:cs="Traditional Arabic"/>
          <w:sz w:val="28"/>
          <w:szCs w:val="28"/>
          <w:rtl/>
          <w:lang w:val="en-US" w:bidi="ar-DZ"/>
        </w:rPr>
        <w:t>.</w:t>
      </w:r>
      <w:r w:rsidRPr="00463D7B">
        <w:rPr>
          <w:rFonts w:ascii="Traditional Arabic" w:hAnsi="Traditional Arabic" w:cs="Traditional Arabic" w:hint="cs"/>
          <w:sz w:val="28"/>
          <w:szCs w:val="28"/>
          <w:rtl/>
          <w:lang w:val="en-US" w:bidi="ar-DZ"/>
        </w:rPr>
        <w:t>، ص 101 .</w:t>
      </w:r>
    </w:p>
  </w:footnote>
  <w:footnote w:id="8">
    <w:p w:rsidR="006E1628" w:rsidRPr="00932450" w:rsidRDefault="006E1628" w:rsidP="003736F7">
      <w:pPr>
        <w:pStyle w:val="FootnoteText"/>
        <w:bidi/>
        <w:jc w:val="both"/>
        <w:rPr>
          <w:rFonts w:ascii="Traditional Arabic" w:hAnsi="Traditional Arabic" w:cs="Traditional Arabic"/>
          <w:sz w:val="28"/>
          <w:szCs w:val="28"/>
          <w:rtl/>
        </w:rPr>
      </w:pPr>
      <w:r w:rsidRPr="00932450">
        <w:rPr>
          <w:rStyle w:val="FootnoteReference"/>
          <w:rFonts w:ascii="Traditional Arabic" w:hAnsi="Traditional Arabic" w:cs="Traditional Arabic"/>
          <w:sz w:val="28"/>
          <w:szCs w:val="28"/>
        </w:rPr>
        <w:footnoteRef/>
      </w:r>
      <w:r w:rsidRPr="00932450">
        <w:rPr>
          <w:rFonts w:ascii="Traditional Arabic" w:hAnsi="Traditional Arabic" w:cs="Traditional Arabic"/>
          <w:sz w:val="28"/>
          <w:szCs w:val="28"/>
          <w:rtl/>
        </w:rPr>
        <w:t>-</w:t>
      </w:r>
      <w:r w:rsidRPr="00932450">
        <w:rPr>
          <w:rFonts w:ascii="Traditional Arabic" w:hAnsi="Traditional Arabic" w:cs="Traditional Arabic" w:hint="cs"/>
          <w:sz w:val="28"/>
          <w:szCs w:val="28"/>
          <w:rtl/>
        </w:rPr>
        <w:t xml:space="preserve"> </w:t>
      </w:r>
      <w:r w:rsidRPr="00932450">
        <w:rPr>
          <w:rFonts w:ascii="Traditional Arabic" w:hAnsi="Traditional Arabic" w:cs="Traditional Arabic" w:hint="cs"/>
          <w:sz w:val="28"/>
          <w:szCs w:val="28"/>
          <w:rtl/>
          <w:lang w:val="en-US" w:bidi="ar-DZ"/>
        </w:rPr>
        <w:t>بارتو</w:t>
      </w:r>
      <w:r>
        <w:rPr>
          <w:rFonts w:ascii="Traditional Arabic" w:hAnsi="Traditional Arabic" w:cs="Traditional Arabic" w:hint="cs"/>
          <w:sz w:val="28"/>
          <w:szCs w:val="28"/>
          <w:rtl/>
          <w:lang w:val="en-US" w:bidi="ar-DZ"/>
        </w:rPr>
        <w:t>لد : المرجع السابق ،</w:t>
      </w:r>
      <w:r w:rsidRPr="00932450">
        <w:rPr>
          <w:rFonts w:ascii="Traditional Arabic" w:hAnsi="Traditional Arabic" w:cs="Traditional Arabic" w:hint="cs"/>
          <w:sz w:val="28"/>
          <w:szCs w:val="28"/>
          <w:rtl/>
          <w:lang w:val="en-US" w:bidi="ar-DZ"/>
        </w:rPr>
        <w:t xml:space="preserve"> ص 118 .</w:t>
      </w:r>
    </w:p>
  </w:footnote>
  <w:footnote w:id="9">
    <w:p w:rsidR="006E1628" w:rsidRPr="00932450" w:rsidRDefault="006E1628" w:rsidP="003736F7">
      <w:pPr>
        <w:pStyle w:val="FootnoteText"/>
        <w:bidi/>
        <w:jc w:val="both"/>
        <w:rPr>
          <w:rFonts w:ascii="Traditional Arabic" w:hAnsi="Traditional Arabic" w:cs="Traditional Arabic"/>
          <w:sz w:val="28"/>
          <w:szCs w:val="28"/>
          <w:rtl/>
        </w:rPr>
      </w:pPr>
      <w:r w:rsidRPr="00932450">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val="en-US" w:bidi="ar-DZ"/>
        </w:rPr>
        <w:t>المرجع نفسه</w:t>
      </w:r>
      <w:r w:rsidRPr="00932450">
        <w:rPr>
          <w:rFonts w:ascii="Traditional Arabic" w:hAnsi="Traditional Arabic" w:cs="Traditional Arabic" w:hint="cs"/>
          <w:sz w:val="28"/>
          <w:szCs w:val="28"/>
          <w:rtl/>
          <w:lang w:val="en-US" w:bidi="ar-DZ"/>
        </w:rPr>
        <w:t xml:space="preserve">، ص 102 ؛ سعاد ماهر </w:t>
      </w:r>
      <w:r>
        <w:rPr>
          <w:rFonts w:ascii="Traditional Arabic" w:hAnsi="Traditional Arabic" w:cs="Traditional Arabic" w:hint="cs"/>
          <w:sz w:val="28"/>
          <w:szCs w:val="28"/>
          <w:rtl/>
          <w:lang w:val="en-US" w:bidi="ar-DZ"/>
        </w:rPr>
        <w:t>: أثر الماوردي في الفن السلجوقي، مجلة المؤرخ العربي</w:t>
      </w:r>
      <w:r w:rsidRPr="00932450">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932450">
        <w:rPr>
          <w:rFonts w:ascii="Traditional Arabic" w:hAnsi="Traditional Arabic" w:cs="Traditional Arabic" w:hint="cs"/>
          <w:sz w:val="28"/>
          <w:szCs w:val="28"/>
          <w:rtl/>
          <w:lang w:val="en-US" w:bidi="ar-DZ"/>
        </w:rPr>
        <w:t xml:space="preserve">العدد </w:t>
      </w:r>
      <w:r>
        <w:rPr>
          <w:rFonts w:ascii="Traditional Arabic" w:hAnsi="Traditional Arabic" w:cs="Traditional Arabic" w:hint="cs"/>
          <w:sz w:val="28"/>
          <w:szCs w:val="28"/>
          <w:rtl/>
          <w:lang w:val="en-US" w:bidi="ar-DZ"/>
        </w:rPr>
        <w:t>10، بغداد العراق</w:t>
      </w:r>
      <w:r w:rsidRPr="00932450">
        <w:rPr>
          <w:rFonts w:ascii="Traditional Arabic" w:hAnsi="Traditional Arabic" w:cs="Traditional Arabic" w:hint="cs"/>
          <w:sz w:val="28"/>
          <w:szCs w:val="28"/>
          <w:rtl/>
          <w:lang w:val="en-US" w:bidi="ar-DZ"/>
        </w:rPr>
        <w:t xml:space="preserve">، بدون تاريخ  ص 43 </w:t>
      </w:r>
      <w:r>
        <w:rPr>
          <w:rFonts w:ascii="Traditional Arabic" w:hAnsi="Traditional Arabic" w:cs="Traditional Arabic" w:hint="cs"/>
          <w:sz w:val="28"/>
          <w:szCs w:val="28"/>
          <w:rtl/>
          <w:lang w:val="en-US" w:bidi="ar-DZ"/>
        </w:rPr>
        <w:t xml:space="preserve">؛ </w:t>
      </w:r>
      <w:r w:rsidRPr="00932450">
        <w:rPr>
          <w:rFonts w:ascii="Traditional Arabic" w:hAnsi="Traditional Arabic" w:cs="Traditional Arabic" w:hint="cs"/>
          <w:sz w:val="28"/>
          <w:szCs w:val="28"/>
          <w:rtl/>
          <w:lang w:val="en-US" w:bidi="ar-DZ"/>
        </w:rPr>
        <w:t>زبيدة عطا : بلاد الترك في العصور الوسطى</w:t>
      </w:r>
      <w:r>
        <w:rPr>
          <w:rFonts w:ascii="Traditional Arabic" w:hAnsi="Traditional Arabic" w:cs="Traditional Arabic" w:hint="cs"/>
          <w:sz w:val="28"/>
          <w:szCs w:val="28"/>
          <w:rtl/>
          <w:lang w:val="en-US" w:bidi="ar-DZ"/>
        </w:rPr>
        <w:t xml:space="preserve"> </w:t>
      </w:r>
      <w:r w:rsidRPr="00932450">
        <w:rPr>
          <w:rFonts w:ascii="Traditional Arabic" w:hAnsi="Traditional Arabic" w:cs="Traditional Arabic" w:hint="cs"/>
          <w:sz w:val="28"/>
          <w:szCs w:val="28"/>
          <w:rtl/>
          <w:lang w:val="en-US" w:bidi="ar-DZ"/>
        </w:rPr>
        <w:t>، دون طبعة</w:t>
      </w:r>
      <w:r>
        <w:rPr>
          <w:rFonts w:ascii="Traditional Arabic" w:hAnsi="Traditional Arabic" w:cs="Traditional Arabic" w:hint="cs"/>
          <w:sz w:val="28"/>
          <w:szCs w:val="28"/>
          <w:rtl/>
          <w:lang w:val="en-US" w:bidi="ar-DZ"/>
        </w:rPr>
        <w:t>،</w:t>
      </w:r>
      <w:r w:rsidRPr="00932450">
        <w:rPr>
          <w:rFonts w:ascii="Traditional Arabic" w:hAnsi="Traditional Arabic" w:cs="Traditional Arabic" w:hint="cs"/>
          <w:sz w:val="28"/>
          <w:szCs w:val="28"/>
          <w:rtl/>
          <w:lang w:val="en-US" w:bidi="ar-DZ"/>
        </w:rPr>
        <w:t xml:space="preserve"> دار الفكر العربي، بدون تاريخ ،</w:t>
      </w:r>
      <w:r>
        <w:rPr>
          <w:rFonts w:ascii="Traditional Arabic" w:hAnsi="Traditional Arabic" w:cs="Traditional Arabic" w:hint="cs"/>
          <w:sz w:val="28"/>
          <w:szCs w:val="28"/>
          <w:rtl/>
          <w:lang w:val="en-US" w:bidi="ar-DZ"/>
        </w:rPr>
        <w:t xml:space="preserve"> </w:t>
      </w:r>
      <w:r w:rsidRPr="00932450">
        <w:rPr>
          <w:rFonts w:ascii="Traditional Arabic" w:hAnsi="Traditional Arabic" w:cs="Traditional Arabic" w:hint="cs"/>
          <w:sz w:val="28"/>
          <w:szCs w:val="28"/>
          <w:rtl/>
          <w:lang w:val="en-US" w:bidi="ar-DZ"/>
        </w:rPr>
        <w:t>ص 23.</w:t>
      </w:r>
    </w:p>
  </w:footnote>
  <w:footnote w:id="10">
    <w:p w:rsidR="006E1628" w:rsidRPr="00932450" w:rsidRDefault="006E1628" w:rsidP="00932450">
      <w:pPr>
        <w:pStyle w:val="FootnoteText"/>
        <w:bidi/>
        <w:jc w:val="both"/>
        <w:rPr>
          <w:rFonts w:ascii="Traditional Arabic" w:hAnsi="Traditional Arabic" w:cs="Traditional Arabic"/>
          <w:sz w:val="28"/>
          <w:szCs w:val="28"/>
          <w:rtl/>
        </w:rPr>
      </w:pPr>
      <w:r w:rsidRPr="00932450">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932450">
        <w:rPr>
          <w:rFonts w:ascii="Traditional Arabic" w:hAnsi="Traditional Arabic" w:cs="Traditional Arabic" w:hint="cs"/>
          <w:sz w:val="28"/>
          <w:szCs w:val="28"/>
          <w:rtl/>
          <w:lang w:val="en-US" w:bidi="ar-DZ"/>
        </w:rPr>
        <w:t>بارتو</w:t>
      </w:r>
      <w:r>
        <w:rPr>
          <w:rFonts w:ascii="Traditional Arabic" w:hAnsi="Traditional Arabic" w:cs="Traditional Arabic" w:hint="cs"/>
          <w:sz w:val="28"/>
          <w:szCs w:val="28"/>
          <w:rtl/>
          <w:lang w:val="en-US" w:bidi="ar-DZ"/>
        </w:rPr>
        <w:t>لد :</w:t>
      </w:r>
      <w:r w:rsidRPr="00932450">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 xml:space="preserve">المرجع السابق </w:t>
      </w:r>
      <w:r w:rsidRPr="00932450">
        <w:rPr>
          <w:rFonts w:ascii="Traditional Arabic" w:hAnsi="Traditional Arabic" w:cs="Traditional Arabic" w:hint="cs"/>
          <w:sz w:val="28"/>
          <w:szCs w:val="28"/>
          <w:rtl/>
          <w:lang w:val="en-US" w:bidi="ar-DZ"/>
        </w:rPr>
        <w:t>، ص 102</w:t>
      </w:r>
      <w:r>
        <w:rPr>
          <w:rFonts w:ascii="Traditional Arabic" w:hAnsi="Traditional Arabic" w:cs="Traditional Arabic" w:hint="cs"/>
          <w:sz w:val="28"/>
          <w:szCs w:val="28"/>
          <w:rtl/>
          <w:lang w:val="en-US" w:bidi="ar-DZ"/>
        </w:rPr>
        <w:t xml:space="preserve"> .</w:t>
      </w:r>
    </w:p>
  </w:footnote>
  <w:footnote w:id="11">
    <w:p w:rsidR="006E1628" w:rsidRPr="0038403E" w:rsidRDefault="006E1628" w:rsidP="0038403E">
      <w:pPr>
        <w:bidi/>
        <w:spacing w:after="0" w:line="240" w:lineRule="auto"/>
        <w:rPr>
          <w:rFonts w:ascii="Traditional Arabic" w:hAnsi="Traditional Arabic" w:cs="Traditional Arabic"/>
          <w:b/>
          <w:bCs/>
          <w:sz w:val="32"/>
          <w:szCs w:val="32"/>
          <w:rtl/>
          <w:lang w:val="en-US" w:bidi="ar-DZ"/>
        </w:rPr>
      </w:pPr>
      <w:r w:rsidRPr="00932450">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932450">
        <w:rPr>
          <w:rFonts w:ascii="Traditional Arabic" w:hAnsi="Traditional Arabic" w:cs="Traditional Arabic" w:hint="cs"/>
          <w:sz w:val="28"/>
          <w:szCs w:val="28"/>
          <w:rtl/>
          <w:lang w:val="en-US" w:bidi="ar-DZ"/>
        </w:rPr>
        <w:t xml:space="preserve">المرجع نفسه </w:t>
      </w:r>
      <w:r>
        <w:rPr>
          <w:rFonts w:ascii="Traditional Arabic" w:hAnsi="Traditional Arabic" w:cs="Traditional Arabic" w:hint="cs"/>
          <w:sz w:val="28"/>
          <w:szCs w:val="28"/>
          <w:rtl/>
          <w:lang w:val="en-US" w:bidi="ar-DZ"/>
        </w:rPr>
        <w:t>:</w:t>
      </w:r>
      <w:r w:rsidRPr="00932450">
        <w:rPr>
          <w:rFonts w:ascii="Traditional Arabic" w:hAnsi="Traditional Arabic" w:cs="Traditional Arabic" w:hint="cs"/>
          <w:sz w:val="28"/>
          <w:szCs w:val="28"/>
          <w:rtl/>
          <w:lang w:val="en-US" w:bidi="ar-DZ"/>
        </w:rPr>
        <w:t xml:space="preserve"> ص 17 و ما بعدها </w:t>
      </w:r>
      <w:r>
        <w:rPr>
          <w:rFonts w:ascii="Traditional Arabic" w:hAnsi="Traditional Arabic" w:cs="Traditional Arabic" w:hint="cs"/>
          <w:sz w:val="28"/>
          <w:szCs w:val="28"/>
          <w:rtl/>
          <w:lang w:val="en-US" w:bidi="ar-DZ"/>
        </w:rPr>
        <w:t xml:space="preserve">؛ </w:t>
      </w:r>
      <w:r w:rsidRPr="00932450">
        <w:rPr>
          <w:rFonts w:ascii="Traditional Arabic" w:hAnsi="Traditional Arabic" w:cs="Traditional Arabic" w:hint="cs"/>
          <w:sz w:val="28"/>
          <w:szCs w:val="28"/>
          <w:rtl/>
          <w:lang w:val="en-US" w:bidi="ar-DZ"/>
        </w:rPr>
        <w:t>زبيدة عطا : المرجع السابق ، المقدمة ، ص (ب) .</w:t>
      </w:r>
    </w:p>
  </w:footnote>
  <w:footnote w:id="12">
    <w:p w:rsidR="006E1628" w:rsidRPr="0038403E" w:rsidRDefault="006E1628" w:rsidP="0038403E">
      <w:pPr>
        <w:bidi/>
        <w:spacing w:after="0" w:line="240" w:lineRule="auto"/>
        <w:jc w:val="both"/>
        <w:rPr>
          <w:rFonts w:ascii="Traditional Arabic" w:hAnsi="Traditional Arabic" w:cs="Traditional Arabic"/>
          <w:sz w:val="28"/>
          <w:szCs w:val="28"/>
          <w:rtl/>
          <w:lang w:val="en-US" w:bidi="ar-DZ"/>
        </w:rPr>
      </w:pPr>
      <w:r w:rsidRPr="0038403E">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8403E">
        <w:rPr>
          <w:rFonts w:ascii="Traditional Arabic" w:hAnsi="Traditional Arabic" w:cs="Traditional Arabic" w:hint="eastAsia"/>
          <w:sz w:val="28"/>
          <w:szCs w:val="28"/>
          <w:rtl/>
          <w:lang w:bidi="ar-DZ"/>
        </w:rPr>
        <w:t>إبن</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الأثير</w:t>
      </w:r>
      <w:r w:rsidRPr="0038403E">
        <w:rPr>
          <w:rFonts w:ascii="Traditional Arabic" w:hAnsi="Traditional Arabic" w:cs="Traditional Arabic"/>
          <w:sz w:val="28"/>
          <w:szCs w:val="28"/>
          <w:rtl/>
          <w:lang w:bidi="ar-DZ"/>
        </w:rPr>
        <w:t xml:space="preserve"> (</w:t>
      </w:r>
      <w:r w:rsidRPr="0038403E">
        <w:rPr>
          <w:rFonts w:ascii="Traditional Arabic" w:hAnsi="Traditional Arabic" w:cs="Traditional Arabic" w:hint="eastAsia"/>
          <w:sz w:val="28"/>
          <w:szCs w:val="28"/>
          <w:rtl/>
          <w:lang w:bidi="ar-DZ"/>
        </w:rPr>
        <w:t>أبي</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الحسن</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علي</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بن</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محمد</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الجزري</w:t>
      </w:r>
      <w:r w:rsidRPr="0038403E">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38403E">
        <w:rPr>
          <w:rFonts w:ascii="Traditional Arabic" w:hAnsi="Traditional Arabic" w:cs="Traditional Arabic" w:hint="eastAsia"/>
          <w:sz w:val="28"/>
          <w:szCs w:val="28"/>
          <w:rtl/>
          <w:lang w:bidi="ar-DZ"/>
        </w:rPr>
        <w:t>الكامل</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في</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التاريخ</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w:t>
      </w:r>
      <w:r>
        <w:rPr>
          <w:rFonts w:ascii="Traditional Arabic" w:hAnsi="Traditional Arabic" w:cs="Traditional Arabic" w:hint="cs"/>
          <w:sz w:val="28"/>
          <w:szCs w:val="28"/>
          <w:rtl/>
          <w:lang w:bidi="ar-DZ"/>
        </w:rPr>
        <w:t xml:space="preserve"> </w:t>
      </w:r>
      <w:r w:rsidRPr="0038403E">
        <w:rPr>
          <w:rFonts w:ascii="Traditional Arabic" w:hAnsi="Traditional Arabic" w:cs="Traditional Arabic" w:hint="eastAsia"/>
          <w:sz w:val="28"/>
          <w:szCs w:val="28"/>
          <w:rtl/>
          <w:lang w:bidi="ar-DZ"/>
        </w:rPr>
        <w:t>تح</w:t>
      </w:r>
      <w:r>
        <w:rPr>
          <w:rFonts w:ascii="Traditional Arabic" w:hAnsi="Traditional Arabic" w:cs="Traditional Arabic" w:hint="cs"/>
          <w:sz w:val="28"/>
          <w:szCs w:val="28"/>
          <w:rtl/>
          <w:lang w:bidi="ar-DZ"/>
        </w:rPr>
        <w:t xml:space="preserve"> </w:t>
      </w:r>
      <w:r w:rsidRPr="0038403E">
        <w:rPr>
          <w:rFonts w:ascii="Traditional Arabic" w:hAnsi="Traditional Arabic" w:cs="Traditional Arabic" w:hint="eastAsia"/>
          <w:sz w:val="28"/>
          <w:szCs w:val="28"/>
          <w:rtl/>
          <w:lang w:bidi="ar-DZ"/>
        </w:rPr>
        <w:t>أبي</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الفداء</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عبد</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الله</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القاضي،</w:t>
      </w:r>
      <w:r>
        <w:rPr>
          <w:rFonts w:ascii="Traditional Arabic" w:hAnsi="Traditional Arabic" w:cs="Traditional Arabic" w:hint="cs"/>
          <w:sz w:val="28"/>
          <w:szCs w:val="28"/>
          <w:rtl/>
          <w:lang w:bidi="ar-DZ"/>
        </w:rPr>
        <w:t xml:space="preserve"> </w:t>
      </w:r>
      <w:r w:rsidRPr="0038403E">
        <w:rPr>
          <w:rFonts w:ascii="Traditional Arabic" w:hAnsi="Traditional Arabic" w:cs="Traditional Arabic" w:hint="eastAsia"/>
          <w:sz w:val="28"/>
          <w:szCs w:val="28"/>
          <w:rtl/>
          <w:lang w:bidi="ar-DZ"/>
        </w:rPr>
        <w:t>ط</w:t>
      </w:r>
      <w:r w:rsidRPr="0038403E">
        <w:rPr>
          <w:rFonts w:ascii="Traditional Arabic" w:hAnsi="Traditional Arabic" w:cs="Traditional Arabic"/>
          <w:sz w:val="28"/>
          <w:szCs w:val="28"/>
          <w:rtl/>
          <w:lang w:bidi="ar-DZ"/>
        </w:rPr>
        <w:t>1</w:t>
      </w:r>
      <w:r w:rsidRPr="0038403E">
        <w:rPr>
          <w:rFonts w:ascii="Traditional Arabic" w:hAnsi="Traditional Arabic" w:cs="Traditional Arabic" w:hint="eastAsia"/>
          <w:sz w:val="28"/>
          <w:szCs w:val="28"/>
          <w:rtl/>
          <w:lang w:bidi="ar-DZ"/>
        </w:rPr>
        <w:t>،</w:t>
      </w:r>
      <w:r>
        <w:rPr>
          <w:rFonts w:ascii="Traditional Arabic" w:hAnsi="Traditional Arabic" w:cs="Traditional Arabic" w:hint="cs"/>
          <w:sz w:val="28"/>
          <w:szCs w:val="28"/>
          <w:rtl/>
          <w:lang w:bidi="ar-DZ"/>
        </w:rPr>
        <w:t xml:space="preserve"> </w:t>
      </w:r>
      <w:r w:rsidRPr="0038403E">
        <w:rPr>
          <w:rFonts w:ascii="Traditional Arabic" w:hAnsi="Traditional Arabic" w:cs="Traditional Arabic" w:hint="eastAsia"/>
          <w:sz w:val="28"/>
          <w:szCs w:val="28"/>
          <w:rtl/>
          <w:lang w:bidi="ar-DZ"/>
        </w:rPr>
        <w:t>دار</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الكتب</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العلمية</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hint="eastAsia"/>
          <w:sz w:val="28"/>
          <w:szCs w:val="28"/>
          <w:rtl/>
          <w:lang w:bidi="ar-DZ"/>
        </w:rPr>
        <w:t>بيروت</w:t>
      </w:r>
      <w:r w:rsidRPr="0038403E">
        <w:rPr>
          <w:rFonts w:ascii="Traditional Arabic" w:hAnsi="Traditional Arabic" w:cs="Traditional Arabic"/>
          <w:sz w:val="28"/>
          <w:szCs w:val="28"/>
          <w:lang w:bidi="ar-DZ"/>
        </w:rPr>
        <w:t xml:space="preserve"> </w:t>
      </w:r>
      <w:r w:rsidRPr="0038403E">
        <w:rPr>
          <w:rFonts w:ascii="Traditional Arabic" w:hAnsi="Traditional Arabic" w:cs="Traditional Arabic"/>
          <w:sz w:val="28"/>
          <w:szCs w:val="28"/>
          <w:rtl/>
          <w:lang w:bidi="ar-DZ"/>
        </w:rPr>
        <w:t>1407</w:t>
      </w:r>
      <w:r w:rsidRPr="0038403E">
        <w:rPr>
          <w:rFonts w:ascii="Traditional Arabic" w:hAnsi="Traditional Arabic" w:cs="Traditional Arabic" w:hint="eastAsia"/>
          <w:sz w:val="28"/>
          <w:szCs w:val="28"/>
          <w:rtl/>
          <w:lang w:bidi="ar-DZ"/>
        </w:rPr>
        <w:t>ه</w:t>
      </w:r>
      <w:r w:rsidRPr="0038403E">
        <w:rPr>
          <w:rFonts w:ascii="Traditional Arabic" w:hAnsi="Traditional Arabic" w:cs="Traditional Arabic"/>
          <w:sz w:val="28"/>
          <w:szCs w:val="28"/>
          <w:rtl/>
          <w:lang w:bidi="ar-DZ"/>
        </w:rPr>
        <w:t>/1987</w:t>
      </w:r>
      <w:r w:rsidRPr="0038403E">
        <w:rPr>
          <w:rFonts w:ascii="Traditional Arabic" w:hAnsi="Traditional Arabic" w:cs="Traditional Arabic" w:hint="eastAsia"/>
          <w:sz w:val="28"/>
          <w:szCs w:val="28"/>
          <w:rtl/>
          <w:lang w:bidi="ar-DZ"/>
        </w:rPr>
        <w:t>م</w:t>
      </w:r>
      <w:r w:rsidRPr="0038403E">
        <w:rPr>
          <w:rFonts w:ascii="Traditional Arabic" w:hAnsi="Traditional Arabic" w:cs="Traditional Arabic" w:hint="cs"/>
          <w:sz w:val="24"/>
          <w:szCs w:val="24"/>
          <w:rtl/>
          <w:lang w:val="en-US" w:bidi="ar-DZ"/>
        </w:rPr>
        <w:t xml:space="preserve"> ،</w:t>
      </w:r>
      <w:r w:rsidRPr="0038403E">
        <w:rPr>
          <w:rFonts w:ascii="Traditional Arabic" w:hAnsi="Traditional Arabic" w:cs="Traditional Arabic" w:hint="cs"/>
          <w:sz w:val="28"/>
          <w:szCs w:val="28"/>
          <w:rtl/>
          <w:lang w:val="en-US" w:bidi="ar-DZ"/>
        </w:rPr>
        <w:t xml:space="preserve">ج 8 ، ص 236 </w:t>
      </w:r>
      <w:r w:rsidRPr="0038403E">
        <w:rPr>
          <w:rFonts w:ascii="Traditional Arabic" w:hAnsi="Traditional Arabic" w:cs="Traditional Arabic"/>
          <w:sz w:val="28"/>
          <w:szCs w:val="28"/>
          <w:rtl/>
          <w:lang w:val="en-US" w:bidi="ar-DZ"/>
        </w:rPr>
        <w:t>؛</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كثير</w:t>
      </w:r>
      <w:r w:rsidRPr="0038403E">
        <w:rPr>
          <w:rFonts w:ascii="Traditional Arabic" w:hAnsi="Traditional Arabic" w:cs="Traditional Arabic"/>
          <w:sz w:val="28"/>
          <w:szCs w:val="28"/>
          <w:rtl/>
          <w:lang w:val="en-US" w:bidi="ar-DZ"/>
        </w:rPr>
        <w:t xml:space="preserve"> (</w:t>
      </w:r>
      <w:r w:rsidRPr="0038403E">
        <w:rPr>
          <w:rFonts w:ascii="Traditional Arabic" w:hAnsi="Traditional Arabic" w:cs="Traditional Arabic" w:hint="eastAsia"/>
          <w:sz w:val="28"/>
          <w:szCs w:val="28"/>
          <w:rtl/>
          <w:lang w:val="en-US" w:bidi="ar-DZ"/>
        </w:rPr>
        <w:t>أبي</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الفداء</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إسماعيل</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بن</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كثير</w:t>
      </w:r>
      <w:r w:rsidRPr="0038403E">
        <w:rPr>
          <w:rFonts w:ascii="Traditional Arabic" w:hAnsi="Traditional Arabic" w:cs="Traditional Arabic"/>
          <w:sz w:val="28"/>
          <w:szCs w:val="28"/>
          <w:rtl/>
          <w:lang w:val="en-US" w:bidi="ar-DZ"/>
        </w:rPr>
        <w:t>) :</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البداية</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و</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النهاية</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تح</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عبد</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الله</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بن</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عبد</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المحسن</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التركي</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ط</w:t>
      </w:r>
      <w:r>
        <w:rPr>
          <w:rFonts w:ascii="Traditional Arabic" w:hAnsi="Traditional Arabic" w:cs="Traditional Arabic"/>
          <w:sz w:val="28"/>
          <w:szCs w:val="28"/>
          <w:rtl/>
          <w:lang w:val="en-US" w:bidi="ar-DZ"/>
        </w:rPr>
        <w:t>1</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دار</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هجر</w:t>
      </w:r>
      <w:r w:rsidRPr="0038403E">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مصر</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w:t>
      </w:r>
      <w:r w:rsidRPr="0038403E">
        <w:rPr>
          <w:rFonts w:ascii="Traditional Arabic" w:hAnsi="Traditional Arabic" w:cs="Traditional Arabic"/>
          <w:sz w:val="28"/>
          <w:szCs w:val="28"/>
          <w:rtl/>
          <w:lang w:val="en-US" w:bidi="ar-DZ"/>
        </w:rPr>
        <w:t>1417</w:t>
      </w:r>
      <w:r w:rsidRPr="0038403E">
        <w:rPr>
          <w:rFonts w:ascii="Traditional Arabic" w:hAnsi="Traditional Arabic" w:cs="Traditional Arabic" w:hint="eastAsia"/>
          <w:sz w:val="28"/>
          <w:szCs w:val="28"/>
          <w:rtl/>
          <w:lang w:val="en-US" w:bidi="ar-DZ"/>
        </w:rPr>
        <w:t>ه</w:t>
      </w:r>
      <w:r w:rsidRPr="0038403E">
        <w:rPr>
          <w:rFonts w:ascii="Traditional Arabic" w:hAnsi="Traditional Arabic" w:cs="Traditional Arabic"/>
          <w:sz w:val="28"/>
          <w:szCs w:val="28"/>
          <w:rtl/>
          <w:lang w:val="en-US" w:bidi="ar-DZ"/>
        </w:rPr>
        <w:t>/1997</w:t>
      </w:r>
      <w:r w:rsidRPr="0038403E">
        <w:rPr>
          <w:rFonts w:ascii="Traditional Arabic" w:hAnsi="Traditional Arabic" w:cs="Traditional Arabic" w:hint="eastAsia"/>
          <w:sz w:val="28"/>
          <w:szCs w:val="28"/>
          <w:rtl/>
          <w:lang w:val="en-US" w:bidi="ar-DZ"/>
        </w:rPr>
        <w:t>م</w:t>
      </w:r>
      <w:r w:rsidRPr="0038403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ج 15 ،ص681.</w:t>
      </w:r>
    </w:p>
  </w:footnote>
  <w:footnote w:id="13">
    <w:p w:rsidR="006E1628" w:rsidRPr="0038403E" w:rsidRDefault="006E1628" w:rsidP="0038403E">
      <w:pPr>
        <w:bidi/>
        <w:spacing w:after="0" w:line="240" w:lineRule="auto"/>
        <w:jc w:val="both"/>
        <w:rPr>
          <w:rFonts w:ascii="Traditional Arabic" w:hAnsi="Traditional Arabic" w:cs="Traditional Arabic"/>
          <w:sz w:val="28"/>
          <w:szCs w:val="28"/>
          <w:rtl/>
          <w:lang w:val="en-US" w:bidi="ar-DZ"/>
        </w:rPr>
      </w:pPr>
      <w:r w:rsidRPr="0038403E">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8403E">
        <w:rPr>
          <w:rFonts w:ascii="Traditional Arabic" w:hAnsi="Traditional Arabic" w:cs="Traditional Arabic" w:hint="cs"/>
          <w:sz w:val="28"/>
          <w:szCs w:val="28"/>
          <w:rtl/>
          <w:lang w:val="en-US" w:bidi="ar-DZ"/>
        </w:rPr>
        <w:t xml:space="preserve">تحدث بارتولد عن أن الأتراك الغز لم يكن لهم خان أي ملك بل كان لديهم قائد جيش و يقال له </w:t>
      </w:r>
      <w:r w:rsidRPr="0038403E">
        <w:rPr>
          <w:rFonts w:ascii="Traditional Arabic" w:hAnsi="Traditional Arabic" w:cs="Traditional Arabic"/>
          <w:sz w:val="28"/>
          <w:szCs w:val="28"/>
          <w:rtl/>
          <w:lang w:val="en-US" w:bidi="ar-DZ"/>
        </w:rPr>
        <w:t>«</w:t>
      </w:r>
      <w:r w:rsidRPr="0038403E">
        <w:rPr>
          <w:rFonts w:ascii="Traditional Arabic" w:hAnsi="Traditional Arabic" w:cs="Traditional Arabic" w:hint="cs"/>
          <w:sz w:val="28"/>
          <w:szCs w:val="28"/>
          <w:rtl/>
          <w:lang w:val="en-US" w:bidi="ar-DZ"/>
        </w:rPr>
        <w:t xml:space="preserve"> سوباشى </w:t>
      </w:r>
      <w:r w:rsidRPr="0038403E">
        <w:rPr>
          <w:rFonts w:ascii="Traditional Arabic" w:hAnsi="Traditional Arabic" w:cs="Traditional Arabic"/>
          <w:sz w:val="28"/>
          <w:szCs w:val="28"/>
          <w:rtl/>
          <w:lang w:val="en-US" w:bidi="ar-DZ"/>
        </w:rPr>
        <w:t>»</w:t>
      </w:r>
      <w:r w:rsidRPr="0038403E">
        <w:rPr>
          <w:rFonts w:ascii="Traditional Arabic" w:hAnsi="Traditional Arabic" w:cs="Traditional Arabic" w:hint="cs"/>
          <w:sz w:val="28"/>
          <w:szCs w:val="28"/>
          <w:rtl/>
          <w:lang w:val="en-US" w:bidi="ar-DZ"/>
        </w:rPr>
        <w:t xml:space="preserve"> ، و قد نطق العلماء الأوربيون هذا الإسم بـلفظ </w:t>
      </w:r>
      <w:r w:rsidRPr="0038403E">
        <w:rPr>
          <w:rFonts w:ascii="Traditional Arabic" w:hAnsi="Traditional Arabic" w:cs="Traditional Arabic"/>
          <w:sz w:val="28"/>
          <w:szCs w:val="28"/>
          <w:rtl/>
          <w:lang w:val="en-US" w:bidi="ar-DZ"/>
        </w:rPr>
        <w:t>«</w:t>
      </w:r>
      <w:r w:rsidRPr="0038403E">
        <w:rPr>
          <w:rFonts w:ascii="Traditional Arabic" w:hAnsi="Traditional Arabic" w:cs="Traditional Arabic" w:hint="cs"/>
          <w:sz w:val="28"/>
          <w:szCs w:val="28"/>
          <w:rtl/>
          <w:lang w:val="en-US" w:bidi="ar-DZ"/>
        </w:rPr>
        <w:t xml:space="preserve"> سه لجوق </w:t>
      </w:r>
      <w:r w:rsidRPr="0038403E">
        <w:rPr>
          <w:rFonts w:ascii="Traditional Arabic" w:hAnsi="Traditional Arabic" w:cs="Traditional Arabic"/>
          <w:sz w:val="28"/>
          <w:szCs w:val="28"/>
          <w:rtl/>
          <w:lang w:val="en-US" w:bidi="ar-DZ"/>
        </w:rPr>
        <w:t>»</w:t>
      </w:r>
      <w:r w:rsidRPr="0038403E">
        <w:rPr>
          <w:rFonts w:ascii="Traditional Arabic" w:hAnsi="Traditional Arabic" w:cs="Traditional Arabic" w:hint="cs"/>
          <w:sz w:val="28"/>
          <w:szCs w:val="28"/>
          <w:rtl/>
          <w:lang w:val="en-US" w:bidi="ar-DZ"/>
        </w:rPr>
        <w:t xml:space="preserve"> و بحسب رأيه هو لفظ يطابق الإملاء العربي ، بينما يلفظه الأتراك بــ </w:t>
      </w:r>
      <w:r w:rsidRPr="0038403E">
        <w:rPr>
          <w:rFonts w:ascii="Traditional Arabic" w:hAnsi="Traditional Arabic" w:cs="Traditional Arabic"/>
          <w:sz w:val="28"/>
          <w:szCs w:val="28"/>
          <w:rtl/>
          <w:lang w:val="en-US" w:bidi="ar-DZ"/>
        </w:rPr>
        <w:t>«</w:t>
      </w:r>
      <w:r w:rsidRPr="0038403E">
        <w:rPr>
          <w:rFonts w:ascii="Traditional Arabic" w:hAnsi="Traditional Arabic" w:cs="Traditional Arabic" w:hint="cs"/>
          <w:sz w:val="28"/>
          <w:szCs w:val="28"/>
          <w:rtl/>
          <w:lang w:val="en-US" w:bidi="ar-DZ"/>
        </w:rPr>
        <w:t xml:space="preserve"> سالجوك </w:t>
      </w:r>
      <w:r w:rsidRPr="0038403E">
        <w:rPr>
          <w:rFonts w:ascii="Traditional Arabic" w:hAnsi="Traditional Arabic" w:cs="Traditional Arabic"/>
          <w:sz w:val="28"/>
          <w:szCs w:val="28"/>
          <w:rtl/>
          <w:lang w:val="en-US" w:bidi="ar-DZ"/>
        </w:rPr>
        <w:t>»</w:t>
      </w:r>
      <w:r w:rsidRPr="0038403E">
        <w:rPr>
          <w:rFonts w:ascii="Traditional Arabic" w:hAnsi="Traditional Arabic" w:cs="Traditional Arabic" w:hint="cs"/>
          <w:sz w:val="28"/>
          <w:szCs w:val="28"/>
          <w:rtl/>
          <w:lang w:val="en-US" w:bidi="ar-DZ"/>
        </w:rPr>
        <w:t xml:space="preserve"> ، و هو القائد الذي أسلم و عمل على تخليص سكان الوادي الادنى لنهر سيحون من الجزية المفروضة عليهم من طرف ملك الغز .</w:t>
      </w:r>
    </w:p>
    <w:p w:rsidR="006E1628" w:rsidRPr="0038403E" w:rsidRDefault="006E1628" w:rsidP="0038403E">
      <w:pPr>
        <w:bidi/>
        <w:spacing w:after="0" w:line="240" w:lineRule="auto"/>
        <w:jc w:val="both"/>
        <w:rPr>
          <w:rFonts w:ascii="Traditional Arabic" w:hAnsi="Traditional Arabic" w:cs="Traditional Arabic"/>
          <w:sz w:val="28"/>
          <w:szCs w:val="28"/>
          <w:rtl/>
          <w:lang w:val="en-US" w:bidi="ar-DZ"/>
        </w:rPr>
      </w:pPr>
      <w:r w:rsidRPr="0038403E">
        <w:rPr>
          <w:rFonts w:ascii="Traditional Arabic" w:hAnsi="Traditional Arabic" w:cs="Traditional Arabic" w:hint="cs"/>
          <w:sz w:val="28"/>
          <w:szCs w:val="28"/>
          <w:rtl/>
          <w:lang w:val="en-US" w:bidi="ar-DZ"/>
        </w:rPr>
        <w:t>- بارتولد : المرجع السابق ، ص119.118.</w:t>
      </w:r>
    </w:p>
  </w:footnote>
  <w:footnote w:id="14">
    <w:p w:rsidR="006E1628" w:rsidRDefault="006E1628" w:rsidP="0038403E">
      <w:pPr>
        <w:pStyle w:val="FootnoteText"/>
        <w:bidi/>
        <w:jc w:val="both"/>
        <w:rPr>
          <w:rFonts w:ascii="Traditional Arabic" w:hAnsi="Traditional Arabic" w:cs="Traditional Arabic"/>
          <w:sz w:val="28"/>
          <w:szCs w:val="28"/>
          <w:rtl/>
          <w:lang w:val="en-US" w:bidi="ar-DZ"/>
        </w:rPr>
      </w:pPr>
      <w:r w:rsidRPr="0038403E">
        <w:rPr>
          <w:rStyle w:val="FootnoteReference"/>
          <w:rFonts w:ascii="Traditional Arabic" w:hAnsi="Traditional Arabic" w:cs="Traditional Arabic"/>
          <w:sz w:val="28"/>
          <w:szCs w:val="28"/>
        </w:rPr>
        <w:footnoteRef/>
      </w:r>
      <w:r w:rsidRPr="0038403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هو إسم لمدينة عريقة ببلاد تركستان ، يدين أهلها بالإسلام على مذهب الإمام أبي حنيفة ، وتقدر المسافة بينها وبين خوارزم بحوالي مسير عشرة أيام ، ينسب إليها عدد من العلماء لعل أشهرهم القاضي و الأديب العالم الشاعر المنشئ و النحوي يعقوب بن شيرين الجندي الذي يعد من بين أبرز و أجل من قرأ على يد العالم أبي القاسم الزمخشري .</w:t>
      </w:r>
    </w:p>
    <w:p w:rsidR="006E1628" w:rsidRPr="0038403E" w:rsidRDefault="006E1628" w:rsidP="0038403E">
      <w:pPr>
        <w:bidi/>
        <w:spacing w:after="0" w:line="240" w:lineRule="auto"/>
        <w:jc w:val="both"/>
        <w:rPr>
          <w:rFonts w:ascii="Traditional Arabic" w:hAnsi="Traditional Arabic" w:cs="Traditional Arabic"/>
          <w:sz w:val="28"/>
          <w:szCs w:val="28"/>
          <w:rtl/>
          <w:lang w:val="en-US" w:bidi="ar-DZ"/>
        </w:rPr>
      </w:pPr>
      <w:r w:rsidRPr="0038403E">
        <w:rPr>
          <w:rFonts w:ascii="Traditional Arabic" w:hAnsi="Traditional Arabic" w:cs="Traditional Arabic" w:hint="cs"/>
          <w:sz w:val="28"/>
          <w:szCs w:val="28"/>
          <w:rtl/>
          <w:lang w:val="en-US" w:bidi="ar-DZ"/>
        </w:rPr>
        <w:t xml:space="preserve">- الحموي : </w:t>
      </w:r>
      <w:r>
        <w:rPr>
          <w:rFonts w:ascii="Traditional Arabic" w:hAnsi="Traditional Arabic" w:cs="Traditional Arabic" w:hint="cs"/>
          <w:sz w:val="28"/>
          <w:szCs w:val="28"/>
          <w:rtl/>
          <w:lang w:val="en-US" w:bidi="ar-DZ"/>
        </w:rPr>
        <w:t>المصدر السابق</w:t>
      </w:r>
      <w:r w:rsidRPr="0038403E">
        <w:rPr>
          <w:rFonts w:ascii="Traditional Arabic" w:hAnsi="Traditional Arabic" w:cs="Traditional Arabic" w:hint="cs"/>
          <w:sz w:val="28"/>
          <w:szCs w:val="28"/>
          <w:rtl/>
          <w:lang w:val="en-US" w:bidi="ar-DZ"/>
        </w:rPr>
        <w:t xml:space="preserve"> ، ج </w:t>
      </w:r>
      <w:r w:rsidRPr="0038403E">
        <w:rPr>
          <w:rFonts w:ascii="Traditional Arabic" w:hAnsi="Traditional Arabic" w:cs="Traditional Arabic" w:hint="cs"/>
          <w:sz w:val="24"/>
          <w:szCs w:val="24"/>
          <w:rtl/>
          <w:lang w:val="en-US" w:bidi="ar-DZ"/>
        </w:rPr>
        <w:t xml:space="preserve">2 </w:t>
      </w:r>
      <w:r w:rsidRPr="0038403E">
        <w:rPr>
          <w:rFonts w:ascii="Traditional Arabic" w:hAnsi="Traditional Arabic" w:cs="Traditional Arabic" w:hint="cs"/>
          <w:sz w:val="28"/>
          <w:szCs w:val="28"/>
          <w:rtl/>
          <w:lang w:val="en-US" w:bidi="ar-DZ"/>
        </w:rPr>
        <w:t xml:space="preserve">، ص </w:t>
      </w:r>
      <w:r w:rsidRPr="0038403E">
        <w:rPr>
          <w:rFonts w:ascii="Traditional Arabic" w:hAnsi="Traditional Arabic" w:cs="Traditional Arabic" w:hint="cs"/>
          <w:sz w:val="24"/>
          <w:szCs w:val="24"/>
          <w:rtl/>
          <w:lang w:val="en-US" w:bidi="ar-DZ"/>
        </w:rPr>
        <w:t xml:space="preserve">168 </w:t>
      </w:r>
      <w:r w:rsidRPr="0038403E">
        <w:rPr>
          <w:rFonts w:ascii="Traditional Arabic" w:hAnsi="Traditional Arabic" w:cs="Traditional Arabic" w:hint="cs"/>
          <w:sz w:val="28"/>
          <w:szCs w:val="28"/>
          <w:rtl/>
          <w:lang w:val="en-US" w:bidi="ar-DZ"/>
        </w:rPr>
        <w:t>.</w:t>
      </w:r>
    </w:p>
  </w:footnote>
  <w:footnote w:id="15">
    <w:p w:rsidR="006E1628" w:rsidRPr="0038403E" w:rsidRDefault="006E1628" w:rsidP="0038403E">
      <w:pPr>
        <w:pStyle w:val="FootnoteText"/>
        <w:bidi/>
        <w:jc w:val="both"/>
        <w:rPr>
          <w:rFonts w:ascii="Traditional Arabic" w:hAnsi="Traditional Arabic" w:cs="Traditional Arabic"/>
          <w:rtl/>
        </w:rPr>
      </w:pPr>
      <w:r w:rsidRPr="0038403E">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sidRPr="0038403E">
        <w:rPr>
          <w:rFonts w:ascii="Traditional Arabic" w:hAnsi="Traditional Arabic" w:cs="Traditional Arabic" w:hint="cs"/>
          <w:sz w:val="24"/>
          <w:szCs w:val="24"/>
          <w:rtl/>
        </w:rPr>
        <w:t xml:space="preserve"> </w:t>
      </w:r>
      <w:r w:rsidRPr="0038403E">
        <w:rPr>
          <w:rFonts w:ascii="Traditional Arabic" w:hAnsi="Traditional Arabic" w:cs="Traditional Arabic" w:hint="cs"/>
          <w:sz w:val="28"/>
          <w:szCs w:val="28"/>
          <w:rtl/>
          <w:lang w:val="en-US" w:bidi="ar-DZ"/>
        </w:rPr>
        <w:t>أبن الاثير:</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الكامل في التاريخ ،</w:t>
      </w:r>
      <w:r>
        <w:rPr>
          <w:rFonts w:ascii="Traditional Arabic" w:hAnsi="Traditional Arabic" w:cs="Traditional Arabic" w:hint="cs"/>
          <w:sz w:val="28"/>
          <w:szCs w:val="28"/>
          <w:rtl/>
          <w:lang w:val="en-US" w:bidi="ar-DZ"/>
        </w:rPr>
        <w:t xml:space="preserve"> المصدر السابق ،</w:t>
      </w:r>
      <w:r w:rsidRPr="0038403E">
        <w:rPr>
          <w:rFonts w:ascii="Traditional Arabic" w:hAnsi="Traditional Arabic" w:cs="Traditional Arabic" w:hint="cs"/>
          <w:sz w:val="28"/>
          <w:szCs w:val="28"/>
          <w:rtl/>
          <w:lang w:val="en-US" w:bidi="ar-DZ"/>
        </w:rPr>
        <w:t>ج</w:t>
      </w:r>
      <w:r w:rsidRPr="0038403E">
        <w:rPr>
          <w:rFonts w:ascii="Traditional Arabic" w:hAnsi="Traditional Arabic" w:cs="Traditional Arabic" w:hint="cs"/>
          <w:sz w:val="24"/>
          <w:szCs w:val="24"/>
          <w:rtl/>
          <w:lang w:val="en-US" w:bidi="ar-DZ"/>
        </w:rPr>
        <w:t>8</w:t>
      </w:r>
      <w:r>
        <w:rPr>
          <w:rFonts w:ascii="Traditional Arabic" w:hAnsi="Traditional Arabic" w:cs="Traditional Arabic" w:hint="cs"/>
          <w:sz w:val="24"/>
          <w:szCs w:val="24"/>
          <w:rtl/>
          <w:lang w:val="en-US" w:bidi="ar-DZ"/>
        </w:rPr>
        <w:t xml:space="preserve"> </w:t>
      </w:r>
      <w:r w:rsidRPr="0038403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 xml:space="preserve">ص </w:t>
      </w:r>
      <w:r w:rsidRPr="0038403E">
        <w:rPr>
          <w:rFonts w:ascii="Traditional Arabic" w:hAnsi="Traditional Arabic" w:cs="Traditional Arabic" w:hint="cs"/>
          <w:sz w:val="24"/>
          <w:szCs w:val="24"/>
          <w:rtl/>
          <w:lang w:val="en-US" w:bidi="ar-DZ"/>
        </w:rPr>
        <w:t>236</w:t>
      </w:r>
      <w:r>
        <w:rPr>
          <w:rFonts w:ascii="Traditional Arabic" w:hAnsi="Traditional Arabic" w:cs="Traditional Arabic" w:hint="cs"/>
          <w:sz w:val="24"/>
          <w:szCs w:val="24"/>
          <w:rtl/>
          <w:lang w:val="en-US" w:bidi="ar-DZ"/>
        </w:rPr>
        <w:t xml:space="preserve"> </w:t>
      </w:r>
      <w:r w:rsidRPr="0038403E">
        <w:rPr>
          <w:rFonts w:ascii="Traditional Arabic" w:hAnsi="Traditional Arabic" w:cs="Traditional Arabic"/>
          <w:sz w:val="28"/>
          <w:szCs w:val="28"/>
          <w:rtl/>
          <w:lang w:val="en-US" w:bidi="ar-DZ"/>
        </w:rPr>
        <w:t>؛</w:t>
      </w:r>
      <w:r w:rsidRPr="0038403E">
        <w:rPr>
          <w:rFonts w:ascii="Traditional Arabic" w:hAnsi="Traditional Arabic" w:cs="Traditional Arabic" w:hint="cs"/>
          <w:sz w:val="28"/>
          <w:szCs w:val="28"/>
          <w:rtl/>
          <w:lang w:val="en-US" w:bidi="ar-DZ"/>
        </w:rPr>
        <w:t xml:space="preserve"> ابن كثير : البداية و النهاية ،</w:t>
      </w:r>
      <w:r>
        <w:rPr>
          <w:rFonts w:ascii="Traditional Arabic" w:hAnsi="Traditional Arabic" w:cs="Traditional Arabic" w:hint="cs"/>
          <w:sz w:val="28"/>
          <w:szCs w:val="28"/>
          <w:rtl/>
          <w:lang w:val="en-US" w:bidi="ar-DZ"/>
        </w:rPr>
        <w:t xml:space="preserve"> المصدر السابق ، </w:t>
      </w:r>
      <w:r w:rsidRPr="0038403E">
        <w:rPr>
          <w:rFonts w:ascii="Traditional Arabic" w:hAnsi="Traditional Arabic" w:cs="Traditional Arabic" w:hint="cs"/>
          <w:sz w:val="28"/>
          <w:szCs w:val="28"/>
          <w:rtl/>
          <w:lang w:val="en-US" w:bidi="ar-DZ"/>
        </w:rPr>
        <w:t>ج</w:t>
      </w:r>
      <w:r w:rsidRPr="0038403E">
        <w:rPr>
          <w:rFonts w:ascii="Traditional Arabic" w:hAnsi="Traditional Arabic" w:cs="Traditional Arabic" w:hint="cs"/>
          <w:sz w:val="24"/>
          <w:szCs w:val="24"/>
          <w:rtl/>
          <w:lang w:val="en-US" w:bidi="ar-DZ"/>
        </w:rPr>
        <w:t>15</w:t>
      </w:r>
      <w:r>
        <w:rPr>
          <w:rFonts w:ascii="Traditional Arabic" w:hAnsi="Traditional Arabic" w:cs="Traditional Arabic" w:hint="cs"/>
          <w:sz w:val="24"/>
          <w:szCs w:val="24"/>
          <w:rtl/>
          <w:lang w:val="en-US" w:bidi="ar-DZ"/>
        </w:rPr>
        <w:t xml:space="preserve"> </w:t>
      </w:r>
      <w:r w:rsidRPr="0038403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ص</w:t>
      </w:r>
      <w:r w:rsidRPr="0038403E">
        <w:rPr>
          <w:rFonts w:ascii="Traditional Arabic" w:hAnsi="Traditional Arabic" w:cs="Traditional Arabic" w:hint="cs"/>
          <w:sz w:val="24"/>
          <w:szCs w:val="24"/>
          <w:rtl/>
          <w:lang w:val="en-US" w:bidi="ar-DZ"/>
        </w:rPr>
        <w:t>681</w:t>
      </w:r>
      <w:r w:rsidRPr="0038403E">
        <w:rPr>
          <w:rFonts w:ascii="Traditional Arabic" w:hAnsi="Traditional Arabic" w:cs="Traditional Arabic" w:hint="cs"/>
          <w:sz w:val="28"/>
          <w:szCs w:val="28"/>
          <w:rtl/>
          <w:lang w:val="en-US" w:bidi="ar-DZ"/>
        </w:rPr>
        <w:t>.</w:t>
      </w:r>
    </w:p>
  </w:footnote>
  <w:footnote w:id="16">
    <w:p w:rsidR="006E1628" w:rsidRPr="0038403E" w:rsidRDefault="006E1628" w:rsidP="0038403E">
      <w:pPr>
        <w:bidi/>
        <w:spacing w:before="240" w:after="0" w:line="240" w:lineRule="auto"/>
        <w:rPr>
          <w:rFonts w:ascii="Traditional Arabic" w:hAnsi="Traditional Arabic" w:cs="Traditional Arabic"/>
          <w:sz w:val="28"/>
          <w:szCs w:val="28"/>
          <w:rtl/>
          <w:lang w:val="en-US" w:bidi="ar-DZ"/>
        </w:rPr>
      </w:pPr>
      <w:r w:rsidRPr="0038403E">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8403E">
        <w:rPr>
          <w:rFonts w:ascii="Traditional Arabic" w:hAnsi="Traditional Arabic" w:cs="Traditional Arabic" w:hint="cs"/>
          <w:sz w:val="28"/>
          <w:szCs w:val="28"/>
          <w:rtl/>
          <w:lang w:val="en-US" w:bidi="ar-DZ"/>
        </w:rPr>
        <w:t>و هم أسرة فارسية تمتد جذورها إلى إحدى قرى المشرق الإسلامي و تسمى بسامان ، و سامان هو إسم أحد أجدادهم الأوائل الذين ينسبون إليه .</w:t>
      </w:r>
    </w:p>
    <w:p w:rsidR="006E1628" w:rsidRPr="0038403E" w:rsidRDefault="006E1628" w:rsidP="0038403E">
      <w:pPr>
        <w:bidi/>
        <w:spacing w:after="0" w:line="240" w:lineRule="auto"/>
        <w:rPr>
          <w:rFonts w:ascii="Traditional Arabic" w:hAnsi="Traditional Arabic" w:cs="Traditional Arabic"/>
          <w:sz w:val="28"/>
          <w:szCs w:val="28"/>
          <w:rtl/>
          <w:lang w:val="en-US" w:bidi="ar-DZ"/>
        </w:rPr>
      </w:pPr>
      <w:r w:rsidRPr="0038403E">
        <w:rPr>
          <w:rFonts w:ascii="Traditional Arabic" w:hAnsi="Traditional Arabic" w:cs="Traditional Arabic" w:hint="cs"/>
          <w:sz w:val="28"/>
          <w:szCs w:val="28"/>
          <w:rtl/>
          <w:lang w:val="en-US" w:bidi="ar-DZ"/>
        </w:rPr>
        <w:t>- إحسان ذنون الثامري : الحياة العلمية زمن السامانيين ، ط1</w:t>
      </w:r>
      <w:r>
        <w:rPr>
          <w:rFonts w:ascii="Traditional Arabic" w:hAnsi="Traditional Arabic" w:cs="Traditional Arabic" w:hint="cs"/>
          <w:sz w:val="28"/>
          <w:szCs w:val="28"/>
          <w:rtl/>
          <w:lang w:val="en-US" w:bidi="ar-DZ"/>
        </w:rPr>
        <w:t xml:space="preserve"> ، </w:t>
      </w:r>
      <w:r w:rsidRPr="0038403E">
        <w:rPr>
          <w:rFonts w:ascii="Traditional Arabic" w:hAnsi="Traditional Arabic" w:cs="Traditional Arabic" w:hint="cs"/>
          <w:sz w:val="28"/>
          <w:szCs w:val="28"/>
          <w:rtl/>
          <w:lang w:val="en-US" w:bidi="ar-DZ"/>
        </w:rPr>
        <w:t xml:space="preserve">دار الطليعة بيروت لبنان 2001 ، ص11.10 ؛ الحموي : </w:t>
      </w:r>
      <w:r>
        <w:rPr>
          <w:rFonts w:ascii="Traditional Arabic" w:hAnsi="Traditional Arabic" w:cs="Traditional Arabic" w:hint="cs"/>
          <w:sz w:val="28"/>
          <w:szCs w:val="28"/>
          <w:rtl/>
          <w:lang w:val="en-US" w:bidi="ar-DZ"/>
        </w:rPr>
        <w:t>المصدر</w:t>
      </w:r>
      <w:r w:rsidRPr="0038403E">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السابق</w:t>
      </w:r>
      <w:r w:rsidRPr="0038403E">
        <w:rPr>
          <w:rFonts w:ascii="Traditional Arabic" w:hAnsi="Traditional Arabic" w:cs="Traditional Arabic" w:hint="cs"/>
          <w:sz w:val="28"/>
          <w:szCs w:val="28"/>
          <w:rtl/>
          <w:lang w:val="en-US" w:bidi="ar-DZ"/>
        </w:rPr>
        <w:t xml:space="preserve"> ، مج 3 ، ص 173.</w:t>
      </w:r>
    </w:p>
  </w:footnote>
  <w:footnote w:id="17">
    <w:p w:rsidR="006E1628" w:rsidRPr="0038403E" w:rsidRDefault="006E1628" w:rsidP="0038403E">
      <w:pPr>
        <w:pStyle w:val="FootnoteText"/>
        <w:bidi/>
        <w:jc w:val="both"/>
        <w:rPr>
          <w:rFonts w:ascii="Traditional Arabic" w:hAnsi="Traditional Arabic" w:cs="Traditional Arabic"/>
          <w:rtl/>
        </w:rPr>
      </w:pPr>
      <w:r w:rsidRPr="0038403E">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val="en-US" w:bidi="ar-DZ"/>
        </w:rPr>
        <w:t>ا</w:t>
      </w:r>
      <w:r w:rsidRPr="0038403E">
        <w:rPr>
          <w:rFonts w:ascii="Traditional Arabic" w:hAnsi="Traditional Arabic" w:cs="Traditional Arabic" w:hint="cs"/>
          <w:sz w:val="28"/>
          <w:szCs w:val="28"/>
          <w:rtl/>
          <w:lang w:val="en-US" w:bidi="ar-DZ"/>
        </w:rPr>
        <w:t xml:space="preserve">بن الأثير : المصدر السابق ، ج </w:t>
      </w:r>
      <w:r w:rsidRPr="0038403E">
        <w:rPr>
          <w:rFonts w:ascii="Traditional Arabic" w:hAnsi="Traditional Arabic" w:cs="Traditional Arabic" w:hint="cs"/>
          <w:sz w:val="24"/>
          <w:szCs w:val="24"/>
          <w:rtl/>
          <w:lang w:val="en-US" w:bidi="ar-DZ"/>
        </w:rPr>
        <w:t>8</w:t>
      </w:r>
      <w:r w:rsidRPr="0038403E">
        <w:rPr>
          <w:rFonts w:ascii="Traditional Arabic" w:hAnsi="Traditional Arabic" w:cs="Traditional Arabic" w:hint="cs"/>
          <w:sz w:val="28"/>
          <w:szCs w:val="28"/>
          <w:rtl/>
          <w:lang w:val="en-US" w:bidi="ar-DZ"/>
        </w:rPr>
        <w:t xml:space="preserve"> ، ص </w:t>
      </w:r>
      <w:r w:rsidRPr="0038403E">
        <w:rPr>
          <w:rFonts w:ascii="Traditional Arabic" w:hAnsi="Traditional Arabic" w:cs="Traditional Arabic" w:hint="cs"/>
          <w:sz w:val="24"/>
          <w:szCs w:val="24"/>
          <w:rtl/>
          <w:lang w:val="en-US" w:bidi="ar-DZ"/>
        </w:rPr>
        <w:t>236</w:t>
      </w:r>
      <w:r w:rsidRPr="0038403E">
        <w:rPr>
          <w:rFonts w:ascii="Traditional Arabic" w:hAnsi="Traditional Arabic" w:cs="Traditional Arabic" w:hint="cs"/>
          <w:sz w:val="28"/>
          <w:szCs w:val="28"/>
          <w:rtl/>
          <w:lang w:val="en-US" w:bidi="ar-DZ"/>
        </w:rPr>
        <w:t xml:space="preserve"> .</w:t>
      </w:r>
    </w:p>
  </w:footnote>
  <w:footnote w:id="18">
    <w:p w:rsidR="006E1628" w:rsidRPr="0038403E" w:rsidRDefault="006E1628" w:rsidP="00C22426">
      <w:pPr>
        <w:bidi/>
        <w:spacing w:after="0" w:line="240" w:lineRule="auto"/>
        <w:jc w:val="both"/>
        <w:rPr>
          <w:rFonts w:ascii="Traditional Arabic" w:hAnsi="Traditional Arabic" w:cs="Traditional Arabic"/>
          <w:sz w:val="28"/>
          <w:szCs w:val="28"/>
          <w:rtl/>
          <w:lang w:val="en-US" w:bidi="ar-DZ"/>
        </w:rPr>
      </w:pPr>
      <w:r w:rsidRPr="0038403E">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8403E">
        <w:rPr>
          <w:rFonts w:ascii="Traditional Arabic" w:hAnsi="Traditional Arabic" w:cs="Traditional Arabic" w:hint="cs"/>
          <w:sz w:val="28"/>
          <w:szCs w:val="28"/>
          <w:rtl/>
          <w:lang w:val="en-US" w:bidi="ar-DZ"/>
        </w:rPr>
        <w:t>هي بلاد واسعة ، تشتمل على أمهات المدن أشهرها نيسابور ، هراة و مرو ، بلخ و طالقان ، نســـا و أبيورد و سرخس ، و غيرهــــا من المــــدن الجليلة ، ذكــــر الحموي بأن أكثــــر مـــــدن خراســان فتحت عنــــوة و بصعوبة عكس باقي الأقاليم ، و قد إختلف في أصل تسميتها ، فيذكر أنها سميت نسبة إلى إبنا عالم بن سام بن نوح عليهما السلام هيطل و خراسان حين نزل كل واحد منها في الموضع الذي سميت بــه ، و هناك من يرجعها إلى أصلها الفارسي ومعناه كل سهلا ( خر أي كل و سان بمعنى سهل ).</w:t>
      </w:r>
    </w:p>
    <w:p w:rsidR="006E1628" w:rsidRPr="0038403E" w:rsidRDefault="006E1628" w:rsidP="0038403E">
      <w:pPr>
        <w:bidi/>
        <w:spacing w:after="0" w:line="240" w:lineRule="auto"/>
        <w:jc w:val="both"/>
        <w:rPr>
          <w:rFonts w:ascii="Traditional Arabic" w:hAnsi="Traditional Arabic" w:cs="Traditional Arabic"/>
          <w:sz w:val="28"/>
          <w:szCs w:val="28"/>
          <w:rtl/>
          <w:lang w:val="en-US" w:bidi="ar-DZ"/>
        </w:rPr>
      </w:pPr>
      <w:r w:rsidRPr="0038403E">
        <w:rPr>
          <w:rFonts w:ascii="Traditional Arabic" w:hAnsi="Traditional Arabic" w:cs="Traditional Arabic" w:hint="cs"/>
          <w:sz w:val="28"/>
          <w:szCs w:val="28"/>
          <w:rtl/>
          <w:lang w:val="en-US" w:bidi="ar-DZ"/>
        </w:rPr>
        <w:t>- الحموي</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المصدر نفسه </w:t>
      </w:r>
      <w:r w:rsidRPr="0038403E">
        <w:rPr>
          <w:rFonts w:ascii="Traditional Arabic" w:hAnsi="Traditional Arabic" w:cs="Traditional Arabic" w:hint="cs"/>
          <w:sz w:val="28"/>
          <w:szCs w:val="28"/>
          <w:rtl/>
          <w:lang w:val="en-US" w:bidi="ar-DZ"/>
        </w:rPr>
        <w:t>،ج2</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ص350</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و ما بعدها ؛ ابن حوقل</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المصدر السابق ، </w:t>
      </w:r>
      <w:r w:rsidRPr="0038403E">
        <w:rPr>
          <w:rFonts w:ascii="Traditional Arabic" w:hAnsi="Traditional Arabic" w:cs="Traditional Arabic" w:hint="cs"/>
          <w:sz w:val="28"/>
          <w:szCs w:val="28"/>
          <w:rtl/>
          <w:lang w:val="en-US" w:bidi="ar-DZ"/>
        </w:rPr>
        <w:t>ص 35</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و</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ما بعدها</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8"/>
          <w:szCs w:val="28"/>
          <w:rtl/>
          <w:lang w:val="en-US" w:bidi="ar-DZ"/>
        </w:rPr>
        <w:t>.</w:t>
      </w:r>
    </w:p>
  </w:footnote>
  <w:footnote w:id="19">
    <w:p w:rsidR="006E1628" w:rsidRPr="0038403E" w:rsidRDefault="006E1628" w:rsidP="0038403E">
      <w:pPr>
        <w:bidi/>
        <w:spacing w:after="0" w:line="240" w:lineRule="auto"/>
        <w:jc w:val="both"/>
        <w:rPr>
          <w:rFonts w:ascii="Traditional Arabic" w:hAnsi="Traditional Arabic" w:cs="Traditional Arabic"/>
          <w:sz w:val="28"/>
          <w:szCs w:val="28"/>
          <w:rtl/>
          <w:lang w:val="en-US" w:bidi="ar-DZ"/>
        </w:rPr>
      </w:pPr>
      <w:r w:rsidRPr="0038403E">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8403E">
        <w:rPr>
          <w:rFonts w:ascii="Traditional Arabic" w:hAnsi="Traditional Arabic" w:cs="Traditional Arabic" w:hint="cs"/>
          <w:sz w:val="28"/>
          <w:szCs w:val="28"/>
          <w:rtl/>
          <w:lang w:val="en-US" w:bidi="ar-DZ"/>
        </w:rPr>
        <w:t>و ينسبون إلى مدينة غزنة ، و إلى مؤسس دولتهم البتكين ، الذي كان عبدا للأمير الساماني أحمد ابن إسماعيل ،ارتقى  و شغل مناصب كقيادة جيوش السامانيين حتى أسس لحكم الغزنويين بخراسان .</w:t>
      </w:r>
    </w:p>
    <w:p w:rsidR="006E1628" w:rsidRPr="0038403E" w:rsidRDefault="006E1628" w:rsidP="0038403E">
      <w:pPr>
        <w:pStyle w:val="FootnoteText"/>
        <w:bidi/>
        <w:jc w:val="both"/>
        <w:rPr>
          <w:rFonts w:ascii="Traditional Arabic" w:hAnsi="Traditional Arabic" w:cs="Traditional Arabic"/>
          <w:sz w:val="18"/>
          <w:szCs w:val="18"/>
          <w:rtl/>
        </w:rPr>
      </w:pPr>
      <w:r w:rsidRPr="0038403E">
        <w:rPr>
          <w:rFonts w:ascii="Traditional Arabic" w:hAnsi="Traditional Arabic" w:cs="Traditional Arabic" w:hint="cs"/>
          <w:sz w:val="28"/>
          <w:szCs w:val="28"/>
          <w:rtl/>
          <w:lang w:val="en-US" w:bidi="ar-DZ"/>
        </w:rPr>
        <w:t xml:space="preserve">- محمد حسن العبادي : خراسان في العصر الغزنوي ، </w:t>
      </w:r>
      <w:r>
        <w:rPr>
          <w:rFonts w:ascii="Traditional Arabic" w:hAnsi="Traditional Arabic" w:cs="Traditional Arabic" w:hint="cs"/>
          <w:sz w:val="28"/>
          <w:szCs w:val="28"/>
          <w:rtl/>
          <w:lang w:val="en-US" w:bidi="ar-DZ"/>
        </w:rPr>
        <w:t xml:space="preserve">دون طبعة ، </w:t>
      </w:r>
      <w:r w:rsidRPr="0038403E">
        <w:rPr>
          <w:rFonts w:ascii="Traditional Arabic" w:hAnsi="Traditional Arabic" w:cs="Traditional Arabic" w:hint="cs"/>
          <w:sz w:val="28"/>
          <w:szCs w:val="28"/>
          <w:rtl/>
          <w:lang w:val="en-US" w:bidi="ar-DZ"/>
        </w:rPr>
        <w:t xml:space="preserve">دار الكندي الأردن  </w:t>
      </w:r>
      <w:r w:rsidRPr="0038403E">
        <w:rPr>
          <w:rFonts w:ascii="Traditional Arabic" w:hAnsi="Traditional Arabic" w:cs="Traditional Arabic" w:hint="cs"/>
          <w:sz w:val="24"/>
          <w:szCs w:val="24"/>
          <w:rtl/>
          <w:lang w:val="en-US" w:bidi="ar-DZ"/>
        </w:rPr>
        <w:t xml:space="preserve">1997 </w:t>
      </w:r>
      <w:r w:rsidRPr="0038403E">
        <w:rPr>
          <w:rFonts w:ascii="Traditional Arabic" w:hAnsi="Traditional Arabic" w:cs="Traditional Arabic" w:hint="cs"/>
          <w:sz w:val="28"/>
          <w:szCs w:val="28"/>
          <w:rtl/>
          <w:lang w:val="en-US" w:bidi="ar-DZ"/>
        </w:rPr>
        <w:t xml:space="preserve">، ص </w:t>
      </w:r>
      <w:r w:rsidRPr="0038403E">
        <w:rPr>
          <w:rFonts w:ascii="Traditional Arabic" w:hAnsi="Traditional Arabic" w:cs="Traditional Arabic" w:hint="cs"/>
          <w:sz w:val="24"/>
          <w:szCs w:val="24"/>
          <w:rtl/>
          <w:lang w:val="en-US" w:bidi="ar-DZ"/>
        </w:rPr>
        <w:t xml:space="preserve">26 </w:t>
      </w:r>
      <w:r w:rsidRPr="0038403E">
        <w:rPr>
          <w:rFonts w:ascii="Traditional Arabic" w:hAnsi="Traditional Arabic" w:cs="Traditional Arabic" w:hint="cs"/>
          <w:sz w:val="28"/>
          <w:szCs w:val="28"/>
          <w:rtl/>
          <w:lang w:val="en-US" w:bidi="ar-DZ"/>
        </w:rPr>
        <w:t>.</w:t>
      </w:r>
    </w:p>
  </w:footnote>
  <w:footnote w:id="20">
    <w:p w:rsidR="006E1628" w:rsidRPr="0038403E" w:rsidRDefault="006E1628" w:rsidP="0038403E">
      <w:pPr>
        <w:pStyle w:val="FootnoteText"/>
        <w:bidi/>
        <w:jc w:val="both"/>
        <w:rPr>
          <w:rFonts w:ascii="Traditional Arabic" w:hAnsi="Traditional Arabic" w:cs="Traditional Arabic"/>
          <w:rtl/>
        </w:rPr>
      </w:pPr>
      <w:r w:rsidRPr="0038403E">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8403E">
        <w:rPr>
          <w:rFonts w:ascii="Traditional Arabic" w:hAnsi="Traditional Arabic" w:cs="Traditional Arabic" w:hint="cs"/>
          <w:sz w:val="28"/>
          <w:szCs w:val="28"/>
          <w:rtl/>
          <w:lang w:val="en-US" w:bidi="ar-DZ"/>
        </w:rPr>
        <w:t xml:space="preserve">ناصر بن علي الحسيني </w:t>
      </w:r>
      <w:r>
        <w:rPr>
          <w:rFonts w:ascii="Traditional Arabic" w:hAnsi="Traditional Arabic" w:cs="Traditional Arabic" w:hint="cs"/>
          <w:sz w:val="28"/>
          <w:szCs w:val="28"/>
          <w:rtl/>
          <w:lang w:val="en-US" w:bidi="ar-DZ"/>
        </w:rPr>
        <w:t>: أخبار الدولة السلجوقية ، تص</w:t>
      </w:r>
      <w:r w:rsidRPr="0038403E">
        <w:rPr>
          <w:rFonts w:ascii="Traditional Arabic" w:hAnsi="Traditional Arabic" w:cs="Traditional Arabic" w:hint="cs"/>
          <w:sz w:val="28"/>
          <w:szCs w:val="28"/>
          <w:rtl/>
          <w:lang w:val="en-US" w:bidi="ar-DZ"/>
        </w:rPr>
        <w:t xml:space="preserve"> محمد إقبال ،</w:t>
      </w:r>
      <w:r>
        <w:rPr>
          <w:rFonts w:ascii="Traditional Arabic" w:hAnsi="Traditional Arabic" w:cs="Traditional Arabic" w:hint="cs"/>
          <w:sz w:val="28"/>
          <w:szCs w:val="28"/>
          <w:rtl/>
          <w:lang w:val="en-US" w:bidi="ar-DZ"/>
        </w:rPr>
        <w:t xml:space="preserve"> دار لاهور</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cs"/>
          <w:sz w:val="24"/>
          <w:szCs w:val="24"/>
          <w:rtl/>
          <w:lang w:val="en-US" w:bidi="ar-DZ"/>
        </w:rPr>
        <w:t xml:space="preserve">1933 </w:t>
      </w:r>
      <w:r w:rsidRPr="0038403E">
        <w:rPr>
          <w:rFonts w:ascii="Traditional Arabic" w:hAnsi="Traditional Arabic" w:cs="Traditional Arabic" w:hint="cs"/>
          <w:sz w:val="28"/>
          <w:szCs w:val="28"/>
          <w:rtl/>
          <w:lang w:val="en-US" w:bidi="ar-DZ"/>
        </w:rPr>
        <w:t xml:space="preserve">، ص </w:t>
      </w:r>
      <w:r w:rsidRPr="0038403E">
        <w:rPr>
          <w:rFonts w:ascii="Traditional Arabic" w:hAnsi="Traditional Arabic" w:cs="Traditional Arabic" w:hint="cs"/>
          <w:sz w:val="24"/>
          <w:szCs w:val="24"/>
          <w:rtl/>
          <w:lang w:val="en-US" w:bidi="ar-DZ"/>
        </w:rPr>
        <w:t xml:space="preserve">7 </w:t>
      </w:r>
      <w:r w:rsidRPr="0038403E">
        <w:rPr>
          <w:rFonts w:ascii="Traditional Arabic" w:hAnsi="Traditional Arabic" w:cs="Traditional Arabic" w:hint="cs"/>
          <w:sz w:val="28"/>
          <w:szCs w:val="28"/>
          <w:rtl/>
          <w:lang w:val="en-US" w:bidi="ar-DZ"/>
        </w:rPr>
        <w:t xml:space="preserve">؛ إبن خلكان : </w:t>
      </w:r>
      <w:r w:rsidRPr="0038403E">
        <w:rPr>
          <w:rFonts w:ascii="Traditional Arabic" w:hAnsi="Traditional Arabic" w:cs="Traditional Arabic" w:hint="eastAsia"/>
          <w:sz w:val="28"/>
          <w:szCs w:val="28"/>
          <w:rtl/>
          <w:lang w:val="en-US" w:bidi="ar-DZ"/>
        </w:rPr>
        <w:t>وفيات</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الأعيان</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تح</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إحسان</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عباس</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دون طبعة ، </w:t>
      </w:r>
      <w:r w:rsidRPr="0038403E">
        <w:rPr>
          <w:rFonts w:ascii="Traditional Arabic" w:hAnsi="Traditional Arabic" w:cs="Traditional Arabic" w:hint="eastAsia"/>
          <w:sz w:val="28"/>
          <w:szCs w:val="28"/>
          <w:rtl/>
          <w:lang w:val="en-US" w:bidi="ar-DZ"/>
        </w:rPr>
        <w:t>دار</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صادر</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بيروت</w:t>
      </w:r>
      <w:r w:rsidRPr="0038403E">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sidRPr="0038403E">
        <w:rPr>
          <w:rFonts w:ascii="Traditional Arabic" w:hAnsi="Traditional Arabic" w:cs="Traditional Arabic" w:hint="eastAsia"/>
          <w:sz w:val="28"/>
          <w:szCs w:val="28"/>
          <w:rtl/>
          <w:lang w:val="en-US" w:bidi="ar-DZ"/>
        </w:rPr>
        <w:t>بدون</w:t>
      </w:r>
      <w:r w:rsidRPr="0038403E">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تـ</w:t>
      </w:r>
      <w:r w:rsidRPr="0038403E">
        <w:rPr>
          <w:rFonts w:ascii="Traditional Arabic" w:hAnsi="Traditional Arabic" w:cs="Traditional Arabic" w:hint="eastAsia"/>
          <w:sz w:val="28"/>
          <w:szCs w:val="28"/>
          <w:rtl/>
          <w:lang w:val="en-US" w:bidi="ar-DZ"/>
        </w:rPr>
        <w:t>اريخ</w:t>
      </w:r>
      <w:r>
        <w:rPr>
          <w:rFonts w:ascii="Traditional Arabic" w:hAnsi="Traditional Arabic" w:cs="Traditional Arabic" w:hint="cs"/>
          <w:b/>
          <w:bCs/>
          <w:sz w:val="32"/>
          <w:szCs w:val="32"/>
          <w:rtl/>
          <w:lang w:val="en-US" w:bidi="ar-DZ"/>
        </w:rPr>
        <w:t xml:space="preserve"> </w:t>
      </w:r>
      <w:r w:rsidRPr="0038403E">
        <w:rPr>
          <w:rFonts w:ascii="Traditional Arabic" w:hAnsi="Traditional Arabic" w:cs="Traditional Arabic" w:hint="cs"/>
          <w:sz w:val="28"/>
          <w:szCs w:val="28"/>
          <w:rtl/>
          <w:lang w:val="en-US" w:bidi="ar-DZ"/>
        </w:rPr>
        <w:t xml:space="preserve">، ج </w:t>
      </w:r>
      <w:r w:rsidRPr="0038403E">
        <w:rPr>
          <w:rFonts w:ascii="Traditional Arabic" w:hAnsi="Traditional Arabic" w:cs="Traditional Arabic" w:hint="cs"/>
          <w:sz w:val="24"/>
          <w:szCs w:val="24"/>
          <w:rtl/>
          <w:lang w:val="en-US" w:bidi="ar-DZ"/>
        </w:rPr>
        <w:t xml:space="preserve">5 </w:t>
      </w:r>
      <w:r w:rsidRPr="0038403E">
        <w:rPr>
          <w:rFonts w:ascii="Traditional Arabic" w:hAnsi="Traditional Arabic" w:cs="Traditional Arabic" w:hint="cs"/>
          <w:sz w:val="28"/>
          <w:szCs w:val="28"/>
          <w:rtl/>
          <w:lang w:val="en-US" w:bidi="ar-DZ"/>
        </w:rPr>
        <w:t xml:space="preserve">، ص </w:t>
      </w:r>
      <w:r w:rsidRPr="0038403E">
        <w:rPr>
          <w:rFonts w:ascii="Traditional Arabic" w:hAnsi="Traditional Arabic" w:cs="Traditional Arabic" w:hint="cs"/>
          <w:sz w:val="24"/>
          <w:szCs w:val="24"/>
          <w:rtl/>
          <w:lang w:val="en-US" w:bidi="ar-DZ"/>
        </w:rPr>
        <w:t xml:space="preserve">65 </w:t>
      </w:r>
      <w:r w:rsidRPr="0038403E">
        <w:rPr>
          <w:rFonts w:ascii="Traditional Arabic" w:hAnsi="Traditional Arabic" w:cs="Traditional Arabic" w:hint="cs"/>
          <w:sz w:val="28"/>
          <w:szCs w:val="28"/>
          <w:rtl/>
          <w:lang w:val="en-US" w:bidi="ar-DZ"/>
        </w:rPr>
        <w:t>.</w:t>
      </w:r>
      <w:r w:rsidRPr="0038403E">
        <w:rPr>
          <w:rFonts w:ascii="Traditional Arabic" w:hAnsi="Traditional Arabic" w:cs="Traditional Arabic" w:hint="cs"/>
          <w:sz w:val="24"/>
          <w:szCs w:val="24"/>
          <w:rtl/>
          <w:lang w:val="en-US" w:bidi="ar-DZ"/>
        </w:rPr>
        <w:t xml:space="preserve">66 </w:t>
      </w:r>
      <w:r w:rsidRPr="0038403E">
        <w:rPr>
          <w:rFonts w:ascii="Traditional Arabic" w:hAnsi="Traditional Arabic" w:cs="Traditional Arabic" w:hint="cs"/>
          <w:sz w:val="28"/>
          <w:szCs w:val="28"/>
          <w:rtl/>
          <w:lang w:val="en-US" w:bidi="ar-DZ"/>
        </w:rPr>
        <w:t>.</w:t>
      </w:r>
    </w:p>
  </w:footnote>
  <w:footnote w:id="21">
    <w:p w:rsidR="006E1628" w:rsidRPr="009D2298" w:rsidRDefault="006E1628" w:rsidP="009D2298">
      <w:pPr>
        <w:bidi/>
        <w:spacing w:after="0" w:line="240" w:lineRule="auto"/>
        <w:jc w:val="both"/>
        <w:rPr>
          <w:rFonts w:ascii="Traditional Arabic" w:hAnsi="Traditional Arabic" w:cs="Traditional Arabic"/>
          <w:sz w:val="28"/>
          <w:szCs w:val="28"/>
          <w:rtl/>
          <w:lang w:val="en-US" w:bidi="ar-DZ"/>
        </w:rPr>
      </w:pPr>
      <w:r w:rsidRPr="009D2298">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9D2298">
        <w:rPr>
          <w:rFonts w:ascii="Traditional Arabic" w:hAnsi="Traditional Arabic" w:cs="Traditional Arabic" w:hint="cs"/>
          <w:sz w:val="28"/>
          <w:szCs w:val="28"/>
          <w:rtl/>
          <w:lang w:val="en-US" w:bidi="ar-DZ"/>
        </w:rPr>
        <w:t xml:space="preserve">هو السلطان محمود بن سبتكين الملقب بسيف الدولة ، كتب له أن يفتح غزنة ثم بلاد ما وراء النهر وبعدها سائر خراسان ، توجه إلى بلاد الهند فاتحا لها </w:t>
      </w:r>
      <w:r>
        <w:rPr>
          <w:rFonts w:ascii="Traditional Arabic" w:hAnsi="Traditional Arabic" w:cs="Traditional Arabic" w:hint="cs"/>
          <w:sz w:val="28"/>
          <w:szCs w:val="28"/>
          <w:rtl/>
          <w:lang w:val="en-US" w:bidi="ar-DZ"/>
        </w:rPr>
        <w:t xml:space="preserve">و </w:t>
      </w:r>
      <w:r w:rsidRPr="009D2298">
        <w:rPr>
          <w:rFonts w:ascii="Traditional Arabic" w:hAnsi="Traditional Arabic" w:cs="Traditional Arabic" w:hint="cs"/>
          <w:sz w:val="28"/>
          <w:szCs w:val="28"/>
          <w:rtl/>
          <w:lang w:val="en-US" w:bidi="ar-DZ"/>
        </w:rPr>
        <w:t>بنى بكل موضع مما فتحه مسجدا ، لم يخلوا مجلسه من أهل العلم</w:t>
      </w:r>
      <w:r>
        <w:rPr>
          <w:rFonts w:ascii="Traditional Arabic" w:hAnsi="Traditional Arabic" w:cs="Traditional Arabic" w:hint="cs"/>
          <w:sz w:val="28"/>
          <w:szCs w:val="28"/>
          <w:rtl/>
          <w:lang w:val="en-US" w:bidi="ar-DZ"/>
        </w:rPr>
        <w:t xml:space="preserve"> </w:t>
      </w:r>
      <w:r w:rsidRPr="009D2298">
        <w:rPr>
          <w:rFonts w:ascii="Traditional Arabic" w:hAnsi="Traditional Arabic" w:cs="Traditional Arabic" w:hint="cs"/>
          <w:sz w:val="28"/>
          <w:szCs w:val="28"/>
          <w:rtl/>
          <w:lang w:val="en-US" w:bidi="ar-DZ"/>
        </w:rPr>
        <w:t>،كان مولعا بعلم الحديث حتى أصبح شافعيا توفي في جمادى الأولى سنة 421 ه/1030م .</w:t>
      </w:r>
    </w:p>
    <w:p w:rsidR="006E1628" w:rsidRPr="009D2298" w:rsidRDefault="006E1628" w:rsidP="00D0159E">
      <w:pPr>
        <w:pStyle w:val="FootnoteText"/>
        <w:bidi/>
        <w:jc w:val="both"/>
        <w:rPr>
          <w:rFonts w:ascii="Traditional Arabic" w:hAnsi="Traditional Arabic" w:cs="Traditional Arabic"/>
          <w:sz w:val="28"/>
          <w:szCs w:val="28"/>
          <w:rtl/>
          <w:lang w:bidi="ar-DZ"/>
        </w:rPr>
      </w:pPr>
      <w:r w:rsidRPr="009D2298">
        <w:rPr>
          <w:rFonts w:ascii="Traditional Arabic" w:hAnsi="Traditional Arabic" w:cs="Traditional Arabic" w:hint="cs"/>
          <w:sz w:val="28"/>
          <w:szCs w:val="28"/>
          <w:rtl/>
          <w:lang w:val="en-US" w:bidi="ar-DZ"/>
        </w:rPr>
        <w:t xml:space="preserve">- الذهبي : </w:t>
      </w:r>
      <w:r w:rsidRPr="00C22426">
        <w:rPr>
          <w:rFonts w:ascii="Traditional Arabic" w:hAnsi="Traditional Arabic" w:cs="Traditional Arabic" w:hint="eastAsia"/>
          <w:sz w:val="28"/>
          <w:szCs w:val="28"/>
          <w:rtl/>
          <w:lang w:val="en-US" w:bidi="ar-DZ"/>
        </w:rPr>
        <w:t>سير</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أعـــلام</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النبـــــلاء</w:t>
      </w:r>
      <w:r>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تح</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شعيب</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الأرنــــاؤوط</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و</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محمد</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نعيم</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العرقسوسي</w:t>
      </w:r>
      <w:r>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ط 1، </w:t>
      </w:r>
      <w:r w:rsidRPr="00C22426">
        <w:rPr>
          <w:rFonts w:ascii="Traditional Arabic" w:hAnsi="Traditional Arabic" w:cs="Traditional Arabic" w:hint="eastAsia"/>
          <w:sz w:val="28"/>
          <w:szCs w:val="28"/>
          <w:rtl/>
          <w:lang w:val="en-US" w:bidi="ar-DZ"/>
        </w:rPr>
        <w:t>مؤسسة</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الرسالة</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بيروت</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sz w:val="28"/>
          <w:szCs w:val="28"/>
          <w:rtl/>
          <w:lang w:val="en-US" w:bidi="ar-DZ"/>
        </w:rPr>
        <w:t>1402</w:t>
      </w:r>
      <w:r w:rsidRPr="00C22426">
        <w:rPr>
          <w:rFonts w:ascii="Traditional Arabic" w:hAnsi="Traditional Arabic" w:cs="Traditional Arabic" w:hint="eastAsia"/>
          <w:sz w:val="28"/>
          <w:szCs w:val="28"/>
          <w:rtl/>
          <w:lang w:val="en-US" w:bidi="ar-DZ"/>
        </w:rPr>
        <w:t>ه</w:t>
      </w:r>
      <w:r w:rsidRPr="00C22426">
        <w:rPr>
          <w:rFonts w:ascii="Traditional Arabic" w:hAnsi="Traditional Arabic" w:cs="Traditional Arabic"/>
          <w:sz w:val="28"/>
          <w:szCs w:val="28"/>
          <w:rtl/>
          <w:lang w:val="en-US" w:bidi="ar-DZ"/>
        </w:rPr>
        <w:t>/1982</w:t>
      </w:r>
      <w:r w:rsidRPr="00C22426">
        <w:rPr>
          <w:rFonts w:ascii="Traditional Arabic" w:hAnsi="Traditional Arabic" w:cs="Traditional Arabic" w:hint="eastAsia"/>
          <w:sz w:val="28"/>
          <w:szCs w:val="28"/>
          <w:rtl/>
          <w:lang w:val="en-US" w:bidi="ar-DZ"/>
        </w:rPr>
        <w:t>م</w:t>
      </w:r>
      <w:r w:rsidRPr="00C22426">
        <w:rPr>
          <w:rFonts w:ascii="Traditional Arabic" w:hAnsi="Traditional Arabic" w:cs="Traditional Arabic" w:hint="cs"/>
          <w:sz w:val="24"/>
          <w:szCs w:val="24"/>
          <w:rtl/>
          <w:lang w:val="en-US" w:bidi="ar-DZ"/>
        </w:rPr>
        <w:t xml:space="preserve"> </w:t>
      </w:r>
      <w:r w:rsidRPr="009D2298">
        <w:rPr>
          <w:rFonts w:ascii="Traditional Arabic" w:hAnsi="Traditional Arabic" w:cs="Traditional Arabic" w:hint="cs"/>
          <w:sz w:val="28"/>
          <w:szCs w:val="28"/>
          <w:rtl/>
          <w:lang w:val="en-US" w:bidi="ar-DZ"/>
        </w:rPr>
        <w:t xml:space="preserve"> ج17 ، ص 483 وما بعدها </w:t>
      </w:r>
      <w:r w:rsidRPr="009D2298">
        <w:rPr>
          <w:rFonts w:ascii="Traditional Arabic" w:hAnsi="Traditional Arabic" w:cs="Traditional Arabic"/>
          <w:sz w:val="28"/>
          <w:szCs w:val="28"/>
          <w:rtl/>
          <w:lang w:val="en-US" w:bidi="ar-DZ"/>
        </w:rPr>
        <w:t>؛</w:t>
      </w:r>
      <w:r w:rsidRPr="009D2298">
        <w:rPr>
          <w:rFonts w:ascii="Traditional Arabic" w:hAnsi="Traditional Arabic" w:cs="Traditional Arabic" w:hint="cs"/>
          <w:sz w:val="28"/>
          <w:szCs w:val="28"/>
          <w:rtl/>
          <w:lang w:val="en-US" w:bidi="ar-DZ"/>
        </w:rPr>
        <w:t xml:space="preserve"> ابن العماد </w:t>
      </w:r>
      <w:r w:rsidRPr="00C22426">
        <w:rPr>
          <w:rFonts w:ascii="Traditional Arabic" w:hAnsi="Traditional Arabic" w:cs="Traditional Arabic"/>
          <w:sz w:val="28"/>
          <w:szCs w:val="28"/>
          <w:rtl/>
          <w:lang w:val="en-US" w:bidi="ar-DZ"/>
        </w:rPr>
        <w:t>(</w:t>
      </w:r>
      <w:r w:rsidRPr="00C22426">
        <w:rPr>
          <w:rFonts w:ascii="Traditional Arabic" w:hAnsi="Traditional Arabic" w:cs="Traditional Arabic" w:hint="eastAsia"/>
          <w:sz w:val="28"/>
          <w:szCs w:val="28"/>
          <w:rtl/>
          <w:lang w:val="en-US" w:bidi="ar-DZ"/>
        </w:rPr>
        <w:t>شهاب</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الدين</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عبد</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الحي</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بن</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أحمد</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العكري</w:t>
      </w:r>
      <w:r w:rsidRPr="00C22426">
        <w:rPr>
          <w:rFonts w:ascii="Traditional Arabic" w:hAnsi="Traditional Arabic" w:cs="Traditional Arabic"/>
          <w:sz w:val="28"/>
          <w:szCs w:val="28"/>
          <w:rtl/>
          <w:lang w:val="en-US" w:bidi="ar-DZ"/>
        </w:rPr>
        <w:t>) :</w:t>
      </w:r>
      <w:r>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شذرات</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الذهب</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في</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أخبار</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من</w:t>
      </w:r>
      <w:r>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ذهب</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تح</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و</w:t>
      </w:r>
      <w:r w:rsidRPr="00C22426">
        <w:rPr>
          <w:rFonts w:ascii="Traditional Arabic" w:hAnsi="Traditional Arabic" w:cs="Traditional Arabic"/>
          <w:sz w:val="28"/>
          <w:szCs w:val="28"/>
          <w:lang w:val="en-US" w:bidi="ar-DZ"/>
        </w:rPr>
        <w:t xml:space="preserve"> </w:t>
      </w:r>
      <w:r>
        <w:rPr>
          <w:rFonts w:ascii="Traditional Arabic" w:hAnsi="Traditional Arabic" w:cs="Traditional Arabic" w:hint="eastAsia"/>
          <w:sz w:val="28"/>
          <w:szCs w:val="28"/>
          <w:rtl/>
          <w:lang w:val="en-US" w:bidi="ar-DZ"/>
        </w:rPr>
        <w:t>تع</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عبد</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القادر</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الأرناووط</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و</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محمود</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الأرناؤوط</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،ط</w:t>
      </w:r>
      <w:r w:rsidRPr="00C22426">
        <w:rPr>
          <w:rFonts w:ascii="Traditional Arabic" w:hAnsi="Traditional Arabic" w:cs="Traditional Arabic"/>
          <w:sz w:val="28"/>
          <w:szCs w:val="28"/>
          <w:rtl/>
          <w:lang w:val="en-US" w:bidi="ar-DZ"/>
        </w:rPr>
        <w:t>1</w:t>
      </w:r>
      <w:r w:rsidRPr="00C22426">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دار</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إبن</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كثير</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دمشق</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و</w:t>
      </w:r>
      <w:r w:rsidRPr="00C22426">
        <w:rPr>
          <w:rFonts w:ascii="Traditional Arabic" w:hAnsi="Traditional Arabic" w:cs="Traditional Arabic"/>
          <w:sz w:val="28"/>
          <w:szCs w:val="28"/>
          <w:lang w:val="en-US" w:bidi="ar-DZ"/>
        </w:rPr>
        <w:t xml:space="preserve"> </w:t>
      </w:r>
      <w:r w:rsidRPr="00C22426">
        <w:rPr>
          <w:rFonts w:ascii="Traditional Arabic" w:hAnsi="Traditional Arabic" w:cs="Traditional Arabic" w:hint="eastAsia"/>
          <w:sz w:val="28"/>
          <w:szCs w:val="28"/>
          <w:rtl/>
          <w:lang w:val="en-US" w:bidi="ar-DZ"/>
        </w:rPr>
        <w:t>بيروت</w:t>
      </w:r>
      <w:r w:rsidRPr="00C22426">
        <w:rPr>
          <w:rFonts w:ascii="Traditional Arabic" w:hAnsi="Traditional Arabic" w:cs="Traditional Arabic"/>
          <w:sz w:val="28"/>
          <w:szCs w:val="28"/>
          <w:rtl/>
          <w:lang w:val="en-US" w:bidi="ar-DZ"/>
        </w:rPr>
        <w:t xml:space="preserve"> 1406</w:t>
      </w:r>
      <w:r w:rsidRPr="00C22426">
        <w:rPr>
          <w:rFonts w:ascii="Traditional Arabic" w:hAnsi="Traditional Arabic" w:cs="Traditional Arabic" w:hint="eastAsia"/>
          <w:sz w:val="28"/>
          <w:szCs w:val="28"/>
          <w:rtl/>
          <w:lang w:val="en-US" w:bidi="ar-DZ"/>
        </w:rPr>
        <w:t>ه</w:t>
      </w:r>
      <w:r w:rsidRPr="00C22426">
        <w:rPr>
          <w:rFonts w:ascii="Traditional Arabic" w:hAnsi="Traditional Arabic" w:cs="Traditional Arabic"/>
          <w:sz w:val="28"/>
          <w:szCs w:val="28"/>
          <w:rtl/>
          <w:lang w:val="en-US" w:bidi="ar-DZ"/>
        </w:rPr>
        <w:t>/1986</w:t>
      </w:r>
      <w:r w:rsidRPr="00C22426">
        <w:rPr>
          <w:rFonts w:ascii="Traditional Arabic" w:hAnsi="Traditional Arabic" w:cs="Traditional Arabic" w:hint="eastAsia"/>
          <w:sz w:val="28"/>
          <w:szCs w:val="28"/>
          <w:rtl/>
          <w:lang w:val="en-US" w:bidi="ar-DZ"/>
        </w:rPr>
        <w:t>م</w:t>
      </w:r>
      <w:r w:rsidRPr="009D2298">
        <w:rPr>
          <w:rFonts w:ascii="Traditional Arabic" w:hAnsi="Traditional Arabic" w:cs="Traditional Arabic" w:hint="cs"/>
          <w:sz w:val="28"/>
          <w:szCs w:val="28"/>
          <w:rtl/>
          <w:lang w:val="en-US" w:bidi="ar-DZ"/>
        </w:rPr>
        <w:t>، ج 5، ص 109.107</w:t>
      </w:r>
      <w:r>
        <w:rPr>
          <w:rFonts w:ascii="Traditional Arabic" w:hAnsi="Traditional Arabic" w:cs="Traditional Arabic" w:hint="cs"/>
          <w:sz w:val="28"/>
          <w:szCs w:val="28"/>
          <w:rtl/>
          <w:lang w:val="en-US" w:bidi="ar-DZ"/>
        </w:rPr>
        <w:t xml:space="preserve"> </w:t>
      </w:r>
      <w:r w:rsidRPr="009D2298">
        <w:rPr>
          <w:rFonts w:ascii="Traditional Arabic" w:hAnsi="Traditional Arabic" w:cs="Traditional Arabic"/>
          <w:sz w:val="28"/>
          <w:szCs w:val="28"/>
          <w:rtl/>
          <w:lang w:val="en-US" w:bidi="ar-DZ"/>
        </w:rPr>
        <w:t>؛</w:t>
      </w:r>
      <w:r w:rsidRPr="00C22426">
        <w:rPr>
          <w:rFonts w:ascii="Traditional Arabic" w:hAnsi="Traditional Arabic" w:cs="Traditional Arabic" w:hint="eastAsia"/>
          <w:b/>
          <w:bCs/>
          <w:sz w:val="32"/>
          <w:szCs w:val="32"/>
          <w:rtl/>
          <w:lang w:val="en-US" w:bidi="ar-DZ"/>
        </w:rPr>
        <w:t xml:space="preserve"> </w:t>
      </w:r>
      <w:r w:rsidRPr="00C22426">
        <w:rPr>
          <w:rFonts w:ascii="Traditional Arabic" w:hAnsi="Traditional Arabic" w:cs="Traditional Arabic" w:hint="eastAsia"/>
          <w:sz w:val="28"/>
          <w:szCs w:val="28"/>
          <w:rtl/>
          <w:lang w:val="en-US" w:bidi="ar-DZ"/>
        </w:rPr>
        <w:t xml:space="preserve">السبكــي </w:t>
      </w:r>
      <w:r>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أبي</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نصر</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عبد</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الوهــاب</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بن</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علي</w:t>
      </w:r>
      <w:r w:rsidRPr="00C22426">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بــ</w:t>
      </w:r>
      <w:r w:rsidRPr="00C22426">
        <w:rPr>
          <w:rFonts w:ascii="Traditional Arabic" w:hAnsi="Traditional Arabic" w:cs="Traditional Arabic" w:hint="eastAsia"/>
          <w:sz w:val="28"/>
          <w:szCs w:val="28"/>
          <w:rtl/>
          <w:lang w:val="en-US" w:bidi="ar-DZ"/>
        </w:rPr>
        <w:t>ن</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عبد</w:t>
      </w:r>
      <w:r w:rsidRPr="00C22426">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الك</w:t>
      </w:r>
      <w:r w:rsidRPr="00C22426">
        <w:rPr>
          <w:rFonts w:ascii="Traditional Arabic" w:hAnsi="Traditional Arabic" w:cs="Traditional Arabic" w:hint="eastAsia"/>
          <w:sz w:val="28"/>
          <w:szCs w:val="28"/>
          <w:rtl/>
          <w:lang w:val="en-US" w:bidi="ar-DZ"/>
        </w:rPr>
        <w:t>افي</w:t>
      </w:r>
      <w:r w:rsidRPr="00C22426">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تـــ</w:t>
      </w:r>
      <w:r w:rsidRPr="00C22426">
        <w:rPr>
          <w:rFonts w:ascii="Traditional Arabic" w:hAnsi="Traditional Arabic" w:cs="Traditional Arabic" w:hint="eastAsia"/>
          <w:sz w:val="28"/>
          <w:szCs w:val="28"/>
          <w:rtl/>
          <w:lang w:val="en-US" w:bidi="ar-DZ"/>
        </w:rPr>
        <w:t>ج</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الدين</w:t>
      </w:r>
      <w:r>
        <w:rPr>
          <w:rFonts w:ascii="Traditional Arabic" w:hAnsi="Traditional Arabic" w:cs="Traditional Arabic" w:hint="cs"/>
          <w:sz w:val="28"/>
          <w:szCs w:val="28"/>
          <w:rtl/>
          <w:lang w:val="en-US" w:bidi="ar-DZ"/>
        </w:rPr>
        <w:t xml:space="preserve"> )</w:t>
      </w:r>
      <w:r>
        <w:rPr>
          <w:rFonts w:ascii="Traditional Arabic" w:hAnsi="Traditional Arabic" w:cs="Traditional Arabic"/>
          <w:sz w:val="28"/>
          <w:szCs w:val="28"/>
          <w:rtl/>
          <w:lang w:val="en-US" w:bidi="ar-DZ"/>
        </w:rPr>
        <w:t xml:space="preserve"> </w:t>
      </w:r>
      <w:r w:rsidRPr="00C22426">
        <w:rPr>
          <w:rFonts w:ascii="Traditional Arabic" w:hAnsi="Traditional Arabic" w:cs="Traditional Arabic"/>
          <w:sz w:val="28"/>
          <w:szCs w:val="28"/>
          <w:rtl/>
          <w:lang w:val="en-US" w:bidi="ar-DZ"/>
        </w:rPr>
        <w:t xml:space="preserve">: </w:t>
      </w:r>
      <w:r w:rsidRPr="00C22426">
        <w:rPr>
          <w:rFonts w:ascii="Traditional Arabic" w:hAnsi="Traditional Arabic" w:cs="Traditional Arabic" w:hint="eastAsia"/>
          <w:sz w:val="28"/>
          <w:szCs w:val="28"/>
          <w:rtl/>
          <w:lang w:val="en-US" w:bidi="ar-DZ"/>
        </w:rPr>
        <w:t>طبقات</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الشافعية</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الكبرى</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تح</w:t>
      </w:r>
      <w:r>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عبــ</w:t>
      </w:r>
      <w:r w:rsidRPr="00C22426">
        <w:rPr>
          <w:rFonts w:ascii="Traditional Arabic" w:hAnsi="Traditional Arabic" w:cs="Traditional Arabic" w:hint="eastAsia"/>
          <w:sz w:val="28"/>
          <w:szCs w:val="28"/>
          <w:rtl/>
          <w:lang w:val="en-US" w:bidi="ar-DZ"/>
        </w:rPr>
        <w:t>د</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الفتاح</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محمد</w:t>
      </w:r>
      <w:r w:rsidRPr="00C22426">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الحل</w:t>
      </w:r>
      <w:r w:rsidRPr="00C22426">
        <w:rPr>
          <w:rFonts w:ascii="Traditional Arabic" w:hAnsi="Traditional Arabic" w:cs="Traditional Arabic" w:hint="eastAsia"/>
          <w:sz w:val="28"/>
          <w:szCs w:val="28"/>
          <w:rtl/>
          <w:lang w:val="en-US" w:bidi="ar-DZ"/>
        </w:rPr>
        <w:t>ــو</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و</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محمود</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محمد</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الطناحي،</w:t>
      </w:r>
      <w:r>
        <w:rPr>
          <w:rFonts w:ascii="Traditional Arabic" w:hAnsi="Traditional Arabic" w:cs="Traditional Arabic" w:hint="cs"/>
          <w:sz w:val="28"/>
          <w:szCs w:val="28"/>
          <w:rtl/>
          <w:lang w:val="en-US" w:bidi="ar-DZ"/>
        </w:rPr>
        <w:t xml:space="preserve"> دون طبعة ، </w:t>
      </w:r>
      <w:r w:rsidRPr="00C22426">
        <w:rPr>
          <w:rFonts w:ascii="Traditional Arabic" w:hAnsi="Traditional Arabic" w:cs="Traditional Arabic" w:hint="eastAsia"/>
          <w:sz w:val="28"/>
          <w:szCs w:val="28"/>
          <w:rtl/>
          <w:lang w:val="en-US" w:bidi="ar-DZ"/>
        </w:rPr>
        <w:t>دار</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إحيــاء</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الكتب</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العربية</w:t>
      </w:r>
      <w:r w:rsidRPr="00C22426">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بدون</w:t>
      </w:r>
      <w:r w:rsidRPr="00C22426">
        <w:rPr>
          <w:rFonts w:ascii="Traditional Arabic" w:hAnsi="Traditional Arabic" w:cs="Traditional Arabic" w:hint="cs"/>
          <w:sz w:val="28"/>
          <w:szCs w:val="28"/>
          <w:rtl/>
          <w:lang w:val="en-US" w:bidi="ar-DZ"/>
        </w:rPr>
        <w:t xml:space="preserve"> </w:t>
      </w:r>
      <w:r w:rsidRPr="00C22426">
        <w:rPr>
          <w:rFonts w:ascii="Traditional Arabic" w:hAnsi="Traditional Arabic" w:cs="Traditional Arabic" w:hint="eastAsia"/>
          <w:sz w:val="28"/>
          <w:szCs w:val="28"/>
          <w:rtl/>
          <w:lang w:val="en-US" w:bidi="ar-DZ"/>
        </w:rPr>
        <w:t>تاريخ</w:t>
      </w:r>
      <w:r>
        <w:rPr>
          <w:rFonts w:ascii="Traditional Arabic" w:hAnsi="Traditional Arabic" w:cs="Traditional Arabic" w:hint="cs"/>
          <w:sz w:val="28"/>
          <w:szCs w:val="28"/>
          <w:rtl/>
          <w:lang w:val="en-US" w:bidi="ar-DZ"/>
        </w:rPr>
        <w:t xml:space="preserve"> </w:t>
      </w:r>
      <w:r w:rsidRPr="009D2298">
        <w:rPr>
          <w:rFonts w:ascii="Traditional Arabic" w:hAnsi="Traditional Arabic" w:cs="Traditional Arabic" w:hint="cs"/>
          <w:sz w:val="28"/>
          <w:szCs w:val="28"/>
          <w:rtl/>
          <w:lang w:val="en-US" w:bidi="ar-DZ"/>
        </w:rPr>
        <w:t xml:space="preserve">، ج 5، ص 314 و ما بعدها </w:t>
      </w:r>
      <w:r>
        <w:rPr>
          <w:rFonts w:ascii="Traditional Arabic" w:hAnsi="Traditional Arabic" w:cs="Traditional Arabic" w:hint="cs"/>
          <w:sz w:val="28"/>
          <w:szCs w:val="28"/>
          <w:rtl/>
          <w:lang w:val="en-US" w:bidi="ar-DZ"/>
        </w:rPr>
        <w:t>.</w:t>
      </w:r>
    </w:p>
  </w:footnote>
  <w:footnote w:id="22">
    <w:p w:rsidR="006E1628" w:rsidRPr="00B31224" w:rsidRDefault="006E1628" w:rsidP="00D0159E">
      <w:pPr>
        <w:pStyle w:val="FootnoteText"/>
        <w:bidi/>
        <w:jc w:val="both"/>
        <w:rPr>
          <w:rFonts w:ascii="Traditional Arabic" w:hAnsi="Traditional Arabic" w:cs="Traditional Arabic"/>
          <w:sz w:val="28"/>
          <w:szCs w:val="28"/>
          <w:rtl/>
          <w:lang w:bidi="ar-DZ"/>
        </w:rPr>
      </w:pPr>
      <w:r w:rsidRPr="00D0159E">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D0159E">
        <w:rPr>
          <w:rFonts w:ascii="Traditional Arabic" w:hAnsi="Traditional Arabic" w:cs="Traditional Arabic" w:hint="cs"/>
          <w:sz w:val="28"/>
          <w:szCs w:val="28"/>
          <w:rtl/>
          <w:lang w:val="en-US" w:bidi="ar-DZ"/>
        </w:rPr>
        <w:t>محمد بن محمد بن حامد الأصفهاني : تاريخ دولة آل سلجوق إختصار الفتح البنداري ،</w:t>
      </w:r>
      <w:r>
        <w:rPr>
          <w:rFonts w:ascii="Traditional Arabic" w:hAnsi="Traditional Arabic" w:cs="Traditional Arabic" w:hint="cs"/>
          <w:sz w:val="28"/>
          <w:szCs w:val="28"/>
          <w:rtl/>
          <w:lang w:val="en-US" w:bidi="ar-DZ"/>
        </w:rPr>
        <w:t xml:space="preserve"> ط3،</w:t>
      </w:r>
      <w:r w:rsidRPr="00D0159E">
        <w:rPr>
          <w:rFonts w:ascii="Traditional Arabic" w:hAnsi="Traditional Arabic" w:cs="Traditional Arabic" w:hint="cs"/>
          <w:sz w:val="28"/>
          <w:szCs w:val="28"/>
          <w:rtl/>
          <w:lang w:val="en-US" w:bidi="ar-DZ"/>
        </w:rPr>
        <w:t xml:space="preserve"> دار الآفاق الجديدة  بيروت</w:t>
      </w:r>
      <w:r>
        <w:rPr>
          <w:rFonts w:ascii="Traditional Arabic" w:hAnsi="Traditional Arabic" w:cs="Traditional Arabic" w:hint="cs"/>
          <w:sz w:val="28"/>
          <w:szCs w:val="28"/>
          <w:rtl/>
          <w:lang w:val="en-US" w:bidi="ar-DZ"/>
        </w:rPr>
        <w:t xml:space="preserve"> </w:t>
      </w:r>
      <w:r w:rsidRPr="00B31224">
        <w:rPr>
          <w:rFonts w:ascii="Traditional Arabic" w:hAnsi="Traditional Arabic" w:cs="Traditional Arabic" w:hint="cs"/>
          <w:sz w:val="28"/>
          <w:szCs w:val="28"/>
          <w:rtl/>
          <w:lang w:val="en-US" w:bidi="ar-DZ"/>
        </w:rPr>
        <w:t>1400 ه /1980 م</w:t>
      </w:r>
      <w:r w:rsidRPr="00B31224">
        <w:rPr>
          <w:rFonts w:ascii="Traditional Arabic" w:hAnsi="Traditional Arabic" w:cs="Traditional Arabic" w:hint="cs"/>
          <w:sz w:val="32"/>
          <w:szCs w:val="32"/>
          <w:rtl/>
          <w:lang w:val="en-US" w:bidi="ar-DZ"/>
        </w:rPr>
        <w:t xml:space="preserve"> ، ص </w:t>
      </w:r>
      <w:r w:rsidRPr="00B31224">
        <w:rPr>
          <w:rFonts w:ascii="Traditional Arabic" w:hAnsi="Traditional Arabic" w:cs="Traditional Arabic" w:hint="cs"/>
          <w:sz w:val="28"/>
          <w:szCs w:val="28"/>
          <w:rtl/>
          <w:lang w:val="en-US" w:bidi="ar-DZ"/>
        </w:rPr>
        <w:t>7</w:t>
      </w:r>
      <w:r w:rsidRPr="00B31224">
        <w:rPr>
          <w:rFonts w:ascii="Traditional Arabic" w:hAnsi="Traditional Arabic" w:cs="Traditional Arabic" w:hint="cs"/>
          <w:sz w:val="32"/>
          <w:szCs w:val="32"/>
          <w:rtl/>
          <w:lang w:val="en-US" w:bidi="ar-DZ"/>
        </w:rPr>
        <w:t>.</w:t>
      </w:r>
    </w:p>
  </w:footnote>
  <w:footnote w:id="23">
    <w:p w:rsidR="006E1628" w:rsidRPr="00D0159E" w:rsidRDefault="006E1628" w:rsidP="00D0159E">
      <w:pPr>
        <w:bidi/>
        <w:spacing w:after="0" w:line="240" w:lineRule="auto"/>
        <w:jc w:val="both"/>
        <w:rPr>
          <w:rFonts w:ascii="Traditional Arabic" w:hAnsi="Traditional Arabic" w:cs="Traditional Arabic"/>
          <w:sz w:val="28"/>
          <w:szCs w:val="28"/>
          <w:rtl/>
          <w:lang w:val="en-US" w:bidi="ar-DZ"/>
        </w:rPr>
      </w:pPr>
      <w:r w:rsidRPr="00D0159E">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D0159E">
        <w:rPr>
          <w:rFonts w:ascii="Traditional Arabic" w:hAnsi="Traditional Arabic" w:cs="Traditional Arabic" w:hint="cs"/>
          <w:sz w:val="28"/>
          <w:szCs w:val="28"/>
          <w:rtl/>
          <w:lang w:val="en-US" w:bidi="ar-DZ"/>
        </w:rPr>
        <w:t>هو أبو طالب محمد بن ميكائيل بن سلجوق بن تقاق ، تلقب بركن الدين طغربك و</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 xml:space="preserve">هو أول ملوك السلطنة السلجوقية ، عرف عنه الخصال الحميدة ، كثير الصدقات خاصة بناء المساجد ، حتى أنه قال : </w:t>
      </w:r>
      <w:r w:rsidRPr="00D0159E">
        <w:rPr>
          <w:rFonts w:ascii="Traditional Arabic" w:hAnsi="Traditional Arabic" w:cs="Traditional Arabic"/>
          <w:sz w:val="28"/>
          <w:szCs w:val="28"/>
          <w:rtl/>
          <w:lang w:val="en-US" w:bidi="ar-DZ"/>
        </w:rPr>
        <w:t>«</w:t>
      </w:r>
      <w:r w:rsidRPr="00D0159E">
        <w:rPr>
          <w:rFonts w:ascii="Traditional Arabic" w:hAnsi="Traditional Arabic" w:cs="Traditional Arabic" w:hint="cs"/>
          <w:sz w:val="28"/>
          <w:szCs w:val="28"/>
          <w:rtl/>
          <w:lang w:val="en-US" w:bidi="ar-DZ"/>
        </w:rPr>
        <w:t xml:space="preserve"> أستحيي من الله سبحانه و تعالى أن أبني لي دارا و لا أبني إلى جانبها مسجدا </w:t>
      </w:r>
      <w:r w:rsidRPr="00D0159E">
        <w:rPr>
          <w:rFonts w:ascii="Traditional Arabic" w:hAnsi="Traditional Arabic" w:cs="Traditional Arabic"/>
          <w:sz w:val="28"/>
          <w:szCs w:val="28"/>
          <w:rtl/>
          <w:lang w:val="en-US" w:bidi="ar-DZ"/>
        </w:rPr>
        <w:t>»</w:t>
      </w:r>
      <w:r w:rsidRPr="00D0159E">
        <w:rPr>
          <w:rFonts w:ascii="Traditional Arabic" w:hAnsi="Traditional Arabic" w:cs="Traditional Arabic" w:hint="cs"/>
          <w:sz w:val="28"/>
          <w:szCs w:val="28"/>
          <w:rtl/>
          <w:lang w:val="en-US" w:bidi="ar-DZ"/>
        </w:rPr>
        <w:t>، ملك وقتها العراق و بغداد بعد فتحها ، توفي بالري و دفن إلى جانب أخيه دواد بمرو سنة 455 ه/1063م.</w:t>
      </w:r>
    </w:p>
    <w:p w:rsidR="006E1628" w:rsidRPr="00D0159E" w:rsidRDefault="006E1628" w:rsidP="00D0159E">
      <w:pPr>
        <w:bidi/>
        <w:spacing w:after="0" w:line="240" w:lineRule="auto"/>
        <w:jc w:val="both"/>
        <w:rPr>
          <w:rFonts w:ascii="Traditional Arabic" w:hAnsi="Traditional Arabic" w:cs="Traditional Arabic"/>
          <w:sz w:val="28"/>
          <w:szCs w:val="28"/>
          <w:rtl/>
          <w:lang w:val="en-US" w:bidi="ar-DZ"/>
        </w:rPr>
      </w:pPr>
      <w:r w:rsidRPr="00D0159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 xml:space="preserve">ابن خلكان : </w:t>
      </w:r>
      <w:r>
        <w:rPr>
          <w:rFonts w:ascii="Traditional Arabic" w:hAnsi="Traditional Arabic" w:cs="Traditional Arabic" w:hint="cs"/>
          <w:sz w:val="28"/>
          <w:szCs w:val="28"/>
          <w:rtl/>
          <w:lang w:val="en-US" w:bidi="ar-DZ"/>
        </w:rPr>
        <w:t xml:space="preserve">المصدر السابق </w:t>
      </w:r>
      <w:r w:rsidRPr="00D0159E">
        <w:rPr>
          <w:rFonts w:ascii="Traditional Arabic" w:hAnsi="Traditional Arabic" w:cs="Traditional Arabic" w:hint="cs"/>
          <w:sz w:val="28"/>
          <w:szCs w:val="28"/>
          <w:rtl/>
          <w:lang w:val="en-US" w:bidi="ar-DZ"/>
        </w:rPr>
        <w:t xml:space="preserve"> ،ج5</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 xml:space="preserve">ص63 و ما بعدها </w:t>
      </w:r>
      <w:r w:rsidRPr="00D0159E">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 xml:space="preserve">الذهبي : </w:t>
      </w:r>
      <w:r>
        <w:rPr>
          <w:rFonts w:ascii="Traditional Arabic" w:hAnsi="Traditional Arabic" w:cs="Traditional Arabic" w:hint="cs"/>
          <w:sz w:val="28"/>
          <w:szCs w:val="28"/>
          <w:rtl/>
          <w:lang w:val="en-US" w:bidi="ar-DZ"/>
        </w:rPr>
        <w:t>المصدر السابق</w:t>
      </w:r>
      <w:r w:rsidRPr="00D0159E">
        <w:rPr>
          <w:rFonts w:ascii="Traditional Arabic" w:hAnsi="Traditional Arabic" w:cs="Traditional Arabic" w:hint="cs"/>
          <w:sz w:val="28"/>
          <w:szCs w:val="28"/>
          <w:rtl/>
          <w:lang w:val="en-US" w:bidi="ar-DZ"/>
        </w:rPr>
        <w:t xml:space="preserve"> ، ج 18 ، ص 107 وما بعدها </w:t>
      </w:r>
      <w:r w:rsidRPr="00D0159E">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 xml:space="preserve">ابن العماد : </w:t>
      </w:r>
      <w:r>
        <w:rPr>
          <w:rFonts w:ascii="Traditional Arabic" w:hAnsi="Traditional Arabic" w:cs="Traditional Arabic" w:hint="cs"/>
          <w:sz w:val="28"/>
          <w:szCs w:val="28"/>
          <w:rtl/>
          <w:lang w:val="en-US" w:bidi="ar-DZ"/>
        </w:rPr>
        <w:t>المصدر السابق</w:t>
      </w:r>
      <w:r w:rsidRPr="00D0159E">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w:t>
      </w:r>
      <w:r w:rsidRPr="00D0159E">
        <w:rPr>
          <w:rFonts w:ascii="Traditional Arabic" w:hAnsi="Traditional Arabic" w:cs="Traditional Arabic" w:hint="cs"/>
          <w:sz w:val="28"/>
          <w:szCs w:val="28"/>
          <w:rtl/>
          <w:lang w:val="en-US" w:bidi="ar-DZ"/>
        </w:rPr>
        <w:t xml:space="preserve"> ج5 ، ص 234.233.</w:t>
      </w:r>
    </w:p>
  </w:footnote>
  <w:footnote w:id="24">
    <w:p w:rsidR="006E1628" w:rsidRPr="00D0159E" w:rsidRDefault="006E1628" w:rsidP="00D0159E">
      <w:pPr>
        <w:bidi/>
        <w:spacing w:after="0" w:line="240" w:lineRule="auto"/>
        <w:jc w:val="both"/>
        <w:rPr>
          <w:rFonts w:ascii="Traditional Arabic" w:hAnsi="Traditional Arabic" w:cs="Traditional Arabic"/>
          <w:sz w:val="28"/>
          <w:szCs w:val="28"/>
          <w:rtl/>
          <w:lang w:val="en-US" w:bidi="ar-DZ"/>
        </w:rPr>
      </w:pPr>
      <w:r w:rsidRPr="00D0159E">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D0159E">
        <w:rPr>
          <w:rFonts w:ascii="Traditional Arabic" w:hAnsi="Traditional Arabic" w:cs="Traditional Arabic" w:hint="cs"/>
          <w:sz w:val="28"/>
          <w:szCs w:val="28"/>
          <w:rtl/>
          <w:lang w:val="en-US" w:bidi="ar-DZ"/>
        </w:rPr>
        <w:t>من بين أعظم مدن خراسان ، وهي منبع العلماء ، إختلف في أصل تسميتها فهناك من قال بأن الملك الساساني سابور الثاني مر بها  فتحت على عهد خلافة عمر بن الخطاب ثم عهد عثمان بن عفان رضوان الله عليه</w:t>
      </w:r>
      <w:r>
        <w:rPr>
          <w:rFonts w:ascii="Traditional Arabic" w:hAnsi="Traditional Arabic" w:cs="Traditional Arabic" w:hint="cs"/>
          <w:sz w:val="28"/>
          <w:szCs w:val="28"/>
          <w:rtl/>
          <w:lang w:val="en-US" w:bidi="ar-DZ"/>
        </w:rPr>
        <w:t>ما</w:t>
      </w:r>
      <w:r w:rsidRPr="00D0159E">
        <w:rPr>
          <w:rFonts w:ascii="Traditional Arabic" w:hAnsi="Traditional Arabic" w:cs="Traditional Arabic" w:hint="cs"/>
          <w:sz w:val="28"/>
          <w:szCs w:val="28"/>
          <w:rtl/>
          <w:lang w:val="en-US" w:bidi="ar-DZ"/>
        </w:rPr>
        <w:t xml:space="preserve"> سنه 31 ه/640</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م</w:t>
      </w:r>
      <w:r>
        <w:rPr>
          <w:rFonts w:ascii="Traditional Arabic" w:hAnsi="Traditional Arabic" w:cs="Traditional Arabic" w:hint="cs"/>
          <w:sz w:val="28"/>
          <w:szCs w:val="28"/>
          <w:rtl/>
          <w:lang w:val="en-US" w:bidi="ar-DZ"/>
        </w:rPr>
        <w:t xml:space="preserve"> .</w:t>
      </w:r>
    </w:p>
    <w:p w:rsidR="006E1628" w:rsidRPr="00B31224" w:rsidRDefault="006E1628" w:rsidP="00E36A8C">
      <w:pPr>
        <w:bidi/>
        <w:spacing w:after="0" w:line="240" w:lineRule="auto"/>
        <w:jc w:val="both"/>
        <w:rPr>
          <w:rFonts w:ascii="Traditional Arabic" w:hAnsi="Traditional Arabic" w:cs="Traditional Arabic"/>
          <w:sz w:val="28"/>
          <w:szCs w:val="28"/>
          <w:rtl/>
          <w:lang w:val="en-US" w:bidi="ar-DZ"/>
        </w:rPr>
      </w:pPr>
      <w:r w:rsidRPr="00D0159E">
        <w:rPr>
          <w:rFonts w:ascii="Traditional Arabic" w:hAnsi="Traditional Arabic" w:cs="Traditional Arabic" w:hint="cs"/>
          <w:sz w:val="28"/>
          <w:szCs w:val="28"/>
          <w:rtl/>
          <w:lang w:val="en-US" w:bidi="ar-DZ"/>
        </w:rPr>
        <w:t>- الحموي</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المصدر السابق </w:t>
      </w:r>
      <w:r w:rsidRPr="00D0159E">
        <w:rPr>
          <w:rFonts w:ascii="Traditional Arabic" w:hAnsi="Traditional Arabic" w:cs="Traditional Arabic" w:hint="cs"/>
          <w:sz w:val="28"/>
          <w:szCs w:val="28"/>
          <w:rtl/>
          <w:lang w:val="en-US" w:bidi="ar-DZ"/>
        </w:rPr>
        <w:t>،ج5</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ص331</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و ما بعدها</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sz w:val="28"/>
          <w:szCs w:val="28"/>
          <w:rtl/>
          <w:lang w:val="en-US" w:bidi="ar-DZ"/>
        </w:rPr>
        <w:t>؛</w:t>
      </w:r>
      <w:r w:rsidRPr="00D0159E">
        <w:rPr>
          <w:rFonts w:ascii="Traditional Arabic" w:hAnsi="Traditional Arabic" w:cs="Traditional Arabic" w:hint="cs"/>
          <w:sz w:val="28"/>
          <w:szCs w:val="28"/>
          <w:rtl/>
          <w:lang w:val="en-US" w:bidi="ar-DZ"/>
        </w:rPr>
        <w:t xml:space="preserve"> ابن حوقل</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المصدر السابق </w:t>
      </w:r>
      <w:r w:rsidRPr="00D0159E">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ص361 و</w:t>
      </w:r>
      <w:r>
        <w:rPr>
          <w:rFonts w:ascii="Traditional Arabic" w:hAnsi="Traditional Arabic" w:cs="Traditional Arabic" w:hint="cs"/>
          <w:sz w:val="28"/>
          <w:szCs w:val="28"/>
          <w:rtl/>
          <w:lang w:val="en-US" w:bidi="ar-DZ"/>
        </w:rPr>
        <w:t xml:space="preserve"> </w:t>
      </w:r>
      <w:r w:rsidRPr="00D0159E">
        <w:rPr>
          <w:rFonts w:ascii="Traditional Arabic" w:hAnsi="Traditional Arabic" w:cs="Traditional Arabic" w:hint="cs"/>
          <w:sz w:val="28"/>
          <w:szCs w:val="28"/>
          <w:rtl/>
          <w:lang w:val="en-US" w:bidi="ar-DZ"/>
        </w:rPr>
        <w:t>ما بعدها .</w:t>
      </w:r>
    </w:p>
  </w:footnote>
  <w:footnote w:id="25">
    <w:p w:rsidR="006E1628" w:rsidRPr="00B31224" w:rsidRDefault="006E1628" w:rsidP="00B31224">
      <w:pPr>
        <w:bidi/>
        <w:spacing w:after="0" w:line="240" w:lineRule="auto"/>
        <w:jc w:val="both"/>
        <w:rPr>
          <w:rFonts w:ascii="Traditional Arabic" w:hAnsi="Traditional Arabic" w:cs="Traditional Arabic"/>
          <w:sz w:val="28"/>
          <w:szCs w:val="28"/>
          <w:rtl/>
          <w:lang w:val="en-US" w:bidi="ar-DZ"/>
        </w:rPr>
      </w:pPr>
      <w:r w:rsidRPr="00B31224">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B31224">
        <w:rPr>
          <w:rFonts w:ascii="Traditional Arabic" w:hAnsi="Traditional Arabic" w:cs="Traditional Arabic" w:hint="cs"/>
          <w:sz w:val="28"/>
          <w:szCs w:val="28"/>
          <w:rtl/>
          <w:lang w:val="en-US" w:bidi="ar-DZ"/>
        </w:rPr>
        <w:t>وهي إحدى مدن خراسان ، يقال عنها أن المسلمين حين قصدوها فاتحين هرب أهلها من الرجال و بقي بها إلا النساء ، فقال المسلمون هؤلاء نساء لا يقاتلن ، فتركوها ومضوا و سموا بنساء ، و يذكر أنها مدينة وبئة قلما ينجوا منها في فصل الصيف لشدة حرها ينسب إليها الإمام العلامة الحافظ الجليل أبو عبد الرحمان أحمد بن شعيب بن علي بن بحر بن سنان النسائي صاحب كتاب السنن .</w:t>
      </w:r>
    </w:p>
    <w:p w:rsidR="006E1628" w:rsidRPr="00B31224" w:rsidRDefault="006E1628" w:rsidP="00B31224">
      <w:pPr>
        <w:bidi/>
        <w:spacing w:after="0" w:line="240" w:lineRule="auto"/>
        <w:jc w:val="both"/>
        <w:rPr>
          <w:rFonts w:ascii="Traditional Arabic" w:hAnsi="Traditional Arabic" w:cs="Traditional Arabic"/>
          <w:sz w:val="28"/>
          <w:szCs w:val="28"/>
          <w:rtl/>
          <w:lang w:val="en-US" w:bidi="ar-DZ"/>
        </w:rPr>
      </w:pPr>
      <w:r w:rsidRPr="00B31224">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B31224">
        <w:rPr>
          <w:rFonts w:ascii="Traditional Arabic" w:hAnsi="Traditional Arabic" w:cs="Traditional Arabic" w:hint="cs"/>
          <w:sz w:val="28"/>
          <w:szCs w:val="28"/>
          <w:rtl/>
          <w:lang w:val="en-US" w:bidi="ar-DZ"/>
        </w:rPr>
        <w:t xml:space="preserve">الحموي : </w:t>
      </w:r>
      <w:r>
        <w:rPr>
          <w:rFonts w:ascii="Traditional Arabic" w:hAnsi="Traditional Arabic" w:cs="Traditional Arabic" w:hint="cs"/>
          <w:sz w:val="28"/>
          <w:szCs w:val="28"/>
          <w:rtl/>
          <w:lang w:val="en-US" w:bidi="ar-DZ"/>
        </w:rPr>
        <w:t>المصدر نفسه</w:t>
      </w:r>
      <w:r w:rsidRPr="00B31224">
        <w:rPr>
          <w:rFonts w:ascii="Traditional Arabic" w:hAnsi="Traditional Arabic" w:cs="Traditional Arabic" w:hint="cs"/>
          <w:sz w:val="28"/>
          <w:szCs w:val="28"/>
          <w:rtl/>
          <w:lang w:val="en-US" w:bidi="ar-DZ"/>
        </w:rPr>
        <w:t xml:space="preserve"> ، ج 5 ، ص 282.281 .</w:t>
      </w:r>
    </w:p>
  </w:footnote>
  <w:footnote w:id="26">
    <w:p w:rsidR="006E1628" w:rsidRPr="00B31224" w:rsidRDefault="006E1628" w:rsidP="00B31224">
      <w:pPr>
        <w:bidi/>
        <w:spacing w:after="0" w:line="240" w:lineRule="auto"/>
        <w:jc w:val="both"/>
        <w:rPr>
          <w:rFonts w:ascii="Traditional Arabic" w:hAnsi="Traditional Arabic" w:cs="Traditional Arabic"/>
          <w:sz w:val="28"/>
          <w:szCs w:val="28"/>
          <w:rtl/>
          <w:lang w:val="en-US" w:bidi="ar-DZ"/>
        </w:rPr>
      </w:pPr>
      <w:r w:rsidRPr="00B31224">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B31224">
        <w:rPr>
          <w:rFonts w:ascii="Traditional Arabic" w:hAnsi="Traditional Arabic" w:cs="Traditional Arabic" w:hint="cs"/>
          <w:sz w:val="28"/>
          <w:szCs w:val="28"/>
          <w:rtl/>
          <w:lang w:val="en-US" w:bidi="ar-DZ"/>
        </w:rPr>
        <w:t>هي بلد مشهور من أطراف مازندران قريبة من خوارزم و جرجان ، يذكر عنها البشاري : دهستان مدينة بكرمان ، و داهستان ناحية بباذغيس من أعمال هراة  و دهستان ناحية بجرجان ، و يقال بأنه  ينسب إليها الحافظ أبو حفص بن ابي الحسن الرواسي الدهستاني .</w:t>
      </w:r>
    </w:p>
    <w:p w:rsidR="006E1628" w:rsidRPr="00B31224" w:rsidRDefault="006E1628" w:rsidP="00B31224">
      <w:pPr>
        <w:pStyle w:val="FootnoteText"/>
        <w:bidi/>
        <w:jc w:val="both"/>
        <w:rPr>
          <w:rFonts w:ascii="Traditional Arabic" w:hAnsi="Traditional Arabic" w:cs="Traditional Arabic"/>
          <w:sz w:val="28"/>
          <w:szCs w:val="28"/>
          <w:rtl/>
          <w:lang w:bidi="ar-DZ"/>
        </w:rPr>
      </w:pPr>
      <w:r w:rsidRPr="00B31224">
        <w:rPr>
          <w:rFonts w:ascii="Traditional Arabic" w:hAnsi="Traditional Arabic" w:cs="Traditional Arabic" w:hint="cs"/>
          <w:sz w:val="28"/>
          <w:szCs w:val="28"/>
          <w:rtl/>
          <w:lang w:val="en-US" w:bidi="ar-DZ"/>
        </w:rPr>
        <w:t xml:space="preserve">- الحموي : </w:t>
      </w:r>
      <w:r>
        <w:rPr>
          <w:rFonts w:ascii="Traditional Arabic" w:hAnsi="Traditional Arabic" w:cs="Traditional Arabic" w:hint="cs"/>
          <w:sz w:val="28"/>
          <w:szCs w:val="28"/>
          <w:rtl/>
          <w:lang w:val="en-US" w:bidi="ar-DZ"/>
        </w:rPr>
        <w:t xml:space="preserve">المصدر نفسه </w:t>
      </w:r>
      <w:r w:rsidRPr="00B31224">
        <w:rPr>
          <w:rFonts w:ascii="Traditional Arabic" w:hAnsi="Traditional Arabic" w:cs="Traditional Arabic" w:hint="cs"/>
          <w:sz w:val="28"/>
          <w:szCs w:val="28"/>
          <w:rtl/>
          <w:lang w:val="en-US" w:bidi="ar-DZ"/>
        </w:rPr>
        <w:t>، ج 2 ، ص 492 .</w:t>
      </w:r>
    </w:p>
  </w:footnote>
  <w:footnote w:id="27">
    <w:p w:rsidR="006E1628" w:rsidRPr="00B31224" w:rsidRDefault="006E1628" w:rsidP="00B31224">
      <w:pPr>
        <w:bidi/>
        <w:spacing w:after="0" w:line="240" w:lineRule="auto"/>
        <w:jc w:val="both"/>
        <w:rPr>
          <w:rFonts w:ascii="Traditional Arabic" w:hAnsi="Traditional Arabic" w:cs="Traditional Arabic"/>
          <w:sz w:val="28"/>
          <w:szCs w:val="28"/>
          <w:rtl/>
          <w:lang w:val="en-US" w:bidi="ar-DZ"/>
        </w:rPr>
      </w:pPr>
      <w:r w:rsidRPr="00B31224">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B31224">
        <w:rPr>
          <w:rFonts w:ascii="Traditional Arabic" w:hAnsi="Traditional Arabic" w:cs="Traditional Arabic" w:hint="cs"/>
          <w:sz w:val="28"/>
          <w:szCs w:val="28"/>
          <w:rtl/>
          <w:lang w:val="en-US" w:bidi="ar-DZ"/>
        </w:rPr>
        <w:t>بلدة صغيرة من إعمال نسا موضعها بين دهستان و خوارزم ،بنيت في عهد خلافة المأمون على يد عبد الله بن طاهر ،</w:t>
      </w:r>
      <w:r>
        <w:rPr>
          <w:rFonts w:ascii="Traditional Arabic" w:hAnsi="Traditional Arabic" w:cs="Traditional Arabic" w:hint="cs"/>
          <w:sz w:val="28"/>
          <w:szCs w:val="28"/>
          <w:rtl/>
          <w:lang w:val="en-US" w:bidi="ar-DZ"/>
        </w:rPr>
        <w:t xml:space="preserve"> </w:t>
      </w:r>
      <w:r w:rsidRPr="00B31224">
        <w:rPr>
          <w:rFonts w:ascii="Traditional Arabic" w:hAnsi="Traditional Arabic" w:cs="Traditional Arabic" w:hint="cs"/>
          <w:sz w:val="28"/>
          <w:szCs w:val="28"/>
          <w:rtl/>
          <w:lang w:val="en-US" w:bidi="ar-DZ"/>
        </w:rPr>
        <w:t>و يقال لها كذلك رباط فراوة ، ينسب إليها عدد كبير من العلماء لعل أشهرهم أبو نعيم محمد بن قاسم الفراوي ،</w:t>
      </w:r>
      <w:r>
        <w:rPr>
          <w:rFonts w:ascii="Traditional Arabic" w:hAnsi="Traditional Arabic" w:cs="Traditional Arabic" w:hint="cs"/>
          <w:sz w:val="28"/>
          <w:szCs w:val="28"/>
          <w:rtl/>
          <w:lang w:val="en-US" w:bidi="ar-DZ"/>
        </w:rPr>
        <w:t xml:space="preserve"> </w:t>
      </w:r>
      <w:r w:rsidRPr="00B31224">
        <w:rPr>
          <w:rFonts w:ascii="Traditional Arabic" w:hAnsi="Traditional Arabic" w:cs="Traditional Arabic" w:hint="cs"/>
          <w:sz w:val="28"/>
          <w:szCs w:val="28"/>
          <w:rtl/>
          <w:lang w:val="en-US" w:bidi="ar-DZ"/>
        </w:rPr>
        <w:t>أبو عبد الله محمد بن الفضل بن أحمد بن محمد بن أحمد الفراوي .</w:t>
      </w:r>
    </w:p>
    <w:p w:rsidR="006E1628" w:rsidRPr="00B31224" w:rsidRDefault="006E1628" w:rsidP="00B31224">
      <w:pPr>
        <w:bidi/>
        <w:spacing w:after="0" w:line="240" w:lineRule="auto"/>
        <w:jc w:val="both"/>
        <w:rPr>
          <w:rFonts w:ascii="Traditional Arabic" w:hAnsi="Traditional Arabic" w:cs="Traditional Arabic"/>
          <w:sz w:val="28"/>
          <w:szCs w:val="28"/>
          <w:rtl/>
          <w:lang w:val="en-US" w:bidi="ar-DZ"/>
        </w:rPr>
      </w:pPr>
      <w:r w:rsidRPr="00B31224">
        <w:rPr>
          <w:rFonts w:ascii="Traditional Arabic" w:hAnsi="Traditional Arabic" w:cs="Traditional Arabic" w:hint="cs"/>
          <w:sz w:val="28"/>
          <w:szCs w:val="28"/>
          <w:rtl/>
          <w:lang w:val="en-US" w:bidi="ar-DZ"/>
        </w:rPr>
        <w:t xml:space="preserve">- الحموي : </w:t>
      </w:r>
      <w:r>
        <w:rPr>
          <w:rFonts w:ascii="Traditional Arabic" w:hAnsi="Traditional Arabic" w:cs="Traditional Arabic" w:hint="cs"/>
          <w:sz w:val="28"/>
          <w:szCs w:val="28"/>
          <w:rtl/>
          <w:lang w:val="en-US" w:bidi="ar-DZ"/>
        </w:rPr>
        <w:t xml:space="preserve">المصدر نفسه </w:t>
      </w:r>
      <w:r w:rsidRPr="00B31224">
        <w:rPr>
          <w:rFonts w:ascii="Traditional Arabic" w:hAnsi="Traditional Arabic" w:cs="Traditional Arabic" w:hint="cs"/>
          <w:sz w:val="28"/>
          <w:szCs w:val="28"/>
          <w:rtl/>
          <w:lang w:val="en-US" w:bidi="ar-DZ"/>
        </w:rPr>
        <w:t>، ج 4 ، ص 245</w:t>
      </w:r>
      <w:r w:rsidRPr="00B31224">
        <w:rPr>
          <w:rFonts w:ascii="Traditional Arabic" w:hAnsi="Traditional Arabic" w:cs="Traditional Arabic" w:hint="cs"/>
          <w:sz w:val="24"/>
          <w:szCs w:val="24"/>
          <w:rtl/>
          <w:lang w:val="en-US" w:bidi="ar-DZ"/>
        </w:rPr>
        <w:t xml:space="preserve"> </w:t>
      </w:r>
      <w:r w:rsidRPr="00B31224">
        <w:rPr>
          <w:rFonts w:ascii="Traditional Arabic" w:hAnsi="Traditional Arabic" w:cs="Traditional Arabic" w:hint="cs"/>
          <w:sz w:val="28"/>
          <w:szCs w:val="28"/>
          <w:rtl/>
          <w:lang w:val="en-US" w:bidi="ar-DZ"/>
        </w:rPr>
        <w:t>.</w:t>
      </w:r>
    </w:p>
  </w:footnote>
  <w:footnote w:id="28">
    <w:p w:rsidR="006E1628" w:rsidRPr="00B31224" w:rsidRDefault="006E1628" w:rsidP="00B31224">
      <w:pPr>
        <w:bidi/>
        <w:spacing w:after="0" w:line="240" w:lineRule="auto"/>
        <w:jc w:val="both"/>
        <w:rPr>
          <w:rFonts w:ascii="Traditional Arabic" w:hAnsi="Traditional Arabic" w:cs="Traditional Arabic"/>
          <w:sz w:val="28"/>
          <w:szCs w:val="28"/>
          <w:rtl/>
          <w:lang w:val="en-US" w:bidi="ar-DZ"/>
        </w:rPr>
      </w:pPr>
      <w:r w:rsidRPr="00B31224">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B31224">
        <w:rPr>
          <w:rFonts w:ascii="Traditional Arabic" w:hAnsi="Traditional Arabic" w:cs="Traditional Arabic" w:hint="cs"/>
          <w:sz w:val="28"/>
          <w:szCs w:val="28"/>
          <w:rtl/>
          <w:lang w:val="en-US" w:bidi="ar-DZ"/>
        </w:rPr>
        <w:t>ابن الأثير:</w:t>
      </w:r>
      <w:r>
        <w:rPr>
          <w:rFonts w:ascii="Traditional Arabic" w:hAnsi="Traditional Arabic" w:cs="Traditional Arabic" w:hint="cs"/>
          <w:sz w:val="28"/>
          <w:szCs w:val="28"/>
          <w:rtl/>
          <w:lang w:val="en-US" w:bidi="ar-DZ"/>
        </w:rPr>
        <w:t xml:space="preserve"> المصدر السابق </w:t>
      </w:r>
      <w:r w:rsidRPr="00B31224">
        <w:rPr>
          <w:rFonts w:ascii="Traditional Arabic" w:hAnsi="Traditional Arabic" w:cs="Traditional Arabic" w:hint="cs"/>
          <w:sz w:val="28"/>
          <w:szCs w:val="28"/>
          <w:rtl/>
          <w:lang w:val="en-US" w:bidi="ar-DZ"/>
        </w:rPr>
        <w:t>،ج 8، ص 239.238</w:t>
      </w:r>
      <w:r>
        <w:rPr>
          <w:rFonts w:ascii="Traditional Arabic" w:hAnsi="Traditional Arabic" w:cs="Traditional Arabic" w:hint="cs"/>
          <w:sz w:val="24"/>
          <w:szCs w:val="24"/>
          <w:rtl/>
          <w:lang w:val="en-US" w:bidi="ar-DZ"/>
        </w:rPr>
        <w:t xml:space="preserve"> </w:t>
      </w:r>
      <w:r w:rsidRPr="00B31224">
        <w:rPr>
          <w:rFonts w:ascii="Traditional Arabic" w:hAnsi="Traditional Arabic" w:cs="Traditional Arabic"/>
          <w:sz w:val="28"/>
          <w:szCs w:val="28"/>
          <w:rtl/>
          <w:lang w:val="en-US" w:bidi="ar-DZ"/>
        </w:rPr>
        <w:t>؛</w:t>
      </w:r>
      <w:r w:rsidRPr="00B31224">
        <w:rPr>
          <w:rFonts w:ascii="Traditional Arabic" w:hAnsi="Traditional Arabic" w:cs="Traditional Arabic" w:hint="cs"/>
          <w:sz w:val="28"/>
          <w:szCs w:val="28"/>
          <w:rtl/>
          <w:lang w:val="en-US" w:bidi="ar-DZ"/>
        </w:rPr>
        <w:t xml:space="preserve"> الحسيني :</w:t>
      </w:r>
      <w:r>
        <w:rPr>
          <w:rFonts w:ascii="Traditional Arabic" w:hAnsi="Traditional Arabic" w:cs="Traditional Arabic" w:hint="cs"/>
          <w:sz w:val="28"/>
          <w:szCs w:val="28"/>
          <w:rtl/>
          <w:lang w:val="en-US" w:bidi="ar-DZ"/>
        </w:rPr>
        <w:t xml:space="preserve"> </w:t>
      </w:r>
      <w:r w:rsidRPr="00B31224">
        <w:rPr>
          <w:rFonts w:ascii="Traditional Arabic" w:hAnsi="Traditional Arabic" w:cs="Traditional Arabic" w:hint="cs"/>
          <w:sz w:val="28"/>
          <w:szCs w:val="28"/>
          <w:rtl/>
          <w:lang w:val="en-US" w:bidi="ar-DZ"/>
        </w:rPr>
        <w:t>المصدر السابق ،</w:t>
      </w:r>
      <w:r>
        <w:rPr>
          <w:rFonts w:ascii="Traditional Arabic" w:hAnsi="Traditional Arabic" w:cs="Traditional Arabic" w:hint="cs"/>
          <w:sz w:val="28"/>
          <w:szCs w:val="28"/>
          <w:rtl/>
          <w:lang w:val="en-US" w:bidi="ar-DZ"/>
        </w:rPr>
        <w:t xml:space="preserve"> </w:t>
      </w:r>
      <w:r w:rsidRPr="00B31224">
        <w:rPr>
          <w:rFonts w:ascii="Traditional Arabic" w:hAnsi="Traditional Arabic" w:cs="Traditional Arabic" w:hint="cs"/>
          <w:sz w:val="28"/>
          <w:szCs w:val="28"/>
          <w:rtl/>
          <w:lang w:val="en-US" w:bidi="ar-DZ"/>
        </w:rPr>
        <w:t>ص5.4.</w:t>
      </w:r>
    </w:p>
  </w:footnote>
  <w:footnote w:id="29">
    <w:p w:rsidR="006E1628" w:rsidRPr="0082063E" w:rsidRDefault="006E1628" w:rsidP="0071583E">
      <w:pPr>
        <w:pStyle w:val="FootnoteText"/>
        <w:bidi/>
        <w:jc w:val="both"/>
        <w:rPr>
          <w:rFonts w:ascii="Traditional Arabic" w:hAnsi="Traditional Arabic" w:cs="Traditional Arabic"/>
          <w:sz w:val="28"/>
          <w:szCs w:val="28"/>
          <w:rtl/>
          <w:lang w:bidi="ar-DZ"/>
        </w:rPr>
      </w:pPr>
      <w:r w:rsidRPr="0082063E">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2063E">
        <w:rPr>
          <w:rFonts w:ascii="Traditional Arabic" w:hAnsi="Traditional Arabic" w:cs="Traditional Arabic" w:hint="cs"/>
          <w:sz w:val="28"/>
          <w:szCs w:val="28"/>
          <w:rtl/>
          <w:lang w:val="en-US" w:bidi="ar-DZ"/>
        </w:rPr>
        <w:t xml:space="preserve">ابن الأثير : </w:t>
      </w:r>
      <w:r>
        <w:rPr>
          <w:rFonts w:ascii="Traditional Arabic" w:hAnsi="Traditional Arabic" w:cs="Traditional Arabic" w:hint="cs"/>
          <w:sz w:val="28"/>
          <w:szCs w:val="28"/>
          <w:rtl/>
          <w:lang w:val="en-US" w:bidi="ar-DZ"/>
        </w:rPr>
        <w:t>المصدر السابق</w:t>
      </w:r>
      <w:r w:rsidRPr="0082063E">
        <w:rPr>
          <w:rFonts w:ascii="Traditional Arabic" w:hAnsi="Traditional Arabic" w:cs="Traditional Arabic" w:hint="cs"/>
          <w:sz w:val="28"/>
          <w:szCs w:val="28"/>
          <w:rtl/>
          <w:lang w:val="en-US" w:bidi="ar-DZ"/>
        </w:rPr>
        <w:t xml:space="preserve"> ، ج 08 ، ص 240 .</w:t>
      </w:r>
    </w:p>
  </w:footnote>
  <w:footnote w:id="30">
    <w:p w:rsidR="006E1628" w:rsidRPr="0082063E" w:rsidRDefault="006E1628" w:rsidP="0071583E">
      <w:pPr>
        <w:pStyle w:val="FootnoteText"/>
        <w:bidi/>
        <w:jc w:val="both"/>
        <w:rPr>
          <w:rFonts w:ascii="Traditional Arabic" w:hAnsi="Traditional Arabic" w:cs="Traditional Arabic"/>
          <w:sz w:val="28"/>
          <w:szCs w:val="28"/>
          <w:rtl/>
          <w:lang w:bidi="ar-DZ"/>
        </w:rPr>
      </w:pPr>
      <w:r w:rsidRPr="0082063E">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2063E">
        <w:rPr>
          <w:rFonts w:ascii="Traditional Arabic" w:hAnsi="Traditional Arabic" w:cs="Traditional Arabic" w:hint="cs"/>
          <w:sz w:val="28"/>
          <w:szCs w:val="28"/>
          <w:rtl/>
          <w:lang w:val="en-US" w:bidi="ar-DZ"/>
        </w:rPr>
        <w:t>المصدر نفسه ، ص 226 .</w:t>
      </w:r>
    </w:p>
  </w:footnote>
  <w:footnote w:id="31">
    <w:p w:rsidR="006E1628" w:rsidRPr="0082063E" w:rsidRDefault="006E1628" w:rsidP="0071583E">
      <w:pPr>
        <w:bidi/>
        <w:spacing w:after="0" w:line="240" w:lineRule="auto"/>
        <w:jc w:val="both"/>
        <w:rPr>
          <w:rFonts w:ascii="Traditional Arabic" w:hAnsi="Traditional Arabic" w:cs="Traditional Arabic"/>
          <w:sz w:val="28"/>
          <w:szCs w:val="28"/>
          <w:rtl/>
          <w:lang w:val="en-US" w:bidi="ar-DZ"/>
        </w:rPr>
      </w:pPr>
      <w:r w:rsidRPr="0082063E">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82063E">
        <w:rPr>
          <w:rFonts w:ascii="Traditional Arabic" w:hAnsi="Traditional Arabic" w:cs="Traditional Arabic" w:hint="cs"/>
          <w:sz w:val="28"/>
          <w:szCs w:val="28"/>
          <w:rtl/>
          <w:lang w:val="en-US" w:bidi="ar-DZ"/>
        </w:rPr>
        <w:t>تعتبر مدينة سرخس من بين أقدم المدن بنواحي خراسان ، وهي تقع وسطا بين نيسابور و مرو، و هي مدينة قليلة المياه خاصة في فصل الصيف و ما يروي عطشها إلا ماء الآبار العذبة ، كما أنها أخرجت العديد من الأئمة و العلماء لعل أشهرهم : أبو الفرج عبد الرحمان بن أحمد بن محمد بن عبد الرحمان المعروف بالبزاز السرخسي الفقيه الشافعي صاحب التصانيف ،</w:t>
      </w:r>
      <w:r>
        <w:rPr>
          <w:rFonts w:ascii="Traditional Arabic" w:hAnsi="Traditional Arabic" w:cs="Traditional Arabic" w:hint="cs"/>
          <w:sz w:val="28"/>
          <w:szCs w:val="28"/>
          <w:rtl/>
          <w:lang w:val="en-US" w:bidi="ar-DZ"/>
        </w:rPr>
        <w:t xml:space="preserve"> </w:t>
      </w:r>
      <w:r w:rsidRPr="0082063E">
        <w:rPr>
          <w:rFonts w:ascii="Traditional Arabic" w:hAnsi="Traditional Arabic" w:cs="Traditional Arabic" w:hint="cs"/>
          <w:sz w:val="28"/>
          <w:szCs w:val="28"/>
          <w:rtl/>
          <w:lang w:val="en-US" w:bidi="ar-DZ"/>
        </w:rPr>
        <w:t>و الفقيه و المحدث الإمام أبو علي زاهر بن أحمد بن محمد بن عيسى السرخسي .</w:t>
      </w:r>
    </w:p>
    <w:p w:rsidR="006E1628" w:rsidRPr="0082063E" w:rsidRDefault="006E1628" w:rsidP="0071583E">
      <w:pPr>
        <w:pStyle w:val="FootnoteText"/>
        <w:bidi/>
        <w:rPr>
          <w:rFonts w:ascii="Traditional Arabic" w:hAnsi="Traditional Arabic" w:cs="Traditional Arabic"/>
          <w:sz w:val="28"/>
          <w:szCs w:val="28"/>
          <w:rtl/>
          <w:lang w:bidi="ar-DZ"/>
        </w:rPr>
      </w:pPr>
      <w:r w:rsidRPr="0082063E">
        <w:rPr>
          <w:rFonts w:ascii="Traditional Arabic" w:hAnsi="Traditional Arabic" w:cs="Traditional Arabic" w:hint="cs"/>
          <w:sz w:val="28"/>
          <w:szCs w:val="28"/>
          <w:rtl/>
          <w:lang w:val="en-US" w:bidi="ar-DZ"/>
        </w:rPr>
        <w:t xml:space="preserve">- الحموي : </w:t>
      </w:r>
      <w:r>
        <w:rPr>
          <w:rFonts w:ascii="Traditional Arabic" w:hAnsi="Traditional Arabic" w:cs="Traditional Arabic" w:hint="cs"/>
          <w:sz w:val="28"/>
          <w:szCs w:val="28"/>
          <w:rtl/>
          <w:lang w:val="en-US" w:bidi="ar-DZ"/>
        </w:rPr>
        <w:t>المصدر السابق</w:t>
      </w:r>
      <w:r w:rsidRPr="0082063E">
        <w:rPr>
          <w:rFonts w:ascii="Traditional Arabic" w:hAnsi="Traditional Arabic" w:cs="Traditional Arabic" w:hint="cs"/>
          <w:sz w:val="28"/>
          <w:szCs w:val="28"/>
          <w:rtl/>
          <w:lang w:val="en-US" w:bidi="ar-DZ"/>
        </w:rPr>
        <w:t xml:space="preserve"> ، ج 03 ، ص 209.208 .</w:t>
      </w:r>
    </w:p>
  </w:footnote>
  <w:footnote w:id="32">
    <w:p w:rsidR="006E1628" w:rsidRPr="006D1216" w:rsidRDefault="006E1628" w:rsidP="0071583E">
      <w:pPr>
        <w:pStyle w:val="FootnoteText"/>
        <w:bidi/>
        <w:jc w:val="both"/>
        <w:rPr>
          <w:rFonts w:ascii="Traditional Arabic" w:hAnsi="Traditional Arabic" w:cs="Traditional Arabic"/>
          <w:sz w:val="24"/>
          <w:szCs w:val="24"/>
          <w:rtl/>
          <w:lang w:bidi="ar-DZ"/>
        </w:rPr>
      </w:pPr>
      <w:r w:rsidRPr="006D1216">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6D1216">
        <w:rPr>
          <w:rFonts w:ascii="Traditional Arabic" w:hAnsi="Traditional Arabic" w:cs="Traditional Arabic" w:hint="cs"/>
          <w:sz w:val="28"/>
          <w:szCs w:val="28"/>
          <w:rtl/>
          <w:lang w:val="en-US" w:bidi="ar-DZ"/>
        </w:rPr>
        <w:t xml:space="preserve">ابن الأثير: </w:t>
      </w:r>
      <w:r>
        <w:rPr>
          <w:rFonts w:ascii="Traditional Arabic" w:hAnsi="Traditional Arabic" w:cs="Traditional Arabic" w:hint="cs"/>
          <w:sz w:val="28"/>
          <w:szCs w:val="28"/>
          <w:rtl/>
          <w:lang w:val="en-US" w:bidi="ar-DZ"/>
        </w:rPr>
        <w:t>المصدر نفسه</w:t>
      </w:r>
      <w:r w:rsidRPr="006D1216">
        <w:rPr>
          <w:rFonts w:ascii="Traditional Arabic" w:hAnsi="Traditional Arabic" w:cs="Traditional Arabic" w:hint="cs"/>
          <w:sz w:val="28"/>
          <w:szCs w:val="28"/>
          <w:rtl/>
          <w:lang w:val="en-US" w:bidi="ar-DZ"/>
        </w:rPr>
        <w:t xml:space="preserve"> ،ج8 ، ص227.226</w:t>
      </w:r>
      <w:r>
        <w:rPr>
          <w:rFonts w:ascii="Traditional Arabic" w:hAnsi="Traditional Arabic" w:cs="Traditional Arabic" w:hint="cs"/>
          <w:sz w:val="24"/>
          <w:szCs w:val="24"/>
          <w:rtl/>
          <w:lang w:val="en-US" w:bidi="ar-DZ"/>
        </w:rPr>
        <w:t xml:space="preserve"> </w:t>
      </w:r>
      <w:r w:rsidRPr="006D1216">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6D1216">
        <w:rPr>
          <w:rFonts w:ascii="Traditional Arabic" w:hAnsi="Traditional Arabic" w:cs="Traditional Arabic" w:hint="cs"/>
          <w:sz w:val="28"/>
          <w:szCs w:val="28"/>
          <w:rtl/>
          <w:lang w:val="en-US" w:bidi="ar-DZ"/>
        </w:rPr>
        <w:t>الأصفهاني</w:t>
      </w:r>
      <w:r>
        <w:rPr>
          <w:rFonts w:ascii="Traditional Arabic" w:hAnsi="Traditional Arabic" w:cs="Traditional Arabic" w:hint="cs"/>
          <w:sz w:val="28"/>
          <w:szCs w:val="28"/>
          <w:rtl/>
          <w:lang w:val="en-US" w:bidi="ar-DZ"/>
        </w:rPr>
        <w:t xml:space="preserve"> </w:t>
      </w:r>
      <w:r w:rsidRPr="006D1216">
        <w:rPr>
          <w:rFonts w:ascii="Traditional Arabic" w:hAnsi="Traditional Arabic" w:cs="Traditional Arabic" w:hint="cs"/>
          <w:sz w:val="28"/>
          <w:szCs w:val="28"/>
          <w:rtl/>
          <w:lang w:val="en-US" w:bidi="ar-DZ"/>
        </w:rPr>
        <w:t>: المصدر السابق ،</w:t>
      </w:r>
      <w:r>
        <w:rPr>
          <w:rFonts w:ascii="Traditional Arabic" w:hAnsi="Traditional Arabic" w:cs="Traditional Arabic" w:hint="cs"/>
          <w:sz w:val="28"/>
          <w:szCs w:val="28"/>
          <w:rtl/>
          <w:lang w:val="en-US" w:bidi="ar-DZ"/>
        </w:rPr>
        <w:t xml:space="preserve"> </w:t>
      </w:r>
      <w:r w:rsidRPr="006D1216">
        <w:rPr>
          <w:rFonts w:ascii="Traditional Arabic" w:hAnsi="Traditional Arabic" w:cs="Traditional Arabic" w:hint="cs"/>
          <w:sz w:val="28"/>
          <w:szCs w:val="28"/>
          <w:rtl/>
          <w:lang w:val="en-US" w:bidi="ar-DZ"/>
        </w:rPr>
        <w:t>ص8 .</w:t>
      </w:r>
    </w:p>
  </w:footnote>
  <w:footnote w:id="33">
    <w:p w:rsidR="006E1628" w:rsidRPr="006D1216" w:rsidRDefault="006E1628" w:rsidP="0071583E">
      <w:pPr>
        <w:tabs>
          <w:tab w:val="right" w:pos="3083"/>
        </w:tabs>
        <w:bidi/>
        <w:spacing w:after="0" w:line="240" w:lineRule="auto"/>
        <w:jc w:val="both"/>
        <w:rPr>
          <w:rFonts w:ascii="Traditional Arabic" w:hAnsi="Traditional Arabic" w:cs="Traditional Arabic"/>
          <w:b/>
          <w:bCs/>
          <w:sz w:val="32"/>
          <w:szCs w:val="32"/>
          <w:rtl/>
          <w:lang w:val="en-US" w:bidi="ar-DZ"/>
        </w:rPr>
      </w:pPr>
      <w:r w:rsidRPr="006D1216">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val="en-US" w:bidi="ar-DZ"/>
        </w:rPr>
        <w:t xml:space="preserve">البيهقي </w:t>
      </w:r>
      <w:r>
        <w:rPr>
          <w:rFonts w:ascii="Traditional Arabic" w:hAnsi="Traditional Arabic" w:cs="Traditional Arabic"/>
          <w:sz w:val="28"/>
          <w:szCs w:val="28"/>
          <w:rtl/>
          <w:lang w:val="en-US" w:bidi="ar-DZ"/>
        </w:rPr>
        <w:t>(</w:t>
      </w:r>
      <w:r w:rsidRPr="006D1216">
        <w:rPr>
          <w:rFonts w:ascii="Traditional Arabic" w:hAnsi="Traditional Arabic" w:cs="Traditional Arabic" w:hint="eastAsia"/>
          <w:sz w:val="28"/>
          <w:szCs w:val="28"/>
          <w:rtl/>
          <w:lang w:val="en-US" w:bidi="ar-DZ"/>
        </w:rPr>
        <w:t>أبو</w:t>
      </w:r>
      <w:r w:rsidRPr="006D1216">
        <w:rPr>
          <w:rFonts w:ascii="Traditional Arabic" w:hAnsi="Traditional Arabic" w:cs="Traditional Arabic" w:hint="cs"/>
          <w:sz w:val="28"/>
          <w:szCs w:val="28"/>
          <w:rtl/>
          <w:lang w:val="en-US" w:bidi="ar-DZ"/>
        </w:rPr>
        <w:t xml:space="preserve"> </w:t>
      </w:r>
      <w:r w:rsidRPr="006D1216">
        <w:rPr>
          <w:rFonts w:ascii="Traditional Arabic" w:hAnsi="Traditional Arabic" w:cs="Traditional Arabic" w:hint="eastAsia"/>
          <w:sz w:val="28"/>
          <w:szCs w:val="28"/>
          <w:rtl/>
          <w:lang w:val="en-US" w:bidi="ar-DZ"/>
        </w:rPr>
        <w:t>الفضل</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6D1216">
        <w:rPr>
          <w:rFonts w:ascii="Traditional Arabic" w:hAnsi="Traditional Arabic" w:cs="Traditional Arabic"/>
          <w:sz w:val="28"/>
          <w:szCs w:val="28"/>
          <w:rtl/>
          <w:lang w:val="en-US" w:bidi="ar-DZ"/>
        </w:rPr>
        <w:t xml:space="preserve">: </w:t>
      </w:r>
      <w:r w:rsidRPr="006D1216">
        <w:rPr>
          <w:rFonts w:ascii="Traditional Arabic" w:hAnsi="Traditional Arabic" w:cs="Traditional Arabic" w:hint="eastAsia"/>
          <w:sz w:val="28"/>
          <w:szCs w:val="28"/>
          <w:rtl/>
          <w:lang w:val="en-US" w:bidi="ar-DZ"/>
        </w:rPr>
        <w:t>تاريخ</w:t>
      </w:r>
      <w:r w:rsidRPr="006D1216">
        <w:rPr>
          <w:rFonts w:ascii="Traditional Arabic" w:hAnsi="Traditional Arabic" w:cs="Traditional Arabic"/>
          <w:sz w:val="28"/>
          <w:szCs w:val="28"/>
          <w:lang w:val="en-US" w:bidi="ar-DZ"/>
        </w:rPr>
        <w:t xml:space="preserve"> </w:t>
      </w:r>
      <w:r>
        <w:rPr>
          <w:rFonts w:ascii="Traditional Arabic" w:hAnsi="Traditional Arabic" w:cs="Traditional Arabic" w:hint="eastAsia"/>
          <w:sz w:val="28"/>
          <w:szCs w:val="28"/>
          <w:rtl/>
          <w:lang w:val="en-US" w:bidi="ar-DZ"/>
        </w:rPr>
        <w:t>البيهق</w:t>
      </w:r>
      <w:r>
        <w:rPr>
          <w:rFonts w:ascii="Traditional Arabic" w:hAnsi="Traditional Arabic" w:cs="Traditional Arabic" w:hint="cs"/>
          <w:sz w:val="28"/>
          <w:szCs w:val="28"/>
          <w:rtl/>
          <w:lang w:val="en-US" w:bidi="ar-DZ"/>
        </w:rPr>
        <w:t>ي</w:t>
      </w:r>
      <w:r>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تر</w:t>
      </w:r>
      <w:r w:rsidRPr="006D1216">
        <w:rPr>
          <w:rFonts w:ascii="Traditional Arabic" w:hAnsi="Traditional Arabic" w:cs="Traditional Arabic"/>
          <w:sz w:val="28"/>
          <w:szCs w:val="28"/>
          <w:lang w:val="en-US" w:bidi="ar-DZ"/>
        </w:rPr>
        <w:t xml:space="preserve"> </w:t>
      </w:r>
      <w:r w:rsidRPr="006D1216">
        <w:rPr>
          <w:rFonts w:ascii="Traditional Arabic" w:hAnsi="Traditional Arabic" w:cs="Traditional Arabic" w:hint="eastAsia"/>
          <w:sz w:val="28"/>
          <w:szCs w:val="28"/>
          <w:rtl/>
          <w:lang w:val="en-US" w:bidi="ar-DZ"/>
        </w:rPr>
        <w:t>يحيى</w:t>
      </w:r>
      <w:r w:rsidRPr="006D1216">
        <w:rPr>
          <w:rFonts w:ascii="Traditional Arabic" w:hAnsi="Traditional Arabic" w:cs="Traditional Arabic"/>
          <w:sz w:val="28"/>
          <w:szCs w:val="28"/>
          <w:lang w:val="en-US" w:bidi="ar-DZ"/>
        </w:rPr>
        <w:t xml:space="preserve"> </w:t>
      </w:r>
      <w:r w:rsidRPr="006D1216">
        <w:rPr>
          <w:rFonts w:ascii="Traditional Arabic" w:hAnsi="Traditional Arabic" w:cs="Traditional Arabic" w:hint="eastAsia"/>
          <w:sz w:val="28"/>
          <w:szCs w:val="28"/>
          <w:rtl/>
          <w:lang w:val="en-US" w:bidi="ar-DZ"/>
        </w:rPr>
        <w:t>الشاب</w:t>
      </w:r>
      <w:r w:rsidRPr="006D1216">
        <w:rPr>
          <w:rFonts w:ascii="Traditional Arabic" w:hAnsi="Traditional Arabic" w:cs="Traditional Arabic"/>
          <w:sz w:val="28"/>
          <w:szCs w:val="28"/>
          <w:lang w:val="en-US" w:bidi="ar-DZ"/>
        </w:rPr>
        <w:t xml:space="preserve"> </w:t>
      </w:r>
      <w:r w:rsidRPr="006D1216">
        <w:rPr>
          <w:rFonts w:ascii="Traditional Arabic" w:hAnsi="Traditional Arabic" w:cs="Traditional Arabic" w:hint="eastAsia"/>
          <w:sz w:val="28"/>
          <w:szCs w:val="28"/>
          <w:rtl/>
          <w:lang w:val="en-US" w:bidi="ar-DZ"/>
        </w:rPr>
        <w:t>و</w:t>
      </w:r>
      <w:r w:rsidRPr="006D1216">
        <w:rPr>
          <w:rFonts w:ascii="Traditional Arabic" w:hAnsi="Traditional Arabic" w:cs="Traditional Arabic"/>
          <w:sz w:val="28"/>
          <w:szCs w:val="28"/>
          <w:lang w:val="en-US" w:bidi="ar-DZ"/>
        </w:rPr>
        <w:t xml:space="preserve"> </w:t>
      </w:r>
      <w:r w:rsidRPr="006D1216">
        <w:rPr>
          <w:rFonts w:ascii="Traditional Arabic" w:hAnsi="Traditional Arabic" w:cs="Traditional Arabic" w:hint="eastAsia"/>
          <w:sz w:val="28"/>
          <w:szCs w:val="28"/>
          <w:rtl/>
          <w:lang w:val="en-US" w:bidi="ar-DZ"/>
        </w:rPr>
        <w:t>صادق</w:t>
      </w:r>
      <w:r w:rsidRPr="006D1216">
        <w:rPr>
          <w:rFonts w:ascii="Traditional Arabic" w:hAnsi="Traditional Arabic" w:cs="Traditional Arabic"/>
          <w:sz w:val="28"/>
          <w:szCs w:val="28"/>
          <w:lang w:val="en-US" w:bidi="ar-DZ"/>
        </w:rPr>
        <w:t xml:space="preserve"> </w:t>
      </w:r>
      <w:r>
        <w:rPr>
          <w:rFonts w:ascii="Traditional Arabic" w:hAnsi="Traditional Arabic" w:cs="Traditional Arabic" w:hint="eastAsia"/>
          <w:sz w:val="28"/>
          <w:szCs w:val="28"/>
          <w:rtl/>
          <w:lang w:val="en-US" w:bidi="ar-DZ"/>
        </w:rPr>
        <w:t>نشأ</w:t>
      </w:r>
      <w:r w:rsidRPr="006D1216">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دون طبعة، </w:t>
      </w:r>
      <w:r w:rsidRPr="006D1216">
        <w:rPr>
          <w:rFonts w:ascii="Traditional Arabic" w:hAnsi="Traditional Arabic" w:cs="Traditional Arabic" w:hint="eastAsia"/>
          <w:sz w:val="28"/>
          <w:szCs w:val="28"/>
          <w:rtl/>
          <w:lang w:val="en-US" w:bidi="ar-DZ"/>
        </w:rPr>
        <w:t>دار</w:t>
      </w:r>
      <w:r w:rsidRPr="006D1216">
        <w:rPr>
          <w:rFonts w:ascii="Traditional Arabic" w:hAnsi="Traditional Arabic" w:cs="Traditional Arabic"/>
          <w:sz w:val="28"/>
          <w:szCs w:val="28"/>
          <w:lang w:val="en-US" w:bidi="ar-DZ"/>
        </w:rPr>
        <w:t xml:space="preserve"> </w:t>
      </w:r>
      <w:r w:rsidRPr="006D1216">
        <w:rPr>
          <w:rFonts w:ascii="Traditional Arabic" w:hAnsi="Traditional Arabic" w:cs="Traditional Arabic" w:hint="eastAsia"/>
          <w:sz w:val="28"/>
          <w:szCs w:val="28"/>
          <w:rtl/>
          <w:lang w:val="en-US" w:bidi="ar-DZ"/>
        </w:rPr>
        <w:t>الطباعة</w:t>
      </w:r>
      <w:r w:rsidRPr="006D1216">
        <w:rPr>
          <w:rFonts w:ascii="Traditional Arabic" w:hAnsi="Traditional Arabic" w:cs="Traditional Arabic"/>
          <w:sz w:val="28"/>
          <w:szCs w:val="28"/>
          <w:lang w:val="en-US" w:bidi="ar-DZ"/>
        </w:rPr>
        <w:t xml:space="preserve"> </w:t>
      </w:r>
      <w:r w:rsidRPr="006D1216">
        <w:rPr>
          <w:rFonts w:ascii="Traditional Arabic" w:hAnsi="Traditional Arabic" w:cs="Traditional Arabic" w:hint="eastAsia"/>
          <w:sz w:val="28"/>
          <w:szCs w:val="28"/>
          <w:rtl/>
          <w:lang w:val="en-US" w:bidi="ar-DZ"/>
        </w:rPr>
        <w:t>الحديثة</w:t>
      </w:r>
      <w:r w:rsidRPr="006D1216">
        <w:rPr>
          <w:rFonts w:ascii="Traditional Arabic" w:hAnsi="Traditional Arabic" w:cs="Traditional Arabic"/>
          <w:sz w:val="28"/>
          <w:szCs w:val="28"/>
          <w:lang w:val="en-US" w:bidi="ar-DZ"/>
        </w:rPr>
        <w:t xml:space="preserve"> </w:t>
      </w:r>
      <w:r w:rsidRPr="006D1216">
        <w:rPr>
          <w:rFonts w:ascii="Traditional Arabic" w:hAnsi="Traditional Arabic" w:cs="Traditional Arabic" w:hint="eastAsia"/>
          <w:sz w:val="28"/>
          <w:szCs w:val="28"/>
          <w:rtl/>
          <w:lang w:val="en-US" w:bidi="ar-DZ"/>
        </w:rPr>
        <w:t>مصر،</w:t>
      </w:r>
      <w:r>
        <w:rPr>
          <w:rFonts w:ascii="Traditional Arabic" w:hAnsi="Traditional Arabic" w:cs="Traditional Arabic" w:hint="cs"/>
          <w:sz w:val="28"/>
          <w:szCs w:val="28"/>
          <w:rtl/>
          <w:lang w:val="en-US" w:bidi="ar-DZ"/>
        </w:rPr>
        <w:t xml:space="preserve"> </w:t>
      </w:r>
      <w:r w:rsidRPr="006D1216">
        <w:rPr>
          <w:rFonts w:ascii="Traditional Arabic" w:hAnsi="Traditional Arabic" w:cs="Traditional Arabic" w:hint="eastAsia"/>
          <w:sz w:val="28"/>
          <w:szCs w:val="28"/>
          <w:rtl/>
          <w:lang w:val="en-US" w:bidi="ar-DZ"/>
        </w:rPr>
        <w:t>بدون</w:t>
      </w:r>
      <w:r w:rsidRPr="006D1216">
        <w:rPr>
          <w:rFonts w:ascii="Traditional Arabic" w:hAnsi="Traditional Arabic" w:cs="Traditional Arabic"/>
          <w:sz w:val="28"/>
          <w:szCs w:val="28"/>
          <w:lang w:val="en-US" w:bidi="ar-DZ"/>
        </w:rPr>
        <w:t xml:space="preserve"> </w:t>
      </w:r>
      <w:r w:rsidRPr="006D1216">
        <w:rPr>
          <w:rFonts w:ascii="Traditional Arabic" w:hAnsi="Traditional Arabic" w:cs="Traditional Arabic" w:hint="eastAsia"/>
          <w:sz w:val="28"/>
          <w:szCs w:val="28"/>
          <w:rtl/>
          <w:lang w:val="en-US" w:bidi="ar-DZ"/>
        </w:rPr>
        <w:t>تاريخ</w:t>
      </w:r>
      <w:r>
        <w:rPr>
          <w:rFonts w:ascii="Traditional Arabic" w:hAnsi="Traditional Arabic" w:cs="Traditional Arabic" w:hint="cs"/>
          <w:sz w:val="28"/>
          <w:szCs w:val="28"/>
          <w:rtl/>
          <w:lang w:val="en-US" w:bidi="ar-DZ"/>
        </w:rPr>
        <w:t xml:space="preserve"> </w:t>
      </w:r>
      <w:r w:rsidRPr="006D1216">
        <w:rPr>
          <w:rFonts w:ascii="Traditional Arabic" w:hAnsi="Traditional Arabic" w:cs="Traditional Arabic"/>
          <w:sz w:val="28"/>
          <w:szCs w:val="28"/>
          <w:rtl/>
          <w:lang w:val="en-US" w:bidi="ar-DZ"/>
        </w:rPr>
        <w:t xml:space="preserve"> </w:t>
      </w:r>
      <w:r w:rsidRPr="006D1216">
        <w:rPr>
          <w:rFonts w:ascii="Traditional Arabic" w:hAnsi="Traditional Arabic" w:cs="Traditional Arabic" w:hint="cs"/>
          <w:sz w:val="28"/>
          <w:szCs w:val="28"/>
          <w:rtl/>
          <w:lang w:val="en-US" w:bidi="ar-DZ"/>
        </w:rPr>
        <w:t xml:space="preserve"> ص</w:t>
      </w:r>
      <w:r>
        <w:rPr>
          <w:rFonts w:ascii="Traditional Arabic" w:hAnsi="Traditional Arabic" w:cs="Traditional Arabic" w:hint="cs"/>
          <w:sz w:val="28"/>
          <w:szCs w:val="28"/>
          <w:rtl/>
          <w:lang w:val="en-US" w:bidi="ar-DZ"/>
        </w:rPr>
        <w:t>592</w:t>
      </w:r>
      <w:r w:rsidRPr="006D1216">
        <w:rPr>
          <w:rFonts w:ascii="Traditional Arabic" w:hAnsi="Traditional Arabic" w:cs="Traditional Arabic" w:hint="cs"/>
          <w:sz w:val="28"/>
          <w:szCs w:val="28"/>
          <w:rtl/>
          <w:lang w:val="en-US" w:bidi="ar-DZ"/>
        </w:rPr>
        <w:t>.</w:t>
      </w:r>
    </w:p>
  </w:footnote>
  <w:footnote w:id="34">
    <w:p w:rsidR="006E1628" w:rsidRPr="006D1216" w:rsidRDefault="006E1628" w:rsidP="0071583E">
      <w:pPr>
        <w:bidi/>
        <w:spacing w:after="0" w:line="240" w:lineRule="auto"/>
        <w:jc w:val="both"/>
        <w:rPr>
          <w:rFonts w:ascii="Traditional Arabic" w:hAnsi="Traditional Arabic" w:cs="Traditional Arabic"/>
          <w:sz w:val="28"/>
          <w:szCs w:val="28"/>
          <w:rtl/>
          <w:lang w:val="en-US" w:bidi="ar-DZ"/>
        </w:rPr>
      </w:pPr>
      <w:r w:rsidRPr="006D1216">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6D1216">
        <w:rPr>
          <w:rFonts w:ascii="Traditional Arabic" w:hAnsi="Traditional Arabic" w:cs="Traditional Arabic" w:hint="cs"/>
          <w:sz w:val="28"/>
          <w:szCs w:val="28"/>
          <w:rtl/>
          <w:lang w:val="en-US" w:bidi="ar-DZ"/>
        </w:rPr>
        <w:t xml:space="preserve">ابن الأثير : </w:t>
      </w:r>
      <w:r>
        <w:rPr>
          <w:rFonts w:ascii="Traditional Arabic" w:hAnsi="Traditional Arabic" w:cs="Traditional Arabic" w:hint="cs"/>
          <w:sz w:val="28"/>
          <w:szCs w:val="28"/>
          <w:rtl/>
          <w:lang w:val="en-US" w:bidi="ar-DZ"/>
        </w:rPr>
        <w:t>المصدر نفسه،</w:t>
      </w:r>
      <w:r w:rsidRPr="006D1216">
        <w:rPr>
          <w:rFonts w:ascii="Traditional Arabic" w:hAnsi="Traditional Arabic" w:cs="Traditional Arabic" w:hint="cs"/>
          <w:sz w:val="28"/>
          <w:szCs w:val="28"/>
          <w:rtl/>
          <w:lang w:val="en-US" w:bidi="ar-DZ"/>
        </w:rPr>
        <w:t xml:space="preserve">ج </w:t>
      </w:r>
      <w:r>
        <w:rPr>
          <w:rFonts w:ascii="Traditional Arabic" w:hAnsi="Traditional Arabic" w:cs="Traditional Arabic" w:hint="cs"/>
          <w:sz w:val="28"/>
          <w:szCs w:val="28"/>
          <w:rtl/>
          <w:lang w:val="en-US" w:bidi="ar-DZ"/>
        </w:rPr>
        <w:t>8</w:t>
      </w:r>
      <w:r w:rsidRPr="006D1216">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6D1216">
        <w:rPr>
          <w:rFonts w:ascii="Traditional Arabic" w:hAnsi="Traditional Arabic" w:cs="Traditional Arabic" w:hint="cs"/>
          <w:sz w:val="28"/>
          <w:szCs w:val="28"/>
          <w:rtl/>
          <w:lang w:val="en-US" w:bidi="ar-DZ"/>
        </w:rPr>
        <w:t xml:space="preserve">ص27 </w:t>
      </w:r>
      <w:r w:rsidRPr="006D1216">
        <w:rPr>
          <w:rFonts w:ascii="Traditional Arabic" w:hAnsi="Traditional Arabic" w:cs="Traditional Arabic"/>
          <w:sz w:val="28"/>
          <w:szCs w:val="28"/>
          <w:rtl/>
          <w:lang w:val="en-US" w:bidi="ar-DZ"/>
        </w:rPr>
        <w:t>؛</w:t>
      </w:r>
      <w:r w:rsidRPr="006D1216">
        <w:rPr>
          <w:rFonts w:ascii="Traditional Arabic" w:hAnsi="Traditional Arabic" w:cs="Traditional Arabic" w:hint="cs"/>
          <w:sz w:val="28"/>
          <w:szCs w:val="28"/>
          <w:rtl/>
          <w:lang w:val="en-US" w:bidi="ar-DZ"/>
        </w:rPr>
        <w:t xml:space="preserve"> البيهقي : المصدر </w:t>
      </w:r>
      <w:r>
        <w:rPr>
          <w:rFonts w:ascii="Traditional Arabic" w:hAnsi="Traditional Arabic" w:cs="Traditional Arabic" w:hint="cs"/>
          <w:sz w:val="28"/>
          <w:szCs w:val="28"/>
          <w:rtl/>
          <w:lang w:val="en-US" w:bidi="ar-DZ"/>
        </w:rPr>
        <w:t>نفسه</w:t>
      </w:r>
      <w:r w:rsidRPr="006D1216">
        <w:rPr>
          <w:rFonts w:ascii="Traditional Arabic" w:hAnsi="Traditional Arabic" w:cs="Traditional Arabic" w:hint="cs"/>
          <w:sz w:val="28"/>
          <w:szCs w:val="28"/>
          <w:rtl/>
          <w:lang w:val="en-US" w:bidi="ar-DZ"/>
        </w:rPr>
        <w:t xml:space="preserve">، ص 604.602 </w:t>
      </w:r>
      <w:r w:rsidRPr="006D1216">
        <w:rPr>
          <w:rFonts w:ascii="Traditional Arabic" w:hAnsi="Traditional Arabic" w:cs="Traditional Arabic"/>
          <w:sz w:val="28"/>
          <w:szCs w:val="28"/>
          <w:rtl/>
          <w:lang w:val="en-US" w:bidi="ar-DZ"/>
        </w:rPr>
        <w:t>؛</w:t>
      </w:r>
      <w:r w:rsidRPr="006D1216">
        <w:rPr>
          <w:rFonts w:ascii="Traditional Arabic" w:hAnsi="Traditional Arabic" w:cs="Traditional Arabic" w:hint="cs"/>
          <w:sz w:val="28"/>
          <w:szCs w:val="28"/>
          <w:rtl/>
          <w:lang w:val="en-US" w:bidi="ar-DZ"/>
        </w:rPr>
        <w:t xml:space="preserve"> الأصفهاني : المصدر </w:t>
      </w:r>
      <w:r>
        <w:rPr>
          <w:rFonts w:ascii="Traditional Arabic" w:hAnsi="Traditional Arabic" w:cs="Traditional Arabic" w:hint="cs"/>
          <w:sz w:val="28"/>
          <w:szCs w:val="28"/>
          <w:rtl/>
          <w:lang w:val="en-US" w:bidi="ar-DZ"/>
        </w:rPr>
        <w:t>نفسه</w:t>
      </w:r>
      <w:r w:rsidRPr="006D1216">
        <w:rPr>
          <w:rFonts w:ascii="Traditional Arabic" w:hAnsi="Traditional Arabic" w:cs="Traditional Arabic" w:hint="cs"/>
          <w:sz w:val="28"/>
          <w:szCs w:val="28"/>
          <w:rtl/>
          <w:lang w:val="en-US" w:bidi="ar-DZ"/>
        </w:rPr>
        <w:t xml:space="preserve"> ، ص 10.9.</w:t>
      </w:r>
    </w:p>
  </w:footnote>
  <w:footnote w:id="35">
    <w:p w:rsidR="006E1628" w:rsidRPr="006D1216" w:rsidRDefault="006E1628" w:rsidP="0071583E">
      <w:pPr>
        <w:bidi/>
        <w:spacing w:after="0" w:line="240" w:lineRule="auto"/>
        <w:jc w:val="both"/>
        <w:rPr>
          <w:rFonts w:ascii="Traditional Arabic" w:hAnsi="Traditional Arabic" w:cs="Traditional Arabic"/>
          <w:sz w:val="28"/>
          <w:szCs w:val="28"/>
          <w:rtl/>
          <w:lang w:val="en-US" w:bidi="ar-DZ"/>
        </w:rPr>
      </w:pPr>
      <w:r w:rsidRPr="006D1216">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6D1216">
        <w:rPr>
          <w:rFonts w:ascii="Traditional Arabic" w:hAnsi="Traditional Arabic" w:cs="Traditional Arabic" w:hint="cs"/>
          <w:sz w:val="28"/>
          <w:szCs w:val="28"/>
          <w:rtl/>
          <w:lang w:val="en-US" w:bidi="ar-DZ"/>
        </w:rPr>
        <w:t>و هي من بين المدن العظيمة و الولايات الجليلة عند أطراف إقليم خراسان ، و تعد غزنة بمثابة الحد الفاصل بين بلاد الهند و خراسان ، كثيرة الخيرات كما ينسب لها عدد معتبر من العلماء ، و تعتبر هذه المدينة عاصمة ملك محمود بن سبتكين و خلفه حتى زوال دولتهم .</w:t>
      </w:r>
    </w:p>
    <w:p w:rsidR="006E1628" w:rsidRPr="006D1216" w:rsidRDefault="006E1628" w:rsidP="0071583E">
      <w:pPr>
        <w:bidi/>
        <w:spacing w:after="0" w:line="240" w:lineRule="auto"/>
        <w:jc w:val="both"/>
        <w:rPr>
          <w:rFonts w:ascii="Traditional Arabic" w:hAnsi="Traditional Arabic" w:cs="Traditional Arabic"/>
          <w:sz w:val="28"/>
          <w:szCs w:val="28"/>
          <w:rtl/>
          <w:lang w:val="en-US" w:bidi="ar-DZ"/>
        </w:rPr>
      </w:pPr>
      <w:r w:rsidRPr="006D1216">
        <w:rPr>
          <w:rFonts w:ascii="Traditional Arabic" w:hAnsi="Traditional Arabic" w:cs="Traditional Arabic" w:hint="cs"/>
          <w:sz w:val="28"/>
          <w:szCs w:val="28"/>
          <w:rtl/>
          <w:lang w:val="en-US" w:bidi="ar-DZ"/>
        </w:rPr>
        <w:t xml:space="preserve">- الحموي : </w:t>
      </w:r>
      <w:r>
        <w:rPr>
          <w:rFonts w:ascii="Traditional Arabic" w:hAnsi="Traditional Arabic" w:cs="Traditional Arabic" w:hint="cs"/>
          <w:sz w:val="28"/>
          <w:szCs w:val="28"/>
          <w:rtl/>
          <w:lang w:val="en-US" w:bidi="ar-DZ"/>
        </w:rPr>
        <w:t>المصدر نفسه</w:t>
      </w:r>
      <w:r w:rsidRPr="006D1216">
        <w:rPr>
          <w:rFonts w:ascii="Traditional Arabic" w:hAnsi="Traditional Arabic" w:cs="Traditional Arabic" w:hint="cs"/>
          <w:sz w:val="28"/>
          <w:szCs w:val="28"/>
          <w:rtl/>
          <w:lang w:val="en-US" w:bidi="ar-DZ"/>
        </w:rPr>
        <w:t xml:space="preserve"> ، ج </w:t>
      </w:r>
      <w:r w:rsidRPr="006D1216">
        <w:rPr>
          <w:rFonts w:ascii="Traditional Arabic" w:hAnsi="Traditional Arabic" w:cs="Traditional Arabic" w:hint="cs"/>
          <w:sz w:val="24"/>
          <w:szCs w:val="24"/>
          <w:rtl/>
          <w:lang w:val="en-US" w:bidi="ar-DZ"/>
        </w:rPr>
        <w:t xml:space="preserve">4 </w:t>
      </w:r>
      <w:r w:rsidRPr="006D1216">
        <w:rPr>
          <w:rFonts w:ascii="Traditional Arabic" w:hAnsi="Traditional Arabic" w:cs="Traditional Arabic" w:hint="cs"/>
          <w:sz w:val="28"/>
          <w:szCs w:val="28"/>
          <w:rtl/>
          <w:lang w:val="en-US" w:bidi="ar-DZ"/>
        </w:rPr>
        <w:t xml:space="preserve">، ص </w:t>
      </w:r>
      <w:r w:rsidRPr="006D1216">
        <w:rPr>
          <w:rFonts w:ascii="Traditional Arabic" w:hAnsi="Traditional Arabic" w:cs="Traditional Arabic" w:hint="cs"/>
          <w:sz w:val="24"/>
          <w:szCs w:val="24"/>
          <w:rtl/>
          <w:lang w:val="en-US" w:bidi="ar-DZ"/>
        </w:rPr>
        <w:t xml:space="preserve">201 </w:t>
      </w:r>
      <w:r w:rsidRPr="006D1216">
        <w:rPr>
          <w:rFonts w:ascii="Traditional Arabic" w:hAnsi="Traditional Arabic" w:cs="Traditional Arabic" w:hint="cs"/>
          <w:sz w:val="28"/>
          <w:szCs w:val="28"/>
          <w:rtl/>
          <w:lang w:val="en-US" w:bidi="ar-DZ"/>
        </w:rPr>
        <w:t>.</w:t>
      </w:r>
    </w:p>
    <w:p w:rsidR="006E1628" w:rsidRPr="006D1216" w:rsidRDefault="006E1628" w:rsidP="006D1216">
      <w:pPr>
        <w:pStyle w:val="FootnoteText"/>
        <w:bidi/>
        <w:jc w:val="both"/>
        <w:rPr>
          <w:rFonts w:ascii="Traditional Arabic" w:hAnsi="Traditional Arabic" w:cs="Traditional Arabic"/>
          <w:sz w:val="28"/>
          <w:szCs w:val="28"/>
          <w:rtl/>
          <w:lang w:bidi="ar-DZ"/>
        </w:rPr>
      </w:pPr>
    </w:p>
  </w:footnote>
  <w:footnote w:id="36">
    <w:p w:rsidR="006E1628" w:rsidRPr="00164FBD" w:rsidRDefault="006E1628" w:rsidP="0071583E">
      <w:pPr>
        <w:bidi/>
        <w:spacing w:after="0" w:line="240" w:lineRule="auto"/>
        <w:jc w:val="both"/>
        <w:rPr>
          <w:rFonts w:ascii="Traditional Arabic" w:hAnsi="Traditional Arabic" w:cs="Traditional Arabic"/>
          <w:sz w:val="28"/>
          <w:szCs w:val="28"/>
          <w:rtl/>
          <w:lang w:val="en-US" w:bidi="ar-DZ"/>
        </w:rPr>
      </w:pPr>
      <w:r w:rsidRPr="00164FBD">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164FBD">
        <w:rPr>
          <w:rFonts w:ascii="Traditional Arabic" w:hAnsi="Traditional Arabic" w:cs="Traditional Arabic" w:hint="cs"/>
          <w:sz w:val="28"/>
          <w:szCs w:val="28"/>
          <w:rtl/>
          <w:lang w:val="en-US" w:bidi="ar-DZ"/>
        </w:rPr>
        <w:t>هي بلدة نواحي مرو الشاهجان ، آثارها الحسنة كما روى الحموي دالة على أنها كانت مدينة هامة و مزدهرة و لم يتبقى منها سوى رباط ومنارة ، موضعها بين مرو و سرخس ، ينسب لها عدد من الفقهاء و رجــال الصوفية لعل أشهرهم الصوفي أبو القاسم أحمد بن أحمد بن إسحاق بــــن موسى الداندانقاني ، و الفقيه فضل الله بن محمد بن إسماعيل بن محمد بن أحمد بن عبد الله بن الحسن بن روح الخطيبي أبو محمد الداندانقاني .</w:t>
      </w:r>
    </w:p>
    <w:p w:rsidR="006E1628" w:rsidRPr="00164FBD" w:rsidRDefault="006E1628" w:rsidP="0071583E">
      <w:pPr>
        <w:pStyle w:val="FootnoteText"/>
        <w:bidi/>
        <w:jc w:val="both"/>
        <w:rPr>
          <w:rFonts w:ascii="Traditional Arabic" w:hAnsi="Traditional Arabic" w:cs="Traditional Arabic"/>
          <w:sz w:val="28"/>
          <w:szCs w:val="28"/>
          <w:rtl/>
          <w:lang w:bidi="ar-DZ"/>
        </w:rPr>
      </w:pPr>
      <w:r w:rsidRPr="00164FBD">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164FBD">
        <w:rPr>
          <w:rFonts w:ascii="Traditional Arabic" w:hAnsi="Traditional Arabic" w:cs="Traditional Arabic" w:hint="cs"/>
          <w:sz w:val="28"/>
          <w:szCs w:val="28"/>
          <w:rtl/>
          <w:lang w:val="en-US" w:bidi="ar-DZ"/>
        </w:rPr>
        <w:t xml:space="preserve">الحموي : </w:t>
      </w:r>
      <w:r>
        <w:rPr>
          <w:rFonts w:ascii="Traditional Arabic" w:hAnsi="Traditional Arabic" w:cs="Traditional Arabic" w:hint="cs"/>
          <w:sz w:val="28"/>
          <w:szCs w:val="28"/>
          <w:rtl/>
          <w:lang w:val="en-US" w:bidi="ar-DZ"/>
        </w:rPr>
        <w:t>المصدر السابق</w:t>
      </w:r>
      <w:r w:rsidRPr="00164FBD">
        <w:rPr>
          <w:rFonts w:ascii="Traditional Arabic" w:hAnsi="Traditional Arabic" w:cs="Traditional Arabic" w:hint="cs"/>
          <w:sz w:val="28"/>
          <w:szCs w:val="28"/>
          <w:rtl/>
          <w:lang w:val="en-US" w:bidi="ar-DZ"/>
        </w:rPr>
        <w:t xml:space="preserve"> ، ج 2 ، ص 477 .</w:t>
      </w:r>
    </w:p>
  </w:footnote>
  <w:footnote w:id="37">
    <w:p w:rsidR="006E1628" w:rsidRPr="00164FBD" w:rsidRDefault="006E1628" w:rsidP="0071583E">
      <w:pPr>
        <w:pStyle w:val="FootnoteText"/>
        <w:bidi/>
        <w:jc w:val="both"/>
        <w:rPr>
          <w:rFonts w:ascii="Traditional Arabic" w:hAnsi="Traditional Arabic" w:cs="Traditional Arabic"/>
          <w:sz w:val="28"/>
          <w:szCs w:val="28"/>
          <w:rtl/>
          <w:lang w:bidi="ar-DZ"/>
        </w:rPr>
      </w:pPr>
      <w:r w:rsidRPr="00164FBD">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164FBD">
        <w:rPr>
          <w:rFonts w:ascii="Traditional Arabic" w:hAnsi="Traditional Arabic" w:cs="Traditional Arabic" w:hint="cs"/>
          <w:sz w:val="28"/>
          <w:szCs w:val="28"/>
          <w:rtl/>
          <w:lang w:val="en-US" w:bidi="ar-DZ"/>
        </w:rPr>
        <w:t>الحسيني : المصدر السابق ، ص 12.11 .</w:t>
      </w:r>
    </w:p>
  </w:footnote>
  <w:footnote w:id="38">
    <w:p w:rsidR="006E1628" w:rsidRPr="000A4AF8" w:rsidRDefault="006E1628" w:rsidP="0071583E">
      <w:pPr>
        <w:bidi/>
        <w:spacing w:after="0" w:line="240" w:lineRule="auto"/>
        <w:jc w:val="both"/>
        <w:rPr>
          <w:rFonts w:ascii="Traditional Arabic" w:hAnsi="Traditional Arabic" w:cs="Traditional Arabic"/>
          <w:sz w:val="28"/>
          <w:szCs w:val="28"/>
          <w:rtl/>
          <w:lang w:val="en-US" w:bidi="ar-DZ"/>
        </w:rPr>
      </w:pPr>
      <w:r w:rsidRPr="000A4AF8">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0A4AF8">
        <w:rPr>
          <w:rFonts w:ascii="Traditional Arabic" w:hAnsi="Traditional Arabic" w:cs="Traditional Arabic" w:hint="cs"/>
          <w:sz w:val="28"/>
          <w:szCs w:val="28"/>
          <w:rtl/>
          <w:lang w:val="en-US" w:bidi="ar-DZ"/>
        </w:rPr>
        <w:t>هو أبو جعفر عبد الله بن القادر بالله أ</w:t>
      </w:r>
      <w:r>
        <w:rPr>
          <w:rFonts w:ascii="Traditional Arabic" w:hAnsi="Traditional Arabic" w:cs="Traditional Arabic" w:hint="cs"/>
          <w:sz w:val="28"/>
          <w:szCs w:val="28"/>
          <w:rtl/>
          <w:lang w:val="en-US" w:bidi="ar-DZ"/>
        </w:rPr>
        <w:t>حمد بن إسحاق بن المقتدر العباسي</w:t>
      </w:r>
      <w:r w:rsidRPr="000A4AF8">
        <w:rPr>
          <w:rFonts w:ascii="Traditional Arabic" w:hAnsi="Traditional Arabic" w:cs="Traditional Arabic" w:hint="cs"/>
          <w:sz w:val="28"/>
          <w:szCs w:val="28"/>
          <w:rtl/>
          <w:lang w:val="en-US" w:bidi="ar-DZ"/>
        </w:rPr>
        <w:t xml:space="preserve">، إعتبر أحد أخيار خلفاء بني العباس ، عالم فاضل ، </w:t>
      </w:r>
      <w:r>
        <w:rPr>
          <w:rFonts w:ascii="Traditional Arabic" w:hAnsi="Traditional Arabic" w:cs="Traditional Arabic" w:hint="cs"/>
          <w:sz w:val="28"/>
          <w:szCs w:val="28"/>
          <w:rtl/>
          <w:lang w:val="en-US" w:bidi="ar-DZ"/>
        </w:rPr>
        <w:t>قيل</w:t>
      </w:r>
      <w:r w:rsidRPr="000A4AF8">
        <w:rPr>
          <w:rFonts w:ascii="Traditional Arabic" w:hAnsi="Traditional Arabic" w:cs="Traditional Arabic" w:hint="cs"/>
          <w:sz w:val="28"/>
          <w:szCs w:val="28"/>
          <w:rtl/>
          <w:lang w:val="en-US" w:bidi="ar-DZ"/>
        </w:rPr>
        <w:t xml:space="preserve"> عنه أنه حين عاد من أسر البساسيري أكثر من الصيام و التجهد ، ولد القائم في نصف ذي القعدة سنة391ه/1000م ، يروى عن أمه أنها أرمينية أم ولد يقال لها قطر الندى ، تولى الخلافة عقب موت أبيه سنة 422 ه/1030مولي العهد و أبوه حي و هو من لقبه بالقائم بأمر الله ، كان رجلا مستقيما ، و قع أسيرا بأمر من البساسيري سنة 450 ه/1058م، توفي القائم بأمر الله و هو عليل ، قبل وفاته عهد بالخلافة إلى حفيده عبد الله بن محمد .</w:t>
      </w:r>
    </w:p>
    <w:p w:rsidR="006E1628" w:rsidRPr="000A4AF8" w:rsidRDefault="006E1628" w:rsidP="0071583E">
      <w:pPr>
        <w:bidi/>
        <w:spacing w:after="0" w:line="240" w:lineRule="auto"/>
        <w:jc w:val="both"/>
        <w:rPr>
          <w:rFonts w:ascii="Traditional Arabic" w:hAnsi="Traditional Arabic" w:cs="Traditional Arabic"/>
          <w:sz w:val="28"/>
          <w:szCs w:val="28"/>
          <w:rtl/>
          <w:lang w:val="en-US" w:bidi="ar-DZ"/>
        </w:rPr>
      </w:pPr>
      <w:r w:rsidRPr="000A4AF8">
        <w:rPr>
          <w:rFonts w:ascii="Traditional Arabic" w:hAnsi="Traditional Arabic" w:cs="Traditional Arabic" w:hint="cs"/>
          <w:sz w:val="28"/>
          <w:szCs w:val="28"/>
          <w:rtl/>
          <w:lang w:val="en-US" w:bidi="ar-DZ"/>
        </w:rPr>
        <w:t xml:space="preserve">- ابن العماد : </w:t>
      </w:r>
      <w:r>
        <w:rPr>
          <w:rFonts w:ascii="Traditional Arabic" w:hAnsi="Traditional Arabic" w:cs="Traditional Arabic" w:hint="cs"/>
          <w:sz w:val="28"/>
          <w:szCs w:val="28"/>
          <w:rtl/>
          <w:lang w:val="en-US" w:bidi="ar-DZ"/>
        </w:rPr>
        <w:t>المصدر السابق</w:t>
      </w:r>
      <w:r w:rsidRPr="000A4AF8">
        <w:rPr>
          <w:rFonts w:ascii="Traditional Arabic" w:hAnsi="Traditional Arabic" w:cs="Traditional Arabic" w:hint="cs"/>
          <w:sz w:val="28"/>
          <w:szCs w:val="28"/>
          <w:rtl/>
          <w:lang w:val="en-US" w:bidi="ar-DZ"/>
        </w:rPr>
        <w:t xml:space="preserve"> ،ج 5،ص 287.285</w:t>
      </w:r>
      <w:r>
        <w:rPr>
          <w:rFonts w:ascii="Traditional Arabic" w:hAnsi="Traditional Arabic" w:cs="Traditional Arabic" w:hint="cs"/>
          <w:sz w:val="28"/>
          <w:szCs w:val="28"/>
          <w:rtl/>
          <w:lang w:val="en-US" w:bidi="ar-DZ"/>
        </w:rPr>
        <w:t xml:space="preserve"> </w:t>
      </w:r>
      <w:r w:rsidRPr="000A4AF8">
        <w:rPr>
          <w:rFonts w:ascii="Traditional Arabic" w:hAnsi="Traditional Arabic" w:cs="Traditional Arabic"/>
          <w:sz w:val="28"/>
          <w:szCs w:val="28"/>
          <w:rtl/>
          <w:lang w:val="en-US" w:bidi="ar-DZ"/>
        </w:rPr>
        <w:t>؛</w:t>
      </w:r>
      <w:r w:rsidRPr="000A4AF8">
        <w:rPr>
          <w:rFonts w:ascii="Traditional Arabic" w:hAnsi="Traditional Arabic" w:cs="Traditional Arabic" w:hint="cs"/>
          <w:sz w:val="28"/>
          <w:szCs w:val="28"/>
          <w:rtl/>
          <w:lang w:val="en-US" w:bidi="ar-DZ"/>
        </w:rPr>
        <w:t xml:space="preserve"> الذهبي : </w:t>
      </w:r>
      <w:r>
        <w:rPr>
          <w:rFonts w:ascii="Traditional Arabic" w:hAnsi="Traditional Arabic" w:cs="Traditional Arabic" w:hint="cs"/>
          <w:sz w:val="28"/>
          <w:szCs w:val="28"/>
          <w:rtl/>
          <w:lang w:val="en-US" w:bidi="ar-DZ"/>
        </w:rPr>
        <w:t>المصدر السابق</w:t>
      </w:r>
      <w:r w:rsidRPr="000A4AF8">
        <w:rPr>
          <w:rFonts w:ascii="Traditional Arabic" w:hAnsi="Traditional Arabic" w:cs="Traditional Arabic" w:hint="cs"/>
          <w:sz w:val="28"/>
          <w:szCs w:val="28"/>
          <w:rtl/>
          <w:lang w:val="en-US" w:bidi="ar-DZ"/>
        </w:rPr>
        <w:t xml:space="preserve"> ، ج 15 ، ص 138 و ما بعدها </w:t>
      </w:r>
      <w:r w:rsidRPr="000A4AF8">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0A4AF8">
        <w:rPr>
          <w:rFonts w:ascii="Traditional Arabic" w:hAnsi="Traditional Arabic" w:cs="Traditional Arabic" w:hint="cs"/>
          <w:sz w:val="28"/>
          <w:szCs w:val="28"/>
          <w:rtl/>
          <w:lang w:val="en-US" w:bidi="ar-DZ"/>
        </w:rPr>
        <w:t xml:space="preserve">السيوطي </w:t>
      </w:r>
      <w:r w:rsidRPr="000A4AF8">
        <w:rPr>
          <w:rFonts w:ascii="Traditional Arabic" w:hAnsi="Traditional Arabic" w:cs="Traditional Arabic"/>
          <w:sz w:val="28"/>
          <w:szCs w:val="28"/>
          <w:rtl/>
          <w:lang w:val="en-US" w:bidi="ar-DZ"/>
        </w:rPr>
        <w:t>(</w:t>
      </w:r>
      <w:r w:rsidRPr="000A4AF8">
        <w:rPr>
          <w:rFonts w:ascii="Traditional Arabic" w:hAnsi="Traditional Arabic" w:cs="Traditional Arabic" w:hint="eastAsia"/>
          <w:sz w:val="28"/>
          <w:szCs w:val="28"/>
          <w:rtl/>
          <w:lang w:val="en-US" w:bidi="ar-DZ"/>
        </w:rPr>
        <w:t>جلال</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الدين</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عبد</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الرحمان</w:t>
      </w:r>
      <w:r w:rsidRPr="000A4AF8">
        <w:rPr>
          <w:rFonts w:ascii="Traditional Arabic" w:hAnsi="Traditional Arabic" w:cs="Traditional Arabic"/>
          <w:sz w:val="28"/>
          <w:szCs w:val="28"/>
          <w:rtl/>
          <w:lang w:val="en-US" w:bidi="ar-DZ"/>
        </w:rPr>
        <w:t xml:space="preserve">) : </w:t>
      </w:r>
      <w:r w:rsidRPr="000A4AF8">
        <w:rPr>
          <w:rFonts w:ascii="Traditional Arabic" w:hAnsi="Traditional Arabic" w:cs="Traditional Arabic" w:hint="eastAsia"/>
          <w:sz w:val="28"/>
          <w:szCs w:val="28"/>
          <w:rtl/>
          <w:lang w:val="en-US" w:bidi="ar-DZ"/>
        </w:rPr>
        <w:t>تاريخ</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الخلفاء</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دون طبعة ، </w:t>
      </w:r>
      <w:r w:rsidRPr="000A4AF8">
        <w:rPr>
          <w:rFonts w:ascii="Traditional Arabic" w:hAnsi="Traditional Arabic" w:cs="Traditional Arabic" w:hint="eastAsia"/>
          <w:sz w:val="28"/>
          <w:szCs w:val="28"/>
          <w:rtl/>
          <w:lang w:val="en-US" w:bidi="ar-DZ"/>
        </w:rPr>
        <w:t>دار</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ابن</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حزم</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بيروت</w:t>
      </w:r>
      <w:r w:rsidRPr="000A4AF8">
        <w:rPr>
          <w:rFonts w:ascii="Traditional Arabic" w:hAnsi="Traditional Arabic" w:cs="Traditional Arabic"/>
          <w:sz w:val="28"/>
          <w:szCs w:val="28"/>
          <w:rtl/>
          <w:lang w:val="en-US" w:bidi="ar-DZ"/>
        </w:rPr>
        <w:t xml:space="preserve"> 1422</w:t>
      </w:r>
      <w:r w:rsidRPr="000A4AF8">
        <w:rPr>
          <w:rFonts w:ascii="Traditional Arabic" w:hAnsi="Traditional Arabic" w:cs="Traditional Arabic" w:hint="eastAsia"/>
          <w:sz w:val="28"/>
          <w:szCs w:val="28"/>
          <w:rtl/>
          <w:lang w:val="en-US" w:bidi="ar-DZ"/>
        </w:rPr>
        <w:t>ه</w:t>
      </w:r>
      <w:r w:rsidRPr="000A4AF8">
        <w:rPr>
          <w:rFonts w:ascii="Traditional Arabic" w:hAnsi="Traditional Arabic" w:cs="Traditional Arabic"/>
          <w:sz w:val="28"/>
          <w:szCs w:val="28"/>
          <w:rtl/>
          <w:lang w:val="en-US" w:bidi="ar-DZ"/>
        </w:rPr>
        <w:t>/2003</w:t>
      </w:r>
      <w:r w:rsidRPr="000A4AF8">
        <w:rPr>
          <w:rFonts w:ascii="Traditional Arabic" w:hAnsi="Traditional Arabic" w:cs="Traditional Arabic" w:hint="eastAsia"/>
          <w:sz w:val="28"/>
          <w:szCs w:val="28"/>
          <w:rtl/>
          <w:lang w:val="en-US" w:bidi="ar-DZ"/>
        </w:rPr>
        <w:t>م</w:t>
      </w:r>
      <w:r w:rsidRPr="000A4AF8">
        <w:rPr>
          <w:rFonts w:ascii="Traditional Arabic" w:hAnsi="Traditional Arabic" w:cs="Traditional Arabic"/>
          <w:b/>
          <w:bCs/>
          <w:sz w:val="28"/>
          <w:szCs w:val="28"/>
          <w:rtl/>
          <w:lang w:val="en-US" w:bidi="ar-DZ"/>
        </w:rPr>
        <w:t xml:space="preserve"> </w:t>
      </w:r>
      <w:r w:rsidRPr="000A4AF8">
        <w:rPr>
          <w:rFonts w:ascii="Traditional Arabic" w:hAnsi="Traditional Arabic" w:cs="Traditional Arabic" w:hint="cs"/>
          <w:sz w:val="28"/>
          <w:szCs w:val="28"/>
          <w:rtl/>
          <w:lang w:val="en-US" w:bidi="ar-DZ"/>
        </w:rPr>
        <w:t xml:space="preserve">، ص 329 و ما بعدها </w:t>
      </w:r>
      <w:r w:rsidRPr="000A4AF8">
        <w:rPr>
          <w:rFonts w:ascii="Traditional Arabic" w:hAnsi="Traditional Arabic" w:cs="Traditional Arabic"/>
          <w:sz w:val="28"/>
          <w:szCs w:val="28"/>
          <w:rtl/>
          <w:lang w:val="en-US" w:bidi="ar-DZ"/>
        </w:rPr>
        <w:t>؛</w:t>
      </w:r>
      <w:r w:rsidRPr="000A4AF8">
        <w:rPr>
          <w:rFonts w:ascii="Traditional Arabic" w:hAnsi="Traditional Arabic" w:cs="Traditional Arabic" w:hint="cs"/>
          <w:sz w:val="28"/>
          <w:szCs w:val="28"/>
          <w:rtl/>
          <w:lang w:val="en-US" w:bidi="ar-DZ"/>
        </w:rPr>
        <w:t xml:space="preserve"> ابن الطقطقا </w:t>
      </w:r>
      <w:r w:rsidRPr="000A4AF8">
        <w:rPr>
          <w:rFonts w:ascii="Traditional Arabic" w:hAnsi="Traditional Arabic" w:cs="Traditional Arabic"/>
          <w:sz w:val="28"/>
          <w:szCs w:val="28"/>
          <w:rtl/>
          <w:lang w:val="en-US" w:bidi="ar-DZ"/>
        </w:rPr>
        <w:t>(</w:t>
      </w:r>
      <w:r w:rsidRPr="000A4AF8">
        <w:rPr>
          <w:rFonts w:ascii="Traditional Arabic" w:hAnsi="Traditional Arabic" w:cs="Traditional Arabic" w:hint="eastAsia"/>
          <w:sz w:val="28"/>
          <w:szCs w:val="28"/>
          <w:rtl/>
          <w:lang w:val="en-US" w:bidi="ar-DZ"/>
        </w:rPr>
        <w:t>محمد</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بن</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علي</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بن</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طباطبا</w:t>
      </w:r>
      <w:r>
        <w:rPr>
          <w:rFonts w:ascii="Traditional Arabic" w:hAnsi="Traditional Arabic" w:cs="Traditional Arabic" w:hint="cs"/>
          <w:sz w:val="28"/>
          <w:szCs w:val="28"/>
          <w:rtl/>
          <w:lang w:val="en-US" w:bidi="ar-DZ"/>
        </w:rPr>
        <w:t xml:space="preserve"> </w:t>
      </w:r>
      <w:r w:rsidRPr="000A4AF8">
        <w:rPr>
          <w:rFonts w:ascii="Traditional Arabic" w:hAnsi="Traditional Arabic" w:cs="Traditional Arabic"/>
          <w:sz w:val="28"/>
          <w:szCs w:val="28"/>
          <w:rtl/>
          <w:lang w:val="en-US" w:bidi="ar-DZ"/>
        </w:rPr>
        <w:t xml:space="preserve">) : </w:t>
      </w:r>
      <w:r w:rsidRPr="000A4AF8">
        <w:rPr>
          <w:rFonts w:ascii="Traditional Arabic" w:hAnsi="Traditional Arabic" w:cs="Traditional Arabic" w:hint="eastAsia"/>
          <w:sz w:val="28"/>
          <w:szCs w:val="28"/>
          <w:rtl/>
          <w:lang w:val="en-US" w:bidi="ar-DZ"/>
        </w:rPr>
        <w:t>الفخري</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في</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الآداب</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السلطانية</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و</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الدول</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الإسلامية</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دون طبعة ، </w:t>
      </w:r>
      <w:r w:rsidRPr="000A4AF8">
        <w:rPr>
          <w:rFonts w:ascii="Traditional Arabic" w:hAnsi="Traditional Arabic" w:cs="Traditional Arabic" w:hint="eastAsia"/>
          <w:sz w:val="28"/>
          <w:szCs w:val="28"/>
          <w:rtl/>
          <w:lang w:val="en-US" w:bidi="ar-DZ"/>
        </w:rPr>
        <w:t>دار</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صادر</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بيروت</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،بدون</w:t>
      </w:r>
      <w:r w:rsidRPr="000A4AF8">
        <w:rPr>
          <w:rFonts w:ascii="Traditional Arabic" w:hAnsi="Traditional Arabic" w:cs="Traditional Arabic"/>
          <w:sz w:val="28"/>
          <w:szCs w:val="28"/>
          <w:lang w:val="en-US" w:bidi="ar-DZ"/>
        </w:rPr>
        <w:t xml:space="preserve"> </w:t>
      </w:r>
      <w:r w:rsidRPr="000A4AF8">
        <w:rPr>
          <w:rFonts w:ascii="Traditional Arabic" w:hAnsi="Traditional Arabic" w:cs="Traditional Arabic" w:hint="eastAsia"/>
          <w:sz w:val="28"/>
          <w:szCs w:val="28"/>
          <w:rtl/>
          <w:lang w:val="en-US" w:bidi="ar-DZ"/>
        </w:rPr>
        <w:t>تاريخ</w:t>
      </w:r>
      <w:r w:rsidRPr="00225D87">
        <w:rPr>
          <w:rFonts w:ascii="Traditional Arabic" w:hAnsi="Traditional Arabic" w:cs="Traditional Arabic"/>
          <w:b/>
          <w:bCs/>
          <w:sz w:val="32"/>
          <w:szCs w:val="32"/>
          <w:rtl/>
          <w:lang w:val="en-US" w:bidi="ar-DZ"/>
        </w:rPr>
        <w:t xml:space="preserve"> </w:t>
      </w:r>
      <w:r w:rsidRPr="000A4AF8">
        <w:rPr>
          <w:rFonts w:ascii="Traditional Arabic" w:hAnsi="Traditional Arabic" w:cs="Traditional Arabic" w:hint="cs"/>
          <w:sz w:val="28"/>
          <w:szCs w:val="28"/>
          <w:rtl/>
          <w:lang w:val="en-US" w:bidi="ar-DZ"/>
        </w:rPr>
        <w:t xml:space="preserve"> ص 293.292.</w:t>
      </w:r>
    </w:p>
    <w:p w:rsidR="006E1628" w:rsidRPr="000A4AF8" w:rsidRDefault="006E1628" w:rsidP="000A4AF8">
      <w:pPr>
        <w:pStyle w:val="FootnoteText"/>
        <w:bidi/>
        <w:jc w:val="both"/>
        <w:rPr>
          <w:rFonts w:ascii="Traditional Arabic" w:hAnsi="Traditional Arabic" w:cs="Traditional Arabic"/>
          <w:sz w:val="28"/>
          <w:szCs w:val="28"/>
          <w:rtl/>
          <w:lang w:bidi="ar-DZ"/>
        </w:rPr>
      </w:pPr>
    </w:p>
  </w:footnote>
  <w:footnote w:id="39">
    <w:p w:rsidR="006E1628" w:rsidRPr="00E7251B" w:rsidRDefault="006E1628" w:rsidP="0071583E">
      <w:pPr>
        <w:bidi/>
        <w:spacing w:after="0" w:line="240" w:lineRule="auto"/>
        <w:jc w:val="both"/>
        <w:rPr>
          <w:rFonts w:ascii="Traditional Arabic" w:hAnsi="Traditional Arabic" w:cs="Traditional Arabic"/>
          <w:sz w:val="28"/>
          <w:szCs w:val="28"/>
          <w:rtl/>
          <w:lang w:val="en-US" w:bidi="ar-DZ"/>
        </w:rPr>
      </w:pPr>
      <w:r w:rsidRPr="000A4AF8">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0A4AF8">
        <w:rPr>
          <w:rFonts w:ascii="Traditional Arabic" w:hAnsi="Traditional Arabic" w:cs="Traditional Arabic" w:hint="cs"/>
          <w:sz w:val="28"/>
          <w:szCs w:val="28"/>
          <w:rtl/>
          <w:lang w:val="en-US" w:bidi="ar-DZ"/>
        </w:rPr>
        <w:t xml:space="preserve">الأصفهاني : </w:t>
      </w:r>
      <w:r>
        <w:rPr>
          <w:rFonts w:ascii="Traditional Arabic" w:hAnsi="Traditional Arabic" w:cs="Traditional Arabic" w:hint="cs"/>
          <w:sz w:val="28"/>
          <w:szCs w:val="28"/>
          <w:rtl/>
          <w:lang w:val="en-US" w:bidi="ar-DZ"/>
        </w:rPr>
        <w:t xml:space="preserve">المصدر السابق ، </w:t>
      </w:r>
      <w:r w:rsidRPr="00B9496F">
        <w:rPr>
          <w:rFonts w:ascii="Traditional Arabic" w:hAnsi="Traditional Arabic" w:cs="Traditional Arabic" w:hint="cs"/>
          <w:sz w:val="28"/>
          <w:szCs w:val="28"/>
          <w:rtl/>
          <w:lang w:val="en-US" w:bidi="ar-DZ"/>
        </w:rPr>
        <w:t>ص9</w:t>
      </w:r>
      <w:r>
        <w:rPr>
          <w:rFonts w:ascii="Traditional Arabic" w:hAnsi="Traditional Arabic" w:cs="Traditional Arabic" w:hint="cs"/>
          <w:sz w:val="28"/>
          <w:szCs w:val="28"/>
          <w:rtl/>
          <w:lang w:val="en-US" w:bidi="ar-DZ"/>
        </w:rPr>
        <w:t xml:space="preserve"> </w:t>
      </w:r>
      <w:r w:rsidRPr="000A4AF8">
        <w:rPr>
          <w:rFonts w:ascii="Traditional Arabic" w:hAnsi="Traditional Arabic" w:cs="Traditional Arabic"/>
          <w:sz w:val="28"/>
          <w:szCs w:val="28"/>
          <w:rtl/>
          <w:lang w:val="en-US" w:bidi="ar-DZ"/>
        </w:rPr>
        <w:t>؛</w:t>
      </w:r>
      <w:r w:rsidRPr="000A4AF8">
        <w:rPr>
          <w:rFonts w:ascii="Traditional Arabic" w:hAnsi="Traditional Arabic" w:cs="Traditional Arabic" w:hint="cs"/>
          <w:sz w:val="28"/>
          <w:szCs w:val="28"/>
          <w:rtl/>
          <w:lang w:val="en-US" w:bidi="ar-DZ"/>
        </w:rPr>
        <w:t xml:space="preserve"> ابن العمراني (محمد بن علي بن محمد) : </w:t>
      </w:r>
      <w:r>
        <w:rPr>
          <w:rFonts w:ascii="Traditional Arabic" w:hAnsi="Traditional Arabic" w:cs="Traditional Arabic" w:hint="cs"/>
          <w:sz w:val="28"/>
          <w:szCs w:val="28"/>
          <w:rtl/>
          <w:lang w:val="en-US" w:bidi="ar-DZ"/>
        </w:rPr>
        <w:t>الأنباء في تاريخ الخلفاء ، تح و تق قاسم السامرائي</w:t>
      </w:r>
      <w:r w:rsidRPr="000A4AF8">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 xml:space="preserve">ط1 ، </w:t>
      </w:r>
      <w:r w:rsidRPr="000A4AF8">
        <w:rPr>
          <w:rFonts w:ascii="Traditional Arabic" w:hAnsi="Traditional Arabic" w:cs="Traditional Arabic" w:hint="cs"/>
          <w:sz w:val="28"/>
          <w:szCs w:val="28"/>
          <w:rtl/>
          <w:lang w:val="en-US" w:bidi="ar-DZ"/>
        </w:rPr>
        <w:t>دار الآفاق العربية القاهرة  1419 ه/1999 م ، ص 191.192.</w:t>
      </w:r>
    </w:p>
  </w:footnote>
  <w:footnote w:id="40">
    <w:p w:rsidR="006E1628" w:rsidRPr="003736F7" w:rsidRDefault="006E1628" w:rsidP="0071583E">
      <w:pPr>
        <w:bidi/>
        <w:spacing w:after="0" w:line="240" w:lineRule="auto"/>
        <w:jc w:val="both"/>
        <w:rPr>
          <w:rFonts w:ascii="Traditional Arabic" w:hAnsi="Traditional Arabic" w:cs="Traditional Arabic"/>
          <w:sz w:val="28"/>
          <w:szCs w:val="28"/>
          <w:rtl/>
          <w:lang w:val="en-US" w:bidi="ar-DZ"/>
        </w:rPr>
      </w:pPr>
      <w:r w:rsidRPr="00E7251B">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736F7">
        <w:rPr>
          <w:rFonts w:ascii="Traditional Arabic" w:hAnsi="Traditional Arabic" w:cs="Traditional Arabic" w:hint="cs"/>
          <w:sz w:val="28"/>
          <w:szCs w:val="28"/>
          <w:rtl/>
          <w:lang w:val="en-US" w:bidi="ar-DZ"/>
        </w:rPr>
        <w:t>هو أبو الحارث أرسلان بن عبد الله البساسيري ، تركي الأصل لقب بالأمير المظفر ، كان مقدما للأتراك في بغداد عاصمة الخلافة العباسية ، و كان مملوكا لبهاء الدولة البويهي ، قدمه الإمام القائم بأمر الله خليفة العباسيين على جميع بني جنسه من الأتراك في بلاطه  إلا أنه تنكر له و ثار عليه ، و في سنة خمسين و أربعة مائة قام البساسيري بأسر القائم ، خطب على المنابر</w:t>
      </w:r>
      <w:r>
        <w:rPr>
          <w:rFonts w:ascii="Traditional Arabic" w:hAnsi="Traditional Arabic" w:cs="Traditional Arabic" w:hint="cs"/>
          <w:sz w:val="28"/>
          <w:szCs w:val="28"/>
          <w:rtl/>
          <w:lang w:val="en-US" w:bidi="ar-DZ"/>
        </w:rPr>
        <w:t xml:space="preserve"> بإسم المستنصر العبيدي صاحب مصر</w:t>
      </w:r>
      <w:r w:rsidRPr="003736F7">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3736F7">
        <w:rPr>
          <w:rFonts w:ascii="Traditional Arabic" w:hAnsi="Traditional Arabic" w:cs="Traditional Arabic" w:hint="cs"/>
          <w:sz w:val="28"/>
          <w:szCs w:val="28"/>
          <w:rtl/>
          <w:lang w:val="en-US" w:bidi="ar-DZ"/>
        </w:rPr>
        <w:t xml:space="preserve">و </w:t>
      </w:r>
      <w:r>
        <w:rPr>
          <w:rFonts w:ascii="Traditional Arabic" w:hAnsi="Traditional Arabic" w:cs="Traditional Arabic" w:hint="cs"/>
          <w:sz w:val="28"/>
          <w:szCs w:val="28"/>
          <w:rtl/>
          <w:lang w:val="en-US" w:bidi="ar-DZ"/>
        </w:rPr>
        <w:t>خاض</w:t>
      </w:r>
      <w:r w:rsidRPr="003736F7">
        <w:rPr>
          <w:rFonts w:ascii="Traditional Arabic" w:hAnsi="Traditional Arabic" w:cs="Traditional Arabic" w:hint="cs"/>
          <w:sz w:val="28"/>
          <w:szCs w:val="28"/>
          <w:rtl/>
          <w:lang w:val="en-US" w:bidi="ar-DZ"/>
        </w:rPr>
        <w:t xml:space="preserve"> البساسيري ن</w:t>
      </w:r>
      <w:r>
        <w:rPr>
          <w:rFonts w:ascii="Traditional Arabic" w:hAnsi="Traditional Arabic" w:cs="Traditional Arabic" w:hint="cs"/>
          <w:sz w:val="28"/>
          <w:szCs w:val="28"/>
          <w:rtl/>
          <w:lang w:val="en-US" w:bidi="ar-DZ"/>
        </w:rPr>
        <w:t>ــ</w:t>
      </w:r>
      <w:r w:rsidRPr="003736F7">
        <w:rPr>
          <w:rFonts w:ascii="Traditional Arabic" w:hAnsi="Traditional Arabic" w:cs="Traditional Arabic" w:hint="cs"/>
          <w:sz w:val="28"/>
          <w:szCs w:val="28"/>
          <w:rtl/>
          <w:lang w:val="en-US" w:bidi="ar-DZ"/>
        </w:rPr>
        <w:t xml:space="preserve">زالا مع السلاجقة و زعيمهم طغرلبك </w:t>
      </w:r>
      <w:r w:rsidR="00AF0F8F" w:rsidRPr="003736F7">
        <w:rPr>
          <w:rFonts w:ascii="Traditional Arabic" w:hAnsi="Traditional Arabic" w:cs="Traditional Arabic" w:hint="cs"/>
          <w:sz w:val="28"/>
          <w:szCs w:val="28"/>
          <w:rtl/>
          <w:lang w:val="en-US" w:bidi="ar-DZ"/>
        </w:rPr>
        <w:t>انتهت</w:t>
      </w:r>
      <w:r w:rsidRPr="003736F7">
        <w:rPr>
          <w:rFonts w:ascii="Traditional Arabic" w:hAnsi="Traditional Arabic" w:cs="Traditional Arabic" w:hint="cs"/>
          <w:sz w:val="28"/>
          <w:szCs w:val="28"/>
          <w:rtl/>
          <w:lang w:val="en-US" w:bidi="ar-DZ"/>
        </w:rPr>
        <w:t xml:space="preserve"> بمقتله في 451 ه/1059م،</w:t>
      </w:r>
      <w:r>
        <w:rPr>
          <w:rFonts w:ascii="Traditional Arabic" w:hAnsi="Traditional Arabic" w:cs="Traditional Arabic" w:hint="cs"/>
          <w:sz w:val="28"/>
          <w:szCs w:val="28"/>
          <w:rtl/>
          <w:lang w:val="en-US" w:bidi="ar-DZ"/>
        </w:rPr>
        <w:t xml:space="preserve"> </w:t>
      </w:r>
      <w:r w:rsidRPr="003736F7">
        <w:rPr>
          <w:rFonts w:ascii="Traditional Arabic" w:hAnsi="Traditional Arabic" w:cs="Traditional Arabic" w:hint="cs"/>
          <w:sz w:val="28"/>
          <w:szCs w:val="28"/>
          <w:rtl/>
          <w:lang w:val="en-US" w:bidi="ar-DZ"/>
        </w:rPr>
        <w:t>و عودة الخليفة إلى كرسي الخلافة في بغداد معترفا بدوره بما للسلاجقة من أقاليم بالمنطقة .</w:t>
      </w:r>
    </w:p>
    <w:p w:rsidR="006E1628" w:rsidRPr="0052325C" w:rsidRDefault="006E1628" w:rsidP="0071583E">
      <w:pPr>
        <w:bidi/>
        <w:spacing w:after="0" w:line="240" w:lineRule="auto"/>
        <w:jc w:val="both"/>
        <w:rPr>
          <w:rFonts w:ascii="Traditional Arabic" w:hAnsi="Traditional Arabic" w:cs="Traditional Arabic"/>
          <w:b/>
          <w:bCs/>
          <w:sz w:val="32"/>
          <w:szCs w:val="32"/>
          <w:rtl/>
          <w:lang w:val="en-US" w:bidi="ar-DZ"/>
        </w:rPr>
      </w:pPr>
      <w:r w:rsidRPr="003736F7">
        <w:rPr>
          <w:rFonts w:ascii="Traditional Arabic" w:hAnsi="Traditional Arabic" w:cs="Traditional Arabic" w:hint="cs"/>
          <w:sz w:val="28"/>
          <w:szCs w:val="28"/>
          <w:rtl/>
          <w:lang w:val="en-US" w:bidi="ar-DZ"/>
        </w:rPr>
        <w:t xml:space="preserve">- ابن كثير : </w:t>
      </w:r>
      <w:r>
        <w:rPr>
          <w:rFonts w:ascii="Traditional Arabic" w:hAnsi="Traditional Arabic" w:cs="Traditional Arabic" w:hint="cs"/>
          <w:sz w:val="28"/>
          <w:szCs w:val="28"/>
          <w:rtl/>
          <w:lang w:val="en-US" w:bidi="ar-DZ"/>
        </w:rPr>
        <w:t>المصدر السابق</w:t>
      </w:r>
      <w:r w:rsidRPr="003736F7">
        <w:rPr>
          <w:rFonts w:ascii="Traditional Arabic" w:hAnsi="Traditional Arabic" w:cs="Traditional Arabic" w:hint="cs"/>
          <w:sz w:val="28"/>
          <w:szCs w:val="28"/>
          <w:rtl/>
          <w:lang w:val="en-US" w:bidi="ar-DZ"/>
        </w:rPr>
        <w:t xml:space="preserve"> ، ج 15 ، ص 774.773</w:t>
      </w:r>
      <w:r>
        <w:rPr>
          <w:rFonts w:ascii="Traditional Arabic" w:hAnsi="Traditional Arabic" w:cs="Traditional Arabic" w:hint="cs"/>
          <w:sz w:val="28"/>
          <w:szCs w:val="28"/>
          <w:rtl/>
          <w:lang w:val="en-US" w:bidi="ar-DZ"/>
        </w:rPr>
        <w:t xml:space="preserve"> </w:t>
      </w:r>
      <w:r w:rsidRPr="003736F7">
        <w:rPr>
          <w:rFonts w:ascii="Traditional Arabic" w:hAnsi="Traditional Arabic" w:cs="Traditional Arabic"/>
          <w:sz w:val="28"/>
          <w:szCs w:val="28"/>
          <w:rtl/>
          <w:lang w:val="en-US" w:bidi="ar-DZ"/>
        </w:rPr>
        <w:t>؛</w:t>
      </w:r>
      <w:r w:rsidRPr="003736F7">
        <w:rPr>
          <w:rFonts w:ascii="Traditional Arabic" w:hAnsi="Traditional Arabic" w:cs="Traditional Arabic" w:hint="cs"/>
          <w:sz w:val="28"/>
          <w:szCs w:val="28"/>
          <w:rtl/>
          <w:lang w:val="en-US" w:bidi="ar-DZ"/>
        </w:rPr>
        <w:t xml:space="preserve"> ابن العماد : </w:t>
      </w:r>
      <w:r>
        <w:rPr>
          <w:rFonts w:ascii="Traditional Arabic" w:hAnsi="Traditional Arabic" w:cs="Traditional Arabic" w:hint="cs"/>
          <w:sz w:val="28"/>
          <w:szCs w:val="28"/>
          <w:rtl/>
          <w:lang w:val="en-US" w:bidi="ar-DZ"/>
        </w:rPr>
        <w:t>المصدر السابق</w:t>
      </w:r>
      <w:r w:rsidRPr="003736F7">
        <w:rPr>
          <w:rFonts w:ascii="Traditional Arabic" w:hAnsi="Traditional Arabic" w:cs="Traditional Arabic" w:hint="cs"/>
          <w:sz w:val="28"/>
          <w:szCs w:val="28"/>
          <w:rtl/>
          <w:lang w:val="en-US" w:bidi="ar-DZ"/>
        </w:rPr>
        <w:t xml:space="preserve"> ، مج 5ص222.221</w:t>
      </w:r>
      <w:r>
        <w:rPr>
          <w:rFonts w:ascii="Traditional Arabic" w:hAnsi="Traditional Arabic" w:cs="Traditional Arabic" w:hint="cs"/>
          <w:sz w:val="28"/>
          <w:szCs w:val="28"/>
          <w:rtl/>
          <w:lang w:val="en-US" w:bidi="ar-DZ"/>
        </w:rPr>
        <w:t xml:space="preserve"> </w:t>
      </w:r>
      <w:r w:rsidRPr="003736F7">
        <w:rPr>
          <w:rFonts w:ascii="Traditional Arabic" w:hAnsi="Traditional Arabic" w:cs="Traditional Arabic"/>
          <w:sz w:val="28"/>
          <w:szCs w:val="28"/>
          <w:rtl/>
          <w:lang w:val="en-US" w:bidi="ar-DZ"/>
        </w:rPr>
        <w:t>؛</w:t>
      </w:r>
      <w:r w:rsidRPr="003736F7">
        <w:rPr>
          <w:rFonts w:ascii="Traditional Arabic" w:hAnsi="Traditional Arabic" w:cs="Traditional Arabic" w:hint="cs"/>
          <w:sz w:val="28"/>
          <w:szCs w:val="28"/>
          <w:rtl/>
          <w:lang w:val="en-US" w:bidi="ar-DZ"/>
        </w:rPr>
        <w:t xml:space="preserve"> ابن خلكان : </w:t>
      </w:r>
      <w:r>
        <w:rPr>
          <w:rFonts w:ascii="Traditional Arabic" w:hAnsi="Traditional Arabic" w:cs="Traditional Arabic" w:hint="cs"/>
          <w:sz w:val="28"/>
          <w:szCs w:val="28"/>
          <w:rtl/>
          <w:lang w:val="en-US" w:bidi="ar-DZ"/>
        </w:rPr>
        <w:t>المصدر السابق</w:t>
      </w:r>
      <w:r w:rsidRPr="003736F7">
        <w:rPr>
          <w:rFonts w:ascii="Traditional Arabic" w:hAnsi="Traditional Arabic" w:cs="Traditional Arabic" w:hint="cs"/>
          <w:sz w:val="28"/>
          <w:szCs w:val="28"/>
          <w:rtl/>
          <w:lang w:val="en-US" w:bidi="ar-DZ"/>
        </w:rPr>
        <w:t xml:space="preserve"> ، ج 1، ص 193.192 .</w:t>
      </w:r>
    </w:p>
  </w:footnote>
  <w:footnote w:id="41">
    <w:p w:rsidR="006E1628" w:rsidRPr="0052325C" w:rsidRDefault="006E1628" w:rsidP="0071583E">
      <w:pPr>
        <w:bidi/>
        <w:spacing w:after="0" w:line="240" w:lineRule="auto"/>
        <w:jc w:val="both"/>
        <w:rPr>
          <w:rFonts w:ascii="Traditional Arabic" w:hAnsi="Traditional Arabic" w:cs="Traditional Arabic"/>
          <w:sz w:val="28"/>
          <w:szCs w:val="28"/>
          <w:rtl/>
          <w:lang w:val="en-US" w:bidi="ar-DZ"/>
        </w:rPr>
      </w:pPr>
      <w:r w:rsidRPr="0052325C">
        <w:rPr>
          <w:rStyle w:val="FootnoteReference"/>
          <w:rFonts w:ascii="Traditional Arabic" w:hAnsi="Traditional Arabic" w:cs="Traditional Arabic"/>
          <w:sz w:val="28"/>
          <w:szCs w:val="28"/>
        </w:rPr>
        <w:footnoteRef/>
      </w:r>
      <w:r w:rsidRPr="0052325C">
        <w:rPr>
          <w:rFonts w:ascii="Traditional Arabic" w:hAnsi="Traditional Arabic" w:cs="Traditional Arabic"/>
          <w:sz w:val="28"/>
          <w:szCs w:val="28"/>
          <w:rtl/>
        </w:rPr>
        <w:t>-</w:t>
      </w:r>
      <w:r w:rsidRPr="0052325C">
        <w:rPr>
          <w:rFonts w:ascii="Traditional Arabic" w:hAnsi="Traditional Arabic" w:cs="Traditional Arabic" w:hint="cs"/>
          <w:sz w:val="28"/>
          <w:szCs w:val="28"/>
          <w:rtl/>
        </w:rPr>
        <w:t xml:space="preserve"> </w:t>
      </w:r>
      <w:r w:rsidRPr="0052325C">
        <w:rPr>
          <w:rFonts w:ascii="Traditional Arabic" w:hAnsi="Traditional Arabic" w:cs="Traditional Arabic" w:hint="cs"/>
          <w:sz w:val="28"/>
          <w:szCs w:val="28"/>
          <w:rtl/>
          <w:lang w:val="en-US" w:bidi="ar-DZ"/>
        </w:rPr>
        <w:t xml:space="preserve">ابن كثير : </w:t>
      </w:r>
      <w:r>
        <w:rPr>
          <w:rFonts w:ascii="Traditional Arabic" w:hAnsi="Traditional Arabic" w:cs="Traditional Arabic" w:hint="cs"/>
          <w:sz w:val="28"/>
          <w:szCs w:val="28"/>
          <w:rtl/>
          <w:lang w:val="en-US" w:bidi="ar-DZ"/>
        </w:rPr>
        <w:t>المصدر نفسه</w:t>
      </w:r>
      <w:r w:rsidRPr="0052325C">
        <w:rPr>
          <w:rFonts w:ascii="Traditional Arabic" w:hAnsi="Traditional Arabic" w:cs="Traditional Arabic" w:hint="cs"/>
          <w:sz w:val="28"/>
          <w:szCs w:val="28"/>
          <w:rtl/>
          <w:lang w:val="en-US" w:bidi="ar-DZ"/>
        </w:rPr>
        <w:t xml:space="preserve">، ج </w:t>
      </w:r>
      <w:r>
        <w:rPr>
          <w:rFonts w:ascii="Traditional Arabic" w:hAnsi="Traditional Arabic" w:cs="Traditional Arabic" w:hint="cs"/>
          <w:sz w:val="28"/>
          <w:szCs w:val="28"/>
          <w:rtl/>
          <w:lang w:val="en-US" w:bidi="ar-DZ"/>
        </w:rPr>
        <w:t>15</w:t>
      </w:r>
      <w:r w:rsidRPr="0052325C">
        <w:rPr>
          <w:rFonts w:ascii="Traditional Arabic" w:hAnsi="Traditional Arabic" w:cs="Traditional Arabic" w:hint="cs"/>
          <w:sz w:val="28"/>
          <w:szCs w:val="28"/>
          <w:rtl/>
          <w:lang w:val="en-US" w:bidi="ar-DZ"/>
        </w:rPr>
        <w:t xml:space="preserve">، ص 765 </w:t>
      </w:r>
      <w:r w:rsidRPr="0052325C">
        <w:rPr>
          <w:rFonts w:ascii="Traditional Arabic" w:hAnsi="Traditional Arabic" w:cs="Traditional Arabic"/>
          <w:sz w:val="28"/>
          <w:szCs w:val="28"/>
          <w:rtl/>
          <w:lang w:val="en-US" w:bidi="ar-DZ"/>
        </w:rPr>
        <w:t>؛</w:t>
      </w:r>
      <w:r w:rsidRPr="0052325C">
        <w:rPr>
          <w:rFonts w:ascii="Traditional Arabic" w:hAnsi="Traditional Arabic" w:cs="Traditional Arabic" w:hint="cs"/>
          <w:sz w:val="28"/>
          <w:szCs w:val="28"/>
          <w:rtl/>
          <w:lang w:val="en-US" w:bidi="ar-DZ"/>
        </w:rPr>
        <w:t xml:space="preserve"> السيوطي : </w:t>
      </w:r>
      <w:r>
        <w:rPr>
          <w:rFonts w:ascii="Traditional Arabic" w:hAnsi="Traditional Arabic" w:cs="Traditional Arabic" w:hint="cs"/>
          <w:sz w:val="28"/>
          <w:szCs w:val="28"/>
          <w:rtl/>
          <w:lang w:val="en-US" w:bidi="ar-DZ"/>
        </w:rPr>
        <w:t>المصدر السابق</w:t>
      </w:r>
      <w:r w:rsidRPr="0052325C">
        <w:rPr>
          <w:rFonts w:ascii="Traditional Arabic" w:hAnsi="Traditional Arabic" w:cs="Traditional Arabic" w:hint="cs"/>
          <w:sz w:val="28"/>
          <w:szCs w:val="28"/>
          <w:rtl/>
          <w:lang w:val="en-US" w:bidi="ar-DZ"/>
        </w:rPr>
        <w:t>، ص 329</w:t>
      </w:r>
      <w:r>
        <w:rPr>
          <w:rFonts w:ascii="Traditional Arabic" w:hAnsi="Traditional Arabic" w:cs="Traditional Arabic" w:hint="cs"/>
          <w:sz w:val="28"/>
          <w:szCs w:val="28"/>
          <w:rtl/>
          <w:lang w:val="en-US" w:bidi="ar-DZ"/>
        </w:rPr>
        <w:t xml:space="preserve"> </w:t>
      </w:r>
      <w:r w:rsidRPr="0052325C">
        <w:rPr>
          <w:rFonts w:ascii="Traditional Arabic" w:hAnsi="Traditional Arabic" w:cs="Traditional Arabic"/>
          <w:sz w:val="28"/>
          <w:szCs w:val="28"/>
          <w:rtl/>
          <w:lang w:val="en-US" w:bidi="ar-DZ"/>
        </w:rPr>
        <w:t>؛</w:t>
      </w:r>
      <w:r w:rsidRPr="0052325C">
        <w:rPr>
          <w:rFonts w:ascii="Traditional Arabic" w:hAnsi="Traditional Arabic" w:cs="Traditional Arabic" w:hint="cs"/>
          <w:sz w:val="28"/>
          <w:szCs w:val="28"/>
          <w:rtl/>
          <w:lang w:val="en-US" w:bidi="ar-DZ"/>
        </w:rPr>
        <w:t xml:space="preserve"> ابن العمراني : </w:t>
      </w:r>
      <w:r>
        <w:rPr>
          <w:rFonts w:ascii="Traditional Arabic" w:hAnsi="Traditional Arabic" w:cs="Traditional Arabic" w:hint="cs"/>
          <w:sz w:val="28"/>
          <w:szCs w:val="28"/>
          <w:rtl/>
          <w:lang w:val="en-US" w:bidi="ar-DZ"/>
        </w:rPr>
        <w:t>المصدر السابق</w:t>
      </w:r>
      <w:r w:rsidRPr="0052325C">
        <w:rPr>
          <w:rFonts w:ascii="Traditional Arabic" w:hAnsi="Traditional Arabic" w:cs="Traditional Arabic" w:hint="cs"/>
          <w:sz w:val="28"/>
          <w:szCs w:val="28"/>
          <w:rtl/>
          <w:lang w:val="en-US" w:bidi="ar-DZ"/>
        </w:rPr>
        <w:t xml:space="preserve">، ص </w:t>
      </w:r>
      <w:r>
        <w:rPr>
          <w:rFonts w:ascii="Traditional Arabic" w:hAnsi="Traditional Arabic" w:cs="Traditional Arabic" w:hint="cs"/>
          <w:sz w:val="28"/>
          <w:szCs w:val="28"/>
          <w:rtl/>
          <w:lang w:val="en-US" w:bidi="ar-DZ"/>
        </w:rPr>
        <w:t>193</w:t>
      </w:r>
      <w:r w:rsidRPr="0052325C">
        <w:rPr>
          <w:rFonts w:ascii="Traditional Arabic" w:hAnsi="Traditional Arabic" w:cs="Traditional Arabic" w:hint="cs"/>
          <w:sz w:val="28"/>
          <w:szCs w:val="28"/>
          <w:rtl/>
          <w:lang w:val="en-US" w:bidi="ar-DZ"/>
        </w:rPr>
        <w:t>.</w:t>
      </w:r>
    </w:p>
  </w:footnote>
  <w:footnote w:id="42">
    <w:p w:rsidR="006E1628" w:rsidRPr="0052325C" w:rsidRDefault="006E1628" w:rsidP="0071583E">
      <w:pPr>
        <w:pStyle w:val="FootnoteText"/>
        <w:bidi/>
        <w:rPr>
          <w:rFonts w:ascii="Traditional Arabic" w:hAnsi="Traditional Arabic" w:cs="Traditional Arabic"/>
          <w:sz w:val="28"/>
          <w:szCs w:val="28"/>
          <w:rtl/>
        </w:rPr>
      </w:pPr>
      <w:r w:rsidRPr="0052325C">
        <w:rPr>
          <w:rStyle w:val="FootnoteReference"/>
          <w:rFonts w:ascii="Traditional Arabic" w:hAnsi="Traditional Arabic" w:cs="Traditional Arabic"/>
          <w:sz w:val="28"/>
          <w:szCs w:val="28"/>
        </w:rPr>
        <w:footnoteRef/>
      </w:r>
      <w:r w:rsidRPr="0052325C">
        <w:rPr>
          <w:rFonts w:ascii="Traditional Arabic" w:hAnsi="Traditional Arabic" w:cs="Traditional Arabic"/>
          <w:sz w:val="28"/>
          <w:szCs w:val="28"/>
          <w:rtl/>
        </w:rPr>
        <w:t>-</w:t>
      </w:r>
      <w:r w:rsidRPr="0052325C">
        <w:rPr>
          <w:rFonts w:ascii="Traditional Arabic" w:hAnsi="Traditional Arabic" w:cs="Traditional Arabic" w:hint="cs"/>
          <w:sz w:val="28"/>
          <w:szCs w:val="28"/>
          <w:rtl/>
        </w:rPr>
        <w:t xml:space="preserve"> </w:t>
      </w:r>
      <w:r w:rsidRPr="0052325C">
        <w:rPr>
          <w:rFonts w:ascii="Traditional Arabic" w:hAnsi="Traditional Arabic" w:cs="Traditional Arabic" w:hint="cs"/>
          <w:sz w:val="28"/>
          <w:szCs w:val="28"/>
          <w:rtl/>
          <w:lang w:val="en-US" w:bidi="ar-DZ"/>
        </w:rPr>
        <w:t>ابن الطقطقا : المصدر السابق ، ص 293 .</w:t>
      </w:r>
    </w:p>
  </w:footnote>
  <w:footnote w:id="43">
    <w:p w:rsidR="006E1628" w:rsidRPr="00D31320" w:rsidRDefault="006E1628" w:rsidP="0071583E">
      <w:pPr>
        <w:bidi/>
        <w:spacing w:after="0" w:line="240" w:lineRule="auto"/>
        <w:jc w:val="both"/>
        <w:rPr>
          <w:rFonts w:ascii="Traditional Arabic" w:hAnsi="Traditional Arabic" w:cs="Traditional Arabic"/>
          <w:b/>
          <w:bCs/>
          <w:sz w:val="32"/>
          <w:szCs w:val="32"/>
          <w:rtl/>
          <w:lang w:val="en-US" w:bidi="ar-DZ"/>
        </w:rPr>
      </w:pPr>
      <w:r w:rsidRPr="0052325C">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2325C">
        <w:rPr>
          <w:rFonts w:ascii="Traditional Arabic" w:hAnsi="Traditional Arabic" w:cs="Traditional Arabic" w:hint="cs"/>
          <w:sz w:val="28"/>
          <w:szCs w:val="28"/>
          <w:rtl/>
          <w:lang w:val="en-US" w:bidi="ar-DZ"/>
        </w:rPr>
        <w:t xml:space="preserve">أبن الأثير : </w:t>
      </w:r>
      <w:r>
        <w:rPr>
          <w:rFonts w:ascii="Traditional Arabic" w:hAnsi="Traditional Arabic" w:cs="Traditional Arabic" w:hint="cs"/>
          <w:sz w:val="28"/>
          <w:szCs w:val="28"/>
          <w:rtl/>
          <w:lang w:val="en-US" w:bidi="ar-DZ"/>
        </w:rPr>
        <w:t>المصدر السابق</w:t>
      </w:r>
      <w:r w:rsidRPr="0052325C">
        <w:rPr>
          <w:rFonts w:ascii="Traditional Arabic" w:hAnsi="Traditional Arabic" w:cs="Traditional Arabic" w:hint="cs"/>
          <w:sz w:val="28"/>
          <w:szCs w:val="28"/>
          <w:rtl/>
          <w:lang w:val="en-US" w:bidi="ar-DZ"/>
        </w:rPr>
        <w:t xml:space="preserve"> ، </w:t>
      </w:r>
      <w:r w:rsidRPr="0052325C">
        <w:rPr>
          <w:rFonts w:ascii="Traditional Arabic" w:hAnsi="Traditional Arabic" w:cs="Traditional Arabic" w:hint="cs"/>
          <w:sz w:val="24"/>
          <w:szCs w:val="24"/>
          <w:rtl/>
          <w:lang w:val="en-US" w:bidi="ar-DZ"/>
        </w:rPr>
        <w:t xml:space="preserve">ج8 </w:t>
      </w:r>
      <w:r w:rsidRPr="0052325C">
        <w:rPr>
          <w:rFonts w:ascii="Traditional Arabic" w:hAnsi="Traditional Arabic" w:cs="Traditional Arabic" w:hint="cs"/>
          <w:sz w:val="28"/>
          <w:szCs w:val="28"/>
          <w:rtl/>
          <w:lang w:val="en-US" w:bidi="ar-DZ"/>
        </w:rPr>
        <w:t xml:space="preserve">، </w:t>
      </w:r>
      <w:r w:rsidRPr="0052325C">
        <w:rPr>
          <w:rFonts w:ascii="Traditional Arabic" w:hAnsi="Traditional Arabic" w:cs="Traditional Arabic" w:hint="cs"/>
          <w:sz w:val="24"/>
          <w:szCs w:val="24"/>
          <w:rtl/>
          <w:lang w:val="en-US" w:bidi="ar-DZ"/>
        </w:rPr>
        <w:t>348.347</w:t>
      </w:r>
      <w:r>
        <w:rPr>
          <w:rFonts w:ascii="Traditional Arabic" w:hAnsi="Traditional Arabic" w:cs="Traditional Arabic" w:hint="cs"/>
          <w:sz w:val="24"/>
          <w:szCs w:val="24"/>
          <w:rtl/>
          <w:lang w:val="en-US" w:bidi="ar-DZ"/>
        </w:rPr>
        <w:t xml:space="preserve"> </w:t>
      </w:r>
      <w:r w:rsidRPr="0052325C">
        <w:rPr>
          <w:rFonts w:ascii="Traditional Arabic" w:hAnsi="Traditional Arabic" w:cs="Traditional Arabic"/>
          <w:sz w:val="28"/>
          <w:szCs w:val="28"/>
          <w:rtl/>
          <w:lang w:val="en-US" w:bidi="ar-DZ"/>
        </w:rPr>
        <w:t>؛</w:t>
      </w:r>
      <w:r w:rsidRPr="0052325C">
        <w:rPr>
          <w:rFonts w:ascii="Traditional Arabic" w:hAnsi="Traditional Arabic" w:cs="Traditional Arabic" w:hint="cs"/>
          <w:sz w:val="28"/>
          <w:szCs w:val="28"/>
          <w:rtl/>
          <w:lang w:val="en-US" w:bidi="ar-DZ"/>
        </w:rPr>
        <w:t xml:space="preserve"> أبن كثير : </w:t>
      </w:r>
      <w:r>
        <w:rPr>
          <w:rFonts w:ascii="Traditional Arabic" w:hAnsi="Traditional Arabic" w:cs="Traditional Arabic" w:hint="cs"/>
          <w:sz w:val="28"/>
          <w:szCs w:val="28"/>
          <w:rtl/>
          <w:lang w:val="en-US" w:bidi="ar-DZ"/>
        </w:rPr>
        <w:t>المصدر نفسه</w:t>
      </w:r>
      <w:r w:rsidRPr="0052325C">
        <w:rPr>
          <w:rFonts w:ascii="Traditional Arabic" w:hAnsi="Traditional Arabic" w:cs="Traditional Arabic" w:hint="cs"/>
          <w:sz w:val="28"/>
          <w:szCs w:val="28"/>
          <w:rtl/>
          <w:lang w:val="en-US" w:bidi="ar-DZ"/>
        </w:rPr>
        <w:t xml:space="preserve"> ، ج</w:t>
      </w:r>
      <w:r w:rsidRPr="0052325C">
        <w:rPr>
          <w:rFonts w:ascii="Traditional Arabic" w:hAnsi="Traditional Arabic" w:cs="Traditional Arabic" w:hint="cs"/>
          <w:sz w:val="24"/>
          <w:szCs w:val="24"/>
          <w:rtl/>
          <w:lang w:val="en-US" w:bidi="ar-DZ"/>
        </w:rPr>
        <w:t xml:space="preserve">15 </w:t>
      </w:r>
      <w:r w:rsidRPr="0052325C">
        <w:rPr>
          <w:rFonts w:ascii="Traditional Arabic" w:hAnsi="Traditional Arabic" w:cs="Traditional Arabic" w:hint="cs"/>
          <w:sz w:val="28"/>
          <w:szCs w:val="28"/>
          <w:rtl/>
          <w:lang w:val="en-US" w:bidi="ar-DZ"/>
        </w:rPr>
        <w:t>، ص</w:t>
      </w:r>
      <w:r w:rsidRPr="0052325C">
        <w:rPr>
          <w:rFonts w:ascii="Traditional Arabic" w:hAnsi="Traditional Arabic" w:cs="Traditional Arabic" w:hint="cs"/>
          <w:sz w:val="24"/>
          <w:szCs w:val="24"/>
          <w:rtl/>
          <w:lang w:val="en-US" w:bidi="ar-DZ"/>
        </w:rPr>
        <w:t>772 - 774</w:t>
      </w:r>
      <w:r>
        <w:rPr>
          <w:rFonts w:ascii="Traditional Arabic" w:hAnsi="Traditional Arabic" w:cs="Traditional Arabic" w:hint="cs"/>
          <w:sz w:val="24"/>
          <w:szCs w:val="24"/>
          <w:rtl/>
          <w:lang w:val="en-US" w:bidi="ar-DZ"/>
        </w:rPr>
        <w:t xml:space="preserve"> </w:t>
      </w:r>
      <w:r w:rsidRPr="0052325C">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52325C">
        <w:rPr>
          <w:rFonts w:ascii="Traditional Arabic" w:hAnsi="Traditional Arabic" w:cs="Traditional Arabic" w:hint="cs"/>
          <w:sz w:val="28"/>
          <w:szCs w:val="28"/>
          <w:rtl/>
          <w:lang w:val="en-US" w:bidi="ar-DZ"/>
        </w:rPr>
        <w:t xml:space="preserve">السيوطي : </w:t>
      </w:r>
      <w:r>
        <w:rPr>
          <w:rFonts w:ascii="Traditional Arabic" w:hAnsi="Traditional Arabic" w:cs="Traditional Arabic" w:hint="cs"/>
          <w:sz w:val="28"/>
          <w:szCs w:val="28"/>
          <w:rtl/>
          <w:lang w:val="en-US" w:bidi="ar-DZ"/>
        </w:rPr>
        <w:t>المصدر</w:t>
      </w:r>
      <w:r w:rsidRPr="0052325C">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نفسه</w:t>
      </w:r>
      <w:r w:rsidRPr="0052325C">
        <w:rPr>
          <w:rFonts w:ascii="Traditional Arabic" w:hAnsi="Traditional Arabic" w:cs="Traditional Arabic" w:hint="cs"/>
          <w:sz w:val="28"/>
          <w:szCs w:val="28"/>
          <w:rtl/>
          <w:lang w:val="en-US" w:bidi="ar-DZ"/>
        </w:rPr>
        <w:t xml:space="preserve"> ص</w:t>
      </w:r>
      <w:r w:rsidRPr="0052325C">
        <w:rPr>
          <w:rFonts w:ascii="Traditional Arabic" w:hAnsi="Traditional Arabic" w:cs="Traditional Arabic" w:hint="cs"/>
          <w:sz w:val="24"/>
          <w:szCs w:val="24"/>
          <w:rtl/>
          <w:lang w:val="en-US" w:bidi="ar-DZ"/>
        </w:rPr>
        <w:t>330.329</w:t>
      </w:r>
      <w:r w:rsidRPr="0052325C">
        <w:rPr>
          <w:rFonts w:ascii="Traditional Arabic" w:hAnsi="Traditional Arabic" w:cs="Traditional Arabic" w:hint="cs"/>
          <w:sz w:val="28"/>
          <w:szCs w:val="28"/>
          <w:rtl/>
          <w:lang w:val="en-US" w:bidi="ar-DZ"/>
        </w:rPr>
        <w:t xml:space="preserve"> .</w:t>
      </w:r>
    </w:p>
    <w:p w:rsidR="006E1628" w:rsidRPr="0052325C" w:rsidRDefault="006E1628" w:rsidP="0052325C">
      <w:pPr>
        <w:pStyle w:val="FootnoteText"/>
        <w:bidi/>
        <w:jc w:val="both"/>
        <w:rPr>
          <w:rFonts w:ascii="Traditional Arabic" w:hAnsi="Traditional Arabic" w:cs="Traditional Arabic"/>
          <w:sz w:val="28"/>
          <w:szCs w:val="28"/>
          <w:rtl/>
        </w:rPr>
      </w:pPr>
    </w:p>
  </w:footnote>
  <w:footnote w:id="44">
    <w:p w:rsidR="006E1628" w:rsidRDefault="006E1628" w:rsidP="00D93A4A">
      <w:pPr>
        <w:pStyle w:val="FootnoteText"/>
        <w:bidi/>
        <w:jc w:val="both"/>
        <w:rPr>
          <w:rFonts w:ascii="Traditional Arabic" w:hAnsi="Traditional Arabic" w:cs="Traditional Arabic"/>
          <w:sz w:val="28"/>
          <w:szCs w:val="28"/>
          <w:rtl/>
          <w:lang w:val="en-US" w:bidi="ar-DZ"/>
        </w:rPr>
      </w:pPr>
      <w:r w:rsidRPr="00D93A4A">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93A4A">
        <w:rPr>
          <w:rFonts w:ascii="Traditional Arabic" w:hAnsi="Traditional Arabic" w:cs="Traditional Arabic" w:hint="cs"/>
          <w:sz w:val="28"/>
          <w:szCs w:val="28"/>
          <w:rtl/>
          <w:lang w:val="en-US" w:bidi="ar-DZ"/>
        </w:rPr>
        <w:t>هو أبو علي الحسن بن علي بن إسحاق بن العباس الطوسي الملقب</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cs"/>
          <w:sz w:val="28"/>
          <w:szCs w:val="28"/>
          <w:rtl/>
          <w:lang w:val="en-US" w:bidi="ar-DZ"/>
        </w:rPr>
        <w:t>بنظام الملك</w:t>
      </w:r>
      <w:r>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vertAlign w:val="superscript"/>
          <w:rtl/>
          <w:lang w:val="en-US" w:bidi="ar-DZ"/>
        </w:rPr>
        <w:t xml:space="preserve"> </w:t>
      </w:r>
      <w:r w:rsidRPr="00D93A4A">
        <w:rPr>
          <w:rFonts w:ascii="Traditional Arabic" w:hAnsi="Traditional Arabic" w:cs="Traditional Arabic" w:hint="cs"/>
          <w:sz w:val="28"/>
          <w:szCs w:val="28"/>
          <w:rtl/>
          <w:lang w:val="en-US" w:bidi="ar-DZ"/>
        </w:rPr>
        <w:t>ولد سنة 408 ه/1017م بإحدى مدن طَوْسُ</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كان النظام من أولاد الدَهَاقِينْ</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و أرباب الضياع بنواحي مدينة بَيْهَقْ</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 إنصرف للإشتغال بعلوم الفقه و الحديث</w:t>
      </w:r>
      <w:r w:rsidRPr="00D93A4A">
        <w:rPr>
          <w:rFonts w:ascii="Traditional Arabic" w:hAnsi="Traditional Arabic" w:cs="Traditional Arabic" w:hint="cs"/>
          <w:sz w:val="28"/>
          <w:szCs w:val="28"/>
          <w:vertAlign w:val="superscript"/>
          <w:rtl/>
          <w:lang w:val="en-US" w:bidi="ar-DZ"/>
        </w:rPr>
        <w:t xml:space="preserve"> </w:t>
      </w:r>
      <w:r w:rsidRPr="00D93A4A">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و ذكر ابن كثير</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cs"/>
          <w:sz w:val="28"/>
          <w:szCs w:val="28"/>
          <w:rtl/>
          <w:lang w:val="en-US" w:bidi="ar-DZ"/>
        </w:rPr>
        <w:t>أن والده كان من أصحاب محمود سَبْكُتْكِينْ الغزنوي</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و قد عمل أبوه لدى حاكم الغزنويينفي إقليم خراسان فعينه</w:t>
      </w:r>
      <w:r w:rsidRPr="00D93A4A">
        <w:rPr>
          <w:rFonts w:ascii="Traditional Arabic" w:hAnsi="Traditional Arabic" w:cs="Traditional Arabic" w:hint="cs"/>
          <w:sz w:val="36"/>
          <w:szCs w:val="36"/>
          <w:rtl/>
          <w:lang w:val="en-US" w:bidi="ar-DZ"/>
        </w:rPr>
        <w:t xml:space="preserve"> </w:t>
      </w:r>
      <w:r w:rsidRPr="00D93A4A">
        <w:rPr>
          <w:rFonts w:ascii="Traditional Arabic" w:hAnsi="Traditional Arabic" w:cs="Traditional Arabic" w:hint="cs"/>
          <w:sz w:val="28"/>
          <w:szCs w:val="28"/>
          <w:rtl/>
          <w:lang w:val="en-US" w:bidi="ar-DZ"/>
        </w:rPr>
        <w:t>جابيا للضرائب لمدينة طوس</w:t>
      </w:r>
      <w:r>
        <w:rPr>
          <w:rFonts w:ascii="Traditional Arabic" w:hAnsi="Traditional Arabic" w:cs="Traditional Arabic"/>
          <w:sz w:val="36"/>
          <w:szCs w:val="36"/>
          <w:lang w:val="en-US" w:bidi="ar-DZ"/>
        </w:rPr>
        <w:t xml:space="preserve">  </w:t>
      </w:r>
      <w:r w:rsidRPr="00D93A4A">
        <w:rPr>
          <w:rFonts w:ascii="Traditional Arabic" w:hAnsi="Traditional Arabic" w:cs="Traditional Arabic" w:hint="cs"/>
          <w:sz w:val="28"/>
          <w:szCs w:val="28"/>
          <w:rtl/>
          <w:lang w:val="en-US" w:bidi="ar-DZ"/>
        </w:rPr>
        <w:t>إستطاع نظام الملك</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cs"/>
          <w:sz w:val="28"/>
          <w:szCs w:val="28"/>
          <w:rtl/>
          <w:lang w:val="en-US" w:bidi="ar-DZ"/>
        </w:rPr>
        <w:t>في سن مبكرة أن يظفر بزاد و نصيب علمي في مجال العلوم الشرعية لم يحدث أن كان لأحد من بني جنسه</w:t>
      </w:r>
      <w:r w:rsidRPr="00D93A4A">
        <w:rPr>
          <w:rFonts w:ascii="Traditional Arabic" w:hAnsi="Traditional Arabic" w:cs="Traditional Arabic" w:hint="cs"/>
          <w:sz w:val="36"/>
          <w:szCs w:val="36"/>
          <w:rtl/>
          <w:lang w:val="en-US" w:bidi="ar-DZ"/>
        </w:rPr>
        <w:t xml:space="preserve"> </w:t>
      </w:r>
      <w:r w:rsidRPr="00D93A4A">
        <w:rPr>
          <w:rFonts w:ascii="Traditional Arabic" w:hAnsi="Traditional Arabic" w:cs="Traditional Arabic" w:hint="cs"/>
          <w:sz w:val="28"/>
          <w:szCs w:val="28"/>
          <w:rtl/>
          <w:lang w:val="en-US" w:bidi="ar-DZ"/>
        </w:rPr>
        <w:t>لازم خدمة وزير السلطان أَلَبْ أُرْسَلَانْ</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ببلخ</w:t>
      </w:r>
      <w:r w:rsidRPr="00D93A4A">
        <w:rPr>
          <w:rFonts w:ascii="Traditional Arabic" w:hAnsi="Traditional Arabic" w:cs="Traditional Arabic"/>
          <w:sz w:val="28"/>
          <w:szCs w:val="28"/>
          <w:lang w:val="en-US" w:bidi="ar-DZ"/>
        </w:rPr>
        <w:t xml:space="preserve"> </w:t>
      </w:r>
      <w:r>
        <w:rPr>
          <w:rFonts w:ascii="Traditional Arabic" w:hAnsi="Traditional Arabic" w:cs="Traditional Arabic" w:hint="cs"/>
          <w:sz w:val="28"/>
          <w:szCs w:val="28"/>
          <w:rtl/>
          <w:lang w:val="en-US" w:bidi="ar-DZ"/>
        </w:rPr>
        <w:t>حتى صار وزيرا له و</w:t>
      </w:r>
      <w:r w:rsidRPr="00D93A4A">
        <w:rPr>
          <w:rFonts w:ascii="Traditional Arabic" w:hAnsi="Traditional Arabic" w:cs="Traditional Arabic" w:hint="cs"/>
          <w:sz w:val="28"/>
          <w:szCs w:val="28"/>
          <w:rtl/>
          <w:lang w:val="en-US" w:bidi="ar-DZ"/>
        </w:rPr>
        <w:t>ذلك بوصية من والده لفطنته و درايته الواسعة بشؤون الدواوين</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cs"/>
          <w:sz w:val="28"/>
          <w:szCs w:val="28"/>
          <w:rtl/>
          <w:lang w:val="en-US" w:bidi="ar-DZ"/>
        </w:rPr>
        <w:t>و الإنشاء و بقي في خدمته فكان مدبرا مميزا لشؤون سلطانه</w:t>
      </w:r>
      <w:r w:rsidRPr="00D93A4A">
        <w:rPr>
          <w:rFonts w:ascii="Traditional Arabic" w:hAnsi="Traditional Arabic" w:cs="Traditional Arabic" w:hint="cs"/>
          <w:sz w:val="36"/>
          <w:szCs w:val="36"/>
          <w:rtl/>
          <w:lang w:val="en-US" w:bidi="ar-DZ"/>
        </w:rPr>
        <w:t xml:space="preserve"> </w:t>
      </w:r>
      <w:r w:rsidRPr="00D93A4A">
        <w:rPr>
          <w:rFonts w:ascii="Traditional Arabic" w:hAnsi="Traditional Arabic" w:cs="Traditional Arabic" w:hint="cs"/>
          <w:sz w:val="28"/>
          <w:szCs w:val="28"/>
          <w:rtl/>
          <w:lang w:val="en-US" w:bidi="ar-DZ"/>
        </w:rPr>
        <w:t>عمل نظام الملك</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cs"/>
          <w:sz w:val="28"/>
          <w:szCs w:val="28"/>
          <w:rtl/>
          <w:lang w:val="en-US" w:bidi="ar-DZ"/>
        </w:rPr>
        <w:t>وزيرا للسلاجقة لثلاثين سنة منها عشر سنوات فترة حكم</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cs"/>
          <w:sz w:val="28"/>
          <w:szCs w:val="28"/>
          <w:rtl/>
          <w:lang w:val="en-US" w:bidi="ar-DZ"/>
        </w:rPr>
        <w:t>ألب أرسلان ، و عشرون سنة من بعدها فترة حكم إبنه مَلِكْشَاهْ و عمل فيها على توطيد حكمهم و السعي إليه  حتى وفاته عهد ملكشاه</w:t>
      </w:r>
      <w:r>
        <w:rPr>
          <w:rFonts w:ascii="Traditional Arabic" w:hAnsi="Traditional Arabic" w:cs="Traditional Arabic" w:hint="cs"/>
          <w:sz w:val="28"/>
          <w:szCs w:val="28"/>
          <w:rtl/>
          <w:lang w:val="en-US" w:bidi="ar-DZ"/>
        </w:rPr>
        <w:t xml:space="preserve"> .</w:t>
      </w:r>
    </w:p>
    <w:p w:rsidR="006E1628" w:rsidRPr="00D93A4A" w:rsidRDefault="006E1628" w:rsidP="00D93A4A">
      <w:pPr>
        <w:bidi/>
        <w:spacing w:after="0" w:line="240" w:lineRule="auto"/>
        <w:jc w:val="both"/>
        <w:rPr>
          <w:rFonts w:ascii="Traditional Arabic" w:hAnsi="Traditional Arabic" w:cs="Traditional Arabic"/>
          <w:sz w:val="28"/>
          <w:szCs w:val="28"/>
          <w:rtl/>
          <w:lang w:val="en-US" w:bidi="ar-DZ"/>
        </w:rPr>
      </w:pP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 xml:space="preserve">ابن الجوزي : </w:t>
      </w:r>
      <w:r w:rsidRPr="00D93A4A">
        <w:rPr>
          <w:rFonts w:ascii="Traditional Arabic" w:hAnsi="Traditional Arabic" w:cs="Traditional Arabic" w:hint="eastAsia"/>
          <w:sz w:val="28"/>
          <w:szCs w:val="28"/>
          <w:rtl/>
          <w:lang w:val="en-US" w:bidi="ar-DZ"/>
        </w:rPr>
        <w:t>المنتظم</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في</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تاريخ</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الملوك</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والأمم</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تح</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محمد</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عبد</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القادر</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عطا</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ومصطفى</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عبد</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القادر</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عطا</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مر</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نعيم</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زرزور</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ط1 ، </w:t>
      </w:r>
      <w:r w:rsidRPr="00D93A4A">
        <w:rPr>
          <w:rFonts w:ascii="Traditional Arabic" w:hAnsi="Traditional Arabic" w:cs="Traditional Arabic" w:hint="eastAsia"/>
          <w:sz w:val="28"/>
          <w:szCs w:val="28"/>
          <w:rtl/>
          <w:lang w:val="en-US" w:bidi="ar-DZ"/>
        </w:rPr>
        <w:t>دار</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الكتب</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العلمية</w:t>
      </w:r>
      <w:r w:rsidRPr="00D93A4A">
        <w:rPr>
          <w:rFonts w:ascii="Traditional Arabic" w:hAnsi="Traditional Arabic" w:cs="Traditional Arabic"/>
          <w:sz w:val="28"/>
          <w:szCs w:val="28"/>
          <w:lang w:val="en-US" w:bidi="ar-DZ"/>
        </w:rPr>
        <w:t xml:space="preserve"> </w:t>
      </w:r>
      <w:r w:rsidRPr="00D93A4A">
        <w:rPr>
          <w:rFonts w:ascii="Traditional Arabic" w:hAnsi="Traditional Arabic" w:cs="Traditional Arabic" w:hint="eastAsia"/>
          <w:sz w:val="28"/>
          <w:szCs w:val="28"/>
          <w:rtl/>
          <w:lang w:val="en-US" w:bidi="ar-DZ"/>
        </w:rPr>
        <w:t>بيروت</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sz w:val="28"/>
          <w:szCs w:val="28"/>
          <w:rtl/>
          <w:lang w:val="en-US" w:bidi="ar-DZ"/>
        </w:rPr>
        <w:t>1412</w:t>
      </w:r>
      <w:r w:rsidRPr="00D93A4A">
        <w:rPr>
          <w:rFonts w:ascii="Traditional Arabic" w:hAnsi="Traditional Arabic" w:cs="Traditional Arabic" w:hint="eastAsia"/>
          <w:sz w:val="28"/>
          <w:szCs w:val="28"/>
          <w:rtl/>
          <w:lang w:val="en-US" w:bidi="ar-DZ"/>
        </w:rPr>
        <w:t>ه</w:t>
      </w:r>
      <w:r w:rsidRPr="00D93A4A">
        <w:rPr>
          <w:rFonts w:ascii="Traditional Arabic" w:hAnsi="Traditional Arabic" w:cs="Traditional Arabic"/>
          <w:sz w:val="28"/>
          <w:szCs w:val="28"/>
          <w:rtl/>
          <w:lang w:val="en-US" w:bidi="ar-DZ"/>
        </w:rPr>
        <w:t>/1992</w:t>
      </w:r>
      <w:r w:rsidRPr="00D93A4A">
        <w:rPr>
          <w:rFonts w:ascii="Traditional Arabic" w:hAnsi="Traditional Arabic" w:cs="Traditional Arabic" w:hint="eastAsia"/>
          <w:sz w:val="28"/>
          <w:szCs w:val="28"/>
          <w:rtl/>
          <w:lang w:val="en-US" w:bidi="ar-DZ"/>
        </w:rPr>
        <w:t>م</w:t>
      </w:r>
      <w:r w:rsidRPr="00D93A4A">
        <w:rPr>
          <w:rFonts w:ascii="Traditional Arabic" w:hAnsi="Traditional Arabic" w:cs="Traditional Arabic" w:hint="cs"/>
          <w:sz w:val="28"/>
          <w:szCs w:val="28"/>
          <w:rtl/>
          <w:lang w:val="en-US" w:bidi="ar-DZ"/>
        </w:rPr>
        <w:t xml:space="preserve"> ، ج 16 ، ص 302 و ما بعدها </w:t>
      </w:r>
      <w:r w:rsidRPr="00D93A4A">
        <w:rPr>
          <w:rFonts w:ascii="Traditional Arabic" w:hAnsi="Traditional Arabic" w:cs="Traditional Arabic"/>
          <w:sz w:val="28"/>
          <w:szCs w:val="28"/>
          <w:rtl/>
          <w:lang w:val="en-US" w:bidi="ar-DZ"/>
        </w:rPr>
        <w:t>؛</w:t>
      </w:r>
      <w:r w:rsidRPr="00D93A4A">
        <w:rPr>
          <w:rFonts w:ascii="Traditional Arabic" w:hAnsi="Traditional Arabic" w:cs="Traditional Arabic" w:hint="cs"/>
          <w:sz w:val="28"/>
          <w:szCs w:val="28"/>
          <w:rtl/>
          <w:lang w:val="en-US" w:bidi="ar-DZ"/>
        </w:rPr>
        <w:t xml:space="preserve"> ابن خلكان : </w:t>
      </w:r>
      <w:r>
        <w:rPr>
          <w:rFonts w:ascii="Traditional Arabic" w:hAnsi="Traditional Arabic" w:cs="Traditional Arabic" w:hint="cs"/>
          <w:sz w:val="28"/>
          <w:szCs w:val="28"/>
          <w:rtl/>
          <w:lang w:val="en-US" w:bidi="ar-DZ"/>
        </w:rPr>
        <w:t>المصدر السابق</w:t>
      </w:r>
      <w:r w:rsidRPr="00D93A4A">
        <w:rPr>
          <w:rFonts w:ascii="Traditional Arabic" w:hAnsi="Traditional Arabic" w:cs="Traditional Arabic" w:hint="cs"/>
          <w:sz w:val="28"/>
          <w:szCs w:val="28"/>
          <w:rtl/>
          <w:lang w:val="en-US" w:bidi="ar-DZ"/>
        </w:rPr>
        <w:t xml:space="preserve"> ، ج 2 ، ص 128</w:t>
      </w:r>
      <w:r>
        <w:rPr>
          <w:rFonts w:ascii="Traditional Arabic" w:hAnsi="Traditional Arabic" w:cs="Traditional Arabic" w:hint="cs"/>
          <w:sz w:val="28"/>
          <w:szCs w:val="28"/>
          <w:rtl/>
          <w:lang w:val="en-US" w:bidi="ar-DZ"/>
        </w:rPr>
        <w:t xml:space="preserve"> و ما بعدها </w:t>
      </w:r>
      <w:r w:rsidRPr="00D93A4A">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 xml:space="preserve">ابن كثير : </w:t>
      </w:r>
      <w:r>
        <w:rPr>
          <w:rFonts w:ascii="Traditional Arabic" w:hAnsi="Traditional Arabic" w:cs="Traditional Arabic" w:hint="cs"/>
          <w:sz w:val="28"/>
          <w:szCs w:val="28"/>
          <w:rtl/>
          <w:lang w:val="en-US" w:bidi="ar-DZ"/>
        </w:rPr>
        <w:t>المصدر السابق</w:t>
      </w:r>
      <w:r w:rsidRPr="00D93A4A">
        <w:rPr>
          <w:rFonts w:ascii="Traditional Arabic" w:hAnsi="Traditional Arabic" w:cs="Traditional Arabic" w:hint="cs"/>
          <w:sz w:val="28"/>
          <w:szCs w:val="28"/>
          <w:rtl/>
          <w:lang w:val="en-US" w:bidi="ar-DZ"/>
        </w:rPr>
        <w:t xml:space="preserve"> ، ج 16 ، ص 125</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sz w:val="28"/>
          <w:szCs w:val="28"/>
          <w:rtl/>
          <w:lang w:val="en-US" w:bidi="ar-DZ"/>
        </w:rPr>
        <w:t>؛</w:t>
      </w:r>
      <w:r w:rsidRPr="00D93A4A">
        <w:rPr>
          <w:rFonts w:ascii="Traditional Arabic" w:hAnsi="Traditional Arabic" w:cs="Traditional Arabic" w:hint="cs"/>
          <w:sz w:val="28"/>
          <w:szCs w:val="28"/>
          <w:rtl/>
          <w:lang w:val="en-US" w:bidi="ar-DZ"/>
        </w:rPr>
        <w:t xml:space="preserve"> ابن العماد : </w:t>
      </w:r>
      <w:r>
        <w:rPr>
          <w:rFonts w:ascii="Traditional Arabic" w:hAnsi="Traditional Arabic" w:cs="Traditional Arabic" w:hint="cs"/>
          <w:sz w:val="28"/>
          <w:szCs w:val="28"/>
          <w:rtl/>
          <w:lang w:val="en-US" w:bidi="ar-DZ"/>
        </w:rPr>
        <w:t>المصدر نفسه</w:t>
      </w:r>
      <w:r w:rsidRPr="00D93A4A">
        <w:rPr>
          <w:rFonts w:ascii="Traditional Arabic" w:hAnsi="Traditional Arabic" w:cs="Traditional Arabic" w:hint="cs"/>
          <w:sz w:val="28"/>
          <w:szCs w:val="28"/>
          <w:rtl/>
          <w:lang w:val="en-US" w:bidi="ar-DZ"/>
        </w:rPr>
        <w:t xml:space="preserve"> ، ج 5</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 ص 362</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sz w:val="28"/>
          <w:szCs w:val="28"/>
          <w:rtl/>
          <w:lang w:val="en-US" w:bidi="ar-DZ"/>
        </w:rPr>
        <w:t>؛</w:t>
      </w:r>
      <w:r w:rsidRPr="00D93A4A">
        <w:rPr>
          <w:rFonts w:ascii="Traditional Arabic" w:hAnsi="Traditional Arabic" w:cs="Traditional Arabic" w:hint="cs"/>
          <w:sz w:val="28"/>
          <w:szCs w:val="28"/>
          <w:rtl/>
          <w:lang w:val="en-US" w:bidi="ar-DZ"/>
        </w:rPr>
        <w:t xml:space="preserve"> السبكي : </w:t>
      </w:r>
      <w:r>
        <w:rPr>
          <w:rFonts w:ascii="Traditional Arabic" w:hAnsi="Traditional Arabic" w:cs="Traditional Arabic" w:hint="cs"/>
          <w:sz w:val="28"/>
          <w:szCs w:val="28"/>
          <w:rtl/>
          <w:lang w:val="en-US" w:bidi="ar-DZ"/>
        </w:rPr>
        <w:t>المصدر السابق</w:t>
      </w:r>
      <w:r w:rsidRPr="00D93A4A">
        <w:rPr>
          <w:rFonts w:ascii="Traditional Arabic" w:hAnsi="Traditional Arabic" w:cs="Traditional Arabic" w:hint="cs"/>
          <w:sz w:val="28"/>
          <w:szCs w:val="28"/>
          <w:rtl/>
          <w:lang w:val="en-US" w:bidi="ar-DZ"/>
        </w:rPr>
        <w:t xml:space="preserve">  ج 4 ، ص 312 </w:t>
      </w:r>
      <w:r>
        <w:rPr>
          <w:rFonts w:ascii="Traditional Arabic" w:hAnsi="Traditional Arabic" w:cs="Traditional Arabic" w:hint="cs"/>
          <w:sz w:val="28"/>
          <w:szCs w:val="28"/>
          <w:rtl/>
          <w:lang w:val="en-US" w:bidi="ar-DZ"/>
        </w:rPr>
        <w:t xml:space="preserve">و ما بعدها </w:t>
      </w:r>
      <w:r w:rsidRPr="00D93A4A">
        <w:rPr>
          <w:rFonts w:ascii="Traditional Arabic" w:hAnsi="Traditional Arabic" w:cs="Traditional Arabic" w:hint="cs"/>
          <w:sz w:val="28"/>
          <w:szCs w:val="28"/>
          <w:rtl/>
          <w:lang w:val="en-US" w:bidi="ar-DZ"/>
        </w:rPr>
        <w:t>.</w:t>
      </w:r>
    </w:p>
  </w:footnote>
  <w:footnote w:id="45">
    <w:p w:rsidR="006E1628" w:rsidRPr="00D93A4A" w:rsidRDefault="006E1628" w:rsidP="00D93A4A">
      <w:pPr>
        <w:pStyle w:val="FootnoteText"/>
        <w:bidi/>
        <w:rPr>
          <w:rFonts w:ascii="Traditional Arabic" w:hAnsi="Traditional Arabic" w:cs="Traditional Arabic"/>
          <w:sz w:val="28"/>
          <w:szCs w:val="28"/>
          <w:rtl/>
        </w:rPr>
      </w:pPr>
      <w:r w:rsidRPr="00D93A4A">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93A4A">
        <w:rPr>
          <w:rFonts w:ascii="Traditional Arabic" w:hAnsi="Traditional Arabic" w:cs="Traditional Arabic" w:hint="cs"/>
          <w:sz w:val="28"/>
          <w:szCs w:val="28"/>
          <w:rtl/>
          <w:lang w:val="en-US" w:bidi="ar-DZ"/>
        </w:rPr>
        <w:t xml:space="preserve">ابن الجوزي : </w:t>
      </w:r>
      <w:r>
        <w:rPr>
          <w:rFonts w:ascii="Traditional Arabic" w:hAnsi="Traditional Arabic" w:cs="Traditional Arabic" w:hint="cs"/>
          <w:sz w:val="28"/>
          <w:szCs w:val="28"/>
          <w:rtl/>
          <w:lang w:val="en-US" w:bidi="ar-DZ"/>
        </w:rPr>
        <w:t>المصدر نفسه</w:t>
      </w:r>
      <w:r w:rsidRPr="00D93A4A">
        <w:rPr>
          <w:rFonts w:ascii="Traditional Arabic" w:hAnsi="Traditional Arabic" w:cs="Traditional Arabic" w:hint="cs"/>
          <w:sz w:val="28"/>
          <w:szCs w:val="28"/>
          <w:rtl/>
          <w:lang w:val="en-US" w:bidi="ar-DZ"/>
        </w:rPr>
        <w:t xml:space="preserve"> ، ج 16 ،</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ص 304.</w:t>
      </w:r>
    </w:p>
  </w:footnote>
  <w:footnote w:id="46">
    <w:p w:rsidR="006E1628" w:rsidRPr="00D93A4A" w:rsidRDefault="006E1628" w:rsidP="00D93A4A">
      <w:pPr>
        <w:pStyle w:val="FootnoteText"/>
        <w:bidi/>
        <w:jc w:val="both"/>
        <w:rPr>
          <w:rFonts w:ascii="Traditional Arabic" w:hAnsi="Traditional Arabic" w:cs="Traditional Arabic"/>
          <w:sz w:val="28"/>
          <w:szCs w:val="28"/>
          <w:rtl/>
        </w:rPr>
      </w:pPr>
      <w:r w:rsidRPr="00D93A4A">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93A4A">
        <w:rPr>
          <w:rFonts w:ascii="Traditional Arabic" w:hAnsi="Traditional Arabic" w:cs="Traditional Arabic" w:hint="cs"/>
          <w:sz w:val="28"/>
          <w:szCs w:val="28"/>
          <w:rtl/>
          <w:lang w:val="en-US" w:bidi="ar-DZ"/>
        </w:rPr>
        <w:t xml:space="preserve">المصدر </w:t>
      </w:r>
      <w:r>
        <w:rPr>
          <w:rFonts w:ascii="Traditional Arabic" w:hAnsi="Traditional Arabic" w:cs="Traditional Arabic" w:hint="cs"/>
          <w:sz w:val="28"/>
          <w:szCs w:val="28"/>
          <w:rtl/>
          <w:lang w:val="en-US" w:bidi="ar-DZ"/>
        </w:rPr>
        <w:t>نفسه</w:t>
      </w:r>
      <w:r w:rsidRPr="00D93A4A">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ج</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16،</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ص30</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 xml:space="preserve">-38 </w:t>
      </w:r>
      <w:r w:rsidRPr="00D93A4A">
        <w:rPr>
          <w:rFonts w:ascii="Traditional Arabic" w:hAnsi="Traditional Arabic" w:cs="Traditional Arabic"/>
          <w:sz w:val="28"/>
          <w:szCs w:val="28"/>
          <w:rtl/>
          <w:lang w:val="en-US" w:bidi="ar-DZ"/>
        </w:rPr>
        <w:t>؛</w:t>
      </w:r>
      <w:r w:rsidRPr="00D93A4A">
        <w:rPr>
          <w:rFonts w:ascii="Traditional Arabic" w:hAnsi="Traditional Arabic" w:cs="Traditional Arabic" w:hint="cs"/>
          <w:sz w:val="28"/>
          <w:szCs w:val="28"/>
          <w:rtl/>
          <w:lang w:val="en-US" w:bidi="ar-DZ"/>
        </w:rPr>
        <w:t xml:space="preserve"> السيوطي</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المصدر السابق </w:t>
      </w:r>
      <w:r w:rsidRPr="00D93A4A">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D93A4A">
        <w:rPr>
          <w:rFonts w:ascii="Traditional Arabic" w:hAnsi="Traditional Arabic" w:cs="Traditional Arabic" w:hint="cs"/>
          <w:sz w:val="28"/>
          <w:szCs w:val="28"/>
          <w:rtl/>
          <w:lang w:val="en-US" w:bidi="ar-DZ"/>
        </w:rPr>
        <w:t>ص 330.329.</w:t>
      </w:r>
    </w:p>
  </w:footnote>
  <w:footnote w:id="47">
    <w:p w:rsidR="006E1628" w:rsidRPr="001A3C55" w:rsidRDefault="006E1628" w:rsidP="001A3C55">
      <w:pPr>
        <w:pStyle w:val="FootnoteText"/>
        <w:bidi/>
        <w:jc w:val="both"/>
        <w:rPr>
          <w:rFonts w:ascii="Traditional Arabic" w:hAnsi="Traditional Arabic" w:cs="Traditional Arabic"/>
          <w:sz w:val="28"/>
          <w:szCs w:val="28"/>
          <w:rtl/>
        </w:rPr>
      </w:pPr>
      <w:r w:rsidRPr="001A3C55">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A3C55">
        <w:rPr>
          <w:rFonts w:ascii="Traditional Arabic" w:hAnsi="Traditional Arabic" w:cs="Traditional Arabic" w:hint="cs"/>
          <w:sz w:val="28"/>
          <w:szCs w:val="28"/>
          <w:rtl/>
          <w:lang w:val="en-US" w:bidi="ar-DZ"/>
        </w:rPr>
        <w:t xml:space="preserve">ابن العماد : </w:t>
      </w:r>
      <w:r>
        <w:rPr>
          <w:rFonts w:ascii="Traditional Arabic" w:hAnsi="Traditional Arabic" w:cs="Traditional Arabic" w:hint="cs"/>
          <w:sz w:val="28"/>
          <w:szCs w:val="28"/>
          <w:rtl/>
          <w:lang w:val="en-US" w:bidi="ar-DZ"/>
        </w:rPr>
        <w:t>المصدر السابق</w:t>
      </w:r>
      <w:r w:rsidRPr="001A3C55">
        <w:rPr>
          <w:rFonts w:ascii="Traditional Arabic" w:hAnsi="Traditional Arabic" w:cs="Traditional Arabic" w:hint="cs"/>
          <w:sz w:val="28"/>
          <w:szCs w:val="28"/>
          <w:rtl/>
          <w:lang w:val="en-US" w:bidi="ar-DZ"/>
        </w:rPr>
        <w:t xml:space="preserve"> ، ج 5</w:t>
      </w:r>
      <w:r>
        <w:rPr>
          <w:rFonts w:ascii="Traditional Arabic" w:hAnsi="Traditional Arabic" w:cs="Traditional Arabic" w:hint="cs"/>
          <w:sz w:val="28"/>
          <w:szCs w:val="28"/>
          <w:rtl/>
          <w:lang w:val="en-US" w:bidi="ar-DZ"/>
        </w:rPr>
        <w:t xml:space="preserve"> </w:t>
      </w:r>
      <w:r w:rsidRPr="001A3C55">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1A3C55">
        <w:rPr>
          <w:rFonts w:ascii="Traditional Arabic" w:hAnsi="Traditional Arabic" w:cs="Traditional Arabic" w:hint="cs"/>
          <w:sz w:val="28"/>
          <w:szCs w:val="28"/>
          <w:rtl/>
          <w:lang w:val="en-US" w:bidi="ar-DZ"/>
        </w:rPr>
        <w:t>ص 363 .</w:t>
      </w:r>
    </w:p>
  </w:footnote>
  <w:footnote w:id="48">
    <w:p w:rsidR="006E1628" w:rsidRPr="001A3C55" w:rsidRDefault="006E1628" w:rsidP="001A3C55">
      <w:pPr>
        <w:bidi/>
        <w:spacing w:after="0" w:line="240" w:lineRule="auto"/>
        <w:jc w:val="both"/>
        <w:rPr>
          <w:rFonts w:ascii="Traditional Arabic" w:hAnsi="Traditional Arabic" w:cs="Traditional Arabic"/>
          <w:sz w:val="28"/>
          <w:szCs w:val="28"/>
          <w:rtl/>
          <w:lang w:val="en-US" w:bidi="ar-DZ"/>
        </w:rPr>
      </w:pPr>
      <w:r w:rsidRPr="001A3C55">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A3C55">
        <w:rPr>
          <w:rFonts w:ascii="Traditional Arabic" w:hAnsi="Traditional Arabic" w:cs="Traditional Arabic" w:hint="cs"/>
          <w:sz w:val="28"/>
          <w:szCs w:val="28"/>
          <w:rtl/>
          <w:lang w:val="en-US" w:bidi="ar-DZ"/>
        </w:rPr>
        <w:t>عبد الهادي محمد رضا محبوبة : نظام الملك ،</w:t>
      </w:r>
      <w:r>
        <w:rPr>
          <w:rFonts w:ascii="Traditional Arabic" w:hAnsi="Traditional Arabic" w:cs="Traditional Arabic" w:hint="cs"/>
          <w:sz w:val="28"/>
          <w:szCs w:val="28"/>
          <w:rtl/>
          <w:lang w:val="en-US" w:bidi="ar-DZ"/>
        </w:rPr>
        <w:t xml:space="preserve"> ط1 ،</w:t>
      </w:r>
      <w:r w:rsidRPr="001A3C55">
        <w:rPr>
          <w:rFonts w:ascii="Traditional Arabic" w:hAnsi="Traditional Arabic" w:cs="Traditional Arabic" w:hint="cs"/>
          <w:sz w:val="28"/>
          <w:szCs w:val="28"/>
          <w:rtl/>
          <w:lang w:val="en-US" w:bidi="ar-DZ"/>
        </w:rPr>
        <w:t xml:space="preserve"> الدار المصرية اللبنانية ، القاهرة 1419ه/1999م ، ص 354 .</w:t>
      </w:r>
    </w:p>
  </w:footnote>
  <w:footnote w:id="49">
    <w:p w:rsidR="006E1628" w:rsidRPr="001A3C55" w:rsidRDefault="006E1628" w:rsidP="001A3C55">
      <w:pPr>
        <w:pStyle w:val="FootnoteText"/>
        <w:bidi/>
        <w:jc w:val="both"/>
        <w:rPr>
          <w:rFonts w:ascii="Traditional Arabic" w:hAnsi="Traditional Arabic" w:cs="Traditional Arabic"/>
          <w:sz w:val="28"/>
          <w:szCs w:val="28"/>
          <w:rtl/>
        </w:rPr>
      </w:pPr>
      <w:r w:rsidRPr="001A3C55">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A3C55">
        <w:rPr>
          <w:rFonts w:ascii="Traditional Arabic" w:hAnsi="Traditional Arabic" w:cs="Traditional Arabic" w:hint="cs"/>
          <w:sz w:val="28"/>
          <w:szCs w:val="28"/>
          <w:rtl/>
          <w:lang w:val="en-US" w:bidi="ar-DZ"/>
        </w:rPr>
        <w:t xml:space="preserve">المرجع نفسه </w:t>
      </w:r>
      <w:r>
        <w:rPr>
          <w:rFonts w:ascii="Traditional Arabic" w:hAnsi="Traditional Arabic" w:cs="Traditional Arabic" w:hint="cs"/>
          <w:sz w:val="28"/>
          <w:szCs w:val="28"/>
          <w:rtl/>
          <w:lang w:val="en-US" w:bidi="ar-DZ"/>
        </w:rPr>
        <w:t>:</w:t>
      </w:r>
      <w:r w:rsidRPr="001A3C55">
        <w:rPr>
          <w:rFonts w:ascii="Traditional Arabic" w:hAnsi="Traditional Arabic" w:cs="Traditional Arabic" w:hint="cs"/>
          <w:sz w:val="28"/>
          <w:szCs w:val="28"/>
          <w:rtl/>
          <w:lang w:val="en-US" w:bidi="ar-DZ"/>
        </w:rPr>
        <w:t xml:space="preserve"> ص 354.353 .</w:t>
      </w:r>
    </w:p>
  </w:footnote>
  <w:footnote w:id="50">
    <w:p w:rsidR="006E1628" w:rsidRPr="001A3C55" w:rsidRDefault="006E1628" w:rsidP="001A3C55">
      <w:pPr>
        <w:pStyle w:val="FootnoteText"/>
        <w:bidi/>
        <w:jc w:val="both"/>
        <w:rPr>
          <w:rFonts w:ascii="Traditional Arabic" w:hAnsi="Traditional Arabic" w:cs="Traditional Arabic"/>
          <w:sz w:val="28"/>
          <w:szCs w:val="28"/>
          <w:rtl/>
        </w:rPr>
      </w:pPr>
      <w:r w:rsidRPr="001A3C55">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A3C55">
        <w:rPr>
          <w:rFonts w:ascii="Traditional Arabic" w:hAnsi="Traditional Arabic" w:cs="Traditional Arabic" w:hint="cs"/>
          <w:sz w:val="28"/>
          <w:szCs w:val="28"/>
          <w:rtl/>
          <w:lang w:val="en-US" w:bidi="ar-DZ"/>
        </w:rPr>
        <w:t xml:space="preserve">المرجع نفسه </w:t>
      </w:r>
      <w:r>
        <w:rPr>
          <w:rFonts w:ascii="Traditional Arabic" w:hAnsi="Traditional Arabic" w:cs="Traditional Arabic" w:hint="cs"/>
          <w:sz w:val="28"/>
          <w:szCs w:val="28"/>
          <w:rtl/>
          <w:lang w:val="en-US" w:bidi="ar-DZ"/>
        </w:rPr>
        <w:t>:</w:t>
      </w:r>
      <w:r w:rsidRPr="001A3C55">
        <w:rPr>
          <w:rFonts w:ascii="Traditional Arabic" w:hAnsi="Traditional Arabic" w:cs="Traditional Arabic" w:hint="cs"/>
          <w:sz w:val="28"/>
          <w:szCs w:val="28"/>
          <w:rtl/>
          <w:lang w:val="en-US" w:bidi="ar-DZ"/>
        </w:rPr>
        <w:t xml:space="preserve"> ص 354 </w:t>
      </w:r>
      <w:r w:rsidRPr="001A3C55">
        <w:rPr>
          <w:rFonts w:ascii="Traditional Arabic" w:hAnsi="Traditional Arabic" w:cs="Traditional Arabic"/>
          <w:sz w:val="28"/>
          <w:szCs w:val="28"/>
          <w:rtl/>
          <w:lang w:val="en-US" w:bidi="ar-DZ"/>
        </w:rPr>
        <w:t>؛</w:t>
      </w:r>
      <w:r w:rsidRPr="001A3C55">
        <w:rPr>
          <w:rFonts w:ascii="Traditional Arabic" w:hAnsi="Traditional Arabic" w:cs="Traditional Arabic" w:hint="cs"/>
          <w:sz w:val="28"/>
          <w:szCs w:val="28"/>
          <w:rtl/>
          <w:lang w:val="en-US" w:bidi="ar-DZ"/>
        </w:rPr>
        <w:t xml:space="preserve"> المقدسي : الروضتي</w:t>
      </w:r>
      <w:r w:rsidRPr="001A3C55">
        <w:rPr>
          <w:rFonts w:ascii="Traditional Arabic" w:hAnsi="Traditional Arabic" w:cs="Traditional Arabic" w:hint="eastAsia"/>
          <w:sz w:val="28"/>
          <w:szCs w:val="28"/>
          <w:rtl/>
          <w:lang w:val="en-US" w:bidi="ar-DZ"/>
        </w:rPr>
        <w:t>ن</w:t>
      </w:r>
      <w:r w:rsidRPr="001A3C55">
        <w:rPr>
          <w:rFonts w:ascii="Traditional Arabic" w:hAnsi="Traditional Arabic" w:cs="Traditional Arabic"/>
          <w:sz w:val="28"/>
          <w:szCs w:val="28"/>
          <w:lang w:val="en-US" w:bidi="ar-DZ"/>
        </w:rPr>
        <w:t xml:space="preserve"> </w:t>
      </w:r>
      <w:r w:rsidRPr="001A3C55">
        <w:rPr>
          <w:rFonts w:ascii="Traditional Arabic" w:hAnsi="Traditional Arabic" w:cs="Traditional Arabic" w:hint="eastAsia"/>
          <w:sz w:val="28"/>
          <w:szCs w:val="28"/>
          <w:rtl/>
          <w:lang w:val="en-US" w:bidi="ar-DZ"/>
        </w:rPr>
        <w:t>في</w:t>
      </w:r>
      <w:r w:rsidRPr="001A3C55">
        <w:rPr>
          <w:rFonts w:ascii="Traditional Arabic" w:hAnsi="Traditional Arabic" w:cs="Traditional Arabic"/>
          <w:sz w:val="28"/>
          <w:szCs w:val="28"/>
          <w:lang w:val="en-US" w:bidi="ar-DZ"/>
        </w:rPr>
        <w:t xml:space="preserve"> </w:t>
      </w:r>
      <w:r w:rsidRPr="001A3C55">
        <w:rPr>
          <w:rFonts w:ascii="Traditional Arabic" w:hAnsi="Traditional Arabic" w:cs="Traditional Arabic" w:hint="eastAsia"/>
          <w:sz w:val="28"/>
          <w:szCs w:val="28"/>
          <w:rtl/>
          <w:lang w:val="en-US" w:bidi="ar-DZ"/>
        </w:rPr>
        <w:t>أخبار</w:t>
      </w:r>
      <w:r w:rsidRPr="001A3C55">
        <w:rPr>
          <w:rFonts w:ascii="Traditional Arabic" w:hAnsi="Traditional Arabic" w:cs="Traditional Arabic"/>
          <w:sz w:val="28"/>
          <w:szCs w:val="28"/>
          <w:lang w:val="en-US" w:bidi="ar-DZ"/>
        </w:rPr>
        <w:t xml:space="preserve"> </w:t>
      </w:r>
      <w:r w:rsidRPr="001A3C55">
        <w:rPr>
          <w:rFonts w:ascii="Traditional Arabic" w:hAnsi="Traditional Arabic" w:cs="Traditional Arabic" w:hint="eastAsia"/>
          <w:sz w:val="28"/>
          <w:szCs w:val="28"/>
          <w:rtl/>
          <w:lang w:val="en-US" w:bidi="ar-DZ"/>
        </w:rPr>
        <w:t>الدولتين</w:t>
      </w:r>
      <w:r w:rsidRPr="001A3C55">
        <w:rPr>
          <w:rFonts w:ascii="Traditional Arabic" w:hAnsi="Traditional Arabic" w:cs="Traditional Arabic"/>
          <w:sz w:val="28"/>
          <w:szCs w:val="28"/>
          <w:lang w:val="en-US" w:bidi="ar-DZ"/>
        </w:rPr>
        <w:t xml:space="preserve"> </w:t>
      </w:r>
      <w:r>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w:t>
      </w:r>
      <w:r>
        <w:rPr>
          <w:rFonts w:ascii="Traditional Arabic" w:hAnsi="Traditional Arabic" w:cs="Traditional Arabic" w:hint="eastAsia"/>
          <w:sz w:val="28"/>
          <w:szCs w:val="28"/>
          <w:rtl/>
          <w:lang w:val="en-US" w:bidi="ar-DZ"/>
        </w:rPr>
        <w:t>تع</w:t>
      </w:r>
      <w:r w:rsidRPr="001A3C55">
        <w:rPr>
          <w:rFonts w:ascii="Traditional Arabic" w:hAnsi="Traditional Arabic" w:cs="Traditional Arabic"/>
          <w:sz w:val="28"/>
          <w:szCs w:val="28"/>
          <w:lang w:val="en-US" w:bidi="ar-DZ"/>
        </w:rPr>
        <w:t xml:space="preserve"> </w:t>
      </w:r>
      <w:r w:rsidRPr="001A3C55">
        <w:rPr>
          <w:rFonts w:ascii="Traditional Arabic" w:hAnsi="Traditional Arabic" w:cs="Traditional Arabic" w:hint="eastAsia"/>
          <w:sz w:val="28"/>
          <w:szCs w:val="28"/>
          <w:rtl/>
          <w:lang w:val="en-US" w:bidi="ar-DZ"/>
        </w:rPr>
        <w:t>إبراهيم</w:t>
      </w:r>
      <w:r w:rsidRPr="001A3C55">
        <w:rPr>
          <w:rFonts w:ascii="Traditional Arabic" w:hAnsi="Traditional Arabic" w:cs="Traditional Arabic"/>
          <w:sz w:val="28"/>
          <w:szCs w:val="28"/>
          <w:lang w:val="en-US" w:bidi="ar-DZ"/>
        </w:rPr>
        <w:t xml:space="preserve"> </w:t>
      </w:r>
      <w:r w:rsidRPr="001A3C55">
        <w:rPr>
          <w:rFonts w:ascii="Traditional Arabic" w:hAnsi="Traditional Arabic" w:cs="Traditional Arabic" w:hint="eastAsia"/>
          <w:sz w:val="28"/>
          <w:szCs w:val="28"/>
          <w:rtl/>
          <w:lang w:val="en-US" w:bidi="ar-DZ"/>
        </w:rPr>
        <w:t>شمس</w:t>
      </w:r>
      <w:r w:rsidRPr="001A3C55">
        <w:rPr>
          <w:rFonts w:ascii="Traditional Arabic" w:hAnsi="Traditional Arabic" w:cs="Traditional Arabic"/>
          <w:sz w:val="28"/>
          <w:szCs w:val="28"/>
          <w:lang w:val="en-US" w:bidi="ar-DZ"/>
        </w:rPr>
        <w:t xml:space="preserve"> </w:t>
      </w:r>
      <w:r w:rsidRPr="001A3C55">
        <w:rPr>
          <w:rFonts w:ascii="Traditional Arabic" w:hAnsi="Traditional Arabic" w:cs="Traditional Arabic" w:hint="eastAsia"/>
          <w:sz w:val="28"/>
          <w:szCs w:val="28"/>
          <w:rtl/>
          <w:lang w:val="en-US" w:bidi="ar-DZ"/>
        </w:rPr>
        <w:t>الدين</w:t>
      </w:r>
      <w:r>
        <w:rPr>
          <w:rFonts w:ascii="Traditional Arabic" w:hAnsi="Traditional Arabic" w:cs="Traditional Arabic" w:hint="cs"/>
          <w:sz w:val="28"/>
          <w:szCs w:val="28"/>
          <w:rtl/>
          <w:lang w:val="en-US" w:bidi="ar-DZ"/>
        </w:rPr>
        <w:t xml:space="preserve"> </w:t>
      </w:r>
      <w:r w:rsidRPr="001A3C55">
        <w:rPr>
          <w:rFonts w:ascii="Traditional Arabic" w:hAnsi="Traditional Arabic" w:cs="Traditional Arabic" w:hint="eastAsia"/>
          <w:sz w:val="28"/>
          <w:szCs w:val="28"/>
          <w:rtl/>
          <w:lang w:val="en-US" w:bidi="ar-DZ"/>
        </w:rPr>
        <w:t>،</w:t>
      </w:r>
      <w:r>
        <w:rPr>
          <w:rFonts w:ascii="Traditional Arabic" w:hAnsi="Traditional Arabic" w:cs="Traditional Arabic" w:hint="cs"/>
          <w:sz w:val="28"/>
          <w:szCs w:val="28"/>
          <w:rtl/>
          <w:lang w:val="en-US" w:bidi="ar-DZ"/>
        </w:rPr>
        <w:t xml:space="preserve"> ط1 ، </w:t>
      </w:r>
      <w:r w:rsidRPr="001A3C55">
        <w:rPr>
          <w:rFonts w:ascii="Traditional Arabic" w:hAnsi="Traditional Arabic" w:cs="Traditional Arabic" w:hint="eastAsia"/>
          <w:sz w:val="28"/>
          <w:szCs w:val="28"/>
          <w:rtl/>
          <w:lang w:val="en-US" w:bidi="ar-DZ"/>
        </w:rPr>
        <w:t>دار</w:t>
      </w:r>
      <w:r w:rsidRPr="001A3C55">
        <w:rPr>
          <w:rFonts w:ascii="Traditional Arabic" w:hAnsi="Traditional Arabic" w:cs="Traditional Arabic"/>
          <w:sz w:val="28"/>
          <w:szCs w:val="28"/>
          <w:lang w:val="en-US" w:bidi="ar-DZ"/>
        </w:rPr>
        <w:t xml:space="preserve"> </w:t>
      </w:r>
      <w:r w:rsidRPr="001A3C55">
        <w:rPr>
          <w:rFonts w:ascii="Traditional Arabic" w:hAnsi="Traditional Arabic" w:cs="Traditional Arabic" w:hint="eastAsia"/>
          <w:sz w:val="28"/>
          <w:szCs w:val="28"/>
          <w:rtl/>
          <w:lang w:val="en-US" w:bidi="ar-DZ"/>
        </w:rPr>
        <w:t>الكتب</w:t>
      </w:r>
      <w:r w:rsidRPr="001A3C55">
        <w:rPr>
          <w:rFonts w:ascii="Traditional Arabic" w:hAnsi="Traditional Arabic" w:cs="Traditional Arabic"/>
          <w:sz w:val="28"/>
          <w:szCs w:val="28"/>
          <w:lang w:val="en-US" w:bidi="ar-DZ"/>
        </w:rPr>
        <w:t xml:space="preserve"> </w:t>
      </w:r>
      <w:r w:rsidRPr="001A3C55">
        <w:rPr>
          <w:rFonts w:ascii="Traditional Arabic" w:hAnsi="Traditional Arabic" w:cs="Traditional Arabic" w:hint="eastAsia"/>
          <w:sz w:val="28"/>
          <w:szCs w:val="28"/>
          <w:rtl/>
          <w:lang w:val="en-US" w:bidi="ar-DZ"/>
        </w:rPr>
        <w:t>العلمية</w:t>
      </w:r>
      <w:r w:rsidRPr="001A3C55">
        <w:rPr>
          <w:rFonts w:ascii="Traditional Arabic" w:hAnsi="Traditional Arabic" w:cs="Traditional Arabic"/>
          <w:sz w:val="28"/>
          <w:szCs w:val="28"/>
          <w:lang w:val="en-US" w:bidi="ar-DZ"/>
        </w:rPr>
        <w:t xml:space="preserve"> </w:t>
      </w:r>
      <w:r>
        <w:rPr>
          <w:rFonts w:ascii="Traditional Arabic" w:hAnsi="Traditional Arabic" w:cs="Traditional Arabic" w:hint="eastAsia"/>
          <w:sz w:val="28"/>
          <w:szCs w:val="28"/>
          <w:rtl/>
          <w:lang w:val="en-US" w:bidi="ar-DZ"/>
        </w:rPr>
        <w:t>لبنان</w:t>
      </w:r>
      <w:r w:rsidRPr="001A3C55">
        <w:rPr>
          <w:rFonts w:ascii="Traditional Arabic" w:hAnsi="Traditional Arabic" w:cs="Traditional Arabic"/>
          <w:sz w:val="28"/>
          <w:szCs w:val="28"/>
          <w:rtl/>
          <w:lang w:val="en-US" w:bidi="ar-DZ"/>
        </w:rPr>
        <w:t xml:space="preserve"> 1422</w:t>
      </w:r>
      <w:r w:rsidRPr="001A3C55">
        <w:rPr>
          <w:rFonts w:ascii="Traditional Arabic" w:hAnsi="Traditional Arabic" w:cs="Traditional Arabic" w:hint="eastAsia"/>
          <w:sz w:val="28"/>
          <w:szCs w:val="28"/>
          <w:rtl/>
          <w:lang w:val="en-US" w:bidi="ar-DZ"/>
        </w:rPr>
        <w:t>ه</w:t>
      </w:r>
      <w:r w:rsidRPr="001A3C55">
        <w:rPr>
          <w:rFonts w:ascii="Traditional Arabic" w:hAnsi="Traditional Arabic" w:cs="Traditional Arabic"/>
          <w:sz w:val="28"/>
          <w:szCs w:val="28"/>
          <w:rtl/>
          <w:lang w:val="en-US" w:bidi="ar-DZ"/>
        </w:rPr>
        <w:t>/2002</w:t>
      </w:r>
      <w:r w:rsidRPr="001A3C55">
        <w:rPr>
          <w:rFonts w:ascii="Traditional Arabic" w:hAnsi="Traditional Arabic" w:cs="Traditional Arabic" w:hint="eastAsia"/>
          <w:sz w:val="28"/>
          <w:szCs w:val="28"/>
          <w:rtl/>
          <w:lang w:val="en-US" w:bidi="ar-DZ"/>
        </w:rPr>
        <w:t>م</w:t>
      </w:r>
      <w:r>
        <w:rPr>
          <w:rFonts w:ascii="Traditional Arabic" w:hAnsi="Traditional Arabic" w:cs="Traditional Arabic" w:hint="cs"/>
          <w:sz w:val="28"/>
          <w:szCs w:val="28"/>
          <w:rtl/>
          <w:lang w:val="en-US" w:bidi="ar-DZ"/>
        </w:rPr>
        <w:t xml:space="preserve"> </w:t>
      </w:r>
      <w:r w:rsidRPr="001A3C55">
        <w:rPr>
          <w:rFonts w:ascii="Traditional Arabic" w:hAnsi="Traditional Arabic" w:cs="Traditional Arabic" w:hint="eastAsia"/>
          <w:sz w:val="28"/>
          <w:szCs w:val="28"/>
          <w:rtl/>
          <w:lang w:val="en-US" w:bidi="ar-DZ"/>
        </w:rPr>
        <w:t>،</w:t>
      </w:r>
      <w:r w:rsidRPr="001A3C55">
        <w:rPr>
          <w:rFonts w:ascii="Traditional Arabic" w:hAnsi="Traditional Arabic" w:cs="Traditional Arabic" w:hint="cs"/>
          <w:sz w:val="28"/>
          <w:szCs w:val="28"/>
          <w:rtl/>
          <w:lang w:val="en-US" w:bidi="ar-DZ"/>
        </w:rPr>
        <w:t xml:space="preserve"> ج 1،</w:t>
      </w:r>
      <w:r>
        <w:rPr>
          <w:rFonts w:ascii="Traditional Arabic" w:hAnsi="Traditional Arabic" w:cs="Traditional Arabic" w:hint="cs"/>
          <w:sz w:val="28"/>
          <w:szCs w:val="28"/>
          <w:rtl/>
          <w:lang w:val="en-US" w:bidi="ar-DZ"/>
        </w:rPr>
        <w:t xml:space="preserve"> </w:t>
      </w:r>
      <w:r w:rsidRPr="001A3C55">
        <w:rPr>
          <w:rFonts w:ascii="Traditional Arabic" w:hAnsi="Traditional Arabic" w:cs="Traditional Arabic" w:hint="cs"/>
          <w:sz w:val="28"/>
          <w:szCs w:val="28"/>
          <w:rtl/>
          <w:lang w:val="en-US" w:bidi="ar-DZ"/>
        </w:rPr>
        <w:t>ص 25 .</w:t>
      </w:r>
    </w:p>
  </w:footnote>
  <w:footnote w:id="51">
    <w:p w:rsidR="006E1628" w:rsidRPr="00E957D0" w:rsidRDefault="006E1628" w:rsidP="00E957D0">
      <w:pPr>
        <w:pStyle w:val="FootnoteText"/>
        <w:bidi/>
        <w:jc w:val="both"/>
        <w:rPr>
          <w:rFonts w:ascii="Traditional Arabic" w:hAnsi="Traditional Arabic" w:cs="Traditional Arabic"/>
          <w:sz w:val="28"/>
          <w:szCs w:val="28"/>
          <w:rtl/>
        </w:rPr>
      </w:pPr>
      <w:r w:rsidRPr="00E957D0">
        <w:rPr>
          <w:rStyle w:val="FootnoteReference"/>
          <w:rFonts w:ascii="Traditional Arabic" w:hAnsi="Traditional Arabic" w:cs="Traditional Arabic"/>
          <w:sz w:val="28"/>
          <w:szCs w:val="28"/>
        </w:rPr>
        <w:footnoteRef/>
      </w:r>
      <w:r w:rsidRPr="00E957D0">
        <w:rPr>
          <w:rFonts w:ascii="Traditional Arabic" w:hAnsi="Traditional Arabic" w:cs="Traditional Arabic"/>
          <w:sz w:val="28"/>
          <w:szCs w:val="28"/>
          <w:rtl/>
        </w:rPr>
        <w:t>-</w:t>
      </w:r>
      <w:r w:rsidRPr="00E957D0">
        <w:rPr>
          <w:rFonts w:ascii="Traditional Arabic" w:hAnsi="Traditional Arabic" w:cs="Traditional Arabic" w:hint="cs"/>
          <w:sz w:val="28"/>
          <w:szCs w:val="28"/>
          <w:rtl/>
        </w:rPr>
        <w:t xml:space="preserve"> </w:t>
      </w:r>
      <w:r w:rsidRPr="00E957D0">
        <w:rPr>
          <w:rFonts w:ascii="Traditional Arabic" w:hAnsi="Traditional Arabic" w:cs="Traditional Arabic" w:hint="cs"/>
          <w:sz w:val="28"/>
          <w:szCs w:val="28"/>
          <w:rtl/>
          <w:lang w:val="en-US" w:bidi="ar-DZ"/>
        </w:rPr>
        <w:t>بارتولد :</w:t>
      </w:r>
      <w:r>
        <w:rPr>
          <w:rFonts w:ascii="Traditional Arabic" w:hAnsi="Traditional Arabic" w:cs="Traditional Arabic" w:hint="cs"/>
          <w:sz w:val="28"/>
          <w:szCs w:val="28"/>
          <w:rtl/>
          <w:lang w:val="en-US" w:bidi="ar-DZ"/>
        </w:rPr>
        <w:t xml:space="preserve"> </w:t>
      </w:r>
      <w:r w:rsidRPr="00E957D0">
        <w:rPr>
          <w:rFonts w:ascii="Traditional Arabic" w:hAnsi="Traditional Arabic" w:cs="Traditional Arabic" w:hint="cs"/>
          <w:sz w:val="28"/>
          <w:szCs w:val="28"/>
          <w:rtl/>
          <w:lang w:val="en-US" w:bidi="ar-DZ"/>
        </w:rPr>
        <w:t>تاريخ الحضارة الإسلامية</w:t>
      </w:r>
      <w:r>
        <w:rPr>
          <w:rFonts w:ascii="Traditional Arabic" w:hAnsi="Traditional Arabic" w:cs="Traditional Arabic" w:hint="cs"/>
          <w:sz w:val="28"/>
          <w:szCs w:val="28"/>
          <w:rtl/>
          <w:lang w:val="en-US" w:bidi="ar-DZ"/>
        </w:rPr>
        <w:t xml:space="preserve"> </w:t>
      </w:r>
      <w:r w:rsidRPr="00E957D0">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تر</w:t>
      </w:r>
      <w:r w:rsidRPr="00E957D0">
        <w:rPr>
          <w:rFonts w:ascii="Traditional Arabic" w:hAnsi="Traditional Arabic" w:cs="Traditional Arabic" w:hint="cs"/>
          <w:sz w:val="28"/>
          <w:szCs w:val="28"/>
          <w:rtl/>
          <w:lang w:val="en-US" w:bidi="ar-DZ"/>
        </w:rPr>
        <w:t xml:space="preserve"> حمزة طاهر،</w:t>
      </w:r>
      <w:r>
        <w:rPr>
          <w:rFonts w:ascii="Traditional Arabic" w:hAnsi="Traditional Arabic" w:cs="Traditional Arabic" w:hint="cs"/>
          <w:sz w:val="28"/>
          <w:szCs w:val="28"/>
          <w:rtl/>
          <w:lang w:val="en-US" w:bidi="ar-DZ"/>
        </w:rPr>
        <w:t xml:space="preserve"> ط4 ، </w:t>
      </w:r>
      <w:r w:rsidRPr="00E957D0">
        <w:rPr>
          <w:rFonts w:ascii="Traditional Arabic" w:hAnsi="Traditional Arabic" w:cs="Traditional Arabic" w:hint="cs"/>
          <w:sz w:val="28"/>
          <w:szCs w:val="28"/>
          <w:rtl/>
          <w:lang w:val="en-US" w:bidi="ar-DZ"/>
        </w:rPr>
        <w:t>دار المعارف بمصر</w:t>
      </w:r>
      <w:r>
        <w:rPr>
          <w:rFonts w:ascii="Traditional Arabic" w:hAnsi="Traditional Arabic" w:cs="Traditional Arabic" w:hint="cs"/>
          <w:sz w:val="28"/>
          <w:szCs w:val="28"/>
          <w:rtl/>
          <w:lang w:val="en-US" w:bidi="ar-DZ"/>
        </w:rPr>
        <w:t xml:space="preserve"> </w:t>
      </w:r>
      <w:r w:rsidRPr="00E957D0">
        <w:rPr>
          <w:rFonts w:ascii="Traditional Arabic" w:hAnsi="Traditional Arabic" w:cs="Traditional Arabic" w:hint="cs"/>
          <w:sz w:val="28"/>
          <w:szCs w:val="28"/>
          <w:rtl/>
          <w:lang w:val="en-US" w:bidi="ar-DZ"/>
        </w:rPr>
        <w:t>1966</w:t>
      </w:r>
      <w:r>
        <w:rPr>
          <w:rFonts w:ascii="Traditional Arabic" w:hAnsi="Traditional Arabic" w:cs="Traditional Arabic" w:hint="cs"/>
          <w:sz w:val="28"/>
          <w:szCs w:val="28"/>
          <w:rtl/>
          <w:lang w:val="en-US" w:bidi="ar-DZ"/>
        </w:rPr>
        <w:t xml:space="preserve"> </w:t>
      </w:r>
      <w:r w:rsidRPr="00E957D0">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w:t>
      </w:r>
      <w:r w:rsidRPr="00E957D0">
        <w:rPr>
          <w:rFonts w:ascii="Traditional Arabic" w:hAnsi="Traditional Arabic" w:cs="Traditional Arabic" w:hint="cs"/>
          <w:sz w:val="28"/>
          <w:szCs w:val="28"/>
          <w:rtl/>
          <w:lang w:val="en-US" w:bidi="ar-DZ"/>
        </w:rPr>
        <w:t>ص 117.</w:t>
      </w:r>
    </w:p>
  </w:footnote>
  <w:footnote w:id="52">
    <w:p w:rsidR="006E1628" w:rsidRPr="00E957D0" w:rsidRDefault="006E1628" w:rsidP="00AF0F8F">
      <w:pPr>
        <w:pStyle w:val="FootnoteText"/>
        <w:bidi/>
        <w:jc w:val="both"/>
        <w:rPr>
          <w:rFonts w:ascii="Traditional Arabic" w:hAnsi="Traditional Arabic" w:cs="Traditional Arabic"/>
          <w:sz w:val="28"/>
          <w:szCs w:val="28"/>
          <w:rtl/>
        </w:rPr>
      </w:pPr>
      <w:r w:rsidRPr="00E957D0">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957D0">
        <w:rPr>
          <w:rFonts w:ascii="Traditional Arabic" w:hAnsi="Traditional Arabic" w:cs="Traditional Arabic" w:hint="cs"/>
          <w:sz w:val="28"/>
          <w:szCs w:val="28"/>
          <w:rtl/>
          <w:lang w:val="en-US" w:bidi="ar-DZ"/>
        </w:rPr>
        <w:t xml:space="preserve">المرجع </w:t>
      </w:r>
      <w:r w:rsidR="00AF0F8F">
        <w:rPr>
          <w:rFonts w:ascii="Traditional Arabic" w:hAnsi="Traditional Arabic" w:cs="Traditional Arabic" w:hint="cs"/>
          <w:sz w:val="28"/>
          <w:szCs w:val="28"/>
          <w:rtl/>
          <w:lang w:val="en-US" w:bidi="ar-DZ"/>
        </w:rPr>
        <w:t>نفسه</w:t>
      </w:r>
      <w:r w:rsidRPr="00E957D0">
        <w:rPr>
          <w:rFonts w:ascii="Traditional Arabic" w:hAnsi="Traditional Arabic" w:cs="Traditional Arabic" w:hint="cs"/>
          <w:sz w:val="28"/>
          <w:szCs w:val="28"/>
          <w:rtl/>
          <w:lang w:val="en-US" w:bidi="ar-DZ"/>
        </w:rPr>
        <w:t xml:space="preserve"> ، ص 119.118.</w:t>
      </w:r>
    </w:p>
  </w:footnote>
  <w:footnote w:id="53">
    <w:p w:rsidR="006E1628" w:rsidRPr="00E957D0" w:rsidRDefault="006E1628" w:rsidP="00E957D0">
      <w:pPr>
        <w:pStyle w:val="FootnoteText"/>
        <w:bidi/>
        <w:jc w:val="both"/>
        <w:rPr>
          <w:rFonts w:ascii="Traditional Arabic" w:hAnsi="Traditional Arabic" w:cs="Traditional Arabic"/>
          <w:sz w:val="28"/>
          <w:szCs w:val="28"/>
          <w:rtl/>
        </w:rPr>
      </w:pPr>
      <w:r w:rsidRPr="00E957D0">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957D0">
        <w:rPr>
          <w:rFonts w:ascii="Traditional Arabic" w:hAnsi="Traditional Arabic" w:cs="Traditional Arabic" w:hint="cs"/>
          <w:sz w:val="28"/>
          <w:szCs w:val="28"/>
          <w:rtl/>
          <w:lang w:val="en-US" w:bidi="ar-DZ"/>
        </w:rPr>
        <w:t xml:space="preserve">السبكي : </w:t>
      </w:r>
      <w:r>
        <w:rPr>
          <w:rFonts w:ascii="Traditional Arabic" w:hAnsi="Traditional Arabic" w:cs="Traditional Arabic" w:hint="cs"/>
          <w:sz w:val="28"/>
          <w:szCs w:val="28"/>
          <w:rtl/>
          <w:lang w:val="en-US" w:bidi="ar-DZ"/>
        </w:rPr>
        <w:t>المصدر السابق</w:t>
      </w:r>
      <w:r w:rsidRPr="00E957D0">
        <w:rPr>
          <w:rFonts w:ascii="Traditional Arabic" w:hAnsi="Traditional Arabic" w:cs="Traditional Arabic" w:hint="cs"/>
          <w:sz w:val="28"/>
          <w:szCs w:val="28"/>
          <w:rtl/>
          <w:lang w:val="en-US" w:bidi="ar-DZ"/>
        </w:rPr>
        <w:t xml:space="preserve"> ، ج 4 ، ص 314.313 .</w:t>
      </w:r>
    </w:p>
  </w:footnote>
  <w:footnote w:id="54">
    <w:p w:rsidR="006E1628" w:rsidRPr="00784C12" w:rsidRDefault="006E1628" w:rsidP="00784C12">
      <w:pPr>
        <w:pStyle w:val="FootnoteText"/>
        <w:bidi/>
        <w:jc w:val="both"/>
        <w:rPr>
          <w:rFonts w:ascii="Traditional Arabic" w:hAnsi="Traditional Arabic" w:cs="Traditional Arabic"/>
          <w:sz w:val="28"/>
          <w:szCs w:val="28"/>
          <w:rtl/>
        </w:rPr>
      </w:pPr>
      <w:r w:rsidRPr="00784C1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784C12">
        <w:rPr>
          <w:rFonts w:ascii="Traditional Arabic" w:hAnsi="Traditional Arabic" w:cs="Traditional Arabic" w:hint="cs"/>
          <w:sz w:val="28"/>
          <w:szCs w:val="28"/>
          <w:rtl/>
          <w:lang w:val="en-US" w:bidi="ar-DZ"/>
        </w:rPr>
        <w:t xml:space="preserve">نظام الملك : </w:t>
      </w:r>
      <w:r>
        <w:rPr>
          <w:rFonts w:ascii="Traditional Arabic" w:hAnsi="Traditional Arabic" w:cs="Traditional Arabic" w:hint="cs"/>
          <w:sz w:val="28"/>
          <w:szCs w:val="28"/>
          <w:rtl/>
          <w:lang w:val="en-US" w:bidi="ar-DZ"/>
        </w:rPr>
        <w:t>المصدر السابق</w:t>
      </w:r>
      <w:r w:rsidRPr="00784C12">
        <w:rPr>
          <w:rFonts w:ascii="Traditional Arabic" w:hAnsi="Traditional Arabic" w:cs="Traditional Arabic" w:hint="cs"/>
          <w:sz w:val="28"/>
          <w:szCs w:val="28"/>
          <w:rtl/>
          <w:lang w:val="en-US" w:bidi="ar-DZ"/>
        </w:rPr>
        <w:t xml:space="preserve"> ، ص 22</w:t>
      </w:r>
      <w:r>
        <w:rPr>
          <w:rFonts w:ascii="Traditional Arabic" w:hAnsi="Traditional Arabic" w:cs="Traditional Arabic" w:hint="cs"/>
          <w:sz w:val="28"/>
          <w:szCs w:val="28"/>
          <w:rtl/>
          <w:lang w:val="en-US" w:bidi="ar-DZ"/>
        </w:rPr>
        <w:t xml:space="preserve"> </w:t>
      </w:r>
      <w:r w:rsidRPr="00784C12">
        <w:rPr>
          <w:rFonts w:ascii="Traditional Arabic" w:hAnsi="Traditional Arabic" w:cs="Traditional Arabic"/>
          <w:sz w:val="28"/>
          <w:szCs w:val="28"/>
          <w:rtl/>
          <w:lang w:val="en-US" w:bidi="ar-DZ"/>
        </w:rPr>
        <w:t>؛</w:t>
      </w:r>
      <w:r w:rsidRPr="00784C12">
        <w:rPr>
          <w:rFonts w:ascii="Traditional Arabic" w:hAnsi="Traditional Arabic" w:cs="Traditional Arabic" w:hint="cs"/>
          <w:sz w:val="28"/>
          <w:szCs w:val="28"/>
          <w:rtl/>
          <w:lang w:val="en-US" w:bidi="ar-DZ"/>
        </w:rPr>
        <w:t xml:space="preserve"> ابن الجوزي : </w:t>
      </w:r>
      <w:r>
        <w:rPr>
          <w:rFonts w:ascii="Traditional Arabic" w:hAnsi="Traditional Arabic" w:cs="Traditional Arabic" w:hint="cs"/>
          <w:sz w:val="28"/>
          <w:szCs w:val="28"/>
          <w:rtl/>
          <w:lang w:val="en-US" w:bidi="ar-DZ"/>
        </w:rPr>
        <w:t>المصدر السابق</w:t>
      </w:r>
      <w:r w:rsidRPr="00784C12">
        <w:rPr>
          <w:rFonts w:ascii="Traditional Arabic" w:hAnsi="Traditional Arabic" w:cs="Traditional Arabic" w:hint="cs"/>
          <w:sz w:val="28"/>
          <w:szCs w:val="28"/>
          <w:rtl/>
          <w:lang w:val="en-US" w:bidi="ar-DZ"/>
        </w:rPr>
        <w:t xml:space="preserve"> ، ج 16 ص 304 .</w:t>
      </w:r>
    </w:p>
  </w:footnote>
  <w:footnote w:id="55">
    <w:p w:rsidR="006E1628" w:rsidRPr="00355B2D" w:rsidRDefault="006E1628" w:rsidP="00355B2D">
      <w:pPr>
        <w:pStyle w:val="FootnoteText"/>
        <w:bidi/>
        <w:jc w:val="both"/>
        <w:rPr>
          <w:rFonts w:ascii="Traditional Arabic" w:hAnsi="Traditional Arabic" w:cs="Traditional Arabic"/>
          <w:sz w:val="28"/>
          <w:szCs w:val="28"/>
          <w:rtl/>
        </w:rPr>
      </w:pPr>
      <w:r w:rsidRPr="00355B2D">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55B2D">
        <w:rPr>
          <w:rFonts w:ascii="Traditional Arabic" w:hAnsi="Traditional Arabic" w:cs="Traditional Arabic" w:hint="cs"/>
          <w:sz w:val="28"/>
          <w:szCs w:val="28"/>
          <w:rtl/>
          <w:lang w:val="en-US" w:bidi="ar-DZ"/>
        </w:rPr>
        <w:t xml:space="preserve">السبكي : </w:t>
      </w:r>
      <w:r>
        <w:rPr>
          <w:rFonts w:ascii="Traditional Arabic" w:hAnsi="Traditional Arabic" w:cs="Traditional Arabic" w:hint="cs"/>
          <w:sz w:val="28"/>
          <w:szCs w:val="28"/>
          <w:rtl/>
          <w:lang w:val="en-US" w:bidi="ar-DZ"/>
        </w:rPr>
        <w:t>المصدر السابق</w:t>
      </w:r>
      <w:r w:rsidRPr="00355B2D">
        <w:rPr>
          <w:rFonts w:ascii="Traditional Arabic" w:hAnsi="Traditional Arabic" w:cs="Traditional Arabic" w:hint="cs"/>
          <w:sz w:val="28"/>
          <w:szCs w:val="28"/>
          <w:rtl/>
          <w:lang w:val="en-US" w:bidi="ar-DZ"/>
        </w:rPr>
        <w:t xml:space="preserve"> ، ج 4، ص 314 ؛ حسين أمين : المدارس الإسلامية في العصر العباسي و أثرها في تطور التعليم ،</w:t>
      </w:r>
      <w:r>
        <w:rPr>
          <w:rFonts w:ascii="Traditional Arabic" w:hAnsi="Traditional Arabic" w:cs="Traditional Arabic" w:hint="cs"/>
          <w:sz w:val="28"/>
          <w:szCs w:val="28"/>
          <w:rtl/>
          <w:lang w:val="en-US" w:bidi="ar-DZ"/>
        </w:rPr>
        <w:t xml:space="preserve"> </w:t>
      </w:r>
      <w:r w:rsidRPr="00355B2D">
        <w:rPr>
          <w:rFonts w:ascii="Traditional Arabic" w:hAnsi="Traditional Arabic" w:cs="Traditional Arabic" w:hint="cs"/>
          <w:sz w:val="28"/>
          <w:szCs w:val="28"/>
          <w:rtl/>
          <w:lang w:val="en-US" w:bidi="ar-DZ"/>
        </w:rPr>
        <w:t>مجلة المؤرخ العربي ،ع 6 ،</w:t>
      </w:r>
      <w:r>
        <w:rPr>
          <w:rFonts w:ascii="Traditional Arabic" w:hAnsi="Traditional Arabic" w:cs="Traditional Arabic" w:hint="cs"/>
          <w:sz w:val="28"/>
          <w:szCs w:val="28"/>
          <w:rtl/>
          <w:lang w:val="en-US" w:bidi="ar-DZ"/>
        </w:rPr>
        <w:t xml:space="preserve"> </w:t>
      </w:r>
      <w:r w:rsidRPr="00355B2D">
        <w:rPr>
          <w:rFonts w:ascii="Traditional Arabic" w:hAnsi="Traditional Arabic" w:cs="Traditional Arabic" w:hint="cs"/>
          <w:sz w:val="28"/>
          <w:szCs w:val="28"/>
          <w:rtl/>
          <w:lang w:val="en-US" w:bidi="ar-DZ"/>
        </w:rPr>
        <w:t>بغداد العراق ، بدون تاريخ ،</w:t>
      </w:r>
      <w:r>
        <w:rPr>
          <w:rFonts w:ascii="Traditional Arabic" w:hAnsi="Traditional Arabic" w:cs="Traditional Arabic" w:hint="cs"/>
          <w:sz w:val="28"/>
          <w:szCs w:val="28"/>
          <w:rtl/>
          <w:lang w:val="en-US" w:bidi="ar-DZ"/>
        </w:rPr>
        <w:t xml:space="preserve"> </w:t>
      </w:r>
      <w:r w:rsidRPr="00355B2D">
        <w:rPr>
          <w:rFonts w:ascii="Traditional Arabic" w:hAnsi="Traditional Arabic" w:cs="Traditional Arabic" w:hint="cs"/>
          <w:sz w:val="28"/>
          <w:szCs w:val="28"/>
          <w:rtl/>
          <w:lang w:val="en-US" w:bidi="ar-DZ"/>
        </w:rPr>
        <w:t>ص 5.</w:t>
      </w:r>
    </w:p>
  </w:footnote>
  <w:footnote w:id="56">
    <w:p w:rsidR="006E1628" w:rsidRPr="00B85C4F" w:rsidRDefault="006E1628" w:rsidP="00B85C4F">
      <w:pPr>
        <w:pStyle w:val="FootnoteText"/>
        <w:bidi/>
        <w:jc w:val="both"/>
        <w:rPr>
          <w:rFonts w:ascii="Traditional Arabic" w:hAnsi="Traditional Arabic" w:cs="Traditional Arabic"/>
          <w:sz w:val="28"/>
          <w:szCs w:val="28"/>
          <w:rtl/>
        </w:rPr>
      </w:pPr>
      <w:r w:rsidRPr="00B85C4F">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B85C4F">
        <w:rPr>
          <w:rFonts w:ascii="Traditional Arabic" w:hAnsi="Traditional Arabic" w:cs="Traditional Arabic" w:hint="cs"/>
          <w:sz w:val="28"/>
          <w:szCs w:val="28"/>
          <w:rtl/>
          <w:lang w:val="en-US" w:bidi="ar-DZ"/>
        </w:rPr>
        <w:t xml:space="preserve">نظام الملك : </w:t>
      </w:r>
      <w:r>
        <w:rPr>
          <w:rFonts w:ascii="Traditional Arabic" w:hAnsi="Traditional Arabic" w:cs="Traditional Arabic" w:hint="cs"/>
          <w:sz w:val="28"/>
          <w:szCs w:val="28"/>
          <w:rtl/>
          <w:lang w:val="en-US" w:bidi="ar-DZ"/>
        </w:rPr>
        <w:t>المصدر السابق</w:t>
      </w:r>
      <w:r w:rsidRPr="00B85C4F">
        <w:rPr>
          <w:rFonts w:ascii="Traditional Arabic" w:hAnsi="Traditional Arabic" w:cs="Traditional Arabic" w:hint="cs"/>
          <w:sz w:val="28"/>
          <w:szCs w:val="28"/>
          <w:rtl/>
          <w:lang w:val="en-US" w:bidi="ar-DZ"/>
        </w:rPr>
        <w:t xml:space="preserve"> ، ص 21 ؛ حسين أمين : </w:t>
      </w:r>
      <w:r>
        <w:rPr>
          <w:rFonts w:ascii="Traditional Arabic" w:hAnsi="Traditional Arabic" w:cs="Traditional Arabic" w:hint="cs"/>
          <w:sz w:val="28"/>
          <w:szCs w:val="28"/>
          <w:rtl/>
          <w:lang w:val="en-US" w:bidi="ar-DZ"/>
        </w:rPr>
        <w:t>المرجع</w:t>
      </w:r>
      <w:r w:rsidRPr="00B85C4F">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نفسه</w:t>
      </w:r>
      <w:r w:rsidRPr="00B85C4F">
        <w:rPr>
          <w:rFonts w:ascii="Traditional Arabic" w:hAnsi="Traditional Arabic" w:cs="Traditional Arabic" w:hint="cs"/>
          <w:sz w:val="28"/>
          <w:szCs w:val="28"/>
          <w:rtl/>
          <w:lang w:val="en-US" w:bidi="ar-DZ"/>
        </w:rPr>
        <w:t xml:space="preserve"> ، ص 6 .</w:t>
      </w:r>
    </w:p>
  </w:footnote>
  <w:footnote w:id="57">
    <w:p w:rsidR="006E1628" w:rsidRPr="00B85C4F" w:rsidRDefault="006E1628" w:rsidP="00B85C4F">
      <w:pPr>
        <w:pStyle w:val="FootnoteText"/>
        <w:bidi/>
        <w:jc w:val="both"/>
        <w:rPr>
          <w:rFonts w:ascii="Traditional Arabic" w:hAnsi="Traditional Arabic" w:cs="Traditional Arabic"/>
          <w:sz w:val="28"/>
          <w:szCs w:val="28"/>
          <w:rtl/>
        </w:rPr>
      </w:pPr>
      <w:r w:rsidRPr="00B85C4F">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B85C4F">
        <w:rPr>
          <w:rFonts w:ascii="Traditional Arabic" w:hAnsi="Traditional Arabic" w:cs="Traditional Arabic" w:hint="cs"/>
          <w:sz w:val="28"/>
          <w:szCs w:val="28"/>
          <w:rtl/>
          <w:lang w:val="en-US" w:bidi="ar-DZ"/>
        </w:rPr>
        <w:t xml:space="preserve">نظام الملك : </w:t>
      </w:r>
      <w:r>
        <w:rPr>
          <w:rFonts w:ascii="Traditional Arabic" w:hAnsi="Traditional Arabic" w:cs="Traditional Arabic" w:hint="cs"/>
          <w:sz w:val="28"/>
          <w:szCs w:val="28"/>
          <w:rtl/>
          <w:lang w:val="en-US" w:bidi="ar-DZ"/>
        </w:rPr>
        <w:t>المصدر نفسه</w:t>
      </w:r>
      <w:r w:rsidRPr="00B85C4F">
        <w:rPr>
          <w:rFonts w:ascii="Traditional Arabic" w:hAnsi="Traditional Arabic" w:cs="Traditional Arabic" w:hint="cs"/>
          <w:sz w:val="28"/>
          <w:szCs w:val="28"/>
          <w:rtl/>
          <w:lang w:val="en-US" w:bidi="ar-DZ"/>
        </w:rPr>
        <w:t xml:space="preserve"> ، ص 21.20</w:t>
      </w:r>
      <w:r>
        <w:rPr>
          <w:rFonts w:ascii="Traditional Arabic" w:hAnsi="Traditional Arabic" w:cs="Traditional Arabic" w:hint="cs"/>
          <w:sz w:val="28"/>
          <w:szCs w:val="28"/>
          <w:rtl/>
          <w:lang w:val="en-US" w:bidi="ar-DZ"/>
        </w:rPr>
        <w:t xml:space="preserve"> </w:t>
      </w:r>
      <w:r w:rsidRPr="00B85C4F">
        <w:rPr>
          <w:rFonts w:ascii="Traditional Arabic" w:hAnsi="Traditional Arabic" w:cs="Traditional Arabic"/>
          <w:sz w:val="28"/>
          <w:szCs w:val="28"/>
          <w:rtl/>
          <w:lang w:val="en-US" w:bidi="ar-DZ"/>
        </w:rPr>
        <w:t>؛</w:t>
      </w:r>
      <w:r w:rsidRPr="00B85C4F">
        <w:rPr>
          <w:rFonts w:ascii="Traditional Arabic" w:hAnsi="Traditional Arabic" w:cs="Traditional Arabic" w:hint="cs"/>
          <w:sz w:val="28"/>
          <w:szCs w:val="28"/>
          <w:rtl/>
          <w:lang w:val="en-US" w:bidi="ar-DZ"/>
        </w:rPr>
        <w:t xml:space="preserve"> ابن الجوزي : </w:t>
      </w:r>
      <w:r>
        <w:rPr>
          <w:rFonts w:ascii="Traditional Arabic" w:hAnsi="Traditional Arabic" w:cs="Traditional Arabic" w:hint="cs"/>
          <w:sz w:val="28"/>
          <w:szCs w:val="28"/>
          <w:rtl/>
          <w:lang w:val="en-US" w:bidi="ar-DZ"/>
        </w:rPr>
        <w:t xml:space="preserve">المصدر السابق </w:t>
      </w:r>
      <w:r w:rsidRPr="00B85C4F">
        <w:rPr>
          <w:rFonts w:ascii="Traditional Arabic" w:hAnsi="Traditional Arabic" w:cs="Traditional Arabic" w:hint="cs"/>
          <w:sz w:val="28"/>
          <w:szCs w:val="28"/>
          <w:rtl/>
          <w:lang w:val="en-US" w:bidi="ar-DZ"/>
        </w:rPr>
        <w:t>، ج16 ، ص 303</w:t>
      </w:r>
      <w:r>
        <w:rPr>
          <w:rFonts w:ascii="Traditional Arabic" w:hAnsi="Traditional Arabic" w:cs="Traditional Arabic" w:hint="cs"/>
          <w:sz w:val="28"/>
          <w:szCs w:val="28"/>
          <w:rtl/>
          <w:lang w:val="en-US" w:bidi="ar-DZ"/>
        </w:rPr>
        <w:t xml:space="preserve"> </w:t>
      </w:r>
      <w:r w:rsidRPr="00B85C4F">
        <w:rPr>
          <w:rFonts w:ascii="Traditional Arabic" w:hAnsi="Traditional Arabic" w:cs="Traditional Arabic" w:hint="cs"/>
          <w:sz w:val="28"/>
          <w:szCs w:val="28"/>
          <w:rtl/>
          <w:lang w:val="en-US" w:bidi="ar-D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7C83"/>
    <w:multiLevelType w:val="hybridMultilevel"/>
    <w:tmpl w:val="AB1E1CEC"/>
    <w:lvl w:ilvl="0" w:tplc="6C9AE03A">
      <w:start w:val="1"/>
      <w:numFmt w:val="decimal"/>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0D03CE"/>
    <w:multiLevelType w:val="hybridMultilevel"/>
    <w:tmpl w:val="0886502E"/>
    <w:lvl w:ilvl="0" w:tplc="D60C2B50">
      <w:start w:val="1"/>
      <w:numFmt w:val="decimal"/>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 w15:restartNumberingAfterBreak="0">
    <w:nsid w:val="3A3261F9"/>
    <w:multiLevelType w:val="hybridMultilevel"/>
    <w:tmpl w:val="A2DC4524"/>
    <w:lvl w:ilvl="0" w:tplc="AE706FA6">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 w15:restartNumberingAfterBreak="0">
    <w:nsid w:val="46A86265"/>
    <w:multiLevelType w:val="hybridMultilevel"/>
    <w:tmpl w:val="2B18910A"/>
    <w:lvl w:ilvl="0" w:tplc="DE2827C6">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 w15:restartNumberingAfterBreak="0">
    <w:nsid w:val="47967ABD"/>
    <w:multiLevelType w:val="hybridMultilevel"/>
    <w:tmpl w:val="729E99C8"/>
    <w:lvl w:ilvl="0" w:tplc="CB8EBD2A">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7842EB"/>
    <w:multiLevelType w:val="hybridMultilevel"/>
    <w:tmpl w:val="57826902"/>
    <w:lvl w:ilvl="0" w:tplc="11E26F18">
      <w:start w:val="3"/>
      <w:numFmt w:val="bullet"/>
      <w:lvlText w:val=""/>
      <w:lvlJc w:val="left"/>
      <w:pPr>
        <w:ind w:left="643" w:hanging="360"/>
      </w:pPr>
      <w:rPr>
        <w:rFonts w:ascii="Symbol" w:eastAsiaTheme="minorEastAsia" w:hAnsi="Symbol" w:cs="Traditional Arabic" w:hint="default"/>
        <w:lang w:val="en-US" w:bidi="ar-DZ"/>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15:restartNumberingAfterBreak="0">
    <w:nsid w:val="571460A5"/>
    <w:multiLevelType w:val="hybridMultilevel"/>
    <w:tmpl w:val="47921056"/>
    <w:lvl w:ilvl="0" w:tplc="0C8A4DE8">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7" w15:restartNumberingAfterBreak="0">
    <w:nsid w:val="5BB049C7"/>
    <w:multiLevelType w:val="hybridMultilevel"/>
    <w:tmpl w:val="37E0D6B0"/>
    <w:lvl w:ilvl="0" w:tplc="F0768900">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15:restartNumberingAfterBreak="0">
    <w:nsid w:val="5E564E2A"/>
    <w:multiLevelType w:val="hybridMultilevel"/>
    <w:tmpl w:val="4A5862C0"/>
    <w:lvl w:ilvl="0" w:tplc="84D0A78C">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9" w15:restartNumberingAfterBreak="0">
    <w:nsid w:val="701358B8"/>
    <w:multiLevelType w:val="hybridMultilevel"/>
    <w:tmpl w:val="76D2DB24"/>
    <w:lvl w:ilvl="0" w:tplc="18EC6B0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CD6242"/>
    <w:multiLevelType w:val="hybridMultilevel"/>
    <w:tmpl w:val="3D4E2AB2"/>
    <w:lvl w:ilvl="0" w:tplc="14183A04">
      <w:start w:val="5"/>
      <w:numFmt w:val="bullet"/>
      <w:lvlText w:val=""/>
      <w:lvlJc w:val="left"/>
      <w:pPr>
        <w:ind w:left="926" w:hanging="360"/>
      </w:pPr>
      <w:rPr>
        <w:rFonts w:ascii="Symbol" w:eastAsiaTheme="minorEastAsia" w:hAnsi="Symbol" w:cs="Traditional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1" w15:restartNumberingAfterBreak="0">
    <w:nsid w:val="7966006A"/>
    <w:multiLevelType w:val="hybridMultilevel"/>
    <w:tmpl w:val="5D286380"/>
    <w:lvl w:ilvl="0" w:tplc="A7AC228A">
      <w:start w:val="1"/>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5"/>
  </w:num>
  <w:num w:numId="5">
    <w:abstractNumId w:val="8"/>
  </w:num>
  <w:num w:numId="6">
    <w:abstractNumId w:val="11"/>
  </w:num>
  <w:num w:numId="7">
    <w:abstractNumId w:val="0"/>
  </w:num>
  <w:num w:numId="8">
    <w:abstractNumId w:val="4"/>
  </w:num>
  <w:num w:numId="9">
    <w:abstractNumId w:val="9"/>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4A"/>
    <w:rsid w:val="000400B4"/>
    <w:rsid w:val="000A4AF8"/>
    <w:rsid w:val="00134C87"/>
    <w:rsid w:val="00164FBD"/>
    <w:rsid w:val="00173C5E"/>
    <w:rsid w:val="001A3C55"/>
    <w:rsid w:val="001A414D"/>
    <w:rsid w:val="001D506E"/>
    <w:rsid w:val="001F6D11"/>
    <w:rsid w:val="00224D38"/>
    <w:rsid w:val="00284A96"/>
    <w:rsid w:val="002E1320"/>
    <w:rsid w:val="002F6363"/>
    <w:rsid w:val="00355B2D"/>
    <w:rsid w:val="003639CB"/>
    <w:rsid w:val="003736F7"/>
    <w:rsid w:val="0038403E"/>
    <w:rsid w:val="003A16ED"/>
    <w:rsid w:val="003E72F1"/>
    <w:rsid w:val="00404849"/>
    <w:rsid w:val="00463D7B"/>
    <w:rsid w:val="00470D74"/>
    <w:rsid w:val="00520A27"/>
    <w:rsid w:val="0052325C"/>
    <w:rsid w:val="005979F3"/>
    <w:rsid w:val="0060744A"/>
    <w:rsid w:val="00655FD5"/>
    <w:rsid w:val="00664864"/>
    <w:rsid w:val="00684912"/>
    <w:rsid w:val="006D1216"/>
    <w:rsid w:val="006E1628"/>
    <w:rsid w:val="006F1845"/>
    <w:rsid w:val="006F22CC"/>
    <w:rsid w:val="0071040B"/>
    <w:rsid w:val="007104CB"/>
    <w:rsid w:val="0071583E"/>
    <w:rsid w:val="00741F3F"/>
    <w:rsid w:val="00784C12"/>
    <w:rsid w:val="007A54D6"/>
    <w:rsid w:val="007A6490"/>
    <w:rsid w:val="007F21A7"/>
    <w:rsid w:val="008040C3"/>
    <w:rsid w:val="0080540D"/>
    <w:rsid w:val="0082063E"/>
    <w:rsid w:val="008730D1"/>
    <w:rsid w:val="008B7A08"/>
    <w:rsid w:val="00932450"/>
    <w:rsid w:val="0099592D"/>
    <w:rsid w:val="009A61A2"/>
    <w:rsid w:val="009D2298"/>
    <w:rsid w:val="009E03EA"/>
    <w:rsid w:val="009E7AD4"/>
    <w:rsid w:val="00A9021B"/>
    <w:rsid w:val="00AE149C"/>
    <w:rsid w:val="00AF0F8F"/>
    <w:rsid w:val="00AF3509"/>
    <w:rsid w:val="00B31224"/>
    <w:rsid w:val="00B526FE"/>
    <w:rsid w:val="00B85C4F"/>
    <w:rsid w:val="00B9496F"/>
    <w:rsid w:val="00BB3018"/>
    <w:rsid w:val="00BB6848"/>
    <w:rsid w:val="00BD397E"/>
    <w:rsid w:val="00C22426"/>
    <w:rsid w:val="00D0159E"/>
    <w:rsid w:val="00D257B2"/>
    <w:rsid w:val="00D5093E"/>
    <w:rsid w:val="00D93A4A"/>
    <w:rsid w:val="00D940AE"/>
    <w:rsid w:val="00E14795"/>
    <w:rsid w:val="00E36A8C"/>
    <w:rsid w:val="00E41DF9"/>
    <w:rsid w:val="00E4201B"/>
    <w:rsid w:val="00E50A5C"/>
    <w:rsid w:val="00E7251B"/>
    <w:rsid w:val="00E957D0"/>
    <w:rsid w:val="00EC73BA"/>
    <w:rsid w:val="00F9127C"/>
    <w:rsid w:val="00FA5A59"/>
    <w:rsid w:val="00FC5249"/>
    <w:rsid w:val="00FE0A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9F8F9-C460-4D09-BD25-0F74459C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A27"/>
  </w:style>
  <w:style w:type="paragraph" w:styleId="Heading1">
    <w:name w:val="heading 1"/>
    <w:basedOn w:val="Normal"/>
    <w:next w:val="Normal"/>
    <w:link w:val="Heading1Char"/>
    <w:uiPriority w:val="9"/>
    <w:qFormat/>
    <w:rsid w:val="00805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44A"/>
    <w:rPr>
      <w:color w:val="0000FF"/>
      <w:u w:val="single"/>
    </w:rPr>
  </w:style>
  <w:style w:type="paragraph" w:styleId="Header">
    <w:name w:val="header"/>
    <w:basedOn w:val="Normal"/>
    <w:link w:val="HeaderChar"/>
    <w:uiPriority w:val="99"/>
    <w:semiHidden/>
    <w:unhideWhenUsed/>
    <w:rsid w:val="0040484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04849"/>
  </w:style>
  <w:style w:type="paragraph" w:styleId="Footer">
    <w:name w:val="footer"/>
    <w:basedOn w:val="Normal"/>
    <w:link w:val="FooterChar"/>
    <w:uiPriority w:val="99"/>
    <w:unhideWhenUsed/>
    <w:rsid w:val="004048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4849"/>
  </w:style>
  <w:style w:type="paragraph" w:styleId="FootnoteText">
    <w:name w:val="footnote text"/>
    <w:basedOn w:val="Normal"/>
    <w:link w:val="FootnoteTextChar"/>
    <w:uiPriority w:val="99"/>
    <w:semiHidden/>
    <w:unhideWhenUsed/>
    <w:rsid w:val="000400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0B4"/>
    <w:rPr>
      <w:sz w:val="20"/>
      <w:szCs w:val="20"/>
    </w:rPr>
  </w:style>
  <w:style w:type="character" w:styleId="FootnoteReference">
    <w:name w:val="footnote reference"/>
    <w:basedOn w:val="DefaultParagraphFont"/>
    <w:uiPriority w:val="99"/>
    <w:semiHidden/>
    <w:unhideWhenUsed/>
    <w:rsid w:val="000400B4"/>
    <w:rPr>
      <w:vertAlign w:val="superscript"/>
    </w:rPr>
  </w:style>
  <w:style w:type="character" w:customStyle="1" w:styleId="Heading1Char">
    <w:name w:val="Heading 1 Char"/>
    <w:basedOn w:val="DefaultParagraphFont"/>
    <w:link w:val="Heading1"/>
    <w:uiPriority w:val="9"/>
    <w:rsid w:val="008054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84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03E"/>
    <w:rPr>
      <w:rFonts w:ascii="Tahoma" w:hAnsi="Tahoma" w:cs="Tahoma"/>
      <w:sz w:val="16"/>
      <w:szCs w:val="16"/>
    </w:rPr>
  </w:style>
  <w:style w:type="paragraph" w:styleId="ListParagraph">
    <w:name w:val="List Paragraph"/>
    <w:basedOn w:val="Normal"/>
    <w:uiPriority w:val="34"/>
    <w:qFormat/>
    <w:rsid w:val="00134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7461-F56A-42F3-81C7-F16BE1EB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4518</Words>
  <Characters>24852</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Rahma</cp:lastModifiedBy>
  <cp:revision>3</cp:revision>
  <dcterms:created xsi:type="dcterms:W3CDTF">2018-12-31T13:18:00Z</dcterms:created>
  <dcterms:modified xsi:type="dcterms:W3CDTF">2018-12-31T13:18:00Z</dcterms:modified>
</cp:coreProperties>
</file>