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87" w:rsidRPr="00FD641A" w:rsidRDefault="00BB6687" w:rsidP="005B25D0">
      <w:pPr>
        <w:autoSpaceDE w:val="0"/>
        <w:autoSpaceDN w:val="0"/>
        <w:bidi/>
        <w:adjustRightInd w:val="0"/>
        <w:spacing w:after="0" w:line="240" w:lineRule="auto"/>
        <w:jc w:val="both"/>
        <w:rPr>
          <w:rFonts w:ascii="Simplified Arabic" w:hAnsi="Simplified Arabic" w:cs="Simplified Arabic"/>
          <w:b/>
          <w:bCs/>
          <w:sz w:val="28"/>
          <w:szCs w:val="28"/>
          <w:rtl/>
          <w:lang w:bidi="ar-DZ"/>
        </w:rPr>
      </w:pPr>
      <w:bookmarkStart w:id="0" w:name="_GoBack"/>
      <w:bookmarkEnd w:id="0"/>
      <w:r>
        <w:tab/>
      </w:r>
    </w:p>
    <w:p w:rsidR="005B25D0" w:rsidRPr="005B25D0" w:rsidRDefault="00BB6687" w:rsidP="005B25D0">
      <w:pPr>
        <w:bidi/>
        <w:spacing w:after="0" w:line="240" w:lineRule="auto"/>
        <w:jc w:val="center"/>
        <w:rPr>
          <w:b/>
          <w:bCs/>
          <w:sz w:val="32"/>
          <w:szCs w:val="32"/>
          <w:rtl/>
        </w:rPr>
      </w:pPr>
      <w:r w:rsidRPr="00FD641A">
        <w:rPr>
          <w:rFonts w:ascii="Simplified Arabic" w:hAnsi="Simplified Arabic" w:cs="Simplified Arabic"/>
          <w:b/>
          <w:bCs/>
          <w:sz w:val="28"/>
          <w:szCs w:val="28"/>
          <w:rtl/>
          <w:lang w:bidi="ar-DZ"/>
        </w:rPr>
        <w:t>عنـــــــــوان المداخلـــــة:</w:t>
      </w:r>
      <w:r w:rsidR="005B25D0" w:rsidRPr="005B25D0">
        <w:rPr>
          <w:rtl/>
        </w:rPr>
        <w:t xml:space="preserve"> </w:t>
      </w:r>
      <w:r w:rsidR="005B25D0" w:rsidRPr="005B25D0">
        <w:rPr>
          <w:rFonts w:hint="cs"/>
          <w:b/>
          <w:bCs/>
          <w:sz w:val="32"/>
          <w:szCs w:val="32"/>
          <w:rtl/>
        </w:rPr>
        <w:t>دور المؤسسات الأمنية في مكافحة المخدرات</w:t>
      </w:r>
    </w:p>
    <w:p w:rsidR="00BB6687" w:rsidRPr="005B25D0" w:rsidRDefault="005B25D0" w:rsidP="005B25D0">
      <w:pPr>
        <w:bidi/>
        <w:spacing w:after="0" w:line="240" w:lineRule="auto"/>
        <w:jc w:val="center"/>
        <w:rPr>
          <w:rFonts w:ascii="Simplified Arabic" w:hAnsi="Simplified Arabic" w:cs="Simplified Arabic"/>
          <w:b/>
          <w:bCs/>
          <w:sz w:val="32"/>
          <w:szCs w:val="32"/>
          <w:rtl/>
          <w:lang w:bidi="ar-DZ"/>
        </w:rPr>
      </w:pPr>
      <w:r w:rsidRPr="005B25D0">
        <w:rPr>
          <w:rFonts w:ascii="Simplified Arabic" w:hAnsi="Simplified Arabic" w:cs="Simplified Arabic" w:hint="cs"/>
          <w:b/>
          <w:bCs/>
          <w:sz w:val="32"/>
          <w:szCs w:val="32"/>
          <w:rtl/>
          <w:lang w:val="en-US" w:bidi="ar-DZ"/>
        </w:rPr>
        <w:t xml:space="preserve">                </w:t>
      </w:r>
      <w:r w:rsidR="00BB6687" w:rsidRPr="005B25D0">
        <w:rPr>
          <w:rFonts w:ascii="Simplified Arabic" w:hAnsi="Simplified Arabic" w:cs="Simplified Arabic"/>
          <w:b/>
          <w:bCs/>
          <w:sz w:val="32"/>
          <w:szCs w:val="32"/>
          <w:rtl/>
          <w:lang w:val="en-US" w:bidi="ar-DZ"/>
        </w:rPr>
        <w:t xml:space="preserve">التسليــــــــــم المراقــــــــــب </w:t>
      </w:r>
      <w:r w:rsidRPr="005B25D0">
        <w:rPr>
          <w:rFonts w:ascii="Simplified Arabic" w:hAnsi="Simplified Arabic" w:cs="Simplified Arabic" w:hint="cs"/>
          <w:b/>
          <w:bCs/>
          <w:sz w:val="32"/>
          <w:szCs w:val="32"/>
          <w:rtl/>
          <w:lang w:val="en-US" w:bidi="ar-DZ"/>
        </w:rPr>
        <w:t>نموذجا</w:t>
      </w:r>
    </w:p>
    <w:p w:rsidR="00BB6687" w:rsidRPr="00FD641A" w:rsidRDefault="00BB6687" w:rsidP="005B25D0">
      <w:pPr>
        <w:bidi/>
        <w:spacing w:after="0" w:line="240" w:lineRule="auto"/>
        <w:jc w:val="both"/>
        <w:rPr>
          <w:rFonts w:ascii="Simplified Arabic" w:hAnsi="Simplified Arabic" w:cs="Simplified Arabic"/>
          <w:b/>
          <w:bCs/>
          <w:color w:val="0070C0"/>
          <w:sz w:val="28"/>
          <w:szCs w:val="28"/>
          <w:u w:val="single"/>
          <w:rtl/>
          <w:lang w:bidi="ar-DZ"/>
        </w:rPr>
      </w:pPr>
      <w:r w:rsidRPr="00FD641A">
        <w:rPr>
          <w:rFonts w:ascii="Simplified Arabic" w:hAnsi="Simplified Arabic" w:cs="Simplified Arabic"/>
          <w:b/>
          <w:bCs/>
          <w:sz w:val="28"/>
          <w:szCs w:val="28"/>
          <w:rtl/>
          <w:lang w:bidi="ar-DZ"/>
        </w:rPr>
        <w:t>محــــــور المداخلــــــة:</w:t>
      </w:r>
      <w:r w:rsidRPr="00FD641A">
        <w:rPr>
          <w:rFonts w:ascii="Simplified Arabic" w:hAnsi="Simplified Arabic" w:cs="Simplified Arabic"/>
          <w:sz w:val="28"/>
          <w:szCs w:val="28"/>
          <w:rtl/>
          <w:lang w:val="en-US" w:bidi="ar-DZ"/>
        </w:rPr>
        <w:t xml:space="preserve"> </w:t>
      </w:r>
      <w:r w:rsidR="005B25D0">
        <w:rPr>
          <w:rFonts w:ascii="Simplified Arabic" w:hAnsi="Simplified Arabic" w:cs="Simplified Arabic" w:hint="cs"/>
          <w:sz w:val="28"/>
          <w:szCs w:val="28"/>
          <w:rtl/>
          <w:lang w:val="en-US" w:bidi="ar-DZ"/>
        </w:rPr>
        <w:t>الرابع</w:t>
      </w:r>
    </w:p>
    <w:p w:rsidR="00BB6687" w:rsidRPr="00FD641A" w:rsidRDefault="00BB6687" w:rsidP="005B25D0">
      <w:pPr>
        <w:bidi/>
        <w:spacing w:after="0" w:line="240" w:lineRule="auto"/>
        <w:jc w:val="both"/>
        <w:rPr>
          <w:rFonts w:ascii="Simplified Arabic" w:hAnsi="Simplified Arabic" w:cs="Simplified Arabic"/>
          <w:b/>
          <w:bCs/>
          <w:sz w:val="28"/>
          <w:szCs w:val="28"/>
          <w:lang w:bidi="ar-DZ"/>
        </w:rPr>
      </w:pPr>
      <w:r w:rsidRPr="00FD641A">
        <w:rPr>
          <w:rFonts w:ascii="Simplified Arabic" w:hAnsi="Simplified Arabic" w:cs="Simplified Arabic"/>
          <w:b/>
          <w:bCs/>
          <w:sz w:val="28"/>
          <w:szCs w:val="28"/>
          <w:rtl/>
          <w:lang w:bidi="ar-DZ"/>
        </w:rPr>
        <w:t xml:space="preserve">لقـــــــــب واســـــــــم </w:t>
      </w:r>
      <w:r w:rsidR="005B25D0">
        <w:rPr>
          <w:rFonts w:ascii="Simplified Arabic" w:hAnsi="Simplified Arabic" w:cs="Simplified Arabic" w:hint="cs"/>
          <w:b/>
          <w:bCs/>
          <w:sz w:val="28"/>
          <w:szCs w:val="28"/>
          <w:rtl/>
          <w:lang w:bidi="ar-DZ"/>
        </w:rPr>
        <w:t>الدكتورة: كريمة محروق</w:t>
      </w:r>
      <w:r w:rsidRPr="00FD641A">
        <w:rPr>
          <w:rFonts w:ascii="Simplified Arabic" w:hAnsi="Simplified Arabic" w:cs="Simplified Arabic"/>
          <w:b/>
          <w:bCs/>
          <w:sz w:val="28"/>
          <w:szCs w:val="28"/>
          <w:rtl/>
          <w:lang w:bidi="ar-DZ"/>
        </w:rPr>
        <w:t xml:space="preserve">          الرتبــــــــــــة:   </w:t>
      </w:r>
      <w:r w:rsidR="005B25D0">
        <w:rPr>
          <w:rFonts w:ascii="Simplified Arabic" w:hAnsi="Simplified Arabic" w:cs="Simplified Arabic" w:hint="cs"/>
          <w:sz w:val="28"/>
          <w:szCs w:val="28"/>
          <w:rtl/>
          <w:lang w:bidi="ar-DZ"/>
        </w:rPr>
        <w:t>أستاذة محاضرة قسم أ</w:t>
      </w:r>
      <w:r w:rsidRPr="00FD641A">
        <w:rPr>
          <w:rFonts w:ascii="Simplified Arabic" w:hAnsi="Simplified Arabic" w:cs="Simplified Arabic"/>
          <w:b/>
          <w:bCs/>
          <w:sz w:val="28"/>
          <w:szCs w:val="28"/>
          <w:rtl/>
          <w:lang w:bidi="ar-DZ"/>
        </w:rPr>
        <w:t xml:space="preserve">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b/>
          <w:bCs/>
          <w:sz w:val="28"/>
          <w:szCs w:val="28"/>
          <w:rtl/>
          <w:lang w:bidi="ar-DZ"/>
        </w:rPr>
        <w:t xml:space="preserve">المعهــــــــد /الكليـــــة: </w:t>
      </w:r>
      <w:r w:rsidRPr="00FD641A">
        <w:rPr>
          <w:rFonts w:ascii="Simplified Arabic" w:hAnsi="Simplified Arabic" w:cs="Simplified Arabic"/>
          <w:sz w:val="28"/>
          <w:szCs w:val="28"/>
          <w:rtl/>
          <w:lang w:bidi="ar-DZ"/>
        </w:rPr>
        <w:t xml:space="preserve">الحقـــــــــوق           </w:t>
      </w:r>
      <w:r w:rsidRPr="00FD641A">
        <w:rPr>
          <w:rFonts w:ascii="Simplified Arabic" w:hAnsi="Simplified Arabic" w:cs="Simplified Arabic"/>
          <w:b/>
          <w:bCs/>
          <w:sz w:val="28"/>
          <w:szCs w:val="28"/>
          <w:rtl/>
          <w:lang w:bidi="ar-DZ"/>
        </w:rPr>
        <w:t xml:space="preserve"> الجامعـــــــــــة: </w:t>
      </w:r>
      <w:r w:rsidRPr="00FD641A">
        <w:rPr>
          <w:rFonts w:ascii="Simplified Arabic" w:hAnsi="Simplified Arabic" w:cs="Simplified Arabic"/>
          <w:sz w:val="28"/>
          <w:szCs w:val="28"/>
          <w:rtl/>
          <w:lang w:bidi="ar-DZ"/>
        </w:rPr>
        <w:t>الإخوة منتوري قسنطينـــة</w:t>
      </w:r>
      <w:r w:rsidRPr="00FD641A">
        <w:rPr>
          <w:rFonts w:ascii="Simplified Arabic" w:hAnsi="Simplified Arabic" w:cs="Simplified Arabic"/>
          <w:b/>
          <w:bCs/>
          <w:sz w:val="28"/>
          <w:szCs w:val="28"/>
          <w:rtl/>
          <w:lang w:bidi="ar-DZ"/>
        </w:rPr>
        <w:t xml:space="preserve">        البلـــــــــد: </w:t>
      </w:r>
      <w:r w:rsidRPr="00FD641A">
        <w:rPr>
          <w:rFonts w:ascii="Simplified Arabic" w:hAnsi="Simplified Arabic" w:cs="Simplified Arabic"/>
          <w:sz w:val="28"/>
          <w:szCs w:val="28"/>
          <w:rtl/>
          <w:lang w:bidi="ar-DZ"/>
        </w:rPr>
        <w:t xml:space="preserve">الجزائــــــــــر </w:t>
      </w:r>
    </w:p>
    <w:p w:rsidR="00BB6687" w:rsidRPr="00FD641A" w:rsidRDefault="00BB6687" w:rsidP="00BB6687">
      <w:pPr>
        <w:bidi/>
        <w:spacing w:after="0" w:line="240" w:lineRule="auto"/>
        <w:jc w:val="both"/>
        <w:rPr>
          <w:rFonts w:ascii="Simplified Arabic" w:hAnsi="Simplified Arabic" w:cs="Simplified Arabic"/>
          <w:b/>
          <w:bCs/>
          <w:sz w:val="28"/>
          <w:szCs w:val="28"/>
          <w:rtl/>
          <w:lang w:bidi="ar-DZ"/>
        </w:rPr>
      </w:pPr>
    </w:p>
    <w:p w:rsidR="00BB6687" w:rsidRPr="005B25D0" w:rsidRDefault="00BB6687" w:rsidP="005B25D0">
      <w:pPr>
        <w:bidi/>
        <w:spacing w:line="240" w:lineRule="auto"/>
        <w:jc w:val="both"/>
        <w:rPr>
          <w:rFonts w:ascii="Simplified Arabic" w:hAnsi="Simplified Arabic" w:cs="Simplified Arabic"/>
          <w:sz w:val="28"/>
          <w:szCs w:val="28"/>
          <w:lang w:bidi="ar-DZ"/>
        </w:rPr>
      </w:pPr>
      <w:r w:rsidRPr="005B25D0">
        <w:rPr>
          <w:rFonts w:ascii="Simplified Arabic" w:hAnsi="Simplified Arabic" w:cs="Simplified Arabic"/>
          <w:sz w:val="28"/>
          <w:szCs w:val="28"/>
          <w:rtl/>
          <w:lang w:bidi="ar-DZ"/>
        </w:rPr>
        <w:tab/>
      </w:r>
    </w:p>
    <w:p w:rsidR="00BB6687" w:rsidRPr="00FD641A" w:rsidRDefault="00BB6687" w:rsidP="00BB6687">
      <w:pPr>
        <w:bidi/>
        <w:spacing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u w:val="single"/>
          <w:rtl/>
          <w:lang w:bidi="ar-DZ"/>
        </w:rPr>
        <w:t>الملخــــــــــص :</w:t>
      </w:r>
    </w:p>
    <w:p w:rsidR="00BB6687" w:rsidRPr="00FD641A" w:rsidRDefault="00BB6687" w:rsidP="00BB6687">
      <w:pPr>
        <w:bidi/>
        <w:spacing w:line="240" w:lineRule="auto"/>
        <w:ind w:right="-284"/>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إن الانتشار المتزايد للمخدرات والمؤثرات العقلية والاتجار غير المشروع بهما قد بلغ درجة مخيفة بمختلف أنحاء العالم ، كما أن طرق الإجرام أصبحت جد متطورة وعلى نحور عال من التقنية في بيئة تكنولوجيا المعلومات.  </w:t>
      </w:r>
      <w:r>
        <w:rPr>
          <w:rFonts w:ascii="Simplified Arabic" w:hAnsi="Simplified Arabic" w:cs="Simplified Arabic"/>
          <w:sz w:val="28"/>
          <w:szCs w:val="28"/>
          <w:rtl/>
          <w:lang w:bidi="ar-DZ"/>
        </w:rPr>
        <w:t>الأمر</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الذي جعل أساليب التحري والبحث التقليدية أصبحت غير فعالة للقبض على مروجي ومستهلكي المخدرات وفك شبكات تهريبها.</w:t>
      </w:r>
    </w:p>
    <w:p w:rsidR="00BB6687" w:rsidRPr="00FD641A" w:rsidRDefault="00BB6687" w:rsidP="00BB6687">
      <w:pPr>
        <w:bidi/>
        <w:spacing w:line="240" w:lineRule="auto"/>
        <w:ind w:right="-284"/>
        <w:jc w:val="both"/>
        <w:rPr>
          <w:rFonts w:ascii="Simplified Arabic" w:hAnsi="Simplified Arabic" w:cs="Simplified Arabic"/>
          <w:sz w:val="28"/>
          <w:szCs w:val="28"/>
          <w:rtl/>
        </w:rPr>
      </w:pPr>
      <w:r w:rsidRPr="00FD641A">
        <w:rPr>
          <w:rFonts w:ascii="Simplified Arabic" w:hAnsi="Simplified Arabic" w:cs="Simplified Arabic"/>
          <w:sz w:val="28"/>
          <w:szCs w:val="28"/>
          <w:rtl/>
          <w:lang w:bidi="ar-DZ"/>
        </w:rPr>
        <w:t xml:space="preserve">   في هذا الإطار قام المشرع الجزائري بإدخال تعديلات قانونية استحدث من خلالها أساليب حديثة للبحث والتحري من بينها </w:t>
      </w:r>
      <w:r w:rsidRPr="00FD641A">
        <w:rPr>
          <w:rFonts w:ascii="Simplified Arabic" w:hAnsi="Simplified Arabic" w:cs="Simplified Arabic"/>
          <w:b/>
          <w:bCs/>
          <w:sz w:val="28"/>
          <w:szCs w:val="28"/>
          <w:rtl/>
          <w:lang w:bidi="ar-DZ"/>
        </w:rPr>
        <w:t>التسليم المراقب</w:t>
      </w:r>
      <w:r w:rsidRPr="00FD641A">
        <w:rPr>
          <w:rFonts w:ascii="Simplified Arabic" w:hAnsi="Simplified Arabic" w:cs="Simplified Arabic"/>
          <w:sz w:val="28"/>
          <w:szCs w:val="28"/>
          <w:rtl/>
          <w:lang w:bidi="ar-DZ"/>
        </w:rPr>
        <w:t xml:space="preserve"> الذي نظمه بنصوص قانونية خاصة إضافة لما تضمنته الاتفاقيات الدولية والعربية في المجال تضمنها القانون 06-01 المؤرّخ في20/02/2006 المتعّلق بالوقاية من الفساد ومكافحته والقانون05-17 المؤرخ في 31/12/2005 المتضمن الموافقة على الأمر رقم05-06 المؤرخ في 23/08/2005 المتعلق بمكافحة التهريب</w:t>
      </w:r>
      <w:r>
        <w:rPr>
          <w:rFonts w:ascii="Simplified Arabic" w:hAnsi="Simplified Arabic" w:cs="Simplified Arabic"/>
          <w:sz w:val="28"/>
          <w:szCs w:val="28"/>
          <w:rtl/>
          <w:lang w:bidi="ar-DZ"/>
        </w:rPr>
        <w:t xml:space="preserve"> واعتبره تقنية من تقنيات التحري</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 xml:space="preserve">الخاصة و </w:t>
      </w:r>
      <w:proofErr w:type="spellStart"/>
      <w:r w:rsidRPr="00FD641A">
        <w:rPr>
          <w:rFonts w:ascii="Simplified Arabic" w:hAnsi="Simplified Arabic" w:cs="Simplified Arabic"/>
          <w:sz w:val="28"/>
          <w:szCs w:val="28"/>
          <w:rtl/>
          <w:lang w:bidi="ar-DZ"/>
        </w:rPr>
        <w:t>إستراتيجية</w:t>
      </w:r>
      <w:proofErr w:type="spellEnd"/>
      <w:r w:rsidRPr="00FD641A">
        <w:rPr>
          <w:rFonts w:ascii="Simplified Arabic" w:hAnsi="Simplified Arabic" w:cs="Simplified Arabic"/>
          <w:sz w:val="28"/>
          <w:szCs w:val="28"/>
          <w:rtl/>
          <w:lang w:bidi="ar-DZ"/>
        </w:rPr>
        <w:t xml:space="preserve"> فعالة للكشف على هوية الأشخاص والشبكات الدولية لتهريب المخدرات وأهم منظميها ومموليها وتقديمهم للقضاء. </w:t>
      </w:r>
    </w:p>
    <w:p w:rsidR="005B25D0" w:rsidRPr="00502628" w:rsidRDefault="00BB6687" w:rsidP="005B25D0">
      <w:pPr>
        <w:bidi/>
        <w:spacing w:line="240" w:lineRule="auto"/>
        <w:jc w:val="both"/>
        <w:rPr>
          <w:rFonts w:ascii="Times New Roman" w:hAnsi="Times New Roman" w:cs="Times New Roman"/>
          <w:sz w:val="24"/>
          <w:szCs w:val="24"/>
          <w:lang w:val="en-US" w:bidi="ar-DZ"/>
        </w:rPr>
      </w:pPr>
      <w:r w:rsidRPr="00FD641A">
        <w:rPr>
          <w:rFonts w:ascii="Simplified Arabic" w:hAnsi="Simplified Arabic" w:cs="Simplified Arabic"/>
          <w:b/>
          <w:bCs/>
          <w:sz w:val="28"/>
          <w:szCs w:val="28"/>
          <w:u w:val="single"/>
          <w:rtl/>
          <w:lang w:bidi="ar-DZ"/>
        </w:rPr>
        <w:t xml:space="preserve">الكلمات المفتاحية </w:t>
      </w:r>
      <w:r w:rsidRPr="00FD641A">
        <w:rPr>
          <w:rFonts w:ascii="Simplified Arabic" w:hAnsi="Simplified Arabic" w:cs="Simplified Arabic"/>
          <w:sz w:val="28"/>
          <w:szCs w:val="28"/>
          <w:rtl/>
          <w:lang w:bidi="ar-DZ"/>
        </w:rPr>
        <w:t>: التسليــــــم المراق</w:t>
      </w:r>
      <w:r>
        <w:rPr>
          <w:rFonts w:ascii="Simplified Arabic" w:hAnsi="Simplified Arabic" w:cs="Simplified Arabic" w:hint="cs"/>
          <w:sz w:val="28"/>
          <w:szCs w:val="28"/>
          <w:rtl/>
          <w:lang w:bidi="ar-DZ"/>
        </w:rPr>
        <w:t>ــــــ</w:t>
      </w:r>
      <w:r w:rsidRPr="00FD641A">
        <w:rPr>
          <w:rFonts w:ascii="Simplified Arabic" w:hAnsi="Simplified Arabic" w:cs="Simplified Arabic"/>
          <w:sz w:val="28"/>
          <w:szCs w:val="28"/>
          <w:rtl/>
          <w:lang w:bidi="ar-DZ"/>
        </w:rPr>
        <w:t>ب ، المخـــــــدرات ، المؤثرات العقليــــــة</w:t>
      </w:r>
    </w:p>
    <w:p w:rsidR="00BB6687" w:rsidRPr="00502628" w:rsidRDefault="00BB6687" w:rsidP="00BB6687">
      <w:pPr>
        <w:tabs>
          <w:tab w:val="left" w:pos="7817"/>
        </w:tabs>
        <w:spacing w:line="240" w:lineRule="auto"/>
        <w:ind w:left="-426"/>
        <w:jc w:val="both"/>
        <w:rPr>
          <w:rFonts w:ascii="Times New Roman" w:hAnsi="Times New Roman" w:cs="Times New Roman"/>
          <w:sz w:val="24"/>
          <w:szCs w:val="24"/>
          <w:lang w:val="en-US" w:bidi="ar-DZ"/>
        </w:rPr>
      </w:pPr>
      <w:r w:rsidRPr="00502628">
        <w:rPr>
          <w:rFonts w:ascii="Times New Roman" w:hAnsi="Times New Roman" w:cs="Times New Roman"/>
          <w:sz w:val="24"/>
          <w:szCs w:val="24"/>
          <w:lang w:val="en-US" w:bidi="ar-DZ"/>
        </w:rPr>
        <w:tab/>
      </w:r>
    </w:p>
    <w:p w:rsidR="00BB6687" w:rsidRPr="00FD641A" w:rsidRDefault="00BB6687" w:rsidP="00BB6687">
      <w:pPr>
        <w:bidi/>
        <w:spacing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 xml:space="preserve">مقــــــــدمـــــــــــــة </w:t>
      </w:r>
    </w:p>
    <w:p w:rsidR="00BB6687" w:rsidRPr="00FD641A" w:rsidRDefault="00BB6687" w:rsidP="00BB6687">
      <w:pPr>
        <w:bidi/>
        <w:spacing w:line="240" w:lineRule="auto"/>
        <w:ind w:right="-142"/>
        <w:jc w:val="both"/>
        <w:rPr>
          <w:rFonts w:ascii="Simplified Arabic" w:hAnsi="Simplified Arabic" w:cs="Simplified Arabic"/>
          <w:b/>
          <w:bCs/>
          <w:sz w:val="28"/>
          <w:szCs w:val="28"/>
          <w:u w:val="single"/>
          <w:rtl/>
          <w:lang w:bidi="ar-DZ"/>
        </w:rPr>
      </w:pPr>
      <w:r w:rsidRPr="00FD641A">
        <w:rPr>
          <w:rFonts w:ascii="Simplified Arabic" w:hAnsi="Simplified Arabic" w:cs="Simplified Arabic"/>
          <w:sz w:val="28"/>
          <w:szCs w:val="28"/>
          <w:rtl/>
          <w:lang w:bidi="ar-DZ"/>
        </w:rPr>
        <w:t xml:space="preserve">   تعد جرائم المخدرات من أخطر القضايا الاجتماعية التي تواجه المجتمعات العربية والدولية في العصر الحديث  نظرا لما تخلفه من ضرر كبير على المجتمع في كافة المجالات الاقتصادية، الاجتماعية والأخلاقية .</w:t>
      </w:r>
    </w:p>
    <w:p w:rsidR="00BB6687" w:rsidRPr="00FD641A" w:rsidRDefault="00BB6687" w:rsidP="00BB6687">
      <w:pPr>
        <w:bidi/>
        <w:spacing w:line="240" w:lineRule="auto"/>
        <w:ind w:right="-284"/>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lastRenderedPageBreak/>
        <w:t xml:space="preserve">   وانطلاقا من التحولات الدولية التي يشهدها العالم اليوم في مجال الإجرام المنظم عموما، عرفت جرائم المخدرات امتدادا دوليا وإقليميا واسع النطاق ، مشكلة بذلك خطرا حقيقيا على أمن واستقرار الدول والحكومات باستخدام طرق الإجرام المتطورة على نحو عال من التقنية في بيئة تكنولوجيا المعلومات ، بحيث أن المجرم والجريمة في تطور مستمر، مما أدى إلى استفحال وتعاظم خطر جرائم المخدرات على المستويين الوطني والعالمي .</w:t>
      </w:r>
    </w:p>
    <w:p w:rsidR="00BB6687" w:rsidRPr="00FD641A" w:rsidRDefault="00BB6687" w:rsidP="00BB6687">
      <w:pPr>
        <w:bidi/>
        <w:spacing w:line="240" w:lineRule="auto"/>
        <w:ind w:right="-284"/>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الأمر</w:t>
      </w:r>
      <w:r>
        <w:rPr>
          <w:rFonts w:ascii="Simplified Arabic" w:hAnsi="Simplified Arabic" w:cs="Simplified Arabic" w:hint="cs"/>
          <w:sz w:val="28"/>
          <w:szCs w:val="28"/>
          <w:rtl/>
          <w:lang w:bidi="ar-DZ"/>
        </w:rPr>
        <w:t xml:space="preserve"> الذي</w:t>
      </w:r>
      <w:r w:rsidRPr="00FD641A">
        <w:rPr>
          <w:rFonts w:ascii="Simplified Arabic" w:hAnsi="Simplified Arabic" w:cs="Simplified Arabic"/>
          <w:sz w:val="28"/>
          <w:szCs w:val="28"/>
          <w:rtl/>
          <w:lang w:bidi="ar-DZ"/>
        </w:rPr>
        <w:t xml:space="preserve"> يفرض على كل دولة </w:t>
      </w:r>
      <w:r>
        <w:rPr>
          <w:rFonts w:ascii="Simplified Arabic" w:hAnsi="Simplified Arabic" w:cs="Simplified Arabic" w:hint="cs"/>
          <w:sz w:val="28"/>
          <w:szCs w:val="28"/>
          <w:rtl/>
          <w:lang w:bidi="ar-DZ"/>
        </w:rPr>
        <w:t xml:space="preserve">ضرورة </w:t>
      </w:r>
      <w:r w:rsidRPr="00FD641A">
        <w:rPr>
          <w:rFonts w:ascii="Simplified Arabic" w:hAnsi="Simplified Arabic" w:cs="Simplified Arabic"/>
          <w:sz w:val="28"/>
          <w:szCs w:val="28"/>
          <w:rtl/>
          <w:lang w:bidi="ar-DZ"/>
        </w:rPr>
        <w:t>تفعيل أجهزتها الأمنية المعنية بمكافحة جرائم المخدرات بالشكل الذي يمكنها من مواجهة هذا الخطر وبما يتفق مع الحدود التي يضعها القانون لعملهم .</w:t>
      </w:r>
    </w:p>
    <w:p w:rsidR="00BB6687" w:rsidRPr="00FD641A" w:rsidRDefault="00BB6687" w:rsidP="00BB6687">
      <w:pPr>
        <w:bidi/>
        <w:spacing w:line="240" w:lineRule="auto"/>
        <w:ind w:right="-284"/>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في هذا الإطار قام المشرع الجزائري بإدخال تعديلات قانونية وسع خلالها من دائرة اختصاص ضباط الشرطة القضائية بوضع آليات جديدة للتحري والتحقيق في جرائم المخدرات ومكافحتها. حيث أن الأساليب التقليدية للتحري في مثل هذه الجرائم في مجال التحريات والإثبات الجنائي لم تعد قادرة على التصدي لهذه الأشكال الإجرامية الجديدة التي تتسم بالتشابك والتداخل ، ويتميز مرتكبوها بالاحترافية واستغلالهم لوسائل الاتصال الحديثة التي مهدت </w:t>
      </w:r>
    </w:p>
    <w:p w:rsidR="00BB6687" w:rsidRPr="00FD641A" w:rsidRDefault="00BB6687" w:rsidP="00BB6687">
      <w:pPr>
        <w:bidi/>
        <w:spacing w:line="240" w:lineRule="auto"/>
        <w:ind w:right="-284"/>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وسهلت حرية تنقلهم حتى امتد نشاطهم خارج الحدود، مما أصبح يشكل خطرا محدقا على الدول وأمنها واستقرار الحكومات سياسيا، اقتصاديا واجتماعيا بشكل يصعب على القانون ورجاله في اغلب الأحيان </w:t>
      </w:r>
      <w:r>
        <w:rPr>
          <w:rFonts w:ascii="Simplified Arabic" w:hAnsi="Simplified Arabic" w:cs="Simplified Arabic"/>
          <w:sz w:val="28"/>
          <w:szCs w:val="28"/>
          <w:rtl/>
          <w:lang w:bidi="ar-DZ"/>
        </w:rPr>
        <w:t>مواكبته</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وأمام قصور أساليب التحري التقليدية في مواجهة جرائم المخدرات وضع المشرع الجزائري آليات ووسائل جديدة كفيلة بمحاربة هذا النوع من الإجرام ، بحيث منح رجال الضبطية القضائية صلاحيات أوسع في مجال البحث والتحري من خلال استعمال قواعد وأدوات فنية وحيل مشروعة متاحة بغرض جمع الاستدلالات والمعلومات الدقيقة لإقامة دليل يثبت قيام الجريمة ، كما أنشأ أقطاب جزائية متخصصة</w:t>
      </w:r>
      <w:r>
        <w:rPr>
          <w:rStyle w:val="Appelnotedebasdep"/>
          <w:rFonts w:ascii="Simplified Arabic" w:hAnsi="Simplified Arabic" w:cs="Simplified Arabic"/>
          <w:sz w:val="28"/>
          <w:szCs w:val="28"/>
          <w:rtl/>
          <w:lang w:bidi="ar-DZ"/>
        </w:rPr>
        <w:footnoteReference w:id="1"/>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 xml:space="preserve">للتحقيق في تلك الجرائم ، ومن بين هذه الأساليب ما يسمى </w:t>
      </w:r>
      <w:r w:rsidRPr="00FD641A">
        <w:rPr>
          <w:rFonts w:ascii="Simplified Arabic" w:hAnsi="Simplified Arabic" w:cs="Simplified Arabic"/>
          <w:b/>
          <w:bCs/>
          <w:sz w:val="28"/>
          <w:szCs w:val="28"/>
          <w:rtl/>
          <w:lang w:bidi="ar-DZ"/>
        </w:rPr>
        <w:t>بالتسليم المراقب</w:t>
      </w:r>
      <w:r w:rsidRPr="00FD641A">
        <w:rPr>
          <w:rFonts w:ascii="Simplified Arabic" w:hAnsi="Simplified Arabic" w:cs="Simplified Arabic"/>
          <w:sz w:val="28"/>
          <w:szCs w:val="28"/>
          <w:rtl/>
          <w:lang w:bidi="ar-DZ"/>
        </w:rPr>
        <w:t xml:space="preserve"> الذي سنتطرق إليه من خلال هذه المداخلة .</w:t>
      </w:r>
    </w:p>
    <w:p w:rsidR="00BB6687" w:rsidRPr="00FD641A" w:rsidRDefault="00BB6687" w:rsidP="00BB6687">
      <w:pPr>
        <w:bidi/>
        <w:spacing w:line="240" w:lineRule="auto"/>
        <w:ind w:right="-284"/>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و الغاية المنشودة من موضوع المداخلة هي إبراز أهمية التسليم المراقب العلمية والعملية كتقنية  حديثة للبحث والتحري في مكافحة جرائم المخدرات، في كونه عملية ميدانية تمكن رجال الضبطية القضائية أو </w:t>
      </w:r>
      <w:r w:rsidRPr="00FD641A">
        <w:rPr>
          <w:rFonts w:ascii="Simplified Arabic" w:hAnsi="Simplified Arabic" w:cs="Simplified Arabic"/>
          <w:sz w:val="28"/>
          <w:szCs w:val="28"/>
          <w:rtl/>
          <w:lang w:bidi="ar-DZ"/>
        </w:rPr>
        <w:lastRenderedPageBreak/>
        <w:t>العون المكلف بالتسليم المراقب من البحث عن جميع المعلومات والأشخاص المرتبطين بجرائم المخدرات وملاحقتهم ، بحيث يسمح بموجبها للشحنة غير المشروعة من المخدرات بعد أن كشفتها مصالح الشرطة أو الجمارك بمواصلة مسارها بعلم السلطات المختصة بهدف الكشف عن أعضاء الشبكات الدولية لتهريب المخدرات وأهم منظميها ومموليها وتقديمهم للمحاكمة .</w:t>
      </w:r>
    </w:p>
    <w:p w:rsidR="00BB6687" w:rsidRPr="00FD641A" w:rsidRDefault="00BB6687" w:rsidP="00BB6687">
      <w:pPr>
        <w:bidi/>
        <w:spacing w:line="240" w:lineRule="auto"/>
        <w:ind w:right="-284"/>
        <w:jc w:val="both"/>
        <w:rPr>
          <w:rFonts w:ascii="Simplified Arabic" w:hAnsi="Simplified Arabic" w:cs="Simplified Arabic"/>
          <w:b/>
          <w:bCs/>
          <w:sz w:val="28"/>
          <w:szCs w:val="28"/>
          <w:rtl/>
          <w:lang w:bidi="ar-DZ"/>
        </w:rPr>
      </w:pPr>
      <w:r w:rsidRPr="00FD641A">
        <w:rPr>
          <w:rFonts w:ascii="Simplified Arabic" w:hAnsi="Simplified Arabic" w:cs="Simplified Arabic"/>
          <w:b/>
          <w:bCs/>
          <w:sz w:val="28"/>
          <w:szCs w:val="28"/>
          <w:rtl/>
          <w:lang w:bidi="ar-DZ"/>
        </w:rPr>
        <w:t>الأمر الذي  يثير الإشكالات التالية:</w:t>
      </w:r>
      <w:r w:rsidRPr="00FD641A">
        <w:rPr>
          <w:rFonts w:ascii="Simplified Arabic" w:hAnsi="Simplified Arabic" w:cs="Simplified Arabic"/>
          <w:b/>
          <w:bCs/>
          <w:sz w:val="28"/>
          <w:szCs w:val="28"/>
          <w:lang w:bidi="ar-DZ"/>
        </w:rPr>
        <w:t xml:space="preserve"> </w:t>
      </w:r>
    </w:p>
    <w:p w:rsidR="00BB6687" w:rsidRPr="00FD641A" w:rsidRDefault="00BB6687" w:rsidP="00BB6687">
      <w:pPr>
        <w:bidi/>
        <w:spacing w:line="240" w:lineRule="auto"/>
        <w:ind w:right="-284"/>
        <w:jc w:val="both"/>
        <w:rPr>
          <w:rFonts w:ascii="Simplified Arabic" w:hAnsi="Simplified Arabic" w:cs="Simplified Arabic"/>
          <w:b/>
          <w:bCs/>
          <w:sz w:val="28"/>
          <w:szCs w:val="28"/>
          <w:rtl/>
          <w:lang w:bidi="ar-DZ"/>
        </w:rPr>
      </w:pPr>
      <w:r w:rsidRPr="00FD641A">
        <w:rPr>
          <w:rFonts w:ascii="Simplified Arabic" w:hAnsi="Simplified Arabic" w:cs="Simplified Arabic"/>
          <w:sz w:val="28"/>
          <w:szCs w:val="28"/>
          <w:rtl/>
          <w:lang w:bidi="ar-DZ"/>
        </w:rPr>
        <w:t xml:space="preserve">   </w:t>
      </w:r>
      <w:r w:rsidRPr="00FD641A">
        <w:rPr>
          <w:rFonts w:ascii="Simplified Arabic" w:hAnsi="Simplified Arabic" w:cs="Simplified Arabic"/>
          <w:b/>
          <w:bCs/>
          <w:sz w:val="28"/>
          <w:szCs w:val="28"/>
          <w:rtl/>
          <w:lang w:bidi="ar-DZ"/>
        </w:rPr>
        <w:t>ما المقصود بالتسليم المراقب</w:t>
      </w:r>
      <w:r w:rsidRPr="00FD641A">
        <w:rPr>
          <w:rFonts w:ascii="Simplified Arabic" w:hAnsi="Simplified Arabic" w:cs="Simplified Arabic"/>
          <w:sz w:val="28"/>
          <w:szCs w:val="28"/>
          <w:rtl/>
          <w:lang w:bidi="ar-DZ"/>
        </w:rPr>
        <w:t xml:space="preserve"> </w:t>
      </w:r>
      <w:r w:rsidRPr="00FD641A">
        <w:rPr>
          <w:rFonts w:ascii="Simplified Arabic" w:hAnsi="Simplified Arabic" w:cs="Simplified Arabic"/>
          <w:b/>
          <w:bCs/>
          <w:sz w:val="28"/>
          <w:szCs w:val="28"/>
          <w:rtl/>
          <w:lang w:bidi="ar-DZ"/>
        </w:rPr>
        <w:t xml:space="preserve">وما هي الضوابط والإجراءات المنظمة له ؟ و ما مدى </w:t>
      </w:r>
      <w:proofErr w:type="spellStart"/>
      <w:r w:rsidRPr="00FD641A">
        <w:rPr>
          <w:rFonts w:ascii="Simplified Arabic" w:hAnsi="Simplified Arabic" w:cs="Simplified Arabic"/>
          <w:b/>
          <w:bCs/>
          <w:sz w:val="28"/>
          <w:szCs w:val="28"/>
          <w:rtl/>
          <w:lang w:bidi="ar-DZ"/>
        </w:rPr>
        <w:t>نجاعته</w:t>
      </w:r>
      <w:proofErr w:type="spellEnd"/>
      <w:r w:rsidRPr="00FD641A">
        <w:rPr>
          <w:rFonts w:ascii="Simplified Arabic" w:hAnsi="Simplified Arabic" w:cs="Simplified Arabic"/>
          <w:b/>
          <w:bCs/>
          <w:sz w:val="28"/>
          <w:szCs w:val="28"/>
          <w:rtl/>
          <w:lang w:bidi="ar-DZ"/>
        </w:rPr>
        <w:t xml:space="preserve"> كتقنية خاصة للبحث والتحري في مكافحة جرائم المخدرات ؟ وهل وفق المشرع الجزائري في ذلك أم أن العملية تعترضها بعض المعوقات ؟  </w:t>
      </w:r>
    </w:p>
    <w:p w:rsidR="00BB6687" w:rsidRDefault="00BB6687" w:rsidP="00BB6687">
      <w:pPr>
        <w:tabs>
          <w:tab w:val="center" w:pos="4890"/>
          <w:tab w:val="left" w:pos="8156"/>
        </w:tabs>
        <w:bidi/>
        <w:spacing w:line="240" w:lineRule="auto"/>
        <w:ind w:right="-142"/>
        <w:jc w:val="both"/>
        <w:rPr>
          <w:rFonts w:ascii="Simplified Arabic" w:hAnsi="Simplified Arabic" w:cs="Simplified Arabic"/>
          <w:sz w:val="28"/>
          <w:szCs w:val="28"/>
          <w:lang w:bidi="ar-DZ"/>
        </w:rPr>
      </w:pPr>
      <w:r w:rsidRPr="00FD641A">
        <w:rPr>
          <w:rFonts w:ascii="Simplified Arabic" w:hAnsi="Simplified Arabic" w:cs="Simplified Arabic"/>
          <w:sz w:val="28"/>
          <w:szCs w:val="28"/>
          <w:rtl/>
          <w:lang w:bidi="ar-DZ"/>
        </w:rPr>
        <w:t xml:space="preserve">   وعليه سنتناول الموضوع من خلال خطة ثنائية بتوضيح ماهية التسليم المراقب وأشكاله (مبحث أول) ثم مراحل التسليم المراقب ومعوقاته ( مبحث ثاني ) .</w:t>
      </w:r>
    </w:p>
    <w:p w:rsidR="00BB6687" w:rsidRPr="00FD641A" w:rsidRDefault="00BB6687" w:rsidP="00BB6687">
      <w:pPr>
        <w:bidi/>
        <w:spacing w:line="240" w:lineRule="auto"/>
        <w:ind w:right="-284"/>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المبحـــــــــــث الأول: ماهيـــــــــة التسليــــــــم المراقـــــــب و أشكالــــــــــه</w:t>
      </w:r>
    </w:p>
    <w:p w:rsidR="00BB6687" w:rsidRPr="00F64F64"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يعد التسليم المراقب تقنية حديثة وخاصة للبحث والتحري في جرائم المخدرات تميزت بخصوصية مقارنة مع باقي التقنيات الأخرى ، مما يستوجب توضيح مفهومه وأهميته ( مطلب أول ) ثم أشكاله ( مطلب ثاني ).</w:t>
      </w:r>
    </w:p>
    <w:p w:rsidR="00BB6687" w:rsidRPr="00FD641A" w:rsidRDefault="00BB6687" w:rsidP="00BB6687">
      <w:pPr>
        <w:bidi/>
        <w:spacing w:after="0"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المطلـــــــــب الأول: مفهــــــــــوم التسليـــــــــم المراقـــــــــب وأهميتـــــــه</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سنتناول في هذا المطلب مفهوم التسليم المراقب الأممي والعربي ( فرع أول ) ثم مفهوم</w:t>
      </w:r>
      <w:r>
        <w:rPr>
          <w:rFonts w:ascii="Simplified Arabic" w:hAnsi="Simplified Arabic" w:cs="Simplified Arabic" w:hint="cs"/>
          <w:sz w:val="28"/>
          <w:szCs w:val="28"/>
          <w:rtl/>
          <w:lang w:bidi="ar-DZ"/>
        </w:rPr>
        <w:t>ه في التشريع الجزائر</w:t>
      </w:r>
      <w:r>
        <w:rPr>
          <w:rFonts w:ascii="Simplified Arabic" w:hAnsi="Simplified Arabic" w:cs="Simplified Arabic" w:hint="eastAsia"/>
          <w:sz w:val="28"/>
          <w:szCs w:val="28"/>
          <w:rtl/>
          <w:lang w:bidi="ar-DZ"/>
        </w:rPr>
        <w:t>ي</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 xml:space="preserve"> ( فرع ثاني ) مبرزين بذلك </w:t>
      </w:r>
      <w:r>
        <w:rPr>
          <w:rFonts w:ascii="Simplified Arabic" w:hAnsi="Simplified Arabic" w:cs="Simplified Arabic" w:hint="cs"/>
          <w:sz w:val="28"/>
          <w:szCs w:val="28"/>
          <w:rtl/>
          <w:lang w:bidi="ar-DZ"/>
        </w:rPr>
        <w:t>أهداف</w:t>
      </w:r>
      <w:r w:rsidRPr="00FD641A">
        <w:rPr>
          <w:rFonts w:ascii="Simplified Arabic" w:hAnsi="Simplified Arabic" w:cs="Simplified Arabic"/>
          <w:sz w:val="28"/>
          <w:szCs w:val="28"/>
          <w:rtl/>
          <w:lang w:bidi="ar-DZ"/>
        </w:rPr>
        <w:t xml:space="preserve"> التسليم المراقب ( فرع ثالث )</w:t>
      </w:r>
    </w:p>
    <w:p w:rsidR="00BB6687" w:rsidRPr="00FD641A" w:rsidRDefault="00BB6687" w:rsidP="00BB6687">
      <w:pPr>
        <w:bidi/>
        <w:spacing w:after="0"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 xml:space="preserve">الفــــــــــرع الأول: المفهوم الأممــــــــي والعربــــــــي للتسليـــــــــم المراقــــــــــب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تعتبر الاتفاقيات الدولية للرقابة على المخدرات، الدستور الذي تقوم عليه الجهود الدولية المتداولة لمكافحة الاتجار بالمخدرات و المؤثرات العقلية، فقد صاغت تلك الاتفاقيات أسس مكافحة العرض بضبط المخدرات   والمتعاملين فيها و الأموال الناتجة عنها و المستخدمة فيها</w:t>
      </w:r>
      <w:r w:rsidRPr="00FD641A">
        <w:rPr>
          <w:rStyle w:val="Appelnotedebasdep"/>
          <w:rFonts w:ascii="Simplified Arabic" w:hAnsi="Simplified Arabic" w:cs="Simplified Arabic"/>
          <w:sz w:val="28"/>
          <w:szCs w:val="28"/>
          <w:rtl/>
          <w:lang w:bidi="ar-DZ"/>
        </w:rPr>
        <w:footnoteReference w:id="2"/>
      </w:r>
      <w:r w:rsidRPr="00FD641A">
        <w:rPr>
          <w:rFonts w:ascii="Simplified Arabic" w:hAnsi="Simplified Arabic" w:cs="Simplified Arabic"/>
          <w:sz w:val="28"/>
          <w:szCs w:val="28"/>
          <w:rtl/>
          <w:lang w:bidi="ar-DZ"/>
        </w:rPr>
        <w:t>.</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في هذا الإطار عرف المشرع الأممي في المادة 11 من اتفاقية الأمم المتحدة لمكافحة الاتجار غير المشروع بالمخدرات و المؤثرات العقلية لعام 1988 التسليم المراقب ضمن الفقرة الأولى منها و التي جاء فيها </w:t>
      </w:r>
      <w:proofErr w:type="spellStart"/>
      <w:r w:rsidRPr="00FD641A">
        <w:rPr>
          <w:rFonts w:ascii="Simplified Arabic" w:hAnsi="Simplified Arabic" w:cs="Simplified Arabic"/>
          <w:sz w:val="28"/>
          <w:szCs w:val="28"/>
          <w:rtl/>
          <w:lang w:bidi="ar-DZ"/>
        </w:rPr>
        <w:t>مايلي</w:t>
      </w:r>
      <w:proofErr w:type="spellEnd"/>
      <w:r w:rsidRPr="00FD641A">
        <w:rPr>
          <w:rFonts w:ascii="Simplified Arabic" w:hAnsi="Simplified Arabic" w:cs="Simplified Arabic"/>
          <w:sz w:val="28"/>
          <w:szCs w:val="28"/>
          <w:rtl/>
          <w:lang w:bidi="ar-DZ"/>
        </w:rPr>
        <w:t xml:space="preserve">: "تتخذ الأطراف إذا سمحت المبادئ الأساسية لنظمها القانونية الداخلية، ما يلزم من تدابير في </w:t>
      </w:r>
      <w:r w:rsidRPr="00FD641A">
        <w:rPr>
          <w:rFonts w:ascii="Simplified Arabic" w:hAnsi="Simplified Arabic" w:cs="Simplified Arabic"/>
          <w:sz w:val="28"/>
          <w:szCs w:val="28"/>
          <w:rtl/>
          <w:lang w:bidi="ar-DZ"/>
        </w:rPr>
        <w:lastRenderedPageBreak/>
        <w:t>حدود إمكانياتها، لإتاحة استخدام التسليم المراقب استخداما مناسبا على الصعيد الدولي، استنادا إلى ما يتوصل إليــــــــه الأطراف ضمن اتفاقيات أو ترتيبات بغية كشف هوية المتورطين في الجرائم المنصوص عليها في الفقرة 1 من المادة 3  و اتخاذ إجراء قانوني ضدهم</w:t>
      </w:r>
      <w:r w:rsidRPr="00FD641A">
        <w:rPr>
          <w:rStyle w:val="Appelnotedebasdep"/>
          <w:rFonts w:ascii="Simplified Arabic" w:hAnsi="Simplified Arabic" w:cs="Simplified Arabic"/>
          <w:sz w:val="28"/>
          <w:szCs w:val="28"/>
          <w:rtl/>
          <w:lang w:bidi="ar-DZ"/>
        </w:rPr>
        <w:footnoteReference w:id="3"/>
      </w:r>
      <w:r w:rsidRPr="00FD641A">
        <w:rPr>
          <w:rFonts w:ascii="Simplified Arabic" w:hAnsi="Simplified Arabic" w:cs="Simplified Arabic"/>
          <w:sz w:val="28"/>
          <w:szCs w:val="28"/>
          <w:rtl/>
          <w:lang w:bidi="ar-DZ"/>
        </w:rPr>
        <w:t xml:space="preserve">.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وقد نص القانون العربي الموحد للمخدرات الصادر </w:t>
      </w:r>
      <w:r>
        <w:rPr>
          <w:rFonts w:ascii="Simplified Arabic" w:hAnsi="Simplified Arabic" w:cs="Simplified Arabic" w:hint="cs"/>
          <w:sz w:val="28"/>
          <w:szCs w:val="28"/>
          <w:rtl/>
        </w:rPr>
        <w:t>عن</w:t>
      </w:r>
      <w:r w:rsidRPr="00FD641A">
        <w:rPr>
          <w:rFonts w:ascii="Simplified Arabic" w:hAnsi="Simplified Arabic" w:cs="Simplified Arabic"/>
          <w:sz w:val="28"/>
          <w:szCs w:val="28"/>
          <w:rtl/>
        </w:rPr>
        <w:t xml:space="preserve"> مجلس وزراء الداخلية العرب لعام 1986 في مدينة الدار البيضاء بدوره في مادته 70 عن تقنية التسليم المراقب، كما أن الاتفاقية العربية لمكافحة الاتجار والاستعمال غير المشروعين للمخدرات والمؤثرات العقلية </w:t>
      </w:r>
      <w:r>
        <w:rPr>
          <w:rFonts w:ascii="Simplified Arabic" w:hAnsi="Simplified Arabic" w:cs="Simplified Arabic" w:hint="cs"/>
          <w:sz w:val="28"/>
          <w:szCs w:val="28"/>
          <w:rtl/>
        </w:rPr>
        <w:t>ل</w:t>
      </w:r>
      <w:r w:rsidRPr="00FD641A">
        <w:rPr>
          <w:rFonts w:ascii="Simplified Arabic" w:hAnsi="Simplified Arabic" w:cs="Simplified Arabic"/>
          <w:sz w:val="28"/>
          <w:szCs w:val="28"/>
          <w:rtl/>
        </w:rPr>
        <w:t>عام 1996 تناولت بدورها تقنية التسليم المراقب</w:t>
      </w:r>
      <w:r w:rsidRPr="00FD641A">
        <w:rPr>
          <w:rStyle w:val="Appelnotedebasdep"/>
          <w:rFonts w:ascii="Simplified Arabic" w:hAnsi="Simplified Arabic" w:cs="Simplified Arabic"/>
          <w:sz w:val="28"/>
          <w:szCs w:val="28"/>
          <w:rtl/>
        </w:rPr>
        <w:footnoteReference w:id="4"/>
      </w:r>
      <w:r w:rsidRPr="00FD641A">
        <w:rPr>
          <w:rFonts w:ascii="Simplified Arabic" w:hAnsi="Simplified Arabic" w:cs="Simplified Arabic"/>
          <w:sz w:val="28"/>
          <w:szCs w:val="28"/>
          <w:rtl/>
        </w:rPr>
        <w:t xml:space="preserve"> .</w:t>
      </w:r>
    </w:p>
    <w:p w:rsidR="00BB6687"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بالنسبة لبقية الدول العربية الأخرى فان النظام القانوني في دولة الإمارات العربية المتحدة نص أيضا على هذه التقنية ضمن المادة 41 من القانون الاتحادي رقم 39 لسنة 2006 و الذي بمقتضاه يتم السماح بعبور أشياء تعد حيازتها جريمة أو متحصلة من جريمة أو كانت أداة في ارتكابها إلى داخل الدولة أو خارجها من دون ضبطها أو استبدالها كليا أو جزئيا، و ذلك بناء على طلب جهة قضائية أجنبية و بالتنسيق معها، ووفقا للشروط المتفق عليها، مما يساعد في التعرف على وجهة هذه الأشياء أو ضبط مرتكب الجريمة و ذلك تحت رعاية سلطات الدولة</w:t>
      </w:r>
      <w:r w:rsidRPr="00FD641A">
        <w:rPr>
          <w:rStyle w:val="Appelnotedebasdep"/>
          <w:rFonts w:ascii="Simplified Arabic" w:hAnsi="Simplified Arabic" w:cs="Simplified Arabic"/>
          <w:sz w:val="28"/>
          <w:szCs w:val="28"/>
          <w:rtl/>
        </w:rPr>
        <w:footnoteReference w:id="5"/>
      </w:r>
      <w:r w:rsidRPr="00FD641A">
        <w:rPr>
          <w:rFonts w:ascii="Simplified Arabic" w:hAnsi="Simplified Arabic" w:cs="Simplified Arabic"/>
          <w:sz w:val="28"/>
          <w:szCs w:val="28"/>
          <w:rtl/>
        </w:rPr>
        <w:t>.</w:t>
      </w:r>
    </w:p>
    <w:p w:rsidR="00BB6687" w:rsidRDefault="00BB6687" w:rsidP="00BB668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وقد</w:t>
      </w:r>
      <w:r w:rsidRPr="0050262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أثبتت الدراسات أن دول الخليج العربي تعاني من تفشي ظاهرة الاتجار غير المشروع بالمخدرات والمؤثرات العقلية نظرا لارتفاع مستوى المعيشة فيها وتمتعها بحالة من الاستقرار النسبي فضلا عن </w:t>
      </w:r>
      <w:r>
        <w:rPr>
          <w:rFonts w:ascii="Simplified Arabic" w:hAnsi="Simplified Arabic" w:cs="Simplified Arabic" w:hint="cs"/>
          <w:sz w:val="28"/>
          <w:szCs w:val="28"/>
          <w:rtl/>
          <w:lang w:bidi="ar-DZ"/>
        </w:rPr>
        <w:lastRenderedPageBreak/>
        <w:t>موقعها الجغرافي الذي جعلها بين ملتقى دول الإنتاج والاستهلاك فأصبحت دولا مستهلكة للعديد من أنواع المخدرات</w:t>
      </w:r>
      <w:r>
        <w:rPr>
          <w:rStyle w:val="Appelnotedebasdep"/>
          <w:rFonts w:ascii="Simplified Arabic" w:hAnsi="Simplified Arabic" w:cs="Simplified Arabic"/>
          <w:sz w:val="28"/>
          <w:szCs w:val="28"/>
          <w:rtl/>
          <w:lang w:bidi="ar-DZ"/>
        </w:rPr>
        <w:footnoteReference w:id="6"/>
      </w:r>
      <w:r>
        <w:rPr>
          <w:rFonts w:ascii="Simplified Arabic" w:hAnsi="Simplified Arabic" w:cs="Simplified Arabic" w:hint="cs"/>
          <w:sz w:val="28"/>
          <w:szCs w:val="28"/>
          <w:rtl/>
          <w:lang w:bidi="ar-DZ"/>
        </w:rPr>
        <w:t>.</w:t>
      </w:r>
    </w:p>
    <w:p w:rsidR="00BB6687" w:rsidRPr="005971CD" w:rsidRDefault="00BB6687" w:rsidP="00BB668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أما</w:t>
      </w:r>
      <w:r w:rsidRPr="005971CD">
        <w:rPr>
          <w:rFonts w:ascii="Simplified Arabic" w:hAnsi="Simplified Arabic" w:cs="Simplified Arabic" w:hint="cs"/>
          <w:sz w:val="28"/>
          <w:szCs w:val="28"/>
          <w:rtl/>
          <w:lang w:bidi="ar-DZ"/>
        </w:rPr>
        <w:t xml:space="preserve"> الدول العربية في شمال إفريقيا مثل تونس ، مصر ، ليبيا </w:t>
      </w:r>
      <w:r>
        <w:rPr>
          <w:rFonts w:ascii="Simplified Arabic" w:hAnsi="Simplified Arabic" w:cs="Simplified Arabic" w:hint="cs"/>
          <w:sz w:val="28"/>
          <w:szCs w:val="28"/>
          <w:rtl/>
          <w:lang w:bidi="ar-DZ"/>
        </w:rPr>
        <w:t xml:space="preserve">فإن </w:t>
      </w:r>
      <w:r w:rsidRPr="005971CD">
        <w:rPr>
          <w:rFonts w:ascii="Simplified Arabic" w:hAnsi="Simplified Arabic" w:cs="Simplified Arabic" w:hint="cs"/>
          <w:sz w:val="28"/>
          <w:szCs w:val="28"/>
          <w:rtl/>
          <w:lang w:bidi="ar-DZ"/>
        </w:rPr>
        <w:t xml:space="preserve">التغيرات السياسية والاجتماعية التي شهدتها </w:t>
      </w:r>
      <w:r>
        <w:rPr>
          <w:rFonts w:ascii="Simplified Arabic" w:hAnsi="Simplified Arabic" w:cs="Simplified Arabic" w:hint="cs"/>
          <w:sz w:val="28"/>
          <w:szCs w:val="28"/>
          <w:rtl/>
          <w:lang w:bidi="ar-DZ"/>
        </w:rPr>
        <w:t xml:space="preserve">من </w:t>
      </w:r>
      <w:r w:rsidRPr="005971CD">
        <w:rPr>
          <w:rFonts w:ascii="Simplified Arabic" w:hAnsi="Simplified Arabic" w:cs="Simplified Arabic" w:hint="cs"/>
          <w:sz w:val="28"/>
          <w:szCs w:val="28"/>
          <w:rtl/>
          <w:lang w:bidi="ar-DZ"/>
        </w:rPr>
        <w:t xml:space="preserve">أجل إقامة نظم ديمقراطية كان محلا للاستغلال من قبل تجار المخدرات نتيجة ضعف الأجهزة الأمنية في هذه الدول لتفعيل أنشطتهم غير المشروعة ، حيث تروج لتجارة الكوكايين الواردة من أمريكا الجنوبية عبر إفريقيا إلى أوربا عن طريق حاويات الشحن البحرية </w:t>
      </w:r>
      <w:r>
        <w:rPr>
          <w:rStyle w:val="Appelnotedebasdep"/>
          <w:rFonts w:ascii="Simplified Arabic" w:hAnsi="Simplified Arabic" w:cs="Simplified Arabic"/>
          <w:sz w:val="28"/>
          <w:szCs w:val="28"/>
          <w:rtl/>
          <w:lang w:bidi="ar-DZ"/>
        </w:rPr>
        <w:footnoteReference w:id="7"/>
      </w:r>
      <w:r w:rsidRPr="005971CD">
        <w:rPr>
          <w:rFonts w:ascii="Simplified Arabic" w:hAnsi="Simplified Arabic" w:cs="Simplified Arabic" w:hint="cs"/>
          <w:sz w:val="28"/>
          <w:szCs w:val="28"/>
          <w:rtl/>
          <w:lang w:bidi="ar-DZ"/>
        </w:rPr>
        <w:t>.</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قانون المسطرة الجنائية</w:t>
      </w:r>
      <w:r w:rsidRPr="00FD641A">
        <w:rPr>
          <w:rStyle w:val="Appelnotedebasdep"/>
          <w:rFonts w:ascii="Simplified Arabic" w:hAnsi="Simplified Arabic" w:cs="Simplified Arabic"/>
          <w:sz w:val="28"/>
          <w:szCs w:val="28"/>
          <w:rtl/>
        </w:rPr>
        <w:footnoteReference w:id="8"/>
      </w:r>
      <w:r w:rsidRPr="00FD641A">
        <w:rPr>
          <w:rFonts w:ascii="Simplified Arabic" w:hAnsi="Simplified Arabic" w:cs="Simplified Arabic"/>
          <w:sz w:val="28"/>
          <w:szCs w:val="28"/>
          <w:rtl/>
        </w:rPr>
        <w:t xml:space="preserve"> المغربي</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 xml:space="preserve">تطرق </w:t>
      </w:r>
      <w:r>
        <w:rPr>
          <w:rFonts w:ascii="Simplified Arabic" w:hAnsi="Simplified Arabic" w:cs="Simplified Arabic" w:hint="cs"/>
          <w:sz w:val="28"/>
          <w:szCs w:val="28"/>
          <w:rtl/>
        </w:rPr>
        <w:t>بدوره</w:t>
      </w:r>
      <w:r w:rsidRPr="00FD641A">
        <w:rPr>
          <w:rFonts w:ascii="Simplified Arabic" w:hAnsi="Simplified Arabic" w:cs="Simplified Arabic"/>
          <w:sz w:val="28"/>
          <w:szCs w:val="28"/>
          <w:rtl/>
        </w:rPr>
        <w:t xml:space="preserve"> للتسليم المراقب في الباب الثالث الخاص بتقنيات البحث الخاصة، و</w:t>
      </w:r>
      <w:r>
        <w:rPr>
          <w:rFonts w:ascii="Simplified Arabic" w:hAnsi="Simplified Arabic" w:cs="Simplified Arabic" w:hint="cs"/>
          <w:sz w:val="28"/>
          <w:szCs w:val="28"/>
          <w:rtl/>
        </w:rPr>
        <w:t>ع</w:t>
      </w:r>
      <w:r w:rsidRPr="00FD641A">
        <w:rPr>
          <w:rFonts w:ascii="Simplified Arabic" w:hAnsi="Simplified Arabic" w:cs="Simplified Arabic"/>
          <w:sz w:val="28"/>
          <w:szCs w:val="28"/>
          <w:rtl/>
        </w:rPr>
        <w:t>رفه المشرع المغربي في المادة 82/1 بأنه:" السماح بعبور شحنة غ</w:t>
      </w:r>
      <w:r>
        <w:rPr>
          <w:rFonts w:ascii="Simplified Arabic" w:hAnsi="Simplified Arabic" w:cs="Simplified Arabic"/>
          <w:sz w:val="28"/>
          <w:szCs w:val="28"/>
          <w:rtl/>
        </w:rPr>
        <w:t>ير مشروعة أو يشتبـــــه فـــــي</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كونها كذلك إلى داخل المغرب أو عبره أو إلى خارجه، دون ضبطها، أو بعد سحبها أو استبدالها كليا أو جزئيا، تحت مراقبة السلطات المختصة</w:t>
      </w:r>
      <w:r>
        <w:rPr>
          <w:rFonts w:ascii="Simplified Arabic" w:hAnsi="Simplified Arabic" w:cs="Simplified Arabic" w:hint="cs"/>
          <w:sz w:val="28"/>
          <w:szCs w:val="28"/>
          <w:rtl/>
        </w:rPr>
        <w:t>،</w:t>
      </w:r>
      <w:r w:rsidRPr="00FD641A">
        <w:rPr>
          <w:rFonts w:ascii="Simplified Arabic" w:hAnsi="Simplified Arabic" w:cs="Simplified Arabic"/>
          <w:sz w:val="28"/>
          <w:szCs w:val="28"/>
          <w:rtl/>
        </w:rPr>
        <w:t xml:space="preserve"> بقصد التعرف على الوجهة النهائية لهذه الشحنة و ا</w:t>
      </w:r>
      <w:r>
        <w:rPr>
          <w:rFonts w:ascii="Simplified Arabic" w:hAnsi="Simplified Arabic" w:cs="Simplified Arabic"/>
          <w:sz w:val="28"/>
          <w:szCs w:val="28"/>
          <w:rtl/>
        </w:rPr>
        <w:t>لتحري عن الجريمة</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للكشف عن هوية مرتكبيها و الأشخاص المتورطين فيها و إيقافهم</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و</w:t>
      </w:r>
      <w:r>
        <w:rPr>
          <w:rFonts w:ascii="Simplified Arabic" w:hAnsi="Simplified Arabic" w:cs="Simplified Arabic" w:hint="cs"/>
          <w:sz w:val="28"/>
          <w:szCs w:val="28"/>
          <w:rtl/>
        </w:rPr>
        <w:t>ق</w:t>
      </w:r>
      <w:r w:rsidRPr="00FD641A">
        <w:rPr>
          <w:rFonts w:ascii="Simplified Arabic" w:hAnsi="Simplified Arabic" w:cs="Simplified Arabic"/>
          <w:sz w:val="28"/>
          <w:szCs w:val="28"/>
          <w:rtl/>
        </w:rPr>
        <w:t xml:space="preserve">د عرف المشرع المغربي في ذات المادة ضمن الفقرة 02 منها مدلول الشحنة غير المشروعة بأنها الأشياء والأموال التي تعد حيازتها جريمة، أو تكون متحصلة من جريمة أو كانت أداة في ارتكابها أو معدة لارتكابها.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وعليه فالتسليم المراقب </w:t>
      </w:r>
      <w:r>
        <w:rPr>
          <w:rFonts w:ascii="Simplified Arabic" w:hAnsi="Simplified Arabic" w:cs="Simplified Arabic"/>
          <w:sz w:val="28"/>
          <w:szCs w:val="28"/>
          <w:rtl/>
        </w:rPr>
        <w:t>وفقا للمدلول</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 xml:space="preserve">الأممي والعربي عموما </w:t>
      </w:r>
      <w:r w:rsidRPr="00FD641A">
        <w:rPr>
          <w:rFonts w:ascii="Simplified Arabic" w:hAnsi="Simplified Arabic" w:cs="Simplified Arabic"/>
          <w:sz w:val="28"/>
          <w:szCs w:val="28"/>
          <w:rtl/>
          <w:lang w:bidi="ar-DZ"/>
        </w:rPr>
        <w:t>هو أسلوب يسمح من خلاله للشحنات غير المشروعة من المخدرات أو المؤثرات العقلية بمواصلة طريقها إلى خارج إقليم بلد أو أكثر أو عبره إلى الوجهة النهائية داخله بعلم السلطات المختصة، وتحت مراقبتها، للكشف عن هوية الأشخاص المتورطين في          حيازتها</w:t>
      </w:r>
      <w:r w:rsidRPr="00FD641A">
        <w:rPr>
          <w:rStyle w:val="Appelnotedebasdep"/>
          <w:rFonts w:ascii="Simplified Arabic" w:hAnsi="Simplified Arabic" w:cs="Simplified Arabic"/>
          <w:sz w:val="28"/>
          <w:szCs w:val="28"/>
          <w:rtl/>
        </w:rPr>
        <w:footnoteReference w:id="9"/>
      </w:r>
      <w:r w:rsidRPr="00FD641A">
        <w:rPr>
          <w:rFonts w:ascii="Simplified Arabic" w:hAnsi="Simplified Arabic" w:cs="Simplified Arabic"/>
          <w:sz w:val="28"/>
          <w:szCs w:val="28"/>
          <w:rtl/>
          <w:lang w:bidi="ar-DZ"/>
        </w:rPr>
        <w:t xml:space="preserve"> .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و بالتالي فمن حق الأطراف أو الدول أن تتخذ أسلوب التسليم المراقب نهج في عملياتها إذا سمحت المبادئ الأساسية لنظمها القانونية الداخلية باتخاذ ما يلزم من تدابير في حدود إمكانياتها لإتاحة استخدام </w:t>
      </w:r>
      <w:r w:rsidRPr="00FD641A">
        <w:rPr>
          <w:rFonts w:ascii="Simplified Arabic" w:hAnsi="Simplified Arabic" w:cs="Simplified Arabic"/>
          <w:sz w:val="28"/>
          <w:szCs w:val="28"/>
          <w:rtl/>
          <w:lang w:bidi="ar-DZ"/>
        </w:rPr>
        <w:lastRenderedPageBreak/>
        <w:t>التسليم المراقب استخداما مناسبا على الصعيد الدولي ، استنادا إلى ما توصل إليه الأطراف من اتفاقيات أو ترتيبات بغية كشف هوية الأشخاص المتورطين في الجرائم المنصوص عليها في الفقرة 1 من المادة 3 و اتخاذ إجراء قانوني ضدهم</w:t>
      </w:r>
      <w:r w:rsidRPr="00FD641A">
        <w:rPr>
          <w:rStyle w:val="Appelnotedebasdep"/>
          <w:rFonts w:ascii="Simplified Arabic" w:hAnsi="Simplified Arabic" w:cs="Simplified Arabic"/>
          <w:sz w:val="28"/>
          <w:szCs w:val="28"/>
          <w:rtl/>
          <w:lang w:bidi="ar-DZ"/>
        </w:rPr>
        <w:footnoteReference w:id="10"/>
      </w:r>
      <w:r w:rsidRPr="00FD641A">
        <w:rPr>
          <w:rFonts w:ascii="Simplified Arabic" w:hAnsi="Simplified Arabic" w:cs="Simplified Arabic"/>
          <w:sz w:val="28"/>
          <w:szCs w:val="28"/>
          <w:rtl/>
          <w:lang w:bidi="ar-DZ"/>
        </w:rPr>
        <w:t xml:space="preserve">. </w:t>
      </w:r>
    </w:p>
    <w:p w:rsidR="00BB6687"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لذلك فإن التعاون و التنسيق ضروريا بين الدول للتعرف على هوية و أوكار العصابات الإجرامية و كشف عناصرها وأماكن تواجدها و تحركاتها للتصدي لها أينما وجدت و إلقاء القبض عليها، و لا يمكن القيام بهذا العمل إلا بوضع نصوص تشريعية خاصة تسمح بعبور المواد المخدرة ضمن إقليمها وفقا للمادة 11 سابقة الذكر</w:t>
      </w:r>
      <w:r w:rsidRPr="00FD641A">
        <w:rPr>
          <w:rStyle w:val="Appelnotedebasdep"/>
          <w:rFonts w:ascii="Simplified Arabic" w:hAnsi="Simplified Arabic" w:cs="Simplified Arabic"/>
          <w:sz w:val="28"/>
          <w:szCs w:val="28"/>
          <w:rtl/>
          <w:lang w:bidi="ar-DZ"/>
        </w:rPr>
        <w:footnoteReference w:id="11"/>
      </w:r>
      <w:r w:rsidRPr="00FD641A">
        <w:rPr>
          <w:rFonts w:ascii="Simplified Arabic" w:hAnsi="Simplified Arabic" w:cs="Simplified Arabic"/>
          <w:sz w:val="28"/>
          <w:szCs w:val="28"/>
          <w:rtl/>
          <w:lang w:bidi="ar-DZ"/>
        </w:rPr>
        <w:t xml:space="preserve">.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p>
    <w:p w:rsidR="00BB6687"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الفـــــــــــرع الثانـــــــــي: مفهــــوم التسلي</w:t>
      </w:r>
      <w:r>
        <w:rPr>
          <w:rFonts w:ascii="Simplified Arabic" w:hAnsi="Simplified Arabic" w:cs="Simplified Arabic"/>
          <w:b/>
          <w:bCs/>
          <w:sz w:val="28"/>
          <w:szCs w:val="28"/>
          <w:u w:val="single"/>
          <w:rtl/>
          <w:lang w:bidi="ar-DZ"/>
        </w:rPr>
        <w:t>ــــ</w:t>
      </w:r>
      <w:r w:rsidRPr="00FD641A">
        <w:rPr>
          <w:rFonts w:ascii="Simplified Arabic" w:hAnsi="Simplified Arabic" w:cs="Simplified Arabic"/>
          <w:b/>
          <w:bCs/>
          <w:sz w:val="28"/>
          <w:szCs w:val="28"/>
          <w:u w:val="single"/>
          <w:rtl/>
          <w:lang w:bidi="ar-DZ"/>
        </w:rPr>
        <w:t>ـــم المراقـــــــب في التشري</w:t>
      </w:r>
      <w:r>
        <w:rPr>
          <w:rFonts w:ascii="Simplified Arabic" w:hAnsi="Simplified Arabic" w:cs="Simplified Arabic"/>
          <w:b/>
          <w:bCs/>
          <w:sz w:val="28"/>
          <w:szCs w:val="28"/>
          <w:u w:val="single"/>
          <w:rtl/>
          <w:lang w:bidi="ar-DZ"/>
        </w:rPr>
        <w:t>ـــــ</w:t>
      </w:r>
      <w:r w:rsidRPr="00FD641A">
        <w:rPr>
          <w:rFonts w:ascii="Simplified Arabic" w:hAnsi="Simplified Arabic" w:cs="Simplified Arabic"/>
          <w:b/>
          <w:bCs/>
          <w:sz w:val="28"/>
          <w:szCs w:val="28"/>
          <w:u w:val="single"/>
          <w:rtl/>
          <w:lang w:bidi="ar-DZ"/>
        </w:rPr>
        <w:t>ع الجزائ</w:t>
      </w:r>
      <w:r>
        <w:rPr>
          <w:rFonts w:ascii="Simplified Arabic" w:hAnsi="Simplified Arabic" w:cs="Simplified Arabic"/>
          <w:b/>
          <w:bCs/>
          <w:sz w:val="28"/>
          <w:szCs w:val="28"/>
          <w:u w:val="single"/>
          <w:rtl/>
          <w:lang w:bidi="ar-DZ"/>
        </w:rPr>
        <w:t>ـــــــ</w:t>
      </w:r>
      <w:r w:rsidRPr="00FD641A">
        <w:rPr>
          <w:rFonts w:ascii="Simplified Arabic" w:hAnsi="Simplified Arabic" w:cs="Simplified Arabic"/>
          <w:b/>
          <w:bCs/>
          <w:sz w:val="28"/>
          <w:szCs w:val="28"/>
          <w:u w:val="single"/>
          <w:rtl/>
          <w:lang w:bidi="ar-DZ"/>
        </w:rPr>
        <w:t xml:space="preserve">ــري </w:t>
      </w:r>
      <w:r w:rsidRPr="00FD641A">
        <w:rPr>
          <w:rFonts w:ascii="Simplified Arabic" w:hAnsi="Simplified Arabic" w:cs="Simplified Arabic"/>
          <w:sz w:val="28"/>
          <w:szCs w:val="28"/>
          <w:rtl/>
          <w:lang w:bidi="ar-DZ"/>
        </w:rPr>
        <w:t xml:space="preserve">   </w:t>
      </w:r>
    </w:p>
    <w:p w:rsidR="00BB6687" w:rsidRPr="00F64F64" w:rsidRDefault="00BB6687" w:rsidP="00BB6687">
      <w:pPr>
        <w:bidi/>
        <w:spacing w:after="0" w:line="240" w:lineRule="auto"/>
        <w:jc w:val="both"/>
        <w:rPr>
          <w:rFonts w:ascii="Simplified Arabic" w:hAnsi="Simplified Arabic" w:cs="Simplified Arabic"/>
          <w:sz w:val="28"/>
          <w:szCs w:val="28"/>
          <w:u w:val="single"/>
          <w:rtl/>
          <w:lang w:bidi="ar-DZ"/>
        </w:rPr>
      </w:pPr>
      <w:r w:rsidRPr="00FD641A">
        <w:rPr>
          <w:rFonts w:ascii="Simplified Arabic" w:hAnsi="Simplified Arabic" w:cs="Simplified Arabic"/>
          <w:sz w:val="28"/>
          <w:szCs w:val="28"/>
          <w:rtl/>
          <w:lang w:bidi="ar-DZ"/>
        </w:rPr>
        <w:t xml:space="preserve"> التسليم المراقب نصت عليه المادة 56 من القانون رقم 06/01 المتعلق بمكافحة الفساد و </w:t>
      </w:r>
      <w:r>
        <w:rPr>
          <w:rFonts w:ascii="Simplified Arabic" w:hAnsi="Simplified Arabic" w:cs="Simplified Arabic" w:hint="cs"/>
          <w:sz w:val="28"/>
          <w:szCs w:val="28"/>
          <w:rtl/>
          <w:lang w:bidi="ar-DZ"/>
        </w:rPr>
        <w:t>عرفته</w:t>
      </w:r>
      <w:r w:rsidRPr="00FD641A">
        <w:rPr>
          <w:rFonts w:ascii="Simplified Arabic" w:hAnsi="Simplified Arabic" w:cs="Simplified Arabic"/>
          <w:sz w:val="28"/>
          <w:szCs w:val="28"/>
          <w:rtl/>
          <w:lang w:bidi="ar-DZ"/>
        </w:rPr>
        <w:t xml:space="preserve"> المادة 02 منه على أنه:" الإجراء الذي يسمح لشحنات غير مشروعة أو مشبوهة بالخروج من الإقليم الوطني أو المرور عبره أو دخوله بعلم السلطات المختصة و تحت مراقبتها بغية التحري عن جرم ما و كشف هوية الأشخاص الضالعين في ارتكابها"</w:t>
      </w:r>
      <w:r w:rsidRPr="00FD641A">
        <w:rPr>
          <w:rStyle w:val="Appelnotedebasdep"/>
          <w:rFonts w:ascii="Simplified Arabic" w:hAnsi="Simplified Arabic" w:cs="Simplified Arabic"/>
          <w:sz w:val="28"/>
          <w:szCs w:val="28"/>
          <w:rtl/>
          <w:lang w:bidi="ar-DZ"/>
        </w:rPr>
        <w:footnoteReference w:id="12"/>
      </w:r>
      <w:r w:rsidRPr="00FD641A">
        <w:rPr>
          <w:rFonts w:ascii="Simplified Arabic" w:hAnsi="Simplified Arabic" w:cs="Simplified Arabic"/>
          <w:sz w:val="28"/>
          <w:szCs w:val="28"/>
          <w:rtl/>
          <w:lang w:bidi="ar-DZ"/>
        </w:rPr>
        <w:t xml:space="preserve">.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كما نص عليه المشرع الجزائري في المادة 40 من الأمر رقم 05/06 المتعلق بمكافحة التهريب و التي نصت على أنه:" يمكن للسلطات المختصة بمكافحة التهريب أن ترخص بعملها و تحت رقابتها حركة البضائع غير المشروعة و المشبوهة للخروج أو المرور أو الدخول على الإقليم الجزائري، بغرض البحث عن أفعال التهريب</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 xml:space="preserve"> ومحاربتها بناء على إذن من وكيل الجمهورية المختص"</w:t>
      </w:r>
      <w:r w:rsidRPr="00FD641A">
        <w:rPr>
          <w:rStyle w:val="Appelnotedebasdep"/>
          <w:rFonts w:ascii="Simplified Arabic" w:hAnsi="Simplified Arabic" w:cs="Simplified Arabic"/>
          <w:sz w:val="28"/>
          <w:szCs w:val="28"/>
          <w:rtl/>
          <w:lang w:bidi="ar-DZ"/>
        </w:rPr>
        <w:footnoteReference w:id="13"/>
      </w:r>
      <w:r w:rsidRPr="00FD641A">
        <w:rPr>
          <w:rFonts w:ascii="Simplified Arabic" w:hAnsi="Simplified Arabic" w:cs="Simplified Arabic"/>
          <w:sz w:val="28"/>
          <w:szCs w:val="28"/>
          <w:rtl/>
          <w:lang w:bidi="ar-DZ"/>
        </w:rPr>
        <w:t>.</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و بناء عليه فإن التسليم المراقب هو تقنية من تقنيات التحري و البحث التي يسمح بموجبها لشحنة غير مشروعة من المخدرات أو المؤثرات العقلية بعد أن كشفتها مصالح الشرطة أو الجمارك بمواصلة مسارها       والخروج من أراضي بلد أو أكثر أو عبورها أو دخولها بعلم السلطات المختصة في تلك البلدان و تحت إشرافه</w:t>
      </w:r>
      <w:r>
        <w:rPr>
          <w:rFonts w:ascii="Simplified Arabic" w:hAnsi="Simplified Arabic" w:cs="Simplified Arabic" w:hint="cs"/>
          <w:sz w:val="28"/>
          <w:szCs w:val="28"/>
          <w:rtl/>
          <w:lang w:bidi="ar-DZ"/>
        </w:rPr>
        <w:t>ــــــــ</w:t>
      </w:r>
      <w:r w:rsidRPr="00FD641A">
        <w:rPr>
          <w:rFonts w:ascii="Simplified Arabic" w:hAnsi="Simplified Arabic" w:cs="Simplified Arabic"/>
          <w:sz w:val="28"/>
          <w:szCs w:val="28"/>
          <w:rtl/>
          <w:lang w:bidi="ar-DZ"/>
        </w:rPr>
        <w:t xml:space="preserve">ا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lastRenderedPageBreak/>
        <w:t>بهدف معاينة المخالفين و الكشف عن الفاعلين و المتواصلين معهم و القبض عليهم و حجز شحنات المخدرات و المؤثرات العقلية</w:t>
      </w:r>
      <w:r w:rsidRPr="00FD641A">
        <w:rPr>
          <w:rStyle w:val="Appelnotedebasdep"/>
          <w:rFonts w:ascii="Simplified Arabic" w:hAnsi="Simplified Arabic" w:cs="Simplified Arabic"/>
          <w:sz w:val="28"/>
          <w:szCs w:val="28"/>
          <w:rtl/>
          <w:lang w:bidi="ar-DZ"/>
        </w:rPr>
        <w:footnoteReference w:id="14"/>
      </w:r>
      <w:r w:rsidRPr="00FD641A">
        <w:rPr>
          <w:rFonts w:ascii="Simplified Arabic" w:hAnsi="Simplified Arabic" w:cs="Simplified Arabic"/>
          <w:sz w:val="28"/>
          <w:szCs w:val="28"/>
          <w:rtl/>
          <w:lang w:bidi="ar-DZ"/>
        </w:rPr>
        <w:t>.</w:t>
      </w:r>
    </w:p>
    <w:p w:rsidR="00BB6687" w:rsidRPr="00CD68A7"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و عليه فالملاحظ أن النص القانوني الخاص بالتسليم المراقب جاء على نفس الصياغة المنصوص عليها في </w:t>
      </w:r>
      <w:r w:rsidRPr="00CD68A7">
        <w:rPr>
          <w:rFonts w:ascii="Simplified Arabic" w:hAnsi="Simplified Arabic" w:cs="Simplified Arabic"/>
          <w:sz w:val="28"/>
          <w:szCs w:val="28"/>
          <w:rtl/>
          <w:lang w:bidi="ar-DZ"/>
        </w:rPr>
        <w:t>المادة 02 فقرة –ط- من اتفاقية الأمم المتحدة لمكافحة الجريمة المنظمة</w:t>
      </w:r>
      <w:r>
        <w:rPr>
          <w:rFonts w:ascii="Simplified Arabic" w:hAnsi="Simplified Arabic" w:cs="Simplified Arabic" w:hint="cs"/>
          <w:sz w:val="28"/>
          <w:szCs w:val="28"/>
          <w:rtl/>
          <w:lang w:bidi="ar-DZ"/>
        </w:rPr>
        <w:t xml:space="preserve"> عبر الوطنية</w:t>
      </w:r>
      <w:r w:rsidRPr="00CD68A7">
        <w:rPr>
          <w:rStyle w:val="Appelnotedebasdep"/>
          <w:rFonts w:ascii="Simplified Arabic" w:hAnsi="Simplified Arabic" w:cs="Simplified Arabic"/>
          <w:sz w:val="28"/>
          <w:szCs w:val="28"/>
          <w:rtl/>
          <w:lang w:bidi="ar-DZ"/>
        </w:rPr>
        <w:footnoteReference w:id="15"/>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w:t>
      </w:r>
      <w:r w:rsidRPr="00CD68A7">
        <w:rPr>
          <w:rFonts w:ascii="Simplified Arabic" w:hAnsi="Simplified Arabic" w:cs="Simplified Arabic"/>
          <w:sz w:val="28"/>
          <w:szCs w:val="28"/>
          <w:rtl/>
          <w:lang w:bidi="ar-DZ"/>
        </w:rPr>
        <w:t>هذا التعريف تبناه المشرع الجزائري لكي يسمح للشحنات المحملة بالمواد غير المشروعة و المشبوهة بالدخول إلى التراب الوطني أو بالمرور عبره و الخروج منه إلى دولة أجنبية أو أك</w:t>
      </w:r>
      <w:r>
        <w:rPr>
          <w:rFonts w:ascii="Simplified Arabic" w:hAnsi="Simplified Arabic" w:cs="Simplified Arabic"/>
          <w:sz w:val="28"/>
          <w:szCs w:val="28"/>
          <w:rtl/>
          <w:lang w:bidi="ar-DZ"/>
        </w:rPr>
        <w:t>ثر، بمعرفة سلطاتها الأمنية</w:t>
      </w:r>
      <w:r>
        <w:rPr>
          <w:rFonts w:ascii="Simplified Arabic" w:hAnsi="Simplified Arabic" w:cs="Simplified Arabic" w:hint="cs"/>
          <w:sz w:val="28"/>
          <w:szCs w:val="28"/>
          <w:rtl/>
          <w:lang w:bidi="ar-DZ"/>
        </w:rPr>
        <w:t xml:space="preserve"> </w:t>
      </w:r>
      <w:r w:rsidRPr="00CD68A7">
        <w:rPr>
          <w:rFonts w:ascii="Simplified Arabic" w:hAnsi="Simplified Arabic" w:cs="Simplified Arabic"/>
          <w:sz w:val="28"/>
          <w:szCs w:val="28"/>
          <w:rtl/>
          <w:lang w:bidi="ar-DZ"/>
        </w:rPr>
        <w:t>والإدارية المختصة، و تحت مراقبتها للتحري عن الجرائم الخطيرة كالمخدرات و كشف هوية الضالعين في ارتكابها</w:t>
      </w:r>
      <w:r w:rsidRPr="00CD68A7">
        <w:rPr>
          <w:rStyle w:val="Appelnotedebasdep"/>
          <w:rFonts w:ascii="Simplified Arabic" w:hAnsi="Simplified Arabic" w:cs="Simplified Arabic"/>
          <w:sz w:val="28"/>
          <w:szCs w:val="28"/>
          <w:rtl/>
          <w:lang w:bidi="ar-DZ"/>
        </w:rPr>
        <w:footnoteReference w:id="16"/>
      </w:r>
      <w:r w:rsidRPr="00CD68A7">
        <w:rPr>
          <w:rFonts w:ascii="Simplified Arabic" w:hAnsi="Simplified Arabic" w:cs="Simplified Arabic"/>
          <w:sz w:val="28"/>
          <w:szCs w:val="28"/>
          <w:rtl/>
          <w:lang w:bidi="ar-DZ"/>
        </w:rPr>
        <w:t>.</w:t>
      </w:r>
    </w:p>
    <w:p w:rsidR="00BB6687" w:rsidRPr="00CD68A7" w:rsidRDefault="00BB6687" w:rsidP="00BB668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D68A7">
        <w:rPr>
          <w:rFonts w:ascii="Simplified Arabic" w:hAnsi="Simplified Arabic" w:cs="Simplified Arabic" w:hint="cs"/>
          <w:sz w:val="28"/>
          <w:szCs w:val="28"/>
          <w:rtl/>
          <w:lang w:bidi="ar-DZ"/>
        </w:rPr>
        <w:t>وقد أكد الديوان الوطني لمكافحة المخدرات وإدمانها أن اتساع مساحة التراب الوطني ونقص وسائل وإمكانيات مراقبة الحدود الشاسعة تعد من أبرز العوامل التي ساعدت على انتشار المخدرات بالجزائر</w:t>
      </w:r>
      <w:r>
        <w:rPr>
          <w:rFonts w:ascii="Simplified Arabic" w:hAnsi="Simplified Arabic" w:cs="Simplified Arabic" w:hint="cs"/>
          <w:sz w:val="28"/>
          <w:szCs w:val="28"/>
          <w:rtl/>
          <w:lang w:bidi="ar-DZ"/>
        </w:rPr>
        <w:t>، و</w:t>
      </w:r>
      <w:r w:rsidRPr="00CD68A7">
        <w:rPr>
          <w:rFonts w:ascii="Simplified Arabic" w:hAnsi="Simplified Arabic" w:cs="Simplified Arabic" w:hint="cs"/>
          <w:sz w:val="28"/>
          <w:szCs w:val="28"/>
          <w:rtl/>
          <w:lang w:bidi="ar-DZ"/>
        </w:rPr>
        <w:t xml:space="preserve">من خلال إحصائيات الديوان الوطني لمكافحة المخدرات وإدمانها بالجزائر نجد أن </w:t>
      </w:r>
      <w:r>
        <w:rPr>
          <w:rFonts w:ascii="Simplified Arabic" w:hAnsi="Simplified Arabic" w:cs="Simplified Arabic" w:hint="cs"/>
          <w:sz w:val="28"/>
          <w:szCs w:val="28"/>
          <w:rtl/>
          <w:lang w:bidi="ar-DZ"/>
        </w:rPr>
        <w:t xml:space="preserve">حجم الانتشار خلال الثمانية أشهر </w:t>
      </w:r>
      <w:r w:rsidRPr="00CD68A7">
        <w:rPr>
          <w:rFonts w:ascii="Simplified Arabic" w:hAnsi="Simplified Arabic" w:cs="Simplified Arabic" w:hint="cs"/>
          <w:sz w:val="28"/>
          <w:szCs w:val="28"/>
          <w:rtl/>
          <w:lang w:bidi="ar-DZ"/>
        </w:rPr>
        <w:t>الأخيرة لسنة 2017 عبر كامل التراب الوطني كان متذبذب ، فلم يشهد ارتفاعا مستقرا  ولا انخفاضا مستمرا لأن خطة المكافحة لم ترقى بعد إلى المستوى المطلوب الذي يقلل من حجم انتشار</w:t>
      </w:r>
      <w:r>
        <w:rPr>
          <w:rFonts w:ascii="Simplified Arabic" w:hAnsi="Simplified Arabic" w:cs="Simplified Arabic" w:hint="cs"/>
          <w:sz w:val="28"/>
          <w:szCs w:val="28"/>
          <w:rtl/>
          <w:lang w:bidi="ar-DZ"/>
        </w:rPr>
        <w:t xml:space="preserve"> المخدرات في </w:t>
      </w:r>
      <w:proofErr w:type="spellStart"/>
      <w:r>
        <w:rPr>
          <w:rFonts w:ascii="Simplified Arabic" w:hAnsi="Simplified Arabic" w:cs="Simplified Arabic" w:hint="cs"/>
          <w:sz w:val="28"/>
          <w:szCs w:val="28"/>
          <w:rtl/>
          <w:lang w:bidi="ar-DZ"/>
        </w:rPr>
        <w:t>الجزائر.</w:t>
      </w:r>
      <w:r w:rsidRPr="00CD68A7">
        <w:rPr>
          <w:rFonts w:ascii="Simplified Arabic" w:hAnsi="Simplified Arabic" w:cs="Simplified Arabic" w:hint="cs"/>
          <w:sz w:val="28"/>
          <w:szCs w:val="28"/>
          <w:rtl/>
          <w:lang w:bidi="ar-DZ"/>
        </w:rPr>
        <w:t>كما</w:t>
      </w:r>
      <w:proofErr w:type="spellEnd"/>
      <w:r w:rsidRPr="00CD68A7">
        <w:rPr>
          <w:rFonts w:ascii="Simplified Arabic" w:hAnsi="Simplified Arabic" w:cs="Simplified Arabic" w:hint="cs"/>
          <w:sz w:val="28"/>
          <w:szCs w:val="28"/>
          <w:rtl/>
          <w:lang w:bidi="ar-DZ"/>
        </w:rPr>
        <w:t xml:space="preserve"> أن قضايا المخدرات المعالجة من قبل القضاء ال</w:t>
      </w:r>
      <w:r>
        <w:rPr>
          <w:rFonts w:ascii="Simplified Arabic" w:hAnsi="Simplified Arabic" w:cs="Simplified Arabic" w:hint="cs"/>
          <w:sz w:val="28"/>
          <w:szCs w:val="28"/>
          <w:rtl/>
          <w:lang w:bidi="ar-DZ"/>
        </w:rPr>
        <w:t>جزائري كثيرة جدا حسب ذات المصدر</w:t>
      </w:r>
      <w:r w:rsidRPr="00CD68A7">
        <w:rPr>
          <w:rFonts w:ascii="Simplified Arabic" w:hAnsi="Simplified Arabic" w:cs="Simplified Arabic" w:hint="cs"/>
          <w:sz w:val="28"/>
          <w:szCs w:val="28"/>
          <w:rtl/>
          <w:lang w:bidi="ar-DZ"/>
        </w:rPr>
        <w:t>، فإن كانت تدل من جانب على مجهودات الدولة المبذولة للقضاء على هذه الظاهرة ، فإنها تدل من جانب آخر على تفاقم وانتشار المخدرات في الجزائر ، مما يستدعي تكثيف الجهود أكثر وأكثر</w:t>
      </w:r>
      <w:r w:rsidRPr="00CD68A7">
        <w:rPr>
          <w:rStyle w:val="Appelnotedebasdep"/>
          <w:rFonts w:ascii="Simplified Arabic" w:hAnsi="Simplified Arabic" w:cs="Simplified Arabic"/>
          <w:sz w:val="28"/>
          <w:szCs w:val="28"/>
          <w:rtl/>
          <w:lang w:bidi="ar-DZ"/>
        </w:rPr>
        <w:footnoteReference w:id="17"/>
      </w:r>
      <w:r w:rsidRPr="00CD68A7">
        <w:rPr>
          <w:rFonts w:ascii="Simplified Arabic" w:hAnsi="Simplified Arabic" w:cs="Simplified Arabic" w:hint="cs"/>
          <w:sz w:val="28"/>
          <w:szCs w:val="28"/>
          <w:rtl/>
          <w:lang w:bidi="ar-DZ"/>
        </w:rPr>
        <w:t>.</w:t>
      </w:r>
    </w:p>
    <w:p w:rsidR="00BB6687" w:rsidRPr="00FD641A" w:rsidRDefault="00BB6687" w:rsidP="00BB6687">
      <w:pPr>
        <w:bidi/>
        <w:spacing w:after="0"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الفـــــــــرع الثالــــــــــث : أهـــــــداف التسليـــــــم المراقــ</w:t>
      </w:r>
      <w:r>
        <w:rPr>
          <w:rFonts w:ascii="Simplified Arabic" w:hAnsi="Simplified Arabic" w:cs="Simplified Arabic" w:hint="cs"/>
          <w:b/>
          <w:bCs/>
          <w:sz w:val="28"/>
          <w:szCs w:val="28"/>
          <w:u w:val="single"/>
          <w:rtl/>
          <w:lang w:bidi="ar-DZ"/>
        </w:rPr>
        <w:t>ــ</w:t>
      </w:r>
      <w:r w:rsidRPr="00FD641A">
        <w:rPr>
          <w:rFonts w:ascii="Simplified Arabic" w:hAnsi="Simplified Arabic" w:cs="Simplified Arabic"/>
          <w:b/>
          <w:bCs/>
          <w:sz w:val="28"/>
          <w:szCs w:val="28"/>
          <w:u w:val="single"/>
          <w:rtl/>
          <w:lang w:bidi="ar-DZ"/>
        </w:rPr>
        <w:t xml:space="preserve">ـــب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lang w:bidi="ar-DZ"/>
        </w:rPr>
        <w:t xml:space="preserve">   يستنتج مما سبق أن </w:t>
      </w:r>
      <w:r w:rsidRPr="00FD641A">
        <w:rPr>
          <w:rFonts w:ascii="Simplified Arabic" w:hAnsi="Simplified Arabic" w:cs="Simplified Arabic"/>
          <w:b/>
          <w:bCs/>
          <w:sz w:val="28"/>
          <w:szCs w:val="28"/>
          <w:rtl/>
          <w:lang w:bidi="ar-DZ"/>
        </w:rPr>
        <w:t>الهدف الأساسي</w:t>
      </w:r>
      <w:r w:rsidRPr="00FD641A">
        <w:rPr>
          <w:rFonts w:ascii="Simplified Arabic" w:hAnsi="Simplified Arabic" w:cs="Simplified Arabic"/>
          <w:sz w:val="28"/>
          <w:szCs w:val="28"/>
          <w:rtl/>
          <w:lang w:bidi="ar-DZ"/>
        </w:rPr>
        <w:t xml:space="preserve"> لهذه التقنية يتمثل في الكشف </w:t>
      </w:r>
      <w:r w:rsidRPr="00FD641A">
        <w:rPr>
          <w:rFonts w:ascii="Simplified Arabic" w:hAnsi="Simplified Arabic" w:cs="Simplified Arabic"/>
          <w:sz w:val="28"/>
          <w:szCs w:val="28"/>
          <w:rtl/>
        </w:rPr>
        <w:t xml:space="preserve">عن الأشخاص و المنظمات المتورطة في إرسال حمولة المخدرات غير المشروعة، و نقلها، و تسليمها أو استلامها، و القبض عليهم و تقديمهم أمام العدالة، و الذين لم يكن من الممكن كشفهم و القبض عليهم، لو تم توقيف الوسطاء و </w:t>
      </w:r>
      <w:r w:rsidRPr="00FD641A">
        <w:rPr>
          <w:rFonts w:ascii="Simplified Arabic" w:hAnsi="Simplified Arabic" w:cs="Simplified Arabic"/>
          <w:sz w:val="28"/>
          <w:szCs w:val="28"/>
          <w:rtl/>
        </w:rPr>
        <w:lastRenderedPageBreak/>
        <w:t>الناقلين مباشرة بعد اكتشاف الحمولة.</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كما يمكّن هذا الإجراء من حجز كميات كبيرة من المخدرات، كما حدث في مدينة تولوز الفرنسية عام 1994 حيث تم حجز أكثر من 1200 كلغ من الكوكايين بفضل تقنية التسليم المراقب.</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وعليه فالتسليم المراقب يعتبر تقنية من تقنيات التحري و </w:t>
      </w:r>
      <w:proofErr w:type="spellStart"/>
      <w:r w:rsidRPr="00FD641A">
        <w:rPr>
          <w:rFonts w:ascii="Simplified Arabic" w:hAnsi="Simplified Arabic" w:cs="Simplified Arabic"/>
          <w:sz w:val="28"/>
          <w:szCs w:val="28"/>
          <w:rtl/>
        </w:rPr>
        <w:t>إستراتيجية</w:t>
      </w:r>
      <w:proofErr w:type="spellEnd"/>
      <w:r w:rsidRPr="00FD641A">
        <w:rPr>
          <w:rFonts w:ascii="Simplified Arabic" w:hAnsi="Simplified Arabic" w:cs="Simplified Arabic"/>
          <w:sz w:val="28"/>
          <w:szCs w:val="28"/>
          <w:rtl/>
        </w:rPr>
        <w:t xml:space="preserve"> فعالة لنفاذ قوانين المخدرات و المؤثرات العقلية، يمكن ضباط الشرطة القضائية في مختلف البلدان من كشف أعضاء الشبكات الدولية لتهريب المخدرات، و أهم منظميها و مموليها ، كما يمكن السلطات الوطنيّة من استرداد الأموال النّاتجة من جرائم المخدّرات سواء النّقدية أو العقارات, حيث تقوم الدّولة التّي تستقبل مجرمي المخدّرات بحجزها لحساب الدّولة الطّالبة المتضرّرة.</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إضافة إلى إمكانية تسليم عصابات المخدّرات للدّولة الأصل للمحاكمة، ويسمح بتوقـيف أكبر عدد ممكن من أطراف الشّـبكة الإجرامّية ولا سيما الرؤوس المدبرة، و بذلك يمكّـن الدّولة من فرض قوانينها داخل و خارج إقليمها بفضل التّنسيق الدّولي، كما يـمكّن الدّولة من مصادرة المنشآت و التّجهيزات و الأملاك المنقولة و العقارية المستعملة أو الموجهة للاستعمال قصد ارتكاب الجريمة أينما كانت داخل إقليمها أو في الخارج.</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إضافة إلى ما سبق، فهناك أهدافا أخرى للتسليم المراقب </w:t>
      </w:r>
      <w:r>
        <w:rPr>
          <w:rFonts w:ascii="Simplified Arabic" w:hAnsi="Simplified Arabic" w:cs="Simplified Arabic" w:hint="cs"/>
          <w:sz w:val="28"/>
          <w:szCs w:val="28"/>
          <w:rtl/>
        </w:rPr>
        <w:t>تتمثل</w:t>
      </w:r>
      <w:r w:rsidRPr="00FD641A">
        <w:rPr>
          <w:rFonts w:ascii="Simplified Arabic" w:hAnsi="Simplified Arabic" w:cs="Simplified Arabic"/>
          <w:sz w:val="28"/>
          <w:szCs w:val="28"/>
          <w:rtl/>
        </w:rPr>
        <w:t xml:space="preserve"> في النقاط التالية:</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يعزز النّزاهة والمساعدة التقنية الدّوليّة من أجل القضاء على الجرائم الخطيرة</w:t>
      </w:r>
      <w:r>
        <w:rPr>
          <w:rFonts w:ascii="Simplified Arabic" w:hAnsi="Simplified Arabic" w:cs="Simplified Arabic" w:hint="cs"/>
          <w:sz w:val="28"/>
          <w:szCs w:val="28"/>
          <w:rtl/>
        </w:rPr>
        <w:t xml:space="preserve"> و </w:t>
      </w:r>
      <w:r w:rsidRPr="00FD641A">
        <w:rPr>
          <w:rFonts w:ascii="Simplified Arabic" w:hAnsi="Simplified Arabic" w:cs="Simplified Arabic"/>
          <w:sz w:val="28"/>
          <w:szCs w:val="28"/>
          <w:rtl/>
        </w:rPr>
        <w:t xml:space="preserve">يمكّن من توقيف الممّولين ولو كانوا في دولة أخرى </w:t>
      </w:r>
      <w:r>
        <w:rPr>
          <w:rFonts w:ascii="Simplified Arabic" w:hAnsi="Simplified Arabic" w:cs="Simplified Arabic" w:hint="cs"/>
          <w:sz w:val="28"/>
          <w:szCs w:val="28"/>
          <w:rtl/>
        </w:rPr>
        <w:t xml:space="preserve">، كما </w:t>
      </w:r>
      <w:r w:rsidRPr="00FD641A">
        <w:rPr>
          <w:rFonts w:ascii="Simplified Arabic" w:hAnsi="Simplified Arabic" w:cs="Simplified Arabic"/>
          <w:sz w:val="28"/>
          <w:szCs w:val="28"/>
          <w:rtl/>
        </w:rPr>
        <w:t xml:space="preserve">يمكّن من توظيف المخبرين عبر الحدود الوطنّية و بالتّالي </w:t>
      </w:r>
      <w:proofErr w:type="spellStart"/>
      <w:r w:rsidRPr="00FD641A">
        <w:rPr>
          <w:rFonts w:ascii="Simplified Arabic" w:hAnsi="Simplified Arabic" w:cs="Simplified Arabic"/>
          <w:sz w:val="28"/>
          <w:szCs w:val="28"/>
          <w:rtl/>
        </w:rPr>
        <w:t>الإطّلاع</w:t>
      </w:r>
      <w:proofErr w:type="spellEnd"/>
      <w:r w:rsidRPr="00FD641A">
        <w:rPr>
          <w:rFonts w:ascii="Simplified Arabic" w:hAnsi="Simplified Arabic" w:cs="Simplified Arabic"/>
          <w:sz w:val="28"/>
          <w:szCs w:val="28"/>
          <w:rtl/>
        </w:rPr>
        <w:t xml:space="preserve"> على هـذا المجال بدقّة و الهيمنة عليه </w:t>
      </w:r>
      <w:r>
        <w:rPr>
          <w:rFonts w:ascii="Simplified Arabic" w:hAnsi="Simplified Arabic" w:cs="Simplified Arabic" w:hint="cs"/>
          <w:sz w:val="28"/>
          <w:szCs w:val="28"/>
          <w:rtl/>
        </w:rPr>
        <w:t>و</w:t>
      </w:r>
      <w:r w:rsidRPr="00FD641A">
        <w:rPr>
          <w:rFonts w:ascii="Simplified Arabic" w:hAnsi="Simplified Arabic" w:cs="Simplified Arabic"/>
          <w:sz w:val="28"/>
          <w:szCs w:val="28"/>
          <w:rtl/>
        </w:rPr>
        <w:t>يجعل عمليّتي التّقاضي و التّحري ديناميكيّتين و أكثر مردودية في هذا المجال.</w:t>
      </w:r>
    </w:p>
    <w:p w:rsidR="00BB6687"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يمكّن من معرفة الأماكن التّي تسوّق فيها المخدّرات</w:t>
      </w:r>
      <w:r>
        <w:rPr>
          <w:rFonts w:ascii="Simplified Arabic" w:hAnsi="Simplified Arabic" w:cs="Simplified Arabic" w:hint="cs"/>
          <w:sz w:val="28"/>
          <w:szCs w:val="28"/>
          <w:rtl/>
        </w:rPr>
        <w:t xml:space="preserve"> و</w:t>
      </w:r>
      <w:r w:rsidRPr="00FD641A">
        <w:rPr>
          <w:rFonts w:ascii="Simplified Arabic" w:hAnsi="Simplified Arabic" w:cs="Simplified Arabic"/>
          <w:sz w:val="28"/>
          <w:szCs w:val="28"/>
          <w:rtl/>
        </w:rPr>
        <w:t xml:space="preserve">من كشف أكبر عدد ممكن من عناصر الشّبكة الإجرامية المكّونة لعصابات المخدرات واتّصالاتهم وآلياتهم الإجراميّة و يساعد على انتهاج الأساليب المضادة الفعالة </w:t>
      </w:r>
      <w:r>
        <w:rPr>
          <w:rFonts w:ascii="Simplified Arabic" w:hAnsi="Simplified Arabic" w:cs="Simplified Arabic" w:hint="cs"/>
          <w:sz w:val="28"/>
          <w:szCs w:val="28"/>
          <w:rtl/>
        </w:rPr>
        <w:t>.</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يمكّن من الانتقال من فكرة محاربة الجريمة بصفة فرديّة إلى المحاربة الدّوليّة </w:t>
      </w:r>
      <w:r>
        <w:rPr>
          <w:rFonts w:ascii="Simplified Arabic" w:hAnsi="Simplified Arabic" w:cs="Simplified Arabic" w:hint="cs"/>
          <w:sz w:val="28"/>
          <w:szCs w:val="28"/>
          <w:rtl/>
        </w:rPr>
        <w:t>و</w:t>
      </w:r>
      <w:r w:rsidRPr="00FD641A">
        <w:rPr>
          <w:rFonts w:ascii="Simplified Arabic" w:hAnsi="Simplified Arabic" w:cs="Simplified Arabic"/>
          <w:sz w:val="28"/>
          <w:szCs w:val="28"/>
          <w:rtl/>
        </w:rPr>
        <w:t>من تقنين الإجراءات الشّرطية و الإداريّة و القضائيّة واكتساب خبرات التّقنين</w:t>
      </w:r>
      <w:r w:rsidRPr="00FD641A">
        <w:rPr>
          <w:rStyle w:val="Appelnotedebasdep"/>
          <w:rFonts w:ascii="Simplified Arabic" w:hAnsi="Simplified Arabic" w:cs="Simplified Arabic"/>
          <w:sz w:val="28"/>
          <w:szCs w:val="28"/>
          <w:rtl/>
        </w:rPr>
        <w:footnoteReference w:id="18"/>
      </w:r>
      <w:r w:rsidRPr="00FD641A">
        <w:rPr>
          <w:rFonts w:ascii="Simplified Arabic" w:hAnsi="Simplified Arabic" w:cs="Simplified Arabic"/>
          <w:sz w:val="28"/>
          <w:szCs w:val="28"/>
          <w:rtl/>
        </w:rPr>
        <w:t>.</w:t>
      </w:r>
    </w:p>
    <w:p w:rsidR="00BB6687" w:rsidRPr="00FD641A" w:rsidRDefault="00BB6687" w:rsidP="00BB6687">
      <w:pPr>
        <w:bidi/>
        <w:spacing w:after="0" w:line="240" w:lineRule="auto"/>
        <w:jc w:val="both"/>
        <w:rPr>
          <w:rFonts w:ascii="Simplified Arabic" w:hAnsi="Simplified Arabic" w:cs="Simplified Arabic"/>
          <w:b/>
          <w:bCs/>
          <w:sz w:val="28"/>
          <w:szCs w:val="28"/>
          <w:u w:val="single"/>
          <w:rtl/>
        </w:rPr>
      </w:pPr>
    </w:p>
    <w:p w:rsidR="00BB6687" w:rsidRPr="00FD641A" w:rsidRDefault="00BB6687" w:rsidP="00BB6687">
      <w:pPr>
        <w:bidi/>
        <w:spacing w:after="0" w:line="240" w:lineRule="auto"/>
        <w:jc w:val="both"/>
        <w:rPr>
          <w:rFonts w:ascii="Simplified Arabic" w:hAnsi="Simplified Arabic" w:cs="Simplified Arabic"/>
          <w:b/>
          <w:bCs/>
          <w:sz w:val="28"/>
          <w:szCs w:val="28"/>
          <w:u w:val="single"/>
          <w:rtl/>
          <w:lang w:bidi="ar-DZ"/>
        </w:rPr>
      </w:pPr>
      <w:r w:rsidRPr="002A58A7">
        <w:rPr>
          <w:rFonts w:ascii="Simplified Arabic" w:hAnsi="Simplified Arabic" w:cs="Simplified Arabic" w:hint="cs"/>
          <w:b/>
          <w:bCs/>
          <w:sz w:val="28"/>
          <w:szCs w:val="28"/>
          <w:rtl/>
          <w:lang w:bidi="ar-DZ"/>
        </w:rPr>
        <w:lastRenderedPageBreak/>
        <w:t xml:space="preserve">   </w:t>
      </w:r>
      <w:r w:rsidRPr="002A58A7">
        <w:rPr>
          <w:rFonts w:ascii="Simplified Arabic" w:hAnsi="Simplified Arabic" w:cs="Simplified Arabic"/>
          <w:b/>
          <w:bCs/>
          <w:sz w:val="28"/>
          <w:szCs w:val="28"/>
          <w:rtl/>
          <w:lang w:bidi="ar-DZ"/>
        </w:rPr>
        <w:t>ا</w:t>
      </w:r>
      <w:r w:rsidRPr="00FD641A">
        <w:rPr>
          <w:rFonts w:ascii="Simplified Arabic" w:hAnsi="Simplified Arabic" w:cs="Simplified Arabic"/>
          <w:b/>
          <w:bCs/>
          <w:sz w:val="28"/>
          <w:szCs w:val="28"/>
          <w:u w:val="single"/>
          <w:rtl/>
          <w:lang w:bidi="ar-DZ"/>
        </w:rPr>
        <w:t>لمطلــــــــــب الثانـــــــــي: أشكــــــــــال التسليــــــــــم المراقــــــب</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ينقسم التسليم المراقب إلى نوعين: الأول وطنيا ( فرع أول ) و الثاني دوليا ( فرع ثاني ) ، غير أنه هنالك من يضيف وصفين آخرين وهما التسليم المراقب البريدي والتسليم المراقب النظيف ( فرع ثالث )</w:t>
      </w:r>
    </w:p>
    <w:p w:rsidR="00BB6687" w:rsidRPr="00FD641A" w:rsidRDefault="00BB6687" w:rsidP="00BB6687">
      <w:pPr>
        <w:bidi/>
        <w:spacing w:after="0" w:line="240" w:lineRule="auto"/>
        <w:jc w:val="both"/>
        <w:rPr>
          <w:rFonts w:ascii="Simplified Arabic" w:hAnsi="Simplified Arabic" w:cs="Simplified Arabic"/>
          <w:b/>
          <w:bCs/>
          <w:sz w:val="28"/>
          <w:szCs w:val="28"/>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 xml:space="preserve">الفــــــــــرع الأول: التسليــــــم المراقـــــــــب الوطنـــــــــــــــي.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و يقصد به أن تكون المراقبة بصورة كلية لخط سير المخدرات داخل إقليم الدولة </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 xml:space="preserve">حيث ترتكب الجريمة في الأقاليم التابعة لسيادة الدولة بريا أو بحريا أو جويا </w:t>
      </w:r>
      <w:r>
        <w:rPr>
          <w:rFonts w:ascii="Simplified Arabic" w:hAnsi="Simplified Arabic" w:cs="Simplified Arabic" w:hint="cs"/>
          <w:sz w:val="28"/>
          <w:szCs w:val="28"/>
          <w:rtl/>
          <w:lang w:bidi="ar-DZ"/>
        </w:rPr>
        <w:t>.</w:t>
      </w:r>
      <w:r w:rsidRPr="00FD641A">
        <w:rPr>
          <w:rFonts w:ascii="Simplified Arabic" w:hAnsi="Simplified Arabic" w:cs="Simplified Arabic"/>
          <w:sz w:val="28"/>
          <w:szCs w:val="28"/>
          <w:rtl/>
          <w:lang w:bidi="ar-DZ"/>
        </w:rPr>
        <w:t xml:space="preserve"> وتهدف عملية التسليم المراقب الداخلي للكشف عن المواد المخدرة المهربة أو عن الأشخاص المسؤولين عن عملية التسليم أو الجلب في الدولة أو أي معلومات يتم إرسالها إلى سلطات البلد المرسل إليه الشحنة ، من أجل إلقاء القبض على الأشخاص المسؤولين عن عملية إرسال و تهريب هذه الشحنة، و هنا تقرر الدولة التنسيق مع بلد المنشأ أو المرور من أجل ضمان ضبط الشحنة و المهربين، و ذلك عندما تصل معلومات أكيدة للأجهزة عن وقوع الجريمة، و لكن بدلا من أن يتم ضبطها فور اكتشافها يتم تتبع الشحنة بطريقة سرية داخل حدود الدولة حتى تصل إلى المحطة النهائية و يتم القبض على الجاني و جميع الأفراد المشاركين في العملية و ذلك بدلا من ضبط المخدرات وحدها دون الكشف على المسؤولين عن تنفيذها</w:t>
      </w:r>
      <w:r w:rsidRPr="00FD641A">
        <w:rPr>
          <w:rStyle w:val="Appelnotedebasdep"/>
          <w:rFonts w:ascii="Simplified Arabic" w:hAnsi="Simplified Arabic" w:cs="Simplified Arabic"/>
          <w:sz w:val="28"/>
          <w:szCs w:val="28"/>
          <w:rtl/>
          <w:lang w:bidi="ar-DZ"/>
        </w:rPr>
        <w:footnoteReference w:id="19"/>
      </w:r>
      <w:r w:rsidRPr="00FD641A">
        <w:rPr>
          <w:rFonts w:ascii="Simplified Arabic" w:hAnsi="Simplified Arabic" w:cs="Simplified Arabic"/>
          <w:sz w:val="28"/>
          <w:szCs w:val="28"/>
          <w:rtl/>
          <w:lang w:bidi="ar-DZ"/>
        </w:rPr>
        <w:t xml:space="preserve">.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فمثلا عندما تصل معلومات  إلى جهاز المكافحة (الشّرطة) عن شخص يسافر إلى دولة ما لجلب المخدّرات من الخارج لحساب أحـد التّجار المروّجين لها في داخل حدودها، يتمّ  اتّخاذ الإجراءات القانونية و الجمركية بالتّنسيق مع  السّلطات المسؤولة بالمطار لتنفيذ أسلوب المرور المراقب , و يتمّ ترقّب و صول الشّخص المشار إليه     ومعه الشّحنة ، حيث يوضع تحت المراقبة السّريّة بدلا من القبض الفوري عليه داخل الدّائرة الجمركيّة ، فيترك ليمر بشحنة المخدرات دون علمه بالّرقابة المفروضة عليه لحين بلوغه مكان الوصول إلى المستورد الأصلي      وبعد تسليمه للشّحنة يتم القبض عليهما في حالة تلبّس ممّا يضمن تحميلهما المسؤولية الكاملة. وبالتالي يتمّ القبض على جميع الأطراف بدلا من توقيف النّاقل أو الحائز </w:t>
      </w:r>
      <w:proofErr w:type="spellStart"/>
      <w:r w:rsidRPr="00FD641A">
        <w:rPr>
          <w:rFonts w:ascii="Simplified Arabic" w:hAnsi="Simplified Arabic" w:cs="Simplified Arabic"/>
          <w:sz w:val="28"/>
          <w:szCs w:val="28"/>
          <w:rtl/>
        </w:rPr>
        <w:t>فقط.و</w:t>
      </w:r>
      <w:proofErr w:type="spellEnd"/>
      <w:r w:rsidRPr="00FD641A">
        <w:rPr>
          <w:rFonts w:ascii="Simplified Arabic" w:hAnsi="Simplified Arabic" w:cs="Simplified Arabic"/>
          <w:sz w:val="28"/>
          <w:szCs w:val="28"/>
          <w:rtl/>
        </w:rPr>
        <w:t xml:space="preserve"> هنا لا تطرح بالطّبع أيّة مشاكل أو تساؤلات حول رجل المكافحة لأنّ الضّبط من اختصاصه.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هذا وقد لا تكون هناك معلومات سابقة عن عمليّة التّهريب لدى جهاز المكافحة ، ولكن عند تفتيش الرّكاب من طرف الجمارك يتم ضبط شخص معين بحوزته مخدّرات ، هذا الأخير يعترف على أنّه نقلها لحساب شخص يقيم بمدينة ما و يبدي استعداده لمواجهته لتأكيد صحّة أقواله بتسليم الشّحنة إلى ذلك الشّخص, فيتمّ تنفيذ</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الصّورة الأولى للتّسليم المراقب أو ما يعرف بنظام المرور المراقب للشّخص صحبة الرّاكب المضبوط  حتّى وصوله إلى الهدف و يتمّ القبض عليهما و ذلك بعد الحصول على إذن من النيابة العامة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rPr>
        <w:lastRenderedPageBreak/>
        <w:t xml:space="preserve"> و يمكن أيضا أن يتقدّم أحد المواطنين ببلاغ لجهاز المكافحة أنّ شخصا أعطاه مبلغا ماليا لجلب مخدّرات من بلد أجنبي, فتطلب السّلطات من المبّلغ قبول طلب الشّخص و في اليوم المحدّد لوصول الشّخص المبّلغ إلى مركز الحدود ينفّذ نظام المرور المراقب بالسّماح للمبلغ من مواصلة السّير بها, حيث ينتظره الشّخص تحت المراقبة, و</w:t>
      </w:r>
      <w:r w:rsidRPr="00FD641A">
        <w:rPr>
          <w:rFonts w:ascii="Simplified Arabic" w:hAnsi="Simplified Arabic" w:cs="Simplified Arabic"/>
          <w:sz w:val="28"/>
          <w:szCs w:val="28"/>
          <w:rtl/>
          <w:lang w:bidi="ar-DZ"/>
        </w:rPr>
        <w:t xml:space="preserve"> يتم ضبطها لحظة الاستلام</w:t>
      </w:r>
      <w:r w:rsidRPr="00FD641A">
        <w:rPr>
          <w:rStyle w:val="Appelnotedebasdep"/>
          <w:rFonts w:ascii="Simplified Arabic" w:hAnsi="Simplified Arabic" w:cs="Simplified Arabic"/>
          <w:sz w:val="28"/>
          <w:szCs w:val="28"/>
          <w:rtl/>
          <w:lang w:bidi="ar-DZ"/>
        </w:rPr>
        <w:footnoteReference w:id="20"/>
      </w:r>
      <w:r w:rsidRPr="00FD641A">
        <w:rPr>
          <w:rFonts w:ascii="Simplified Arabic" w:hAnsi="Simplified Arabic" w:cs="Simplified Arabic"/>
          <w:sz w:val="28"/>
          <w:szCs w:val="28"/>
          <w:rtl/>
          <w:lang w:bidi="ar-DZ"/>
        </w:rPr>
        <w:t xml:space="preserve">. </w:t>
      </w:r>
    </w:p>
    <w:p w:rsidR="00BB6687" w:rsidRPr="00FD641A" w:rsidRDefault="00BB6687" w:rsidP="00BB6687">
      <w:pPr>
        <w:bidi/>
        <w:spacing w:after="0"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الفـــــــــرع الثانـــــــي: التسليــــــــم المراقـــــــــب الدولـــــــي</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و يقصد به اكتشاف المخدرات أو المؤثرات العقلية داخل إقليم دولة معينة و تكون وجهتها دولة أخرى أو مرورا بدول أخرى كأن تكون الشحنة انطلقت من الدولة (أ) إلى الدولة (ب) مرورا بالدولة (ج). و يتعذر هنا لدولة واحدة بمفردها أن تقوم بالمراقبة، بل لابد من التنسيق بين هذه الدول مع بعضها البعض إلى حين وصول المواد المخدرة إلى النقطة النهائية للاستلام</w:t>
      </w:r>
      <w:r w:rsidRPr="00FD641A">
        <w:rPr>
          <w:rStyle w:val="Appelnotedebasdep"/>
          <w:rFonts w:ascii="Simplified Arabic" w:hAnsi="Simplified Arabic" w:cs="Simplified Arabic"/>
          <w:sz w:val="28"/>
          <w:szCs w:val="28"/>
          <w:rtl/>
          <w:lang w:bidi="ar-DZ"/>
        </w:rPr>
        <w:footnoteReference w:id="21"/>
      </w:r>
      <w:r w:rsidRPr="00FD641A">
        <w:rPr>
          <w:rFonts w:ascii="Simplified Arabic" w:hAnsi="Simplified Arabic" w:cs="Simplified Arabic"/>
          <w:sz w:val="28"/>
          <w:szCs w:val="28"/>
          <w:rtl/>
          <w:lang w:bidi="ar-DZ"/>
        </w:rPr>
        <w:t>.</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حيث يتم التنسيق في هذه الحالة بين سلطات المكافحة في جميع الدول إذا ما سمحت تشريعاتها جميعا  بذلك</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 xml:space="preserve"> وتنفيذ التسليم المراقب تحت المراقبة السرية الدقيقة منذ قيامها من الدولة المصدرة حتى بلوغها الدولة المستهدفة بالاشتراك مع السلطات المختصة لهذه الدول و ضبط جميع المشاركين و المساهمين عند استلامهم لها</w:t>
      </w:r>
      <w:r w:rsidRPr="00FD641A">
        <w:rPr>
          <w:rStyle w:val="Appelnotedebasdep"/>
          <w:rFonts w:ascii="Simplified Arabic" w:hAnsi="Simplified Arabic" w:cs="Simplified Arabic"/>
          <w:sz w:val="28"/>
          <w:szCs w:val="28"/>
          <w:rtl/>
          <w:lang w:bidi="ar-DZ"/>
        </w:rPr>
        <w:footnoteReference w:id="22"/>
      </w:r>
      <w:r w:rsidRPr="00FD641A">
        <w:rPr>
          <w:rFonts w:ascii="Simplified Arabic" w:hAnsi="Simplified Arabic" w:cs="Simplified Arabic"/>
          <w:sz w:val="28"/>
          <w:szCs w:val="28"/>
          <w:rtl/>
          <w:lang w:bidi="ar-DZ"/>
        </w:rPr>
        <w:t>.</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و أبرز مثال على ذلك قضية تهريب الكوكايين من أمريكا الجنوبية إلى ألبانيا حيث تعتبر هذه القضية مثال واضح عن التسليم المراقب الدولي فعند اكتشاف السلطات الأمنية لحاوية محملة بالمخدرات أثناء العبور بهولندا، قامت السلطات الهولندية بالاتصال بوكلاء ألبانيين للتنسيق في تتبع العملية، و تم الاتفاق بسرعة لكيفية المراقبة و التسليم، و هكذا استطاعت السلطات الألبانية توقيف اثنين من منظمي التهريب داخل ألبانيا و تمت العملية بنجاح نتيجة سرعة الاتصال بالسلطات الهولندية المشتركة في العملية</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و بالتالي فإن التسليم المراقب يتطلب الحفاظ على سرية العملية لتكون مجدية و يمكن وضع مكان تسليم المرسل إليه تحت المراقبة السرية كلما أمكن ذلك للمعرفة بجميع الأعضاء المساهمين في الجريمة و مدى خطورتهم،       و عددهم....</w:t>
      </w:r>
      <w:r>
        <w:rPr>
          <w:rFonts w:ascii="Simplified Arabic" w:hAnsi="Simplified Arabic" w:cs="Simplified Arabic" w:hint="cs"/>
          <w:sz w:val="28"/>
          <w:szCs w:val="28"/>
          <w:rtl/>
          <w:lang w:bidi="ar-DZ"/>
        </w:rPr>
        <w:t>الخ</w:t>
      </w:r>
      <w:r w:rsidRPr="00FD641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ولاتخاذ الاحتياطات الضرورية عند تنفيذ خطة الرقابة على الشحنة المخدرة، و على المراقبين إثبات عملية التسليم المراقب بكل</w:t>
      </w:r>
      <w:r>
        <w:rPr>
          <w:rFonts w:ascii="Simplified Arabic" w:hAnsi="Simplified Arabic" w:cs="Simplified Arabic"/>
          <w:sz w:val="28"/>
          <w:szCs w:val="28"/>
          <w:rtl/>
          <w:lang w:bidi="ar-DZ"/>
        </w:rPr>
        <w:t xml:space="preserve"> الطرق</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w:t>
      </w:r>
      <w:r w:rsidRPr="00FD641A">
        <w:rPr>
          <w:rFonts w:ascii="Simplified Arabic" w:hAnsi="Simplified Arabic" w:cs="Simplified Arabic"/>
          <w:sz w:val="28"/>
          <w:szCs w:val="28"/>
          <w:rtl/>
          <w:lang w:bidi="ar-DZ"/>
        </w:rPr>
        <w:t xml:space="preserve">الوسائل منذ بداية انطلاق العملية إلى غاية </w:t>
      </w:r>
      <w:proofErr w:type="spellStart"/>
      <w:r w:rsidRPr="00FD641A">
        <w:rPr>
          <w:rFonts w:ascii="Simplified Arabic" w:hAnsi="Simplified Arabic" w:cs="Simplified Arabic"/>
          <w:sz w:val="28"/>
          <w:szCs w:val="28"/>
          <w:rtl/>
          <w:lang w:bidi="ar-DZ"/>
        </w:rPr>
        <w:t>تنفيذها،والمحافظة</w:t>
      </w:r>
      <w:proofErr w:type="spellEnd"/>
      <w:r w:rsidRPr="00FD641A">
        <w:rPr>
          <w:rFonts w:ascii="Simplified Arabic" w:hAnsi="Simplified Arabic" w:cs="Simplified Arabic"/>
          <w:sz w:val="28"/>
          <w:szCs w:val="28"/>
          <w:rtl/>
          <w:lang w:bidi="ar-DZ"/>
        </w:rPr>
        <w:t xml:space="preserve"> على الأدلة و القرائن المتحصل عليها وحمايتها من الضياع و التلف، ووضع خطة م</w:t>
      </w:r>
      <w:r>
        <w:rPr>
          <w:rFonts w:ascii="Simplified Arabic" w:hAnsi="Simplified Arabic" w:cs="Simplified Arabic"/>
          <w:sz w:val="28"/>
          <w:szCs w:val="28"/>
          <w:rtl/>
          <w:lang w:bidi="ar-DZ"/>
        </w:rPr>
        <w:t>ناسبة للتدخل في الوقت المناسب</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w:t>
      </w:r>
      <w:r w:rsidRPr="00FD641A">
        <w:rPr>
          <w:rFonts w:ascii="Simplified Arabic" w:hAnsi="Simplified Arabic" w:cs="Simplified Arabic"/>
          <w:sz w:val="28"/>
          <w:szCs w:val="28"/>
          <w:rtl/>
          <w:lang w:bidi="ar-DZ"/>
        </w:rPr>
        <w:t>المكان المناسب مع عدم المغامرة</w:t>
      </w:r>
      <w:r>
        <w:rPr>
          <w:rFonts w:ascii="Simplified Arabic" w:hAnsi="Simplified Arabic" w:cs="Simplified Arabic" w:hint="cs"/>
          <w:sz w:val="28"/>
          <w:szCs w:val="28"/>
          <w:rtl/>
          <w:lang w:bidi="ar-DZ"/>
        </w:rPr>
        <w:t xml:space="preserve">، غير أنه </w:t>
      </w:r>
      <w:r w:rsidRPr="00FD641A">
        <w:rPr>
          <w:rFonts w:ascii="Simplified Arabic" w:hAnsi="Simplified Arabic" w:cs="Simplified Arabic"/>
          <w:sz w:val="28"/>
          <w:szCs w:val="28"/>
          <w:rtl/>
          <w:lang w:bidi="ar-DZ"/>
        </w:rPr>
        <w:t xml:space="preserve">من الناحية العملية فإن التسليم المراقب الدولي </w:t>
      </w:r>
      <w:proofErr w:type="spellStart"/>
      <w:r>
        <w:rPr>
          <w:rFonts w:ascii="Simplified Arabic" w:hAnsi="Simplified Arabic" w:cs="Simplified Arabic" w:hint="cs"/>
          <w:sz w:val="28"/>
          <w:szCs w:val="28"/>
          <w:rtl/>
          <w:lang w:bidi="ar-DZ"/>
        </w:rPr>
        <w:t>يعيقه</w:t>
      </w:r>
      <w:proofErr w:type="spellEnd"/>
      <w:r w:rsidRPr="00FD641A">
        <w:rPr>
          <w:rFonts w:ascii="Simplified Arabic" w:hAnsi="Simplified Arabic" w:cs="Simplified Arabic"/>
          <w:sz w:val="28"/>
          <w:szCs w:val="28"/>
          <w:rtl/>
          <w:lang w:bidi="ar-DZ"/>
        </w:rPr>
        <w:t xml:space="preserve"> عدة صعوبات تنفيذية ، قانونية وقضائية سنحاول توضيحها لاحقا</w:t>
      </w:r>
      <w:r w:rsidRPr="00FD641A">
        <w:rPr>
          <w:rStyle w:val="Appelnotedebasdep"/>
          <w:rFonts w:ascii="Simplified Arabic" w:hAnsi="Simplified Arabic" w:cs="Simplified Arabic"/>
          <w:sz w:val="28"/>
          <w:szCs w:val="28"/>
          <w:rtl/>
          <w:lang w:bidi="ar-DZ"/>
        </w:rPr>
        <w:footnoteReference w:id="23"/>
      </w:r>
      <w:r w:rsidRPr="00FD641A">
        <w:rPr>
          <w:rFonts w:ascii="Simplified Arabic" w:hAnsi="Simplified Arabic" w:cs="Simplified Arabic"/>
          <w:sz w:val="28"/>
          <w:szCs w:val="28"/>
          <w:rtl/>
          <w:lang w:bidi="ar-DZ"/>
        </w:rPr>
        <w:t>.</w:t>
      </w:r>
    </w:p>
    <w:p w:rsidR="00BB6687" w:rsidRPr="00FD641A" w:rsidRDefault="00BB6687" w:rsidP="00BB6687">
      <w:pPr>
        <w:tabs>
          <w:tab w:val="left" w:pos="8383"/>
        </w:tabs>
        <w:bidi/>
        <w:spacing w:after="0" w:line="240" w:lineRule="auto"/>
        <w:jc w:val="both"/>
        <w:rPr>
          <w:rFonts w:ascii="Simplified Arabic" w:hAnsi="Simplified Arabic" w:cs="Simplified Arabic"/>
          <w:b/>
          <w:bCs/>
          <w:sz w:val="28"/>
          <w:szCs w:val="28"/>
          <w:rtl/>
          <w:lang w:bidi="ar-DZ"/>
        </w:rPr>
      </w:pPr>
      <w:r w:rsidRPr="00FD641A">
        <w:rPr>
          <w:rFonts w:ascii="Simplified Arabic" w:hAnsi="Simplified Arabic" w:cs="Simplified Arabic"/>
          <w:b/>
          <w:bCs/>
          <w:sz w:val="28"/>
          <w:szCs w:val="28"/>
          <w:u w:val="single"/>
          <w:rtl/>
          <w:lang w:bidi="ar-DZ"/>
        </w:rPr>
        <w:lastRenderedPageBreak/>
        <w:t>الفـــــــــرع الثالــــــــث : التسليــــــــم المراقـــــــــب البريـــــدي والتسليـــم المراقــــب النظيـــــف</w:t>
      </w: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rtl/>
          <w:lang w:bidi="ar-DZ"/>
        </w:rPr>
        <w:tab/>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إضافة إلى التسليم المراقب الوطني و الدولي هناك من يضيف نوعين آخرين من التسليم المراقب هما:</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الأول هو</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 xml:space="preserve">التسليم المراقب للشحنات البريدية حيث أن </w:t>
      </w:r>
      <w:r w:rsidRPr="00FD641A">
        <w:rPr>
          <w:rFonts w:ascii="Simplified Arabic" w:hAnsi="Simplified Arabic" w:cs="Simplified Arabic"/>
          <w:sz w:val="28"/>
          <w:szCs w:val="28"/>
          <w:rtl/>
        </w:rPr>
        <w:t xml:space="preserve">هناك جوانب كثيرة مشتركة بين تنظيم عملية التسليم المراقب عند كشف عقاقير مخدرة غير مشروعة في الشبكة البريدية و حالة البضائع المشحونة, إلا أنه لضمان أمن المعلومات و نقل العقاقير المخدرة في هذه الحالة  </w:t>
      </w:r>
      <w:r w:rsidRPr="00FD641A">
        <w:rPr>
          <w:rFonts w:ascii="Simplified Arabic" w:hAnsi="Simplified Arabic" w:cs="Simplified Arabic" w:hint="cs"/>
          <w:sz w:val="28"/>
          <w:szCs w:val="28"/>
          <w:rtl/>
        </w:rPr>
        <w:t>تتخذ</w:t>
      </w:r>
      <w:r w:rsidRPr="00FD641A">
        <w:rPr>
          <w:rFonts w:ascii="Simplified Arabic" w:hAnsi="Simplified Arabic" w:cs="Simplified Arabic"/>
          <w:sz w:val="28"/>
          <w:szCs w:val="28"/>
          <w:rtl/>
        </w:rPr>
        <w:t xml:space="preserve"> </w:t>
      </w:r>
      <w:r w:rsidRPr="00FD641A">
        <w:rPr>
          <w:rFonts w:ascii="Simplified Arabic" w:hAnsi="Simplified Arabic" w:cs="Simplified Arabic" w:hint="cs"/>
          <w:sz w:val="28"/>
          <w:szCs w:val="28"/>
          <w:rtl/>
        </w:rPr>
        <w:t>الاحتياطات</w:t>
      </w:r>
      <w:r w:rsidRPr="00FD641A">
        <w:rPr>
          <w:rFonts w:ascii="Simplified Arabic" w:hAnsi="Simplified Arabic" w:cs="Simplified Arabic"/>
          <w:sz w:val="28"/>
          <w:szCs w:val="28"/>
          <w:rtl/>
        </w:rPr>
        <w:t xml:space="preserve"> التالية:</w:t>
      </w:r>
    </w:p>
    <w:p w:rsidR="00BB6687"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يجب إشراك سلطات البريد في عملية الت</w:t>
      </w:r>
      <w:r>
        <w:rPr>
          <w:rFonts w:ascii="Simplified Arabic" w:hAnsi="Simplified Arabic" w:cs="Simplified Arabic"/>
          <w:sz w:val="28"/>
          <w:szCs w:val="28"/>
          <w:rtl/>
        </w:rPr>
        <w:t>سليم المراقب في المنطقة المعنية</w:t>
      </w:r>
      <w:r>
        <w:rPr>
          <w:rFonts w:ascii="Simplified Arabic" w:hAnsi="Simplified Arabic" w:cs="Simplified Arabic" w:hint="cs"/>
          <w:sz w:val="28"/>
          <w:szCs w:val="28"/>
          <w:rtl/>
        </w:rPr>
        <w:t>، حيث</w:t>
      </w:r>
      <w:r w:rsidRPr="00FD641A">
        <w:rPr>
          <w:rFonts w:ascii="Simplified Arabic" w:hAnsi="Simplified Arabic" w:cs="Simplified Arabic"/>
          <w:sz w:val="28"/>
          <w:szCs w:val="28"/>
          <w:rtl/>
        </w:rPr>
        <w:t xml:space="preserve"> ينبغي الإسراع في إجراء ا</w:t>
      </w:r>
      <w:r>
        <w:rPr>
          <w:rFonts w:ascii="Simplified Arabic" w:hAnsi="Simplified Arabic" w:cs="Simplified Arabic"/>
          <w:sz w:val="28"/>
          <w:szCs w:val="28"/>
          <w:rtl/>
        </w:rPr>
        <w:t>لتحريات الضرورية وترتيب الرقابة</w:t>
      </w:r>
      <w:r>
        <w:rPr>
          <w:rFonts w:ascii="Simplified Arabic" w:hAnsi="Simplified Arabic" w:cs="Simplified Arabic" w:hint="cs"/>
          <w:sz w:val="28"/>
          <w:szCs w:val="28"/>
          <w:rtl/>
        </w:rPr>
        <w:t>.</w:t>
      </w:r>
    </w:p>
    <w:p w:rsidR="00BB6687" w:rsidRPr="00B4685F" w:rsidRDefault="00BB6687" w:rsidP="00BB668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 xml:space="preserve">- في حالة التهريب عن طريق البريد, من المعتاد أن يكون اسم المرسل إليه مختلفا عن الاسم الحقيقي لشاغل المكان, ولكنه يكون مشابها له بما يكفي لتبرير قبول الطرد أو </w:t>
      </w:r>
      <w:r>
        <w:rPr>
          <w:rFonts w:ascii="Simplified Arabic" w:hAnsi="Simplified Arabic" w:cs="Simplified Arabic"/>
          <w:sz w:val="28"/>
          <w:szCs w:val="28"/>
          <w:rtl/>
        </w:rPr>
        <w:t>رفضه</w:t>
      </w:r>
      <w:r>
        <w:rPr>
          <w:rFonts w:ascii="Simplified Arabic" w:hAnsi="Simplified Arabic" w:cs="Simplified Arabic" w:hint="cs"/>
          <w:sz w:val="28"/>
          <w:szCs w:val="28"/>
          <w:rtl/>
        </w:rPr>
        <w:t xml:space="preserve"> ، ف</w:t>
      </w:r>
      <w:r w:rsidRPr="00FD641A">
        <w:rPr>
          <w:rFonts w:ascii="Simplified Arabic" w:hAnsi="Simplified Arabic" w:cs="Simplified Arabic"/>
          <w:sz w:val="28"/>
          <w:szCs w:val="28"/>
          <w:rtl/>
        </w:rPr>
        <w:t>كثيرا ما يلجأ المهربون إلى ترك الطرد دون فتحه لبضع ساعات على الأقل بعد استلامه, وذلك للتحقق فيما إذا ك</w:t>
      </w:r>
      <w:r>
        <w:rPr>
          <w:rFonts w:ascii="Simplified Arabic" w:hAnsi="Simplified Arabic" w:cs="Simplified Arabic"/>
          <w:sz w:val="28"/>
          <w:szCs w:val="28"/>
          <w:rtl/>
        </w:rPr>
        <w:t>ان الاستلام سيعقبه تفتيش أم لا</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وهنا تبدو أهمية اختيار اللحظة لدخول المكان و تفتيشه بعد التسليم.</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lang w:bidi="ar-DZ"/>
        </w:rPr>
        <w:t xml:space="preserve">النوع الآخر من التسليم المراقب هو التسليم النظيف حيث أنه و في أغلب الأحيان لا يسمح باستمرار </w:t>
      </w:r>
      <w:r w:rsidRPr="00FD641A">
        <w:rPr>
          <w:rFonts w:ascii="Simplified Arabic" w:hAnsi="Simplified Arabic" w:cs="Simplified Arabic"/>
          <w:sz w:val="28"/>
          <w:szCs w:val="28"/>
          <w:rtl/>
        </w:rPr>
        <w:t>حمولة المخدرات و المؤثرات العقلية محل التسليم المراقب كما هي، بل يلجأ إلى إزالة المخدرات و العقاقير المهربة من الأوعية الحاوية لها، و استبدالها بمواد مزيفة شبيهة بها. و ذلك كي يزول خطر وقوع هذه المخدرات في أيدي المهربين.</w:t>
      </w:r>
    </w:p>
    <w:p w:rsidR="00BB6687" w:rsidRDefault="00BB6687" w:rsidP="00BB6687">
      <w:pPr>
        <w:bidi/>
        <w:spacing w:line="240" w:lineRule="auto"/>
        <w:jc w:val="both"/>
        <w:rPr>
          <w:rFonts w:ascii="Simplified Arabic" w:hAnsi="Simplified Arabic" w:cs="Simplified Arabic"/>
          <w:sz w:val="28"/>
          <w:szCs w:val="28"/>
          <w:lang w:bidi="ar-DZ"/>
        </w:rPr>
      </w:pPr>
      <w:r w:rsidRPr="00FD641A">
        <w:rPr>
          <w:rFonts w:ascii="Simplified Arabic" w:hAnsi="Simplified Arabic" w:cs="Simplified Arabic"/>
          <w:sz w:val="28"/>
          <w:szCs w:val="28"/>
          <w:rtl/>
        </w:rPr>
        <w:t>وقد تكون إزالة هذه المخدرات كلية أو جزئية، وفقا لما تمليه المقتضيات القانونية و الإجراءات المحلية، ثم تواصل الحمولة سيرها لتسلم بمحتوياتها المستبدلة إلى الجهة المرسلة إليها بالطريقة العادية، و تتخذ إجراءات القبض على المتورطين تبعا لذلك. و تسمى هذه العملية في هذه الحالة بالتسليم النظيف</w:t>
      </w:r>
      <w:r w:rsidRPr="00FD641A">
        <w:rPr>
          <w:rStyle w:val="Appelnotedebasdep"/>
          <w:rFonts w:ascii="Simplified Arabic" w:hAnsi="Simplified Arabic" w:cs="Simplified Arabic"/>
          <w:sz w:val="28"/>
          <w:szCs w:val="28"/>
          <w:rtl/>
          <w:lang w:bidi="ar-DZ"/>
        </w:rPr>
        <w:footnoteReference w:id="24"/>
      </w:r>
      <w:r w:rsidRPr="00FD641A">
        <w:rPr>
          <w:rFonts w:ascii="Simplified Arabic" w:hAnsi="Simplified Arabic" w:cs="Simplified Arabic"/>
          <w:sz w:val="28"/>
          <w:szCs w:val="28"/>
          <w:rtl/>
          <w:lang w:bidi="ar-DZ"/>
        </w:rPr>
        <w:t xml:space="preserve">.    </w:t>
      </w:r>
    </w:p>
    <w:p w:rsidR="00BB6687" w:rsidRDefault="00BB6687" w:rsidP="00BB6687">
      <w:pPr>
        <w:bidi/>
        <w:spacing w:after="0" w:line="240" w:lineRule="auto"/>
        <w:jc w:val="both"/>
        <w:rPr>
          <w:rFonts w:ascii="Simplified Arabic" w:hAnsi="Simplified Arabic" w:cs="Simplified Arabic"/>
          <w:b/>
          <w:bCs/>
          <w:sz w:val="28"/>
          <w:szCs w:val="28"/>
          <w:rtl/>
          <w:lang w:bidi="ar-DZ"/>
        </w:rPr>
      </w:pPr>
    </w:p>
    <w:p w:rsidR="00BB6687" w:rsidRPr="00FD641A" w:rsidRDefault="00BB6687" w:rsidP="00BB6687">
      <w:pPr>
        <w:bidi/>
        <w:spacing w:after="0"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 xml:space="preserve">المبحــــث الثانــــــــي: مراحـــــل التسليـــــــــم المراقــــــــب و معوقاتــــه </w:t>
      </w:r>
    </w:p>
    <w:p w:rsidR="00BB6687" w:rsidRPr="00FD641A" w:rsidRDefault="00BB6687" w:rsidP="00BB6687">
      <w:pPr>
        <w:bidi/>
        <w:spacing w:line="240" w:lineRule="auto"/>
        <w:jc w:val="both"/>
        <w:rPr>
          <w:rFonts w:ascii="Simplified Arabic" w:hAnsi="Simplified Arabic" w:cs="Simplified Arabic"/>
          <w:color w:val="000080"/>
          <w:sz w:val="28"/>
          <w:szCs w:val="28"/>
          <w:rtl/>
        </w:rPr>
      </w:pPr>
      <w:r w:rsidRPr="00FD641A">
        <w:rPr>
          <w:rFonts w:ascii="Simplified Arabic" w:hAnsi="Simplified Arabic" w:cs="Simplified Arabic"/>
          <w:sz w:val="28"/>
          <w:szCs w:val="28"/>
          <w:rtl/>
          <w:lang w:bidi="ar-DZ"/>
        </w:rPr>
        <w:t xml:space="preserve">   </w:t>
      </w:r>
      <w:r w:rsidRPr="00FD641A">
        <w:rPr>
          <w:rFonts w:ascii="Simplified Arabic" w:hAnsi="Simplified Arabic" w:cs="Simplified Arabic"/>
          <w:sz w:val="28"/>
          <w:szCs w:val="28"/>
          <w:rtl/>
        </w:rPr>
        <w:t>يمر التّسليم المراقب كأيّ عمليّة للبحث والتحري بمراحل أساسية (مطلب أول)  قد يع</w:t>
      </w:r>
      <w:r>
        <w:rPr>
          <w:rFonts w:ascii="Simplified Arabic" w:hAnsi="Simplified Arabic" w:cs="Simplified Arabic" w:hint="cs"/>
          <w:sz w:val="28"/>
          <w:szCs w:val="28"/>
          <w:rtl/>
        </w:rPr>
        <w:t>ت</w:t>
      </w:r>
      <w:r w:rsidRPr="00FD641A">
        <w:rPr>
          <w:rFonts w:ascii="Simplified Arabic" w:hAnsi="Simplified Arabic" w:cs="Simplified Arabic"/>
          <w:sz w:val="28"/>
          <w:szCs w:val="28"/>
          <w:rtl/>
        </w:rPr>
        <w:t>رض تنفيذها على أرض الواقع جملة من المعوقات التي تتسع و تتعدد كلما تعددت الدول المشاركة فيها ( مطلب ثاني ) .</w:t>
      </w:r>
    </w:p>
    <w:p w:rsidR="00BB6687" w:rsidRDefault="00BB6687" w:rsidP="00BB6687">
      <w:pPr>
        <w:bidi/>
        <w:spacing w:after="0" w:line="240" w:lineRule="auto"/>
        <w:jc w:val="both"/>
        <w:rPr>
          <w:rFonts w:ascii="Simplified Arabic" w:hAnsi="Simplified Arabic" w:cs="Simplified Arabic"/>
          <w:b/>
          <w:bCs/>
          <w:sz w:val="28"/>
          <w:szCs w:val="28"/>
          <w:rtl/>
          <w:lang w:bidi="ar-DZ"/>
        </w:rPr>
      </w:pPr>
    </w:p>
    <w:p w:rsidR="007B430F" w:rsidRDefault="007B430F" w:rsidP="007B430F">
      <w:pPr>
        <w:bidi/>
        <w:spacing w:after="0" w:line="240" w:lineRule="auto"/>
        <w:jc w:val="both"/>
        <w:rPr>
          <w:rFonts w:ascii="Simplified Arabic" w:hAnsi="Simplified Arabic" w:cs="Simplified Arabic"/>
          <w:b/>
          <w:bCs/>
          <w:sz w:val="28"/>
          <w:szCs w:val="28"/>
          <w:rtl/>
          <w:lang w:bidi="ar-DZ"/>
        </w:rPr>
      </w:pPr>
    </w:p>
    <w:p w:rsidR="007B430F" w:rsidRDefault="007B430F" w:rsidP="007B430F">
      <w:pPr>
        <w:bidi/>
        <w:spacing w:after="0" w:line="240" w:lineRule="auto"/>
        <w:jc w:val="both"/>
        <w:rPr>
          <w:rFonts w:ascii="Simplified Arabic" w:hAnsi="Simplified Arabic" w:cs="Simplified Arabic"/>
          <w:b/>
          <w:bCs/>
          <w:sz w:val="28"/>
          <w:szCs w:val="28"/>
          <w:rtl/>
          <w:lang w:bidi="ar-DZ"/>
        </w:rPr>
      </w:pPr>
    </w:p>
    <w:p w:rsidR="00BB6687" w:rsidRDefault="00BB6687" w:rsidP="00BB6687">
      <w:pPr>
        <w:bidi/>
        <w:spacing w:after="0"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lastRenderedPageBreak/>
        <w:t xml:space="preserve">   </w:t>
      </w:r>
      <w:r w:rsidRPr="00FD641A">
        <w:rPr>
          <w:rFonts w:ascii="Simplified Arabic" w:hAnsi="Simplified Arabic" w:cs="Simplified Arabic"/>
          <w:b/>
          <w:bCs/>
          <w:sz w:val="28"/>
          <w:szCs w:val="28"/>
          <w:u w:val="single"/>
          <w:rtl/>
          <w:lang w:bidi="ar-DZ"/>
        </w:rPr>
        <w:t>المطلـــــب الأول: مراحـــــــل تنفيــــــــــذ التسليــــــــم المراقــــــــــب</w:t>
      </w:r>
    </w:p>
    <w:p w:rsidR="00BB6687" w:rsidRPr="00B4685F" w:rsidRDefault="00BB6687" w:rsidP="00BB6687">
      <w:pPr>
        <w:bidi/>
        <w:spacing w:after="0"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sz w:val="28"/>
          <w:szCs w:val="28"/>
          <w:rtl/>
          <w:lang w:bidi="ar-DZ"/>
        </w:rPr>
        <w:t xml:space="preserve">   يمر التسليم المراقب كإجراء استثنائي و خاص للتحري و البحث في جرائم المخدرات بمراحل أساسية عند تنفيذه بدءا من مرحلة التحضير ( فرع أول ) مرورا بمرحلة التنفيذ ( فرع ثاني ) ووصولا لمرحلة التقييم النهائي      ( فرع ثالث  ) .</w:t>
      </w:r>
    </w:p>
    <w:p w:rsidR="00BB6687" w:rsidRPr="00FD641A" w:rsidRDefault="00BB6687" w:rsidP="00BB6687">
      <w:pPr>
        <w:bidi/>
        <w:spacing w:after="0"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الفــــــــرع الأول: المر</w:t>
      </w:r>
      <w:r>
        <w:rPr>
          <w:rFonts w:ascii="Simplified Arabic" w:hAnsi="Simplified Arabic" w:cs="Simplified Arabic" w:hint="cs"/>
          <w:b/>
          <w:bCs/>
          <w:sz w:val="28"/>
          <w:szCs w:val="28"/>
          <w:u w:val="single"/>
          <w:rtl/>
          <w:lang w:bidi="ar-DZ"/>
        </w:rPr>
        <w:t>ح</w:t>
      </w:r>
      <w:r w:rsidRPr="00FD641A">
        <w:rPr>
          <w:rFonts w:ascii="Simplified Arabic" w:hAnsi="Simplified Arabic" w:cs="Simplified Arabic"/>
          <w:b/>
          <w:bCs/>
          <w:sz w:val="28"/>
          <w:szCs w:val="28"/>
          <w:u w:val="single"/>
          <w:rtl/>
          <w:lang w:bidi="ar-DZ"/>
        </w:rPr>
        <w:t xml:space="preserve">لـــــــــــــــة التحضيريـــــــــــة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من أجل تسهيل عملية جمع الأدلة في جرائم المخدرات، يمكن اللجوء إلى التسليم المراقب حسب ما أكدت عليه المادة 56 من القانون رقم 06/01 المتعلق بالوقاية من الفساد و مكافحته، كأسلوب تحر خاص على النحو المناسب </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ول</w:t>
      </w:r>
      <w:r>
        <w:rPr>
          <w:rFonts w:ascii="Simplified Arabic" w:hAnsi="Simplified Arabic" w:cs="Simplified Arabic" w:hint="cs"/>
          <w:sz w:val="28"/>
          <w:szCs w:val="28"/>
          <w:rtl/>
          <w:lang w:bidi="ar-DZ"/>
        </w:rPr>
        <w:t xml:space="preserve">كون المشرع الجزائري لم يبين الإجراءات المتخذة في هذه التقنية فانه يتم تطبيق نفس الإجراءات الخاصة ببقية التقنيات الأخرى </w:t>
      </w:r>
      <w:r w:rsidRPr="00FD641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حيث </w:t>
      </w:r>
      <w:r w:rsidRPr="00FD641A">
        <w:rPr>
          <w:rFonts w:ascii="Simplified Arabic" w:hAnsi="Simplified Arabic" w:cs="Simplified Arabic"/>
          <w:sz w:val="28"/>
          <w:szCs w:val="28"/>
          <w:rtl/>
          <w:lang w:bidi="ar-DZ"/>
        </w:rPr>
        <w:t>يستوجب استحضار إذن من السلطات القضائية المختصة</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 xml:space="preserve"> و ذلك حتى تكون للأدلة </w:t>
      </w:r>
      <w:proofErr w:type="spellStart"/>
      <w:r w:rsidRPr="00FD641A">
        <w:rPr>
          <w:rFonts w:ascii="Simplified Arabic" w:hAnsi="Simplified Arabic" w:cs="Simplified Arabic"/>
          <w:sz w:val="28"/>
          <w:szCs w:val="28"/>
          <w:rtl/>
          <w:lang w:bidi="ar-DZ"/>
        </w:rPr>
        <w:t>المتوصل</w:t>
      </w:r>
      <w:proofErr w:type="spellEnd"/>
      <w:r w:rsidRPr="00FD641A">
        <w:rPr>
          <w:rFonts w:ascii="Simplified Arabic" w:hAnsi="Simplified Arabic" w:cs="Simplified Arabic"/>
          <w:sz w:val="28"/>
          <w:szCs w:val="28"/>
          <w:rtl/>
          <w:lang w:bidi="ar-DZ"/>
        </w:rPr>
        <w:t xml:space="preserve"> إليها بهذا الأسلوب حجيتها وفقا للتشريع و التنظيم المعمل بهما</w:t>
      </w:r>
      <w:r w:rsidRPr="00FD641A">
        <w:rPr>
          <w:rStyle w:val="Appelnotedebasdep"/>
          <w:rFonts w:ascii="Simplified Arabic" w:hAnsi="Simplified Arabic" w:cs="Simplified Arabic"/>
          <w:sz w:val="28"/>
          <w:szCs w:val="28"/>
          <w:rtl/>
          <w:lang w:bidi="ar-DZ"/>
        </w:rPr>
        <w:footnoteReference w:id="25"/>
      </w:r>
      <w:r w:rsidRPr="00FD641A">
        <w:rPr>
          <w:rFonts w:ascii="Simplified Arabic" w:hAnsi="Simplified Arabic" w:cs="Simplified Arabic"/>
          <w:sz w:val="28"/>
          <w:szCs w:val="28"/>
          <w:rtl/>
          <w:lang w:bidi="ar-DZ"/>
        </w:rPr>
        <w:t xml:space="preserve">.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غير أن السلطات المختصة يمكنها أن ترفض تقديم المساعدة المطلوبة أو أن تقدمها بشروط معينة، إذا اتضح أنها قد تمس بكل من السيادة الوطنية أو القوانين أو الالتزامات المترتبة عن اتفاقيات دولية أو الأمن و النظام العام أو المصالح الوطنية الهامة الأخرى أو أنها قد تلحق ضررا بالمصالح التجارية و المهنية المشروعة</w:t>
      </w:r>
      <w:r w:rsidRPr="00FD641A">
        <w:rPr>
          <w:rStyle w:val="Appelnotedebasdep"/>
          <w:rFonts w:ascii="Simplified Arabic" w:hAnsi="Simplified Arabic" w:cs="Simplified Arabic"/>
          <w:sz w:val="28"/>
          <w:szCs w:val="28"/>
          <w:rtl/>
          <w:lang w:bidi="ar-DZ"/>
        </w:rPr>
        <w:footnoteReference w:id="26"/>
      </w:r>
      <w:r w:rsidRPr="00FD641A">
        <w:rPr>
          <w:rFonts w:ascii="Simplified Arabic" w:hAnsi="Simplified Arabic" w:cs="Simplified Arabic"/>
          <w:sz w:val="28"/>
          <w:szCs w:val="28"/>
          <w:rtl/>
          <w:lang w:bidi="ar-DZ"/>
        </w:rPr>
        <w:t xml:space="preserve">.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و بناء عليه فإن مرحلة التحضير لعملية ا</w:t>
      </w:r>
      <w:r>
        <w:rPr>
          <w:rFonts w:ascii="Simplified Arabic" w:hAnsi="Simplified Arabic" w:cs="Simplified Arabic"/>
          <w:sz w:val="28"/>
          <w:szCs w:val="28"/>
          <w:rtl/>
          <w:lang w:bidi="ar-DZ"/>
        </w:rPr>
        <w:t xml:space="preserve">لتحري الخاصة (التسليم المراقب) </w:t>
      </w:r>
      <w:r>
        <w:rPr>
          <w:rFonts w:ascii="Simplified Arabic" w:hAnsi="Simplified Arabic" w:cs="Simplified Arabic" w:hint="cs"/>
          <w:sz w:val="28"/>
          <w:szCs w:val="28"/>
          <w:rtl/>
          <w:lang w:bidi="ar-DZ"/>
        </w:rPr>
        <w:t>ت</w:t>
      </w:r>
      <w:r w:rsidRPr="00FD641A">
        <w:rPr>
          <w:rFonts w:ascii="Simplified Arabic" w:hAnsi="Simplified Arabic" w:cs="Simplified Arabic"/>
          <w:sz w:val="28"/>
          <w:szCs w:val="28"/>
          <w:rtl/>
          <w:lang w:bidi="ar-DZ"/>
        </w:rPr>
        <w:t>شمل</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 xml:space="preserve">: </w:t>
      </w:r>
    </w:p>
    <w:p w:rsidR="00BB6687" w:rsidRDefault="00BB6687" w:rsidP="00BB668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-ضرورة </w:t>
      </w:r>
      <w:r w:rsidRPr="00FD641A">
        <w:rPr>
          <w:rFonts w:ascii="Simplified Arabic" w:hAnsi="Simplified Arabic" w:cs="Simplified Arabic"/>
          <w:sz w:val="28"/>
          <w:szCs w:val="28"/>
          <w:rtl/>
        </w:rPr>
        <w:t>التأكد من وجود</w:t>
      </w:r>
      <w:r>
        <w:rPr>
          <w:rFonts w:ascii="Simplified Arabic" w:hAnsi="Simplified Arabic" w:cs="Simplified Arabic"/>
          <w:sz w:val="28"/>
          <w:szCs w:val="28"/>
          <w:rtl/>
        </w:rPr>
        <w:t xml:space="preserve"> اتفاقيات ثنائية بين البلدين أو</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البلدان التي س</w:t>
      </w:r>
      <w:r>
        <w:rPr>
          <w:rFonts w:ascii="Simplified Arabic" w:hAnsi="Simplified Arabic" w:cs="Simplified Arabic"/>
          <w:sz w:val="28"/>
          <w:szCs w:val="28"/>
          <w:rtl/>
        </w:rPr>
        <w:t>تشارك في</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عملية التسليم المراقب</w:t>
      </w:r>
      <w:r>
        <w:rPr>
          <w:rFonts w:ascii="Simplified Arabic" w:hAnsi="Simplified Arabic" w:cs="Simplified Arabic" w:hint="cs"/>
          <w:sz w:val="28"/>
          <w:szCs w:val="28"/>
          <w:rtl/>
        </w:rPr>
        <w:t xml:space="preserve"> و</w:t>
      </w:r>
      <w:r w:rsidRPr="00FD641A">
        <w:rPr>
          <w:rFonts w:ascii="Simplified Arabic" w:hAnsi="Simplified Arabic" w:cs="Simplified Arabic"/>
          <w:sz w:val="28"/>
          <w:szCs w:val="28"/>
          <w:rtl/>
        </w:rPr>
        <w:t>استيفاء المعلومات حول أوساط المخدّرات</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وتجنيد المخبرين</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والمرشدين</w:t>
      </w:r>
      <w:r>
        <w:rPr>
          <w:rFonts w:ascii="Simplified Arabic" w:hAnsi="Simplified Arabic" w:cs="Simplified Arabic" w:hint="cs"/>
          <w:sz w:val="28"/>
          <w:szCs w:val="28"/>
          <w:rtl/>
        </w:rPr>
        <w:t xml:space="preserve"> .</w:t>
      </w:r>
    </w:p>
    <w:p w:rsidR="00BB6687"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ضمان تأمين المعلومات المتعلقة بالتسليم المراقب لأن تسربها يؤدي إلى ف</w:t>
      </w:r>
      <w:r>
        <w:rPr>
          <w:rFonts w:ascii="Simplified Arabic" w:hAnsi="Simplified Arabic" w:cs="Simplified Arabic"/>
          <w:sz w:val="28"/>
          <w:szCs w:val="28"/>
          <w:rtl/>
        </w:rPr>
        <w:t>شل العملية(التحلي بالسر المهني</w:t>
      </w:r>
      <w:r>
        <w:rPr>
          <w:rFonts w:ascii="Simplified Arabic" w:hAnsi="Simplified Arabic" w:cs="Simplified Arabic" w:hint="cs"/>
          <w:sz w:val="28"/>
          <w:szCs w:val="28"/>
          <w:rtl/>
        </w:rPr>
        <w:t>) مع</w:t>
      </w:r>
      <w:r w:rsidRPr="00FD641A">
        <w:rPr>
          <w:rFonts w:ascii="Simplified Arabic" w:hAnsi="Simplified Arabic" w:cs="Simplified Arabic"/>
          <w:sz w:val="28"/>
          <w:szCs w:val="28"/>
          <w:rtl/>
        </w:rPr>
        <w:t xml:space="preserve"> عدم إغفال إمكانية لجوء المهربين إلى إخفاء المخدرات قبل التسليم</w:t>
      </w:r>
      <w:r>
        <w:rPr>
          <w:rFonts w:ascii="Simplified Arabic" w:hAnsi="Simplified Arabic" w:cs="Simplified Arabic" w:hint="cs"/>
          <w:sz w:val="28"/>
          <w:szCs w:val="28"/>
          <w:rtl/>
        </w:rPr>
        <w:t>،</w:t>
      </w:r>
      <w:r w:rsidRPr="00FD641A">
        <w:rPr>
          <w:rFonts w:ascii="Simplified Arabic" w:hAnsi="Simplified Arabic" w:cs="Simplified Arabic"/>
          <w:sz w:val="28"/>
          <w:szCs w:val="28"/>
          <w:rtl/>
        </w:rPr>
        <w:t xml:space="preserve"> والاستعداد</w:t>
      </w:r>
      <w:r>
        <w:rPr>
          <w:rFonts w:ascii="Simplified Arabic" w:hAnsi="Simplified Arabic" w:cs="Simplified Arabic"/>
          <w:sz w:val="28"/>
          <w:szCs w:val="28"/>
          <w:rtl/>
        </w:rPr>
        <w:t xml:space="preserve"> لكشف ذلك</w:t>
      </w:r>
      <w:r>
        <w:rPr>
          <w:rFonts w:ascii="Simplified Arabic" w:hAnsi="Simplified Arabic" w:cs="Simplified Arabic" w:hint="cs"/>
          <w:sz w:val="28"/>
          <w:szCs w:val="28"/>
          <w:rtl/>
        </w:rPr>
        <w:t xml:space="preserve"> و</w:t>
      </w:r>
      <w:r w:rsidRPr="00FD641A">
        <w:rPr>
          <w:rFonts w:ascii="Simplified Arabic" w:hAnsi="Simplified Arabic" w:cs="Simplified Arabic"/>
          <w:sz w:val="28"/>
          <w:szCs w:val="28"/>
          <w:rtl/>
        </w:rPr>
        <w:t>التفكير دائما في اللجوء إ</w:t>
      </w:r>
      <w:r>
        <w:rPr>
          <w:rFonts w:ascii="Simplified Arabic" w:hAnsi="Simplified Arabic" w:cs="Simplified Arabic"/>
          <w:sz w:val="28"/>
          <w:szCs w:val="28"/>
          <w:rtl/>
        </w:rPr>
        <w:t>لى التسليم النظيف كلما أمكن ذلك</w:t>
      </w:r>
      <w:r w:rsidRPr="00FD641A">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FD641A">
        <w:rPr>
          <w:rFonts w:ascii="Simplified Arabic" w:hAnsi="Simplified Arabic" w:cs="Simplified Arabic"/>
          <w:sz w:val="28"/>
          <w:szCs w:val="28"/>
          <w:rtl/>
        </w:rPr>
        <w:t>فحص وثائق الاستيراد لكشف الأشخاص الذي</w:t>
      </w:r>
      <w:r>
        <w:rPr>
          <w:rFonts w:ascii="Simplified Arabic" w:hAnsi="Simplified Arabic" w:cs="Simplified Arabic"/>
          <w:sz w:val="28"/>
          <w:szCs w:val="28"/>
          <w:rtl/>
        </w:rPr>
        <w:t>ن لهم صلة بالصفقة</w:t>
      </w:r>
      <w:r>
        <w:rPr>
          <w:rFonts w:ascii="Simplified Arabic" w:hAnsi="Simplified Arabic" w:cs="Simplified Arabic" w:hint="cs"/>
          <w:sz w:val="28"/>
          <w:szCs w:val="28"/>
          <w:rtl/>
        </w:rPr>
        <w:t>.</w:t>
      </w:r>
    </w:p>
    <w:p w:rsidR="00BB6687" w:rsidRDefault="00BB6687" w:rsidP="00BB668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Pr>
          <w:rFonts w:ascii="Simplified Arabic" w:hAnsi="Simplified Arabic" w:cs="Simplified Arabic"/>
          <w:sz w:val="28"/>
          <w:szCs w:val="28"/>
          <w:rtl/>
        </w:rPr>
        <w:t>- مراقبة الأشخاص المرسل إليهم و</w:t>
      </w:r>
      <w:r w:rsidRPr="00FD641A">
        <w:rPr>
          <w:rFonts w:ascii="Simplified Arabic" w:hAnsi="Simplified Arabic" w:cs="Simplified Arabic"/>
          <w:sz w:val="28"/>
          <w:szCs w:val="28"/>
          <w:rtl/>
        </w:rPr>
        <w:t>التح</w:t>
      </w:r>
      <w:r>
        <w:rPr>
          <w:rFonts w:ascii="Simplified Arabic" w:hAnsi="Simplified Arabic" w:cs="Simplified Arabic"/>
          <w:sz w:val="28"/>
          <w:szCs w:val="28"/>
          <w:rtl/>
        </w:rPr>
        <w:t xml:space="preserve">قق من هويتهم و كذا هوية </w:t>
      </w:r>
      <w:proofErr w:type="spellStart"/>
      <w:r>
        <w:rPr>
          <w:rFonts w:ascii="Simplified Arabic" w:hAnsi="Simplified Arabic" w:cs="Simplified Arabic"/>
          <w:sz w:val="28"/>
          <w:szCs w:val="28"/>
          <w:rtl/>
        </w:rPr>
        <w:t>شركائهم</w:t>
      </w:r>
      <w:r>
        <w:rPr>
          <w:rFonts w:ascii="Simplified Arabic" w:hAnsi="Simplified Arabic" w:cs="Simplified Arabic" w:hint="cs"/>
          <w:sz w:val="28"/>
          <w:szCs w:val="28"/>
          <w:rtl/>
        </w:rPr>
        <w:t>،وكذا</w:t>
      </w:r>
      <w:proofErr w:type="spellEnd"/>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 xml:space="preserve">الاتصال بوكلاء الاستيراد المعنيين و مطالبتهم بإتباع الإجراءات العادية كالاتصال الهاتفي بالمستوردين </w:t>
      </w:r>
      <w:r>
        <w:rPr>
          <w:rFonts w:ascii="Simplified Arabic" w:hAnsi="Simplified Arabic" w:cs="Simplified Arabic"/>
          <w:sz w:val="28"/>
          <w:szCs w:val="28"/>
          <w:rtl/>
        </w:rPr>
        <w:t>لتلقي التعليمات الخاصة بالتسليم</w:t>
      </w:r>
      <w:r>
        <w:rPr>
          <w:rFonts w:ascii="Simplified Arabic" w:hAnsi="Simplified Arabic" w:cs="Simplified Arabic" w:hint="cs"/>
          <w:sz w:val="28"/>
          <w:szCs w:val="28"/>
          <w:rtl/>
        </w:rPr>
        <w:t>،</w:t>
      </w:r>
      <w:r w:rsidRPr="00FD641A">
        <w:rPr>
          <w:rFonts w:ascii="Simplified Arabic" w:hAnsi="Simplified Arabic" w:cs="Simplified Arabic"/>
          <w:sz w:val="28"/>
          <w:szCs w:val="28"/>
          <w:rtl/>
        </w:rPr>
        <w:t xml:space="preserve"> التأكد من أن الوقت كاف لتنفيذ ال</w:t>
      </w:r>
      <w:r>
        <w:rPr>
          <w:rFonts w:ascii="Simplified Arabic" w:hAnsi="Simplified Arabic" w:cs="Simplified Arabic"/>
          <w:sz w:val="28"/>
          <w:szCs w:val="28"/>
          <w:rtl/>
        </w:rPr>
        <w:t>تسليم المراقب</w:t>
      </w:r>
      <w:r>
        <w:rPr>
          <w:rFonts w:ascii="Simplified Arabic" w:hAnsi="Simplified Arabic" w:cs="Simplified Arabic" w:hint="cs"/>
          <w:sz w:val="28"/>
          <w:szCs w:val="28"/>
          <w:rtl/>
        </w:rPr>
        <w:t>،</w:t>
      </w:r>
      <w:r w:rsidRPr="00FD641A">
        <w:rPr>
          <w:rFonts w:ascii="Simplified Arabic" w:hAnsi="Simplified Arabic" w:cs="Simplified Arabic"/>
          <w:sz w:val="28"/>
          <w:szCs w:val="28"/>
          <w:rtl/>
        </w:rPr>
        <w:t xml:space="preserve"> الاستغلال الذّكي للأشخا</w:t>
      </w:r>
      <w:r>
        <w:rPr>
          <w:rFonts w:ascii="Simplified Arabic" w:hAnsi="Simplified Arabic" w:cs="Simplified Arabic"/>
          <w:sz w:val="28"/>
          <w:szCs w:val="28"/>
          <w:rtl/>
        </w:rPr>
        <w:t>ص المتورّطين في قضايا المخدّرات</w:t>
      </w:r>
      <w:r>
        <w:rPr>
          <w:rFonts w:ascii="Simplified Arabic" w:hAnsi="Simplified Arabic" w:cs="Simplified Arabic" w:hint="cs"/>
          <w:sz w:val="28"/>
          <w:szCs w:val="28"/>
          <w:rtl/>
        </w:rPr>
        <w:t>،</w:t>
      </w:r>
      <w:r w:rsidRPr="00FD641A">
        <w:rPr>
          <w:rFonts w:ascii="Simplified Arabic" w:hAnsi="Simplified Arabic" w:cs="Simplified Arabic"/>
          <w:sz w:val="28"/>
          <w:szCs w:val="28"/>
          <w:rtl/>
        </w:rPr>
        <w:t xml:space="preserve"> اكتشاف وسطاء </w:t>
      </w:r>
      <w:r>
        <w:rPr>
          <w:rFonts w:ascii="Simplified Arabic" w:hAnsi="Simplified Arabic" w:cs="Simplified Arabic"/>
          <w:sz w:val="28"/>
          <w:szCs w:val="28"/>
          <w:rtl/>
        </w:rPr>
        <w:t>العصابات المتخصّصة في المخدّرات</w:t>
      </w:r>
      <w:r>
        <w:rPr>
          <w:rFonts w:ascii="Simplified Arabic" w:hAnsi="Simplified Arabic" w:cs="Simplified Arabic" w:hint="cs"/>
          <w:sz w:val="28"/>
          <w:szCs w:val="28"/>
          <w:rtl/>
        </w:rPr>
        <w:t xml:space="preserve"> و</w:t>
      </w:r>
      <w:r w:rsidRPr="00FD641A">
        <w:rPr>
          <w:rFonts w:ascii="Simplified Arabic" w:hAnsi="Simplified Arabic" w:cs="Simplified Arabic"/>
          <w:sz w:val="28"/>
          <w:szCs w:val="28"/>
          <w:rtl/>
        </w:rPr>
        <w:t>الاستعلام عن</w:t>
      </w:r>
      <w:r>
        <w:rPr>
          <w:rFonts w:ascii="Simplified Arabic" w:hAnsi="Simplified Arabic" w:cs="Simplified Arabic"/>
          <w:sz w:val="28"/>
          <w:szCs w:val="28"/>
          <w:rtl/>
        </w:rPr>
        <w:t xml:space="preserve"> مواعيد شحن المخدّرات ونقلها و</w:t>
      </w:r>
      <w:r w:rsidRPr="00FD641A">
        <w:rPr>
          <w:rFonts w:ascii="Simplified Arabic" w:hAnsi="Simplified Arabic" w:cs="Simplified Arabic"/>
          <w:sz w:val="28"/>
          <w:szCs w:val="28"/>
          <w:rtl/>
        </w:rPr>
        <w:t>سب</w:t>
      </w:r>
      <w:r>
        <w:rPr>
          <w:rFonts w:ascii="Simplified Arabic" w:hAnsi="Simplified Arabic" w:cs="Simplified Arabic"/>
          <w:sz w:val="28"/>
          <w:szCs w:val="28"/>
          <w:rtl/>
        </w:rPr>
        <w:t>ل عبورها و</w:t>
      </w:r>
      <w:r w:rsidRPr="00FD641A">
        <w:rPr>
          <w:rFonts w:ascii="Simplified Arabic" w:hAnsi="Simplified Arabic" w:cs="Simplified Arabic"/>
          <w:sz w:val="28"/>
          <w:szCs w:val="28"/>
          <w:rtl/>
        </w:rPr>
        <w:t>الوسائل المستعملة بد</w:t>
      </w:r>
      <w:r>
        <w:rPr>
          <w:rFonts w:ascii="Simplified Arabic" w:hAnsi="Simplified Arabic" w:cs="Simplified Arabic"/>
          <w:sz w:val="28"/>
          <w:szCs w:val="28"/>
          <w:rtl/>
        </w:rPr>
        <w:t>قّة وكذا الهويّة الكاملة للمنفّذين والمخطّطين و</w:t>
      </w:r>
      <w:r w:rsidRPr="00FD641A">
        <w:rPr>
          <w:rFonts w:ascii="Simplified Arabic" w:hAnsi="Simplified Arabic" w:cs="Simplified Arabic"/>
          <w:sz w:val="28"/>
          <w:szCs w:val="28"/>
          <w:rtl/>
        </w:rPr>
        <w:t>المموّ</w:t>
      </w:r>
      <w:r>
        <w:rPr>
          <w:rFonts w:ascii="Simplified Arabic" w:hAnsi="Simplified Arabic" w:cs="Simplified Arabic"/>
          <w:sz w:val="28"/>
          <w:szCs w:val="28"/>
          <w:rtl/>
        </w:rPr>
        <w:t>لين والرّؤوس المدبّرة</w:t>
      </w:r>
      <w:r>
        <w:rPr>
          <w:rFonts w:ascii="Simplified Arabic" w:hAnsi="Simplified Arabic" w:cs="Simplified Arabic" w:hint="cs"/>
          <w:sz w:val="28"/>
          <w:szCs w:val="28"/>
          <w:rtl/>
        </w:rPr>
        <w:t xml:space="preserve">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-إخطار السّلطة القضائيّة المختّصة والحصول</w:t>
      </w:r>
      <w:r>
        <w:rPr>
          <w:rFonts w:ascii="Simplified Arabic" w:hAnsi="Simplified Arabic" w:cs="Simplified Arabic"/>
          <w:sz w:val="28"/>
          <w:szCs w:val="28"/>
          <w:rtl/>
        </w:rPr>
        <w:t xml:space="preserve"> على إذن مسبق بالتّسليم المراقب</w:t>
      </w:r>
      <w:r>
        <w:rPr>
          <w:rFonts w:ascii="Simplified Arabic" w:hAnsi="Simplified Arabic" w:cs="Simplified Arabic" w:hint="cs"/>
          <w:sz w:val="28"/>
          <w:szCs w:val="28"/>
          <w:rtl/>
        </w:rPr>
        <w:t xml:space="preserve"> مع</w:t>
      </w:r>
      <w:r w:rsidRPr="00FD641A">
        <w:rPr>
          <w:rFonts w:ascii="Simplified Arabic" w:hAnsi="Simplified Arabic" w:cs="Simplified Arabic"/>
          <w:sz w:val="28"/>
          <w:szCs w:val="28"/>
          <w:rtl/>
        </w:rPr>
        <w:t xml:space="preserve"> وضع خطّة </w:t>
      </w:r>
      <w:proofErr w:type="spellStart"/>
      <w:r w:rsidRPr="00FD641A">
        <w:rPr>
          <w:rFonts w:ascii="Simplified Arabic" w:hAnsi="Simplified Arabic" w:cs="Simplified Arabic"/>
          <w:sz w:val="28"/>
          <w:szCs w:val="28"/>
          <w:rtl/>
        </w:rPr>
        <w:t>عمليّاتيّة</w:t>
      </w:r>
      <w:proofErr w:type="spellEnd"/>
      <w:r w:rsidRPr="00FD641A">
        <w:rPr>
          <w:rFonts w:ascii="Simplified Arabic" w:hAnsi="Simplified Arabic" w:cs="Simplified Arabic"/>
          <w:sz w:val="28"/>
          <w:szCs w:val="28"/>
          <w:rtl/>
        </w:rPr>
        <w:t xml:space="preserve"> خاصّة </w:t>
      </w:r>
      <w:r>
        <w:rPr>
          <w:rFonts w:ascii="Simplified Arabic" w:hAnsi="Simplified Arabic" w:cs="Simplified Arabic" w:hint="cs"/>
          <w:sz w:val="28"/>
          <w:szCs w:val="28"/>
          <w:rtl/>
        </w:rPr>
        <w:t>بذلك</w:t>
      </w:r>
      <w:r>
        <w:rPr>
          <w:rFonts w:ascii="Simplified Arabic" w:hAnsi="Simplified Arabic" w:cs="Simplified Arabic"/>
          <w:sz w:val="28"/>
          <w:szCs w:val="28"/>
          <w:rtl/>
        </w:rPr>
        <w:t xml:space="preserve"> وربطها بوسائل التّصوير والتّسجيل والمراقبة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وسدّ</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 xml:space="preserve">جميع الثّغرات المحتملة حتّى لا يلجأ إلى استعمالها أطراف العصابة لضمان نجاح العمليّة. </w:t>
      </w:r>
    </w:p>
    <w:p w:rsidR="00BB6687"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تسرّب ضابط الشّرطة أو العون في وسط العصابة باسم مستعار والاندماج</w:t>
      </w:r>
      <w:r>
        <w:rPr>
          <w:rFonts w:ascii="Simplified Arabic" w:hAnsi="Simplified Arabic" w:cs="Simplified Arabic"/>
          <w:sz w:val="28"/>
          <w:szCs w:val="28"/>
          <w:rtl/>
        </w:rPr>
        <w:t xml:space="preserve"> بسريّة تامّة مع أفراد العصابة</w:t>
      </w:r>
      <w:r>
        <w:rPr>
          <w:rFonts w:ascii="Simplified Arabic" w:hAnsi="Simplified Arabic" w:cs="Simplified Arabic" w:hint="cs"/>
          <w:sz w:val="28"/>
          <w:szCs w:val="28"/>
          <w:rtl/>
        </w:rPr>
        <w:t xml:space="preserve"> ، وكذا</w:t>
      </w:r>
      <w:r w:rsidRPr="00FD641A">
        <w:rPr>
          <w:rFonts w:ascii="Simplified Arabic" w:hAnsi="Simplified Arabic" w:cs="Simplified Arabic"/>
          <w:sz w:val="28"/>
          <w:szCs w:val="28"/>
          <w:rtl/>
        </w:rPr>
        <w:t xml:space="preserve"> التّأكّد من أن جميع الوسائل البشريّة والماديّة اللاّزمة لإنجاح عمليّة ال</w:t>
      </w:r>
      <w:r>
        <w:rPr>
          <w:rFonts w:ascii="Simplified Arabic" w:hAnsi="Simplified Arabic" w:cs="Simplified Arabic"/>
          <w:sz w:val="28"/>
          <w:szCs w:val="28"/>
          <w:rtl/>
        </w:rPr>
        <w:t>تّسليم المراقب متوفّرة و كافية.</w:t>
      </w:r>
    </w:p>
    <w:p w:rsidR="00BB6687" w:rsidRPr="00FD641A" w:rsidRDefault="00BB6687" w:rsidP="00BB6687">
      <w:pPr>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تحديد مهام </w:t>
      </w:r>
      <w:r>
        <w:rPr>
          <w:rFonts w:ascii="Simplified Arabic" w:hAnsi="Simplified Arabic" w:cs="Simplified Arabic" w:hint="cs"/>
          <w:sz w:val="28"/>
          <w:szCs w:val="28"/>
          <w:rtl/>
        </w:rPr>
        <w:t>ا</w:t>
      </w:r>
      <w:r w:rsidRPr="00FD641A">
        <w:rPr>
          <w:rFonts w:ascii="Simplified Arabic" w:hAnsi="Simplified Arabic" w:cs="Simplified Arabic"/>
          <w:sz w:val="28"/>
          <w:szCs w:val="28"/>
          <w:rtl/>
        </w:rPr>
        <w:t>لعناصر ال</w:t>
      </w:r>
      <w:r>
        <w:rPr>
          <w:rFonts w:ascii="Simplified Arabic" w:hAnsi="Simplified Arabic" w:cs="Simplified Arabic"/>
          <w:sz w:val="28"/>
          <w:szCs w:val="28"/>
          <w:rtl/>
        </w:rPr>
        <w:t>مشاركة و المسؤوليّات المختلفة</w:t>
      </w:r>
      <w:r>
        <w:rPr>
          <w:rFonts w:ascii="Simplified Arabic" w:hAnsi="Simplified Arabic" w:cs="Simplified Arabic" w:hint="cs"/>
          <w:sz w:val="28"/>
          <w:szCs w:val="28"/>
          <w:rtl/>
        </w:rPr>
        <w:t xml:space="preserve"> ،و</w:t>
      </w:r>
      <w:r w:rsidRPr="00FD641A">
        <w:rPr>
          <w:rFonts w:ascii="Simplified Arabic" w:hAnsi="Simplified Arabic" w:cs="Simplified Arabic"/>
          <w:sz w:val="28"/>
          <w:szCs w:val="28"/>
          <w:rtl/>
        </w:rPr>
        <w:t>كيفيّة الاتّصالات و الإشارات المستعملة( الرموز).</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التّأكيد على الإطار الشّرعي لاستعمال ا</w:t>
      </w:r>
      <w:r>
        <w:rPr>
          <w:rFonts w:ascii="Simplified Arabic" w:hAnsi="Simplified Arabic" w:cs="Simplified Arabic"/>
          <w:sz w:val="28"/>
          <w:szCs w:val="28"/>
          <w:rtl/>
        </w:rPr>
        <w:t>لأسلحة النّارية في حالة الضرورة</w:t>
      </w:r>
      <w:r>
        <w:rPr>
          <w:rFonts w:ascii="Simplified Arabic" w:hAnsi="Simplified Arabic" w:cs="Simplified Arabic" w:hint="cs"/>
          <w:sz w:val="28"/>
          <w:szCs w:val="28"/>
          <w:rtl/>
        </w:rPr>
        <w:t xml:space="preserve"> و</w:t>
      </w:r>
      <w:r w:rsidRPr="00FD641A">
        <w:rPr>
          <w:rFonts w:ascii="Simplified Arabic" w:hAnsi="Simplified Arabic" w:cs="Simplified Arabic"/>
          <w:sz w:val="28"/>
          <w:szCs w:val="28"/>
          <w:rtl/>
        </w:rPr>
        <w:t xml:space="preserve"> تسخير قوّة عمومية للتدعيم عند الحاجة بشرط أن تتمركز بسرّية قريبا من المكان المحـدّد.</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تحديد مكان عملية </w:t>
      </w:r>
      <w:r>
        <w:rPr>
          <w:rFonts w:ascii="Simplified Arabic" w:hAnsi="Simplified Arabic" w:cs="Simplified Arabic"/>
          <w:sz w:val="28"/>
          <w:szCs w:val="28"/>
          <w:rtl/>
        </w:rPr>
        <w:t>التسليم و وقته</w:t>
      </w:r>
      <w:r w:rsidRPr="00FD641A">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FD641A">
        <w:rPr>
          <w:rFonts w:ascii="Simplified Arabic" w:hAnsi="Simplified Arabic" w:cs="Simplified Arabic"/>
          <w:sz w:val="28"/>
          <w:szCs w:val="28"/>
          <w:rtl/>
        </w:rPr>
        <w:t>الأسلوب الإجرامي المستعمل من طرف المجرمين.</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التّأكّد من المعلومات الواردة إذا لم تكن مباشرة بأسلوب التّسرب.</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دراسة نسبة احتمال نجاح التسليم المراقب، و إعداد خطة احتياطية.</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التنسيق و إجراء حوار في أقرب وقت بين السلطات المعنية في البلدان التي تشارك في عملية التسليم المراقب, سواء منها البلد الذي يتم فيه الكشف على المخدرات أو البلد المقصود أو بلد العبور</w:t>
      </w:r>
      <w:r w:rsidRPr="00FD641A">
        <w:rPr>
          <w:rStyle w:val="Appelnotedebasdep"/>
          <w:rFonts w:ascii="Simplified Arabic" w:hAnsi="Simplified Arabic" w:cs="Simplified Arabic"/>
          <w:sz w:val="28"/>
          <w:szCs w:val="28"/>
          <w:rtl/>
          <w:lang w:bidi="ar-DZ"/>
        </w:rPr>
        <w:footnoteReference w:id="27"/>
      </w:r>
      <w:r w:rsidRPr="00FD641A">
        <w:rPr>
          <w:rFonts w:ascii="Simplified Arabic" w:hAnsi="Simplified Arabic" w:cs="Simplified Arabic"/>
          <w:sz w:val="28"/>
          <w:szCs w:val="28"/>
          <w:rtl/>
          <w:lang w:bidi="ar-DZ"/>
        </w:rPr>
        <w:t xml:space="preserve">. </w:t>
      </w:r>
    </w:p>
    <w:p w:rsidR="00BB6687" w:rsidRPr="00FD641A" w:rsidRDefault="00BB6687" w:rsidP="00BB6687">
      <w:pPr>
        <w:bidi/>
        <w:spacing w:after="0"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 xml:space="preserve">الـفــــــــــــرع الثانــــــــــــي: مرحلـــــــــــة التنفيــــــــــذ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لتنفيذ عملية التسليم المراقب لشحنات المخدرات و المؤثرات العقلية لابد من إتباع الخطوات التالية:</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lastRenderedPageBreak/>
        <w:t>- تنفيذ الخطّة المقررة بدقّة شديدة و عناية كبيرة و يمكن حضور ممثل النّيابة العامة أو قاضي التّحقيق إذا تعّلق الأمر بقضيّة فريدة من نوعها.</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ضمان استمرار الاتصال</w:t>
      </w:r>
      <w:r>
        <w:rPr>
          <w:rFonts w:ascii="Simplified Arabic" w:hAnsi="Simplified Arabic" w:cs="Simplified Arabic"/>
          <w:sz w:val="28"/>
          <w:szCs w:val="28"/>
          <w:rtl/>
        </w:rPr>
        <w:t xml:space="preserve"> بين المصالح المعنية</w:t>
      </w:r>
      <w:r>
        <w:rPr>
          <w:rFonts w:ascii="Simplified Arabic" w:hAnsi="Simplified Arabic" w:cs="Simplified Arabic" w:hint="cs"/>
          <w:sz w:val="28"/>
          <w:szCs w:val="28"/>
          <w:rtl/>
        </w:rPr>
        <w:t xml:space="preserve"> و</w:t>
      </w:r>
      <w:r w:rsidRPr="00FD641A">
        <w:rPr>
          <w:rFonts w:ascii="Simplified Arabic" w:hAnsi="Simplified Arabic" w:cs="Simplified Arabic"/>
          <w:sz w:val="28"/>
          <w:szCs w:val="28"/>
          <w:rtl/>
        </w:rPr>
        <w:t>اختيار الوقت المناسب لمباغتة المستلمين للمخدرات.</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تسيير الأخطا</w:t>
      </w:r>
      <w:r>
        <w:rPr>
          <w:rFonts w:ascii="Simplified Arabic" w:hAnsi="Simplified Arabic" w:cs="Simplified Arabic"/>
          <w:sz w:val="28"/>
          <w:szCs w:val="28"/>
          <w:rtl/>
        </w:rPr>
        <w:t>ر الفجائيّة بالمبادرة العقلانية</w:t>
      </w:r>
      <w:r>
        <w:rPr>
          <w:rFonts w:ascii="Simplified Arabic" w:hAnsi="Simplified Arabic" w:cs="Simplified Arabic" w:hint="cs"/>
          <w:sz w:val="28"/>
          <w:szCs w:val="28"/>
          <w:rtl/>
        </w:rPr>
        <w:t xml:space="preserve"> و</w:t>
      </w:r>
      <w:r w:rsidRPr="00FD641A">
        <w:rPr>
          <w:rFonts w:ascii="Simplified Arabic" w:hAnsi="Simplified Arabic" w:cs="Simplified Arabic"/>
          <w:sz w:val="28"/>
          <w:szCs w:val="28"/>
          <w:rtl/>
        </w:rPr>
        <w:t>توقيف الأشخاص المتورطين بالتّقنيّة المقرّرة مسبقا.</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سدّ الطّريق أمام المركبات المستعملة من طرف أفراد العصابة و خصوصا العناصر المستلمة.</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حجز كلّ ماله علاقة بالجريمة و جرده</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توجيه إنذارات للمجرمين بصوت مرتفع جدا للامتثال ومنعهم من الفرار أو فعل أيّ شيء، مع رفع  اليدين إلى الأعلى وعدم الحركة.</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اتخاذ الحيطة والحذر الشّديدين لإفشال كلّ محاولة استعمال للسلاح النّاري من طرف أفراد العصابة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التحدّث مع الزّملاء و المساعدين</w:t>
      </w:r>
      <w:r>
        <w:rPr>
          <w:rFonts w:ascii="Simplified Arabic" w:hAnsi="Simplified Arabic" w:cs="Simplified Arabic" w:hint="cs"/>
          <w:sz w:val="28"/>
          <w:szCs w:val="28"/>
          <w:rtl/>
        </w:rPr>
        <w:t xml:space="preserve"> </w:t>
      </w:r>
      <w:r w:rsidRPr="00FD641A">
        <w:rPr>
          <w:rFonts w:ascii="Simplified Arabic" w:hAnsi="Simplified Arabic" w:cs="Simplified Arabic"/>
          <w:sz w:val="28"/>
          <w:szCs w:val="28"/>
          <w:rtl/>
        </w:rPr>
        <w:t>بصوت منخفض حتّى لا يتمّكن المجـرمين من معـرفة الأوامـر المعطاة ضدّهـم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الحرص على إثبات هوية المجرمين بالتصوير وضرورة التنسيق مع بقية الشركاء الرسميين أثناء العملية.</w:t>
      </w:r>
    </w:p>
    <w:p w:rsidR="00BB6687" w:rsidRPr="00FD641A" w:rsidRDefault="00BB6687" w:rsidP="00BB6687">
      <w:pPr>
        <w:bidi/>
        <w:spacing w:line="240" w:lineRule="auto"/>
        <w:jc w:val="both"/>
        <w:rPr>
          <w:rFonts w:ascii="Simplified Arabic" w:hAnsi="Simplified Arabic" w:cs="Simplified Arabic"/>
          <w:sz w:val="28"/>
          <w:szCs w:val="28"/>
          <w:u w:val="single"/>
          <w:rtl/>
        </w:rPr>
      </w:pPr>
      <w:r w:rsidRPr="00FD641A">
        <w:rPr>
          <w:rFonts w:ascii="Simplified Arabic" w:hAnsi="Simplified Arabic" w:cs="Simplified Arabic"/>
          <w:sz w:val="28"/>
          <w:szCs w:val="28"/>
          <w:rtl/>
        </w:rPr>
        <w:t xml:space="preserve">   </w:t>
      </w:r>
      <w:r w:rsidRPr="00FD641A">
        <w:rPr>
          <w:rFonts w:ascii="Simplified Arabic" w:hAnsi="Simplified Arabic" w:cs="Simplified Arabic"/>
          <w:b/>
          <w:bCs/>
          <w:sz w:val="28"/>
          <w:szCs w:val="28"/>
          <w:u w:val="single"/>
          <w:rtl/>
          <w:lang w:bidi="ar-DZ"/>
        </w:rPr>
        <w:t>الـفــــــــــــرع الثالـــــــث: مرحلـــــــــــة التقييــــــــــــــــم</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بعد نهاية العملية التنفيذية يتم تقييمها على النحو التالي: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تحرير محاضر مفصلة بخصوص جميع الإجراءات المتّخذة مرفقة بالمحجوزات اللاّزمة.</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تحرير تقرير شامل و مفصل حول القضيّة من بداية  اكتشافها إلى غاية ضبط </w:t>
      </w:r>
      <w:proofErr w:type="spellStart"/>
      <w:r w:rsidRPr="00FD641A">
        <w:rPr>
          <w:rFonts w:ascii="Simplified Arabic" w:hAnsi="Simplified Arabic" w:cs="Simplified Arabic"/>
          <w:sz w:val="28"/>
          <w:szCs w:val="28"/>
          <w:rtl/>
        </w:rPr>
        <w:t>مجرميها</w:t>
      </w:r>
      <w:proofErr w:type="spellEnd"/>
      <w:r w:rsidRPr="00FD641A">
        <w:rPr>
          <w:rFonts w:ascii="Simplified Arabic" w:hAnsi="Simplified Arabic" w:cs="Simplified Arabic"/>
          <w:sz w:val="28"/>
          <w:szCs w:val="28"/>
          <w:rtl/>
        </w:rPr>
        <w:t>.</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تقديم جميع ا</w:t>
      </w:r>
      <w:r>
        <w:rPr>
          <w:rFonts w:ascii="Simplified Arabic" w:hAnsi="Simplified Arabic" w:cs="Simplified Arabic"/>
          <w:sz w:val="28"/>
          <w:szCs w:val="28"/>
          <w:rtl/>
        </w:rPr>
        <w:t>لأطراف المتوّرطة أمام العدالة</w:t>
      </w:r>
      <w:r>
        <w:rPr>
          <w:rFonts w:ascii="Simplified Arabic" w:hAnsi="Simplified Arabic" w:cs="Simplified Arabic" w:hint="cs"/>
          <w:sz w:val="28"/>
          <w:szCs w:val="28"/>
          <w:rtl/>
        </w:rPr>
        <w:t xml:space="preserve"> وكل</w:t>
      </w:r>
      <w:r w:rsidRPr="00FD641A">
        <w:rPr>
          <w:rFonts w:ascii="Simplified Arabic" w:hAnsi="Simplified Arabic" w:cs="Simplified Arabic"/>
          <w:sz w:val="28"/>
          <w:szCs w:val="28"/>
          <w:rtl/>
        </w:rPr>
        <w:t xml:space="preserve"> المحجوزات المقيّدة بسجل الأدلّة إلى كتابة ضبط المحكمة.</w:t>
      </w:r>
    </w:p>
    <w:p w:rsidR="00BB6687" w:rsidRPr="00FD641A" w:rsidRDefault="00BB6687" w:rsidP="00BB668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FD641A">
        <w:rPr>
          <w:rFonts w:ascii="Simplified Arabic" w:hAnsi="Simplified Arabic" w:cs="Simplified Arabic"/>
          <w:sz w:val="28"/>
          <w:szCs w:val="28"/>
          <w:rtl/>
        </w:rPr>
        <w:t xml:space="preserve"> إخطار المصالح المختصة بالمديرية العامة للأمن الوطني بموجب برقية رسمية، يتبعها إرسال تقرير </w:t>
      </w:r>
      <w:r w:rsidRPr="00FD641A">
        <w:rPr>
          <w:rFonts w:ascii="Simplified Arabic" w:hAnsi="Simplified Arabic" w:cs="Simplified Arabic" w:hint="cs"/>
          <w:sz w:val="28"/>
          <w:szCs w:val="28"/>
          <w:rtl/>
        </w:rPr>
        <w:t>مفصّل,</w:t>
      </w:r>
      <w:r w:rsidRPr="00FD641A">
        <w:rPr>
          <w:rFonts w:ascii="Simplified Arabic" w:hAnsi="Simplified Arabic" w:cs="Simplified Arabic"/>
          <w:sz w:val="28"/>
          <w:szCs w:val="28"/>
          <w:rtl/>
        </w:rPr>
        <w:t xml:space="preserve"> و الّتي تراسل بدورها الديوان</w:t>
      </w:r>
      <w:r>
        <w:rPr>
          <w:rFonts w:ascii="Simplified Arabic" w:hAnsi="Simplified Arabic" w:cs="Simplified Arabic"/>
          <w:sz w:val="28"/>
          <w:szCs w:val="28"/>
          <w:rtl/>
        </w:rPr>
        <w:t xml:space="preserve"> الوطني لمكافحة المخدرات، و</w:t>
      </w:r>
      <w:r w:rsidRPr="00FD641A">
        <w:rPr>
          <w:rFonts w:ascii="Simplified Arabic" w:hAnsi="Simplified Arabic" w:cs="Simplified Arabic"/>
          <w:sz w:val="28"/>
          <w:szCs w:val="28"/>
          <w:rtl/>
        </w:rPr>
        <w:t>ا</w:t>
      </w:r>
      <w:r>
        <w:rPr>
          <w:rFonts w:ascii="Simplified Arabic" w:hAnsi="Simplified Arabic" w:cs="Simplified Arabic"/>
          <w:sz w:val="28"/>
          <w:szCs w:val="28"/>
          <w:rtl/>
        </w:rPr>
        <w:t>لهيئة الوطنيّة لمكافحة الفساد و</w:t>
      </w:r>
      <w:r w:rsidRPr="00FD641A">
        <w:rPr>
          <w:rFonts w:ascii="Simplified Arabic" w:hAnsi="Simplified Arabic" w:cs="Simplified Arabic"/>
          <w:sz w:val="28"/>
          <w:szCs w:val="28"/>
          <w:rtl/>
        </w:rPr>
        <w:t>كذا السيّد الأمين العام لهـيئة الأمـم المـتّحـدة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lastRenderedPageBreak/>
        <w:t>- تحديد جميع العراقيل و أخذها بعين الاعتبار لتفاديها أثناء</w:t>
      </w:r>
      <w:r>
        <w:rPr>
          <w:rFonts w:ascii="Simplified Arabic" w:hAnsi="Simplified Arabic" w:cs="Simplified Arabic"/>
          <w:sz w:val="28"/>
          <w:szCs w:val="28"/>
          <w:rtl/>
        </w:rPr>
        <w:t xml:space="preserve"> عمليات التسليم المراقب مستقبلا</w:t>
      </w:r>
      <w:r>
        <w:rPr>
          <w:rFonts w:ascii="Simplified Arabic" w:hAnsi="Simplified Arabic" w:cs="Simplified Arabic" w:hint="cs"/>
          <w:sz w:val="28"/>
          <w:szCs w:val="28"/>
          <w:rtl/>
        </w:rPr>
        <w:t xml:space="preserve"> ، وكذا</w:t>
      </w:r>
      <w:r w:rsidRPr="00FD641A">
        <w:rPr>
          <w:rFonts w:ascii="Simplified Arabic" w:hAnsi="Simplified Arabic" w:cs="Simplified Arabic"/>
          <w:sz w:val="28"/>
          <w:szCs w:val="28"/>
          <w:rtl/>
        </w:rPr>
        <w:t xml:space="preserve"> نقاط القوة و جميع العوامل التي ساهمت في التنفيذ الجيد  للتّسليم المراقب  للعمل بها مستقبلا.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إنشاء محفوظات خاصة بالتّسليـم المراقب (آليّة و يدويّة)للرجوع إليها عند الحاجة</w:t>
      </w:r>
      <w:r w:rsidRPr="00FD641A">
        <w:rPr>
          <w:rStyle w:val="Appelnotedebasdep"/>
          <w:rFonts w:ascii="Simplified Arabic" w:hAnsi="Simplified Arabic" w:cs="Simplified Arabic"/>
          <w:sz w:val="28"/>
          <w:szCs w:val="28"/>
          <w:rtl/>
        </w:rPr>
        <w:footnoteReference w:id="28"/>
      </w:r>
      <w:r w:rsidRPr="00FD641A">
        <w:rPr>
          <w:rFonts w:ascii="Simplified Arabic" w:hAnsi="Simplified Arabic" w:cs="Simplified Arabic"/>
          <w:sz w:val="28"/>
          <w:szCs w:val="28"/>
          <w:rtl/>
        </w:rPr>
        <w:t>.</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في نفس السياق وبالنسبة لدولة الإمارات العربية المتحدة يكون التسليم المراقب بأمر من النائب العام و بناء على طلب جهة قضائية أجنبية، وهو جوازي له و يسمح بعبور الأشياء إلى داخل الدولة أو خارجها، من دون ضبطها أو استبدالها كليا أو جزئيا تحت رقابة السلطات المختصة إذا كان من شأن ذلك التعرف على وجهتها أو ضبط مرتكبي الجريمة شرط ألا يترتب على تنفيذ ذلك الإضرار بسيادة الدولة أو أمنها أو بالنظام العام أو الآداب العامة .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و تتولى الجهات المختصة في الدولة تنفيذ الإذن بعبور الأشياء أو استبدالها كليا أو جزئيا، كل جهة في حدود اختصاصها، و يحرر محضر الإجراءات التي تمت و يحدد النائب العام كيفية التسليم المراقب للأشياء للجهة الطالبة و كيفية استردادها أو التعويض عنها.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FD641A">
        <w:rPr>
          <w:rFonts w:ascii="Simplified Arabic" w:hAnsi="Simplified Arabic" w:cs="Simplified Arabic"/>
          <w:sz w:val="28"/>
          <w:szCs w:val="28"/>
          <w:rtl/>
        </w:rPr>
        <w:t>قد أجازت الاتفاقية بموافقة الدول الأطراف المعنية أن تشمل قرارات استخدام أسلوب التسليم المراقب على الصعيد الدولي أساليب متعددة مثل: اعتراض سبل الشحنات أو السماح لها بمواصلة السير سالمة أو إزالتها أو إبدالها كليا أو جزئيا و لا يجوز إصدار الإذن بعبور الأشياء إذا كان من شأن ذلك الإضرار بسيادة الدولة      وأمنها، و بالتالي فقانون الدولة الإماراتي متوافقا مع متطلبات التعاون الدولي في شأن التسليم</w:t>
      </w:r>
      <w:r w:rsidRPr="00FD641A">
        <w:rPr>
          <w:rStyle w:val="Appelnotedebasdep"/>
          <w:rFonts w:ascii="Simplified Arabic" w:hAnsi="Simplified Arabic" w:cs="Simplified Arabic"/>
          <w:sz w:val="28"/>
          <w:szCs w:val="28"/>
          <w:rtl/>
        </w:rPr>
        <w:footnoteReference w:id="29"/>
      </w:r>
      <w:r w:rsidRPr="00FD641A">
        <w:rPr>
          <w:rFonts w:ascii="Simplified Arabic" w:hAnsi="Simplified Arabic" w:cs="Simplified Arabic"/>
          <w:sz w:val="28"/>
          <w:szCs w:val="28"/>
          <w:rtl/>
        </w:rPr>
        <w:t xml:space="preserve">.   </w:t>
      </w:r>
    </w:p>
    <w:p w:rsidR="00BB6687" w:rsidRDefault="00BB6687" w:rsidP="00BB6687">
      <w:pPr>
        <w:bidi/>
        <w:spacing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rPr>
        <w:t xml:space="preserve">أما المشرع المغربي فقد أسند حسب المادة 82/2 من نفس القانون المذكور سابقا مهمة منح الإذن بالتسليم المراقب إلى النائب العام للملك لدى محكمة الاستئناف، و على الشرطة القضائية تنفيذ الإذن بالتسليم المراقب  وإخباره بكل إجراء تقوم به، و ألزمت ذات المادة ضباط الشرطة القضائية بتحرير محضر بعد انتهاء العملية يوجه إلى النيابة العامة المانحة للإذن بالتسليم المراقب، وتنص المادة 749/1 كذلك على إمكانية أي دولة أجنبية أن تطلب من السلطات المغربية المختصة تنفيذ عملية التسليم المراقب داخل المملكة المغربية، و يكون ذلك وفقا لأحكام التشريع المغربي، و في هذه الحالة لا يمكن للوكيل العام للملك لدى محكمة الاستئناف منح الإذن بالتسليم المراقب إلا بعد موافقة وزير العدل، كما أن طلبات </w:t>
      </w:r>
      <w:r w:rsidRPr="00FD641A">
        <w:rPr>
          <w:rFonts w:ascii="Simplified Arabic" w:hAnsi="Simplified Arabic" w:cs="Simplified Arabic"/>
          <w:sz w:val="28"/>
          <w:szCs w:val="28"/>
          <w:rtl/>
        </w:rPr>
        <w:lastRenderedPageBreak/>
        <w:t>التسليم المراقب لا تنفذ إذا كان تنفيذها من شأنه المساس بسيادة المملكة المغربية و أمنها و نظامها العام و مصالحها الأساسية الأخرى</w:t>
      </w:r>
      <w:r w:rsidRPr="00FD641A">
        <w:rPr>
          <w:rStyle w:val="Appelnotedebasdep"/>
          <w:rFonts w:ascii="Simplified Arabic" w:hAnsi="Simplified Arabic" w:cs="Simplified Arabic"/>
          <w:sz w:val="28"/>
          <w:szCs w:val="28"/>
          <w:rtl/>
        </w:rPr>
        <w:footnoteReference w:id="30"/>
      </w:r>
      <w:r w:rsidRPr="00FD641A">
        <w:rPr>
          <w:rFonts w:ascii="Simplified Arabic" w:hAnsi="Simplified Arabic" w:cs="Simplified Arabic"/>
          <w:sz w:val="28"/>
          <w:szCs w:val="28"/>
          <w:rtl/>
        </w:rPr>
        <w:t xml:space="preserve">.            </w:t>
      </w:r>
    </w:p>
    <w:p w:rsidR="00BB6687" w:rsidRPr="00FD641A" w:rsidRDefault="00BB6687" w:rsidP="00BB6687">
      <w:pPr>
        <w:bidi/>
        <w:spacing w:line="240" w:lineRule="auto"/>
        <w:jc w:val="both"/>
        <w:rPr>
          <w:rFonts w:ascii="Simplified Arabic" w:hAnsi="Simplified Arabic" w:cs="Simplified Arabic"/>
          <w:b/>
          <w:bCs/>
          <w:sz w:val="28"/>
          <w:szCs w:val="28"/>
          <w:u w:val="single"/>
          <w:rtl/>
        </w:rPr>
      </w:pPr>
      <w:r>
        <w:rPr>
          <w:rFonts w:ascii="Simplified Arabic" w:hAnsi="Simplified Arabic" w:cs="Simplified Arabic"/>
          <w:sz w:val="28"/>
          <w:szCs w:val="28"/>
          <w:rtl/>
        </w:rPr>
        <w:t xml:space="preserve"> </w:t>
      </w:r>
      <w:r w:rsidRPr="00FD641A">
        <w:rPr>
          <w:rFonts w:ascii="Simplified Arabic" w:hAnsi="Simplified Arabic" w:cs="Simplified Arabic"/>
          <w:sz w:val="28"/>
          <w:szCs w:val="28"/>
          <w:rtl/>
        </w:rPr>
        <w:t xml:space="preserve"> </w:t>
      </w:r>
      <w:r w:rsidRPr="00FD641A">
        <w:rPr>
          <w:rFonts w:ascii="Simplified Arabic" w:hAnsi="Simplified Arabic" w:cs="Simplified Arabic"/>
          <w:b/>
          <w:bCs/>
          <w:sz w:val="28"/>
          <w:szCs w:val="28"/>
          <w:u w:val="single"/>
          <w:rtl/>
        </w:rPr>
        <w:t xml:space="preserve">المطـلــــــــب الثانــــــــــي: معوقـــــــــــات التسليـــــــــــم المراقـــــــــــب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يتعرض تنفيذ عمليات التسليم المراقب على أرض الواقع جملة من المعوقات التي تتسع و تتعدد كلما تعددت الدول المشاركة في عملية التسليم كما أنها تختلف بحسب طبيعة كل واحد منها، الأمر الذي يجعلها تتنوع بين المعوقات القانونية والقضائية ( فرع أول ) ، المعوقات التنفيذية ( فرع ثاني ) وأخرى مالية وفنية( فرع ثالث ) </w:t>
      </w:r>
    </w:p>
    <w:p w:rsidR="00BB6687" w:rsidRPr="00FD641A" w:rsidRDefault="00BB6687" w:rsidP="00BB6687">
      <w:pPr>
        <w:bidi/>
        <w:spacing w:line="240" w:lineRule="auto"/>
        <w:jc w:val="both"/>
        <w:rPr>
          <w:rFonts w:ascii="Simplified Arabic" w:hAnsi="Simplified Arabic" w:cs="Simplified Arabic"/>
          <w:b/>
          <w:bCs/>
          <w:sz w:val="28"/>
          <w:szCs w:val="28"/>
          <w:u w:val="single"/>
          <w:rtl/>
        </w:rPr>
      </w:pPr>
      <w:r w:rsidRPr="00FD641A">
        <w:rPr>
          <w:rFonts w:ascii="Simplified Arabic" w:hAnsi="Simplified Arabic" w:cs="Simplified Arabic"/>
          <w:b/>
          <w:bCs/>
          <w:sz w:val="28"/>
          <w:szCs w:val="28"/>
          <w:rtl/>
        </w:rPr>
        <w:t xml:space="preserve">   </w:t>
      </w:r>
      <w:r w:rsidRPr="00FD641A">
        <w:rPr>
          <w:rFonts w:ascii="Simplified Arabic" w:hAnsi="Simplified Arabic" w:cs="Simplified Arabic"/>
          <w:b/>
          <w:bCs/>
          <w:sz w:val="28"/>
          <w:szCs w:val="28"/>
          <w:u w:val="single"/>
          <w:rtl/>
        </w:rPr>
        <w:t>الفـــــــــــرع الأول: المعوقــــــــات القانونيـــــــــة و القضائيــــــــــة</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من بين المعوقات القانونية إشكالية التكييف القانوني للجريمة الواحدة والتي تختلف من دولة إلى أخرى،           </w:t>
      </w:r>
      <w:r>
        <w:rPr>
          <w:rFonts w:ascii="Simplified Arabic" w:hAnsi="Simplified Arabic" w:cs="Simplified Arabic" w:hint="cs"/>
          <w:sz w:val="28"/>
          <w:szCs w:val="28"/>
          <w:rtl/>
        </w:rPr>
        <w:t>و</w:t>
      </w:r>
      <w:r w:rsidRPr="00FD641A">
        <w:rPr>
          <w:rFonts w:ascii="Simplified Arabic" w:hAnsi="Simplified Arabic" w:cs="Simplified Arabic"/>
          <w:sz w:val="28"/>
          <w:szCs w:val="28"/>
          <w:rtl/>
        </w:rPr>
        <w:t xml:space="preserve">يرجع هذا التباين إلى اختلاف وصف الجريمة و العقوبة المقررة لها في قانون كل دولة من الدول المشاركة. </w:t>
      </w:r>
    </w:p>
    <w:p w:rsidR="00BB6687"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ولذلك فإنه في أغلب الأحيان تطرح مسألة الاختصاص القضائي بين الدول المشاركة في العملية، حول البلد المختص بالنظر في قضية التسليم المراقب، و الإشكال يكمن في تحديد القانون المطبق على العملية هل هو قانون دولة الشخص الحائز على المخدرات، أو يطبق قانون إحدى الدول التي مرت المخدرات عبر إقليمها، أو قانون مكان القبض على أفراد العصابة، أو قانون دولة الوجهة النهائية لاستلام المخدرات</w:t>
      </w:r>
      <w:r w:rsidRPr="00FD641A">
        <w:rPr>
          <w:rStyle w:val="Appelnotedebasdep"/>
          <w:rFonts w:ascii="Simplified Arabic" w:hAnsi="Simplified Arabic" w:cs="Simplified Arabic"/>
          <w:sz w:val="28"/>
          <w:szCs w:val="28"/>
          <w:rtl/>
        </w:rPr>
        <w:footnoteReference w:id="31"/>
      </w:r>
      <w:r w:rsidRPr="00FD641A">
        <w:rPr>
          <w:rFonts w:ascii="Simplified Arabic" w:hAnsi="Simplified Arabic" w:cs="Simplified Arabic"/>
          <w:sz w:val="28"/>
          <w:szCs w:val="28"/>
          <w:rtl/>
        </w:rPr>
        <w:t>.</w:t>
      </w:r>
    </w:p>
    <w:p w:rsidR="00BB6687" w:rsidRPr="00FD641A" w:rsidRDefault="00BB6687" w:rsidP="00BB6687">
      <w:pPr>
        <w:bidi/>
        <w:spacing w:line="240" w:lineRule="auto"/>
        <w:jc w:val="both"/>
        <w:rPr>
          <w:rFonts w:ascii="Simplified Arabic" w:hAnsi="Simplified Arabic" w:cs="Simplified Arabic"/>
          <w:sz w:val="28"/>
          <w:szCs w:val="28"/>
          <w:rtl/>
        </w:rPr>
      </w:pPr>
    </w:p>
    <w:p w:rsidR="00BB6687" w:rsidRPr="00FD641A" w:rsidRDefault="00BB6687" w:rsidP="00BB6687">
      <w:pPr>
        <w:bidi/>
        <w:spacing w:line="240" w:lineRule="auto"/>
        <w:jc w:val="both"/>
        <w:rPr>
          <w:rFonts w:ascii="Simplified Arabic" w:hAnsi="Simplified Arabic" w:cs="Simplified Arabic"/>
          <w:b/>
          <w:bCs/>
          <w:sz w:val="28"/>
          <w:szCs w:val="28"/>
          <w:u w:val="single"/>
          <w:rtl/>
        </w:rPr>
      </w:pPr>
      <w:r w:rsidRPr="00FD641A">
        <w:rPr>
          <w:rFonts w:ascii="Simplified Arabic" w:hAnsi="Simplified Arabic" w:cs="Simplified Arabic"/>
          <w:b/>
          <w:bCs/>
          <w:sz w:val="28"/>
          <w:szCs w:val="28"/>
          <w:rtl/>
        </w:rPr>
        <w:t xml:space="preserve">   </w:t>
      </w:r>
      <w:r w:rsidRPr="00FD641A">
        <w:rPr>
          <w:rFonts w:ascii="Simplified Arabic" w:hAnsi="Simplified Arabic" w:cs="Simplified Arabic"/>
          <w:b/>
          <w:bCs/>
          <w:sz w:val="28"/>
          <w:szCs w:val="28"/>
          <w:u w:val="single"/>
          <w:rtl/>
        </w:rPr>
        <w:t xml:space="preserve">الفـــــــــــرع الثانــــــــــي: المعوقــــــــات التنفيذيـــــــــــة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إن قوانين بعض الدول تسمح بدخول المخدرات إلى ترابها الإقليمي ، قصد معرفة وضبط الرؤوس المدبرة لعملية التهريب وأفراد العصابات المنظمة داخل الدولة نفسها حال استلامهم للمخدرات ، لكن بعض الدول لا تسمح بخروج البضاعة المحظورة من أراضيها ، وبعضها تسمح بعمليات الدخول والخروج وفقا لشروط معينة ، فكلما تعددت الدول المشاركة في عملية التسليم المراقب كلما تعددت وكثرت المشاكل في تنفيذ هذا الأسلوب على أرض الواقع نتيجة هذه المعوقات . </w:t>
      </w:r>
    </w:p>
    <w:p w:rsidR="00BB6687" w:rsidRPr="00FD641A" w:rsidRDefault="00BB6687" w:rsidP="00BB6687">
      <w:pPr>
        <w:bidi/>
        <w:spacing w:line="240" w:lineRule="auto"/>
        <w:jc w:val="both"/>
        <w:rPr>
          <w:rFonts w:ascii="Simplified Arabic" w:hAnsi="Simplified Arabic" w:cs="Simplified Arabic"/>
          <w:sz w:val="28"/>
          <w:szCs w:val="28"/>
          <w:u w:val="single"/>
          <w:rtl/>
        </w:rPr>
      </w:pPr>
      <w:r w:rsidRPr="00FD641A">
        <w:rPr>
          <w:rFonts w:ascii="Simplified Arabic" w:hAnsi="Simplified Arabic" w:cs="Simplified Arabic"/>
          <w:b/>
          <w:bCs/>
          <w:sz w:val="28"/>
          <w:szCs w:val="28"/>
          <w:rtl/>
        </w:rPr>
        <w:lastRenderedPageBreak/>
        <w:t xml:space="preserve">   ا</w:t>
      </w:r>
      <w:r w:rsidRPr="00FD641A">
        <w:rPr>
          <w:rFonts w:ascii="Simplified Arabic" w:hAnsi="Simplified Arabic" w:cs="Simplified Arabic"/>
          <w:b/>
          <w:bCs/>
          <w:sz w:val="28"/>
          <w:szCs w:val="28"/>
          <w:u w:val="single"/>
          <w:rtl/>
        </w:rPr>
        <w:t xml:space="preserve">لفــــــــــرع الثالــــــــــث : المعوقـــــــــات الماليـــــــــة و الفنيــــــــــة </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لكي تتم عملية التسليم المراقب بنجاح لابد من توفير عناصر بشرية على درجة عالية من التدريب و الخبرة         و المعرفة باللغات الأجنبية المتعددة خاصة اللغة الإنجليزية.</w:t>
      </w:r>
    </w:p>
    <w:p w:rsidR="00BB6687" w:rsidRPr="00FD641A" w:rsidRDefault="00BB6687" w:rsidP="00BB6687">
      <w:pPr>
        <w:bidi/>
        <w:spacing w:line="240" w:lineRule="auto"/>
        <w:jc w:val="both"/>
        <w:rPr>
          <w:rFonts w:ascii="Simplified Arabic" w:hAnsi="Simplified Arabic" w:cs="Simplified Arabic"/>
          <w:sz w:val="28"/>
          <w:szCs w:val="28"/>
          <w:rtl/>
        </w:rPr>
      </w:pPr>
      <w:r w:rsidRPr="00FD641A">
        <w:rPr>
          <w:rFonts w:ascii="Simplified Arabic" w:hAnsi="Simplified Arabic" w:cs="Simplified Arabic"/>
          <w:sz w:val="28"/>
          <w:szCs w:val="28"/>
          <w:rtl/>
        </w:rPr>
        <w:t xml:space="preserve">   كما أن تنفيذ هذا الأسلوب يلزم حشد</w:t>
      </w:r>
      <w:r>
        <w:rPr>
          <w:rFonts w:ascii="Simplified Arabic" w:hAnsi="Simplified Arabic" w:cs="Simplified Arabic" w:hint="cs"/>
          <w:sz w:val="28"/>
          <w:szCs w:val="28"/>
          <w:rtl/>
        </w:rPr>
        <w:t xml:space="preserve"> موارد</w:t>
      </w:r>
      <w:r w:rsidRPr="00FD641A">
        <w:rPr>
          <w:rFonts w:ascii="Simplified Arabic" w:hAnsi="Simplified Arabic" w:cs="Simplified Arabic"/>
          <w:sz w:val="28"/>
          <w:szCs w:val="28"/>
          <w:rtl/>
        </w:rPr>
        <w:t xml:space="preserve"> بشرية و مالية و إدارية هائلة و </w:t>
      </w:r>
      <w:proofErr w:type="spellStart"/>
      <w:r w:rsidRPr="00FD641A">
        <w:rPr>
          <w:rFonts w:ascii="Simplified Arabic" w:hAnsi="Simplified Arabic" w:cs="Simplified Arabic"/>
          <w:sz w:val="28"/>
          <w:szCs w:val="28"/>
          <w:rtl/>
        </w:rPr>
        <w:t>باهضة</w:t>
      </w:r>
      <w:proofErr w:type="spellEnd"/>
      <w:r w:rsidRPr="00FD641A">
        <w:rPr>
          <w:rFonts w:ascii="Simplified Arabic" w:hAnsi="Simplified Arabic" w:cs="Simplified Arabic"/>
          <w:sz w:val="28"/>
          <w:szCs w:val="28"/>
          <w:rtl/>
        </w:rPr>
        <w:t xml:space="preserve"> التكاليف مع صعوبة تحديد الجهة التي تتحمل هذه الإمكانيات و المصروفات</w:t>
      </w:r>
      <w:r w:rsidRPr="00FD641A">
        <w:rPr>
          <w:rStyle w:val="Appelnotedebasdep"/>
          <w:rFonts w:ascii="Simplified Arabic" w:hAnsi="Simplified Arabic" w:cs="Simplified Arabic"/>
          <w:sz w:val="28"/>
          <w:szCs w:val="28"/>
          <w:rtl/>
        </w:rPr>
        <w:footnoteReference w:id="32"/>
      </w:r>
      <w:r w:rsidRPr="00FD641A">
        <w:rPr>
          <w:rFonts w:ascii="Simplified Arabic" w:hAnsi="Simplified Arabic" w:cs="Simplified Arabic"/>
          <w:sz w:val="28"/>
          <w:szCs w:val="28"/>
          <w:rtl/>
        </w:rPr>
        <w:t xml:space="preserve">.       </w:t>
      </w:r>
    </w:p>
    <w:p w:rsidR="00BB6687" w:rsidRPr="00FD641A" w:rsidRDefault="00BB6687" w:rsidP="00BB6687">
      <w:pPr>
        <w:bidi/>
        <w:spacing w:after="0" w:line="240" w:lineRule="auto"/>
        <w:jc w:val="both"/>
        <w:rPr>
          <w:rFonts w:ascii="Simplified Arabic" w:hAnsi="Simplified Arabic" w:cs="Simplified Arabic"/>
          <w:b/>
          <w:bCs/>
          <w:sz w:val="28"/>
          <w:szCs w:val="28"/>
          <w:rtl/>
          <w:lang w:bidi="ar-DZ"/>
        </w:rPr>
      </w:pPr>
      <w:r w:rsidRPr="00FD641A">
        <w:rPr>
          <w:rFonts w:ascii="Simplified Arabic" w:hAnsi="Simplified Arabic" w:cs="Simplified Arabic"/>
          <w:b/>
          <w:bCs/>
          <w:sz w:val="28"/>
          <w:szCs w:val="28"/>
          <w:rtl/>
          <w:lang w:bidi="ar-DZ"/>
        </w:rPr>
        <w:t xml:space="preserve">   </w:t>
      </w:r>
      <w:r w:rsidRPr="00FD641A">
        <w:rPr>
          <w:rFonts w:ascii="Simplified Arabic" w:hAnsi="Simplified Arabic" w:cs="Simplified Arabic"/>
          <w:b/>
          <w:bCs/>
          <w:sz w:val="28"/>
          <w:szCs w:val="28"/>
          <w:u w:val="single"/>
          <w:rtl/>
          <w:lang w:bidi="ar-DZ"/>
        </w:rPr>
        <w:t xml:space="preserve">خاتمــــــــــة </w:t>
      </w:r>
      <w:r w:rsidRPr="00FD641A">
        <w:rPr>
          <w:rFonts w:ascii="Simplified Arabic" w:hAnsi="Simplified Arabic" w:cs="Simplified Arabic"/>
          <w:b/>
          <w:bCs/>
          <w:sz w:val="28"/>
          <w:szCs w:val="28"/>
          <w:rtl/>
          <w:lang w:bidi="ar-DZ"/>
        </w:rPr>
        <w:t xml:space="preserve">: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   يعتبر التسليم المراقب من أحدث وأهم التقنيات الخاصة للبحث والتحري في جرائم المخدرات التي استحدثتها القوانين الدولية والوطنية بعد ما شهده العالم اليوم من تطورات هامة انبثقت عن الثورة التكنولوجية السريعة والمتطورة ،والتي انعكست على بروز وسائل وتقنيات تكنولوجية حديثة للجريمة والمجرم اللذان أصبحا في تطور مستمر ومتسارع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هذا الإطار جاءت تقنية</w:t>
      </w:r>
      <w:r w:rsidRPr="00FD641A">
        <w:rPr>
          <w:rFonts w:ascii="Simplified Arabic" w:hAnsi="Simplified Arabic" w:cs="Simplified Arabic"/>
          <w:sz w:val="28"/>
          <w:szCs w:val="28"/>
          <w:rtl/>
          <w:lang w:bidi="ar-DZ"/>
        </w:rPr>
        <w:t xml:space="preserve"> التسليم المراقب للتكيف مع استفحال النشاط الإجرامي وتطوره السريع ، من أجل مكافحة الجريمة المنظمة عموما بما فيها الترويج للمخدرات والمؤثرات العقلية والاتجار غير المشروع بهما، وهذا بكل الآليات والوسائل الحديثة ، وبالتالي فهذه التقنية تكتسي أهمية خاصة تبرز من خلال النتائج المتوخاة منها  ومالها من قدرة على اكتشاف العصابات المروجة للمخدرات والتوصل إلى مصدر تهريبها والإطاحة بالشبكات الدولية الكبرى الناشطة في هذا المجال الإجرامي ، من خلال تتبع الشحنات غير المشروعة للمخدرات ومراقبة مسارها للكشف عن هوية المتورطين في حيازتها والاتجار بها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 xml:space="preserve">لكن الملاحظ أن المشرع الجزائري وبالرغم من المجهودات التي بذلها لإيجاد آليات خاصة للبحث والتحري في جرائم المخدرات ، إلا أنه لم ينظم عملية التسليم المراقب بالشكل المرغوب فيه ، فكان لزاما عليه أن يعطي لهــــا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أهمية أكبر بضبط أحكامها ، مراحلها ومختلف الضوابط التي تحكمها ضمن نصوص قانون الإجراءات الجزائية تماما كما تطرق لباقي التقنيات الأخرى ، وهذا لإثراء المنظومة القانونية أكثر وتجسيدا لما تضمنته الاتفاقيات الدولية والعربية المصادق عليها من قبل الجزائر في هذا المجال ، لإضفاء الشرعية على الإجراء والاستفادة أكثر من تجارب الدول الأخرى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وإضافة إلى هذا فانه يوصى بتفعيل التسليم المراقب والتوسع في استخدامه على أرض الواقع من خلال الاتفاقيات الدولية والإقليمية ، إضافة إلى الاهتمام بالكفاءة العلمية والعملية المهنية للأشخاص المتعاملين ب</w:t>
      </w:r>
      <w:r>
        <w:rPr>
          <w:rFonts w:ascii="Simplified Arabic" w:hAnsi="Simplified Arabic" w:cs="Simplified Arabic" w:hint="cs"/>
          <w:sz w:val="28"/>
          <w:szCs w:val="28"/>
          <w:rtl/>
          <w:lang w:bidi="ar-DZ"/>
        </w:rPr>
        <w:t>هذه ال</w:t>
      </w:r>
      <w:r w:rsidRPr="00FD641A">
        <w:rPr>
          <w:rFonts w:ascii="Simplified Arabic" w:hAnsi="Simplified Arabic" w:cs="Simplified Arabic"/>
          <w:sz w:val="28"/>
          <w:szCs w:val="28"/>
          <w:rtl/>
          <w:lang w:bidi="ar-DZ"/>
        </w:rPr>
        <w:t xml:space="preserve">تقنية من خلال العمل على تطوير مهاراتهم وخبراتهم  باستمرار وتوفير الإمكانيات الحديثة وكل </w:t>
      </w:r>
      <w:r w:rsidRPr="00FD641A">
        <w:rPr>
          <w:rFonts w:ascii="Simplified Arabic" w:hAnsi="Simplified Arabic" w:cs="Simplified Arabic"/>
          <w:sz w:val="28"/>
          <w:szCs w:val="28"/>
          <w:rtl/>
          <w:lang w:bidi="ar-DZ"/>
        </w:rPr>
        <w:lastRenderedPageBreak/>
        <w:t>الوسائل الكفيلة لإنجاح عملية التسليم المراقب وسد المنافذ البرية والبحرية والجوية للمهربين ، مع ضرورة التقييم الجاد والمستمر لأدائهم في كل عملية لمعرفة الثغرات والنقائص الموجودة ومحاولة معالجتها .</w:t>
      </w:r>
    </w:p>
    <w:p w:rsidR="00BB6687" w:rsidRPr="00FD641A" w:rsidRDefault="00BB6687" w:rsidP="00BB6687">
      <w:pPr>
        <w:bidi/>
        <w:spacing w:after="0" w:line="240" w:lineRule="auto"/>
        <w:jc w:val="both"/>
        <w:rPr>
          <w:rFonts w:ascii="Simplified Arabic" w:hAnsi="Simplified Arabic" w:cs="Simplified Arabic"/>
          <w:sz w:val="28"/>
          <w:szCs w:val="28"/>
          <w:rtl/>
          <w:lang w:bidi="ar-DZ"/>
        </w:rPr>
      </w:pPr>
      <w:r w:rsidRPr="00FD641A">
        <w:rPr>
          <w:rFonts w:ascii="Simplified Arabic" w:hAnsi="Simplified Arabic" w:cs="Simplified Arabic"/>
          <w:sz w:val="28"/>
          <w:szCs w:val="28"/>
          <w:rtl/>
          <w:lang w:bidi="ar-DZ"/>
        </w:rPr>
        <w:t>زد على ذلك فان تعزيز التعاون المشترك والبناء بين الدول في مجال مكافحة المخدرات يعتبر أساسيا لتفعيل تقنية التسليم المراقب ، ولابد من استحداث مراكز خاصة لجمع المعلومات المتصلة بالجريمة بين الدول من أجل السرعة والفعالية في الانجاز .</w:t>
      </w:r>
    </w:p>
    <w:p w:rsidR="00BB6687" w:rsidRPr="00FD641A" w:rsidRDefault="00BB6687" w:rsidP="00BB6687">
      <w:pPr>
        <w:bidi/>
        <w:spacing w:after="0" w:line="240" w:lineRule="auto"/>
        <w:jc w:val="both"/>
        <w:rPr>
          <w:rFonts w:ascii="Simplified Arabic" w:hAnsi="Simplified Arabic" w:cs="Simplified Arabic"/>
          <w:sz w:val="28"/>
          <w:szCs w:val="28"/>
          <w:lang w:bidi="ar-DZ"/>
        </w:rPr>
      </w:pPr>
      <w:r w:rsidRPr="00FD641A">
        <w:rPr>
          <w:rFonts w:ascii="Simplified Arabic" w:hAnsi="Simplified Arabic" w:cs="Simplified Arabic"/>
          <w:sz w:val="28"/>
          <w:szCs w:val="28"/>
          <w:rtl/>
          <w:lang w:bidi="ar-DZ"/>
        </w:rPr>
        <w:t>غير أنه يمكن القول في الأخير أن التوعية الإعلامية بمخاطر وأضرار المخدرات والمؤثرات العقلية على جميع الأصعدة يعتبر أهم ما يجب العمل عليه ، إضافة لضرورة معالجة النقائص الموجودة في النصوص القانونية الصادرة في جوهر التسليم المراقب وجميع الأساليب الحديثة للبحث والتحري في الجريمة المنظمة بما فيها الترويج للمخدرات والمؤثرات العقلية والاتجار غير المشروع بهما واستدراكها ومعالجتها بجدية ، من أجل بناء منظومة قانونية قوية تتصدى للجريمة بكل قوة  وتحمي الفرد والمجتمع معا .</w:t>
      </w:r>
    </w:p>
    <w:p w:rsidR="005B25D0" w:rsidRDefault="005B25D0" w:rsidP="00BB6687">
      <w:pPr>
        <w:tabs>
          <w:tab w:val="left" w:pos="8100"/>
        </w:tabs>
      </w:pPr>
    </w:p>
    <w:p w:rsidR="005B25D0" w:rsidRDefault="005B25D0" w:rsidP="005B25D0"/>
    <w:p w:rsidR="005B25D0" w:rsidRPr="00FD641A" w:rsidRDefault="005B25D0" w:rsidP="005B25D0">
      <w:pPr>
        <w:bidi/>
        <w:spacing w:line="240" w:lineRule="auto"/>
        <w:jc w:val="both"/>
        <w:rPr>
          <w:rFonts w:ascii="Simplified Arabic" w:hAnsi="Simplified Arabic" w:cs="Simplified Arabic"/>
          <w:b/>
          <w:bCs/>
          <w:sz w:val="28"/>
          <w:szCs w:val="28"/>
          <w:u w:val="single"/>
          <w:rtl/>
          <w:lang w:bidi="ar-DZ"/>
        </w:rPr>
      </w:pPr>
      <w:r w:rsidRPr="00FD641A">
        <w:rPr>
          <w:rFonts w:ascii="Simplified Arabic" w:hAnsi="Simplified Arabic" w:cs="Simplified Arabic"/>
          <w:b/>
          <w:bCs/>
          <w:sz w:val="28"/>
          <w:szCs w:val="28"/>
          <w:u w:val="single"/>
          <w:rtl/>
          <w:lang w:bidi="ar-DZ"/>
        </w:rPr>
        <w:t>التوصيــــــــــات :</w:t>
      </w:r>
    </w:p>
    <w:p w:rsidR="005B25D0" w:rsidRPr="00FD641A" w:rsidRDefault="005B25D0" w:rsidP="005B25D0">
      <w:pPr>
        <w:pStyle w:val="Paragraphedeliste"/>
        <w:numPr>
          <w:ilvl w:val="0"/>
          <w:numId w:val="1"/>
        </w:numPr>
        <w:bidi/>
        <w:spacing w:line="240" w:lineRule="auto"/>
        <w:ind w:left="0"/>
        <w:jc w:val="both"/>
        <w:rPr>
          <w:rFonts w:ascii="Simplified Arabic" w:hAnsi="Simplified Arabic" w:cs="Simplified Arabic"/>
          <w:sz w:val="28"/>
          <w:szCs w:val="28"/>
          <w:lang w:bidi="ar-DZ"/>
        </w:rPr>
      </w:pPr>
      <w:r w:rsidRPr="00FD641A">
        <w:rPr>
          <w:rFonts w:ascii="Simplified Arabic" w:hAnsi="Simplified Arabic" w:cs="Simplified Arabic"/>
          <w:sz w:val="28"/>
          <w:szCs w:val="28"/>
          <w:rtl/>
          <w:lang w:bidi="ar-DZ"/>
        </w:rPr>
        <w:t>توسيع الاهتمام القانوني للمشرع الجزائري بتقنية التسليم المراقب لما لها من قدرة قصوى على اكتشاف بؤر العصابات المهربة للمخدرات ، وذلك من خلال تنظيم مختلف جوانبها وأحكامها القانونية ضمن نصوص قانون الإجراءات الجزائية تماما كما تطرق لباقي التقنيات الأخرى وضرورة العمل على تطويرها بما يتلاءم وتطور الجريمة .</w:t>
      </w:r>
    </w:p>
    <w:p w:rsidR="005B25D0" w:rsidRPr="00FD641A" w:rsidRDefault="005B25D0" w:rsidP="005B25D0">
      <w:pPr>
        <w:pStyle w:val="Paragraphedeliste"/>
        <w:numPr>
          <w:ilvl w:val="0"/>
          <w:numId w:val="1"/>
        </w:numPr>
        <w:bidi/>
        <w:spacing w:line="240" w:lineRule="auto"/>
        <w:ind w:left="0"/>
        <w:jc w:val="both"/>
        <w:rPr>
          <w:rFonts w:ascii="Simplified Arabic" w:hAnsi="Simplified Arabic" w:cs="Simplified Arabic"/>
          <w:sz w:val="28"/>
          <w:szCs w:val="28"/>
          <w:lang w:bidi="ar-DZ"/>
        </w:rPr>
      </w:pPr>
      <w:r w:rsidRPr="00FD641A">
        <w:rPr>
          <w:rFonts w:ascii="Simplified Arabic" w:hAnsi="Simplified Arabic" w:cs="Simplified Arabic"/>
          <w:sz w:val="28"/>
          <w:szCs w:val="28"/>
          <w:rtl/>
          <w:lang w:bidi="ar-DZ"/>
        </w:rPr>
        <w:t xml:space="preserve">ضرورة تفعيل دور التسليم المراقب والتوسيع في استخدامه على أرض الواقع من خلال المعاهدات والاتفاقيات الدولية والإقليمية، </w:t>
      </w:r>
      <w:r>
        <w:rPr>
          <w:rFonts w:ascii="Simplified Arabic" w:hAnsi="Simplified Arabic" w:cs="Simplified Arabic" w:hint="cs"/>
          <w:sz w:val="28"/>
          <w:szCs w:val="28"/>
          <w:rtl/>
          <w:lang w:bidi="ar-DZ"/>
        </w:rPr>
        <w:t>وتنش</w:t>
      </w:r>
      <w:r w:rsidRPr="00FD641A">
        <w:rPr>
          <w:rFonts w:ascii="Simplified Arabic" w:hAnsi="Simplified Arabic" w:cs="Simplified Arabic"/>
          <w:sz w:val="28"/>
          <w:szCs w:val="28"/>
          <w:rtl/>
          <w:lang w:bidi="ar-DZ"/>
        </w:rPr>
        <w:t>يط عملية التنسيق والتعاون القائمة بين أجهزة المكافحة على المستوى المحلي، الإقليمي والدولي، والعمل الجاد على استحداث مراكز خاصة لجمع المعلومات المتصلة بهذه الجريمة</w:t>
      </w:r>
      <w:r>
        <w:rPr>
          <w:rFonts w:ascii="Simplified Arabic" w:hAnsi="Simplified Arabic" w:cs="Simplified Arabic" w:hint="cs"/>
          <w:sz w:val="28"/>
          <w:szCs w:val="28"/>
          <w:rtl/>
          <w:lang w:bidi="ar-DZ"/>
        </w:rPr>
        <w:t xml:space="preserve"> </w:t>
      </w:r>
      <w:r w:rsidRPr="00FD641A">
        <w:rPr>
          <w:rFonts w:ascii="Simplified Arabic" w:hAnsi="Simplified Arabic" w:cs="Simplified Arabic"/>
          <w:sz w:val="28"/>
          <w:szCs w:val="28"/>
          <w:rtl/>
          <w:lang w:bidi="ar-DZ"/>
        </w:rPr>
        <w:t>وربطها بشبكة اتصالات فعالة لجمع المعلومات وتبادلها بين الدول  لسد جميع المنافذ للمهربين .</w:t>
      </w:r>
    </w:p>
    <w:p w:rsidR="005B25D0" w:rsidRPr="00FD641A" w:rsidRDefault="005B25D0" w:rsidP="005B25D0">
      <w:pPr>
        <w:pStyle w:val="Paragraphedeliste"/>
        <w:numPr>
          <w:ilvl w:val="0"/>
          <w:numId w:val="1"/>
        </w:numPr>
        <w:bidi/>
        <w:spacing w:line="240" w:lineRule="auto"/>
        <w:ind w:left="0"/>
        <w:jc w:val="both"/>
        <w:rPr>
          <w:rFonts w:ascii="Simplified Arabic" w:hAnsi="Simplified Arabic" w:cs="Simplified Arabic"/>
          <w:sz w:val="28"/>
          <w:szCs w:val="28"/>
          <w:lang w:bidi="ar-DZ"/>
        </w:rPr>
      </w:pPr>
      <w:r w:rsidRPr="00FD641A">
        <w:rPr>
          <w:rFonts w:ascii="Simplified Arabic" w:hAnsi="Simplified Arabic" w:cs="Simplified Arabic"/>
          <w:sz w:val="28"/>
          <w:szCs w:val="28"/>
          <w:rtl/>
          <w:lang w:bidi="ar-DZ"/>
        </w:rPr>
        <w:t xml:space="preserve"> التعاون الجاد في مجال تحديث أجهزة المكافحة والارتقاء بأدائها بين الدول المشاركة في عملية التسليم المراقب بما يتناسب مع تطور الجريمة ، من خلال اختيار الكوادر البشرية المؤهلة وضرورة تدريبها وتزويدها بالمعارف العلمية والخبرات العملية اللازمة لإنجاح مهامهم بدقة وإتقان، وكذا المعدات والوسائل والأجهزة الحديثة التي تتناسب مع طبيعة مهامهم ، حتى تذلل السبل أمام هذه التقنية بالنجاح . </w:t>
      </w:r>
    </w:p>
    <w:p w:rsidR="005B25D0" w:rsidRDefault="005B25D0" w:rsidP="005B25D0">
      <w:pPr>
        <w:pStyle w:val="Paragraphedeliste"/>
        <w:numPr>
          <w:ilvl w:val="0"/>
          <w:numId w:val="1"/>
        </w:numPr>
        <w:bidi/>
        <w:spacing w:line="240" w:lineRule="auto"/>
        <w:ind w:left="0"/>
        <w:jc w:val="both"/>
        <w:rPr>
          <w:rFonts w:ascii="Simplified Arabic" w:hAnsi="Simplified Arabic" w:cs="Simplified Arabic"/>
          <w:sz w:val="28"/>
          <w:szCs w:val="28"/>
          <w:lang w:bidi="ar-DZ"/>
        </w:rPr>
      </w:pPr>
      <w:r w:rsidRPr="00FD641A">
        <w:rPr>
          <w:rFonts w:ascii="Simplified Arabic" w:hAnsi="Simplified Arabic" w:cs="Simplified Arabic"/>
          <w:sz w:val="28"/>
          <w:szCs w:val="28"/>
          <w:rtl/>
          <w:lang w:bidi="ar-DZ"/>
        </w:rPr>
        <w:t xml:space="preserve">ضرورة التقييم الجاد والمستمر لأداء جميع الأجهزة المختصة بمكافحة جرائم المخدرات والمتدخلة في عملية التسليم المراقب لمعرفة جوانب القصور فيها وتحديد أسبابها واقتراح الحلول العملية الفعالة والكفيلة </w:t>
      </w:r>
      <w:r>
        <w:rPr>
          <w:rFonts w:ascii="Simplified Arabic" w:hAnsi="Simplified Arabic" w:cs="Simplified Arabic" w:hint="cs"/>
          <w:sz w:val="28"/>
          <w:szCs w:val="28"/>
          <w:rtl/>
          <w:lang w:bidi="ar-DZ"/>
        </w:rPr>
        <w:t>لل</w:t>
      </w:r>
      <w:r w:rsidRPr="00FD641A">
        <w:rPr>
          <w:rFonts w:ascii="Simplified Arabic" w:hAnsi="Simplified Arabic" w:cs="Simplified Arabic"/>
          <w:sz w:val="28"/>
          <w:szCs w:val="28"/>
          <w:rtl/>
          <w:lang w:bidi="ar-DZ"/>
        </w:rPr>
        <w:t xml:space="preserve">ارتقاء بأدائها في مجال  المكافحة . </w:t>
      </w:r>
    </w:p>
    <w:p w:rsidR="005B25D0" w:rsidRPr="00FD641A" w:rsidRDefault="005B25D0" w:rsidP="005B25D0">
      <w:pPr>
        <w:pStyle w:val="Paragraphedeliste"/>
        <w:numPr>
          <w:ilvl w:val="0"/>
          <w:numId w:val="1"/>
        </w:numPr>
        <w:bidi/>
        <w:spacing w:line="240" w:lineRule="auto"/>
        <w:ind w:left="0"/>
        <w:jc w:val="both"/>
        <w:rPr>
          <w:rFonts w:ascii="Simplified Arabic" w:hAnsi="Simplified Arabic" w:cs="Simplified Arabic"/>
          <w:sz w:val="28"/>
          <w:szCs w:val="28"/>
          <w:lang w:bidi="ar-DZ"/>
        </w:rPr>
      </w:pPr>
      <w:r w:rsidRPr="00FD641A">
        <w:rPr>
          <w:rFonts w:ascii="Simplified Arabic" w:hAnsi="Simplified Arabic" w:cs="Simplified Arabic"/>
          <w:sz w:val="28"/>
          <w:szCs w:val="28"/>
          <w:rtl/>
          <w:lang w:bidi="ar-DZ"/>
        </w:rPr>
        <w:lastRenderedPageBreak/>
        <w:t>مطالبة المجتمع الدولي من خلال الأمم المتحدة بمناشدة الدول غير الأعضاء في الاتفاقيات الدولية لمكافحة المخدرات والمؤثرات العقلية والاتجار غير المشروع بهما للانضمام إليها وتنفيذ أحكامها.</w:t>
      </w:r>
    </w:p>
    <w:p w:rsidR="00472255" w:rsidRPr="005B25D0" w:rsidRDefault="005B25D0" w:rsidP="005B25D0">
      <w:pPr>
        <w:jc w:val="right"/>
      </w:pPr>
      <w:r w:rsidRPr="00FD641A">
        <w:rPr>
          <w:rFonts w:ascii="Simplified Arabic" w:hAnsi="Simplified Arabic" w:cs="Simplified Arabic"/>
          <w:sz w:val="28"/>
          <w:szCs w:val="28"/>
          <w:rtl/>
          <w:lang w:bidi="ar-DZ"/>
        </w:rPr>
        <w:t>ترشيد السياسة الجنائية التي تتبناها الدولة لمكافحة جريمة</w:t>
      </w:r>
      <w:r>
        <w:rPr>
          <w:rFonts w:ascii="Simplified Arabic" w:hAnsi="Simplified Arabic" w:cs="Simplified Arabic" w:hint="cs"/>
          <w:sz w:val="28"/>
          <w:szCs w:val="28"/>
          <w:rtl/>
          <w:lang w:bidi="ar-DZ"/>
        </w:rPr>
        <w:t xml:space="preserve"> المخدرات</w:t>
      </w:r>
      <w:r w:rsidRPr="00FD641A">
        <w:rPr>
          <w:rFonts w:ascii="Simplified Arabic" w:hAnsi="Simplified Arabic" w:cs="Simplified Arabic"/>
          <w:sz w:val="28"/>
          <w:szCs w:val="28"/>
          <w:rtl/>
          <w:lang w:bidi="ar-DZ"/>
        </w:rPr>
        <w:t xml:space="preserve"> من خلال النصوص القانونية الجنائية والتشريعات العقابية، والتوعية الإعلامية بواسطة المؤسسات التربوية ووسائل الإعلام المختلفة للدولة والمؤسسات الدينية بالأضرار التي تخلفها المخدرات.</w:t>
      </w:r>
    </w:p>
    <w:sectPr w:rsidR="00472255" w:rsidRPr="005B25D0" w:rsidSect="00D23F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D5" w:rsidRDefault="00BC31D5" w:rsidP="00BB6687">
      <w:pPr>
        <w:spacing w:after="0" w:line="240" w:lineRule="auto"/>
      </w:pPr>
      <w:r>
        <w:separator/>
      </w:r>
    </w:p>
  </w:endnote>
  <w:endnote w:type="continuationSeparator" w:id="0">
    <w:p w:rsidR="00BC31D5" w:rsidRDefault="00BC31D5" w:rsidP="00BB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D5" w:rsidRDefault="00BC31D5" w:rsidP="00BB6687">
      <w:pPr>
        <w:spacing w:after="0" w:line="240" w:lineRule="auto"/>
      </w:pPr>
      <w:r>
        <w:separator/>
      </w:r>
    </w:p>
  </w:footnote>
  <w:footnote w:type="continuationSeparator" w:id="0">
    <w:p w:rsidR="00BC31D5" w:rsidRDefault="00BC31D5" w:rsidP="00BB6687">
      <w:pPr>
        <w:spacing w:after="0" w:line="240" w:lineRule="auto"/>
      </w:pPr>
      <w:r>
        <w:continuationSeparator/>
      </w:r>
    </w:p>
  </w:footnote>
  <w:footnote w:id="1">
    <w:p w:rsidR="00BB6687" w:rsidRPr="00B81B3B" w:rsidRDefault="00BB6687" w:rsidP="00BB6687">
      <w:pPr>
        <w:bidi/>
        <w:spacing w:line="240" w:lineRule="auto"/>
        <w:jc w:val="both"/>
        <w:rPr>
          <w:rFonts w:ascii="Simplified Arabic" w:hAnsi="Simplified Arabic" w:cs="Simplified Arabic"/>
          <w:sz w:val="20"/>
          <w:szCs w:val="20"/>
          <w:rtl/>
          <w:lang w:bidi="ar-DZ"/>
        </w:rPr>
      </w:pPr>
      <w:r w:rsidRPr="00B81B3B">
        <w:rPr>
          <w:rStyle w:val="Appelnotedebasdep"/>
          <w:rFonts w:ascii="Simplified Arabic" w:hAnsi="Simplified Arabic" w:cs="Simplified Arabic"/>
          <w:sz w:val="20"/>
          <w:szCs w:val="20"/>
        </w:rPr>
        <w:footnoteRef/>
      </w:r>
      <w:r w:rsidRPr="00B81B3B">
        <w:rPr>
          <w:rFonts w:ascii="Simplified Arabic" w:hAnsi="Simplified Arabic" w:cs="Simplified Arabic"/>
          <w:sz w:val="20"/>
          <w:szCs w:val="20"/>
        </w:rPr>
        <w:t xml:space="preserve"> </w:t>
      </w:r>
      <w:r w:rsidRPr="00B81B3B">
        <w:rPr>
          <w:rFonts w:ascii="Simplified Arabic" w:hAnsi="Simplified Arabic" w:cs="Simplified Arabic"/>
          <w:sz w:val="20"/>
          <w:szCs w:val="20"/>
          <w:rtl/>
        </w:rPr>
        <w:t xml:space="preserve"> </w:t>
      </w:r>
      <w:r w:rsidRPr="00B81B3B">
        <w:rPr>
          <w:rFonts w:ascii="Simplified Arabic" w:hAnsi="Simplified Arabic" w:cs="Simplified Arabic"/>
          <w:sz w:val="20"/>
          <w:szCs w:val="20"/>
          <w:rtl/>
          <w:lang w:bidi="ar-DZ"/>
        </w:rPr>
        <w:t xml:space="preserve">الاختصاص الإقليمي الموسع في المادة الجزائية ظهر رسميا سنة 2004 مع صدور القانون 04/14 المؤرخ في 10/11/2004 المعدل والمتمم للأمر رقم 66/155 المؤرخ في 08 يونيو 1966 المتضمن قانون الإجراءات الجزائية ضمن المواد 37-40-329 ، وتجسدت الأقطاب الجزائية واقعيا بموجب المرسوم التنفيذي رقم 06/348 المؤرخ في 05/10/2006 ، لتبدأ العمل الفعلي </w:t>
      </w:r>
      <w:r>
        <w:rPr>
          <w:rFonts w:ascii="Simplified Arabic" w:hAnsi="Simplified Arabic" w:cs="Simplified Arabic" w:hint="cs"/>
          <w:sz w:val="20"/>
          <w:szCs w:val="20"/>
          <w:rtl/>
          <w:lang w:bidi="ar-DZ"/>
        </w:rPr>
        <w:t>ل</w:t>
      </w:r>
      <w:r w:rsidRPr="00B81B3B">
        <w:rPr>
          <w:rFonts w:ascii="Simplified Arabic" w:hAnsi="Simplified Arabic" w:cs="Simplified Arabic"/>
          <w:sz w:val="20"/>
          <w:szCs w:val="20"/>
          <w:rtl/>
          <w:lang w:bidi="ar-DZ"/>
        </w:rPr>
        <w:t xml:space="preserve">ها سنة 2008 من خلال أربع أقطاب متخصصة : وهران ، الجزائر، قسنطينة </w:t>
      </w:r>
      <w:proofErr w:type="spellStart"/>
      <w:r w:rsidRPr="00B81B3B">
        <w:rPr>
          <w:rFonts w:ascii="Simplified Arabic" w:hAnsi="Simplified Arabic" w:cs="Simplified Arabic"/>
          <w:sz w:val="20"/>
          <w:szCs w:val="20"/>
          <w:rtl/>
          <w:lang w:bidi="ar-DZ"/>
        </w:rPr>
        <w:t>وورقلة</w:t>
      </w:r>
      <w:proofErr w:type="spellEnd"/>
      <w:r w:rsidRPr="00B81B3B">
        <w:rPr>
          <w:rFonts w:ascii="Simplified Arabic" w:hAnsi="Simplified Arabic" w:cs="Simplified Arabic"/>
          <w:sz w:val="20"/>
          <w:szCs w:val="20"/>
          <w:rtl/>
          <w:lang w:bidi="ar-DZ"/>
        </w:rPr>
        <w:t xml:space="preserve"> .</w:t>
      </w:r>
    </w:p>
    <w:p w:rsidR="00BB6687" w:rsidRPr="00B81B3B" w:rsidRDefault="00BB6687" w:rsidP="00BB6687">
      <w:pPr>
        <w:bidi/>
        <w:spacing w:line="240" w:lineRule="auto"/>
        <w:jc w:val="both"/>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 xml:space="preserve">  </w:t>
      </w:r>
      <w:r w:rsidRPr="00B81B3B">
        <w:rPr>
          <w:rFonts w:ascii="Simplified Arabic" w:hAnsi="Simplified Arabic" w:cs="Simplified Arabic"/>
          <w:sz w:val="20"/>
          <w:szCs w:val="20"/>
          <w:rtl/>
          <w:lang w:bidi="ar-DZ"/>
        </w:rPr>
        <w:t xml:space="preserve">راجع في هذا الشأن : محمد </w:t>
      </w:r>
      <w:proofErr w:type="spellStart"/>
      <w:r w:rsidRPr="00B81B3B">
        <w:rPr>
          <w:rFonts w:ascii="Simplified Arabic" w:hAnsi="Simplified Arabic" w:cs="Simplified Arabic"/>
          <w:sz w:val="20"/>
          <w:szCs w:val="20"/>
          <w:rtl/>
          <w:lang w:bidi="ar-DZ"/>
        </w:rPr>
        <w:t>بكرارشوش</w:t>
      </w:r>
      <w:proofErr w:type="spellEnd"/>
      <w:r w:rsidRPr="00B81B3B">
        <w:rPr>
          <w:rFonts w:ascii="Simplified Arabic" w:hAnsi="Simplified Arabic" w:cs="Simplified Arabic"/>
          <w:sz w:val="20"/>
          <w:szCs w:val="20"/>
          <w:rtl/>
          <w:lang w:bidi="ar-DZ"/>
        </w:rPr>
        <w:t xml:space="preserve"> ، الاختصاص الإقليمي الموسع في المادة الجزائية في التشريع الجزائري ، مجلة دفاتر السياسة والقانون ،</w:t>
      </w:r>
      <w:r>
        <w:rPr>
          <w:rFonts w:ascii="Simplified Arabic" w:hAnsi="Simplified Arabic" w:cs="Simplified Arabic" w:hint="cs"/>
          <w:sz w:val="20"/>
          <w:szCs w:val="20"/>
          <w:rtl/>
          <w:lang w:bidi="ar-DZ"/>
        </w:rPr>
        <w:t xml:space="preserve">           </w:t>
      </w:r>
      <w:r w:rsidRPr="00B81B3B">
        <w:rPr>
          <w:rFonts w:ascii="Simplified Arabic" w:hAnsi="Simplified Arabic" w:cs="Simplified Arabic"/>
          <w:sz w:val="20"/>
          <w:szCs w:val="20"/>
          <w:rtl/>
          <w:lang w:bidi="ar-DZ"/>
        </w:rPr>
        <w:t xml:space="preserve"> العدد 14 </w:t>
      </w:r>
      <w:r>
        <w:rPr>
          <w:rFonts w:ascii="Simplified Arabic" w:hAnsi="Simplified Arabic" w:cs="Simplified Arabic" w:hint="cs"/>
          <w:sz w:val="20"/>
          <w:szCs w:val="20"/>
          <w:rtl/>
          <w:lang w:bidi="ar-DZ"/>
        </w:rPr>
        <w:t xml:space="preserve">، </w:t>
      </w:r>
      <w:r w:rsidRPr="00B81B3B">
        <w:rPr>
          <w:rFonts w:ascii="Simplified Arabic" w:hAnsi="Simplified Arabic" w:cs="Simplified Arabic"/>
          <w:sz w:val="20"/>
          <w:szCs w:val="20"/>
          <w:rtl/>
          <w:lang w:bidi="ar-DZ"/>
        </w:rPr>
        <w:t>جانفي 2016 ، ص 307 .</w:t>
      </w:r>
    </w:p>
  </w:footnote>
  <w:footnote w:id="2">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tl/>
          <w:lang w:bidi="ar-DZ"/>
        </w:rPr>
        <w:t xml:space="preserve">أبرمت عدة اتفاقيات دولية للرقابة على المخدرات والمؤثرات العقلية وهي: الاتفاقية الوحيدة للمخدرات لسنة 1960 ، اتفاقية المؤثرات العقلية لسنة 1971، اتفاقية الأمم المتحدة لمكافحة الاتجار غير المشروع في المخدرات و المؤثرات العقلية لسنة 1988. </w:t>
      </w:r>
    </w:p>
    <w:p w:rsidR="00BB6687" w:rsidRPr="00B81B3B" w:rsidRDefault="00BB6687" w:rsidP="00BB6687">
      <w:pPr>
        <w:pStyle w:val="Notedebasdepage"/>
        <w:bidi/>
        <w:spacing w:line="240" w:lineRule="auto"/>
        <w:jc w:val="both"/>
        <w:rPr>
          <w:rFonts w:ascii="Simplified Arabic" w:hAnsi="Simplified Arabic" w:cs="Simplified Arabic"/>
          <w:rtl/>
        </w:rPr>
      </w:pPr>
      <w:r>
        <w:rPr>
          <w:rFonts w:ascii="Simplified Arabic" w:hAnsi="Simplified Arabic" w:cs="Simplified Arabic" w:hint="cs"/>
          <w:rtl/>
          <w:lang w:bidi="ar-DZ"/>
        </w:rPr>
        <w:t xml:space="preserve"> </w:t>
      </w:r>
      <w:r w:rsidRPr="00B81B3B">
        <w:rPr>
          <w:rFonts w:ascii="Simplified Arabic" w:hAnsi="Simplified Arabic" w:cs="Simplified Arabic"/>
          <w:rtl/>
        </w:rPr>
        <w:t>راجع في هذا الشأن : سمير محمد عبد الغني، مكافحة المخدرات في عصر العولمة ، دار الكتب القانونية ، مصر، ص 135</w:t>
      </w:r>
    </w:p>
  </w:footnote>
  <w:footnote w:id="3">
    <w:p w:rsidR="00BB6687" w:rsidRPr="00B81B3B" w:rsidRDefault="00BB6687" w:rsidP="00BB6687">
      <w:pPr>
        <w:bidi/>
        <w:spacing w:line="240" w:lineRule="auto"/>
        <w:jc w:val="both"/>
        <w:rPr>
          <w:rFonts w:ascii="Simplified Arabic" w:hAnsi="Simplified Arabic" w:cs="Simplified Arabic"/>
          <w:sz w:val="20"/>
          <w:szCs w:val="20"/>
          <w:rtl/>
          <w:lang w:bidi="ar-DZ"/>
        </w:rPr>
      </w:pPr>
      <w:r w:rsidRPr="00B81B3B">
        <w:rPr>
          <w:rStyle w:val="Appelnotedebasdep"/>
          <w:rFonts w:ascii="Simplified Arabic" w:hAnsi="Simplified Arabic" w:cs="Simplified Arabic"/>
          <w:sz w:val="20"/>
          <w:szCs w:val="20"/>
        </w:rPr>
        <w:footnoteRef/>
      </w:r>
      <w:r w:rsidRPr="00B81B3B">
        <w:rPr>
          <w:rFonts w:ascii="Simplified Arabic" w:hAnsi="Simplified Arabic" w:cs="Simplified Arabic"/>
          <w:sz w:val="20"/>
          <w:szCs w:val="20"/>
        </w:rPr>
        <w:t xml:space="preserve"> </w:t>
      </w:r>
      <w:r w:rsidRPr="00B81B3B">
        <w:rPr>
          <w:rFonts w:ascii="Simplified Arabic" w:hAnsi="Simplified Arabic" w:cs="Simplified Arabic"/>
          <w:sz w:val="20"/>
          <w:szCs w:val="20"/>
          <w:rtl/>
        </w:rPr>
        <w:t xml:space="preserve"> </w:t>
      </w:r>
      <w:r w:rsidRPr="00B81B3B">
        <w:rPr>
          <w:rFonts w:ascii="Simplified Arabic" w:hAnsi="Simplified Arabic" w:cs="Simplified Arabic"/>
          <w:sz w:val="20"/>
          <w:szCs w:val="20"/>
          <w:rtl/>
          <w:lang w:bidi="ar-DZ"/>
        </w:rPr>
        <w:t xml:space="preserve">تنص المادة 11 فقرة 02 و 03 من اتفاقية الأمم المتحدة على أنه: </w:t>
      </w:r>
    </w:p>
    <w:p w:rsidR="00BB6687" w:rsidRPr="00B81B3B" w:rsidRDefault="00BB6687" w:rsidP="00BB6687">
      <w:pPr>
        <w:bidi/>
        <w:spacing w:line="240" w:lineRule="auto"/>
        <w:jc w:val="both"/>
        <w:rPr>
          <w:rFonts w:ascii="Simplified Arabic" w:hAnsi="Simplified Arabic" w:cs="Simplified Arabic"/>
          <w:sz w:val="20"/>
          <w:szCs w:val="20"/>
          <w:lang w:bidi="ar-DZ"/>
        </w:rPr>
      </w:pPr>
      <w:r w:rsidRPr="00B81B3B">
        <w:rPr>
          <w:rFonts w:ascii="Simplified Arabic" w:hAnsi="Simplified Arabic" w:cs="Simplified Arabic"/>
          <w:sz w:val="20"/>
          <w:szCs w:val="20"/>
          <w:rtl/>
          <w:lang w:bidi="ar-DZ"/>
        </w:rPr>
        <w:t>ــــ تتخذ قرارات التسليم المراقب في كل حالة على حدة، و يجوز أن يراعى فيها عند الضرورة الاتفاق و التفاهم على الأمور المالية المتعلقة بممارسة الأطراف المعنية للاختصاص القضائي.</w:t>
      </w:r>
    </w:p>
    <w:p w:rsidR="00BB6687" w:rsidRPr="00B81B3B" w:rsidRDefault="00BB6687" w:rsidP="00BB6687">
      <w:pPr>
        <w:bidi/>
        <w:spacing w:line="240" w:lineRule="auto"/>
        <w:jc w:val="both"/>
        <w:rPr>
          <w:rFonts w:ascii="Simplified Arabic" w:hAnsi="Simplified Arabic" w:cs="Simplified Arabic"/>
          <w:sz w:val="20"/>
          <w:szCs w:val="20"/>
          <w:rtl/>
          <w:lang w:bidi="ar-DZ"/>
        </w:rPr>
      </w:pPr>
      <w:r w:rsidRPr="00B81B3B">
        <w:rPr>
          <w:rFonts w:ascii="Simplified Arabic" w:hAnsi="Simplified Arabic" w:cs="Simplified Arabic"/>
          <w:sz w:val="20"/>
          <w:szCs w:val="20"/>
          <w:rtl/>
          <w:lang w:bidi="ar-DZ"/>
        </w:rPr>
        <w:t>- يجوز بالاتفاق مع الأطراف المعنية أن يتعرض سبيل الشحنات غير المشروعة المتفق على إخضاعها للتسليم المراقب، ثم يسمح لها بمواصلة السير دون المساس بما يحتويه من المخدرات أو المؤثرات العقلية، أو أن تزال أو تستبدل كليا أو جزئيا.</w:t>
      </w:r>
    </w:p>
    <w:p w:rsidR="00BB6687" w:rsidRPr="00B81B3B" w:rsidRDefault="00BB6687" w:rsidP="00BB6687">
      <w:pPr>
        <w:pStyle w:val="Notedebasdepage"/>
        <w:bidi/>
        <w:spacing w:line="240" w:lineRule="auto"/>
        <w:jc w:val="both"/>
        <w:rPr>
          <w:rFonts w:ascii="Simplified Arabic" w:hAnsi="Simplified Arabic" w:cs="Simplified Arabic"/>
          <w:rtl/>
          <w:lang w:bidi="ar-DZ"/>
        </w:rPr>
      </w:pPr>
      <w:r>
        <w:rPr>
          <w:rFonts w:ascii="Simplified Arabic" w:hAnsi="Simplified Arabic" w:cs="Simplified Arabic" w:hint="cs"/>
          <w:rtl/>
          <w:lang w:bidi="ar-DZ"/>
        </w:rPr>
        <w:t xml:space="preserve"> </w:t>
      </w:r>
      <w:r w:rsidRPr="00B81B3B">
        <w:rPr>
          <w:rFonts w:ascii="Simplified Arabic" w:hAnsi="Simplified Arabic" w:cs="Simplified Arabic"/>
          <w:rtl/>
          <w:lang w:bidi="ar-DZ"/>
        </w:rPr>
        <w:t>راجع في هذا الشأن : عبيدي الشافعي، قانون الوقاية من المخدرات و المؤثرات العقلية و قمع الاستعمال و الاتجار غير المشروعين بهما ملحق بالنصوص التطبيقية و الاتفاقيات الدولية و البروتوكولات المكملة لها التي صادقت عليها الجزائر بتحفظ، دار الهدى، الجزائر، ص 145</w:t>
      </w:r>
    </w:p>
  </w:footnote>
  <w:footnote w:id="4">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Fonts w:ascii="Simplified Arabic" w:hAnsi="Simplified Arabic" w:cs="Simplified Arabic"/>
          <w:rtl/>
        </w:rPr>
        <w:t xml:space="preserve"> </w:t>
      </w: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rPr>
        <w:t xml:space="preserve">صالح سليمان الفايز ، التسليم المراقب وخطة عمل الأمم المتحدة </w:t>
      </w:r>
      <w:r>
        <w:rPr>
          <w:rFonts w:ascii="Simplified Arabic" w:hAnsi="Simplified Arabic" w:cs="Simplified Arabic" w:hint="cs"/>
          <w:rtl/>
        </w:rPr>
        <w:t>( الحلقة العلمية التسليم المراقب للمخدرات )</w:t>
      </w:r>
      <w:r w:rsidRPr="00B81B3B">
        <w:rPr>
          <w:rFonts w:ascii="Simplified Arabic" w:hAnsi="Simplified Arabic" w:cs="Simplified Arabic"/>
          <w:rtl/>
        </w:rPr>
        <w:t xml:space="preserve">، مجلة </w:t>
      </w:r>
      <w:r>
        <w:rPr>
          <w:rFonts w:ascii="Simplified Arabic" w:hAnsi="Simplified Arabic" w:cs="Simplified Arabic" w:hint="cs"/>
          <w:rtl/>
          <w:lang w:bidi="ar-DZ"/>
        </w:rPr>
        <w:t>جامعة</w:t>
      </w:r>
      <w:r w:rsidRPr="00B81B3B">
        <w:rPr>
          <w:rFonts w:ascii="Simplified Arabic" w:hAnsi="Simplified Arabic" w:cs="Simplified Arabic"/>
          <w:rtl/>
          <w:lang w:bidi="ar-DZ"/>
        </w:rPr>
        <w:t xml:space="preserve"> نايف</w:t>
      </w:r>
      <w:r>
        <w:rPr>
          <w:rFonts w:ascii="Simplified Arabic" w:hAnsi="Simplified Arabic" w:cs="Simplified Arabic" w:hint="cs"/>
          <w:rtl/>
          <w:lang w:bidi="ar-DZ"/>
        </w:rPr>
        <w:t xml:space="preserve"> العربية</w:t>
      </w:r>
      <w:r w:rsidRPr="00B81B3B">
        <w:rPr>
          <w:rFonts w:ascii="Simplified Arabic" w:hAnsi="Simplified Arabic" w:cs="Simplified Arabic"/>
          <w:rtl/>
          <w:lang w:bidi="ar-DZ"/>
        </w:rPr>
        <w:t xml:space="preserve"> للعلوم الأمنية، مركز الدراسات و البحوث، الرياض، 2009 ،</w:t>
      </w:r>
      <w:r>
        <w:rPr>
          <w:rFonts w:ascii="Simplified Arabic" w:hAnsi="Simplified Arabic" w:cs="Simplified Arabic" w:hint="cs"/>
          <w:rtl/>
          <w:lang w:bidi="ar-DZ"/>
        </w:rPr>
        <w:t xml:space="preserve"> </w:t>
      </w:r>
      <w:r w:rsidRPr="00B81B3B">
        <w:rPr>
          <w:rFonts w:ascii="Simplified Arabic" w:hAnsi="Simplified Arabic" w:cs="Simplified Arabic"/>
          <w:rtl/>
          <w:lang w:bidi="ar-DZ"/>
        </w:rPr>
        <w:t>ص 14</w:t>
      </w:r>
    </w:p>
  </w:footnote>
  <w:footnote w:id="5">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إمام حسنين خليل، التعاون القضائي الدولي لمواجهة الجريمة المنظمة، دراسة مقارنة بين الاتفاقيات الدولية لمكافحة الجريمة المنظمة عبر الوطنية        والقانون الإماراتي، مجلة رؤى </w:t>
      </w:r>
      <w:proofErr w:type="spellStart"/>
      <w:r w:rsidRPr="00B81B3B">
        <w:rPr>
          <w:rFonts w:ascii="Simplified Arabic" w:hAnsi="Simplified Arabic" w:cs="Simplified Arabic"/>
          <w:rtl/>
          <w:lang w:bidi="ar-DZ"/>
        </w:rPr>
        <w:t>إستراتيجية</w:t>
      </w:r>
      <w:proofErr w:type="spellEnd"/>
      <w:r w:rsidRPr="00B81B3B">
        <w:rPr>
          <w:rFonts w:ascii="Simplified Arabic" w:hAnsi="Simplified Arabic" w:cs="Simplified Arabic"/>
          <w:rtl/>
          <w:lang w:bidi="ar-DZ"/>
        </w:rPr>
        <w:t xml:space="preserve">، الرياض ، يناير 2015، ص 25   </w:t>
      </w:r>
    </w:p>
  </w:footnote>
  <w:footnote w:id="6">
    <w:p w:rsidR="00BB6687" w:rsidRPr="00B81B3B" w:rsidRDefault="00BB6687" w:rsidP="00BB6687">
      <w:pPr>
        <w:bidi/>
        <w:spacing w:line="240" w:lineRule="auto"/>
        <w:jc w:val="both"/>
        <w:rPr>
          <w:rFonts w:ascii="Simplified Arabic" w:hAnsi="Simplified Arabic" w:cs="Simplified Arabic"/>
          <w:sz w:val="20"/>
          <w:szCs w:val="20"/>
          <w:rtl/>
          <w:lang w:bidi="ar-DZ"/>
        </w:rPr>
      </w:pPr>
      <w:r w:rsidRPr="00B81B3B">
        <w:rPr>
          <w:rStyle w:val="Appelnotedebasdep"/>
          <w:rFonts w:ascii="Simplified Arabic" w:hAnsi="Simplified Arabic" w:cs="Simplified Arabic"/>
          <w:sz w:val="20"/>
          <w:szCs w:val="20"/>
        </w:rPr>
        <w:footnoteRef/>
      </w:r>
      <w:r w:rsidRPr="00B81B3B">
        <w:rPr>
          <w:rFonts w:ascii="Simplified Arabic" w:hAnsi="Simplified Arabic" w:cs="Simplified Arabic"/>
          <w:sz w:val="20"/>
          <w:szCs w:val="20"/>
        </w:rPr>
        <w:t xml:space="preserve"> </w:t>
      </w:r>
      <w:r w:rsidRPr="00B81B3B">
        <w:rPr>
          <w:rFonts w:ascii="Simplified Arabic" w:hAnsi="Simplified Arabic" w:cs="Simplified Arabic"/>
          <w:sz w:val="20"/>
          <w:szCs w:val="20"/>
          <w:rtl/>
        </w:rPr>
        <w:t xml:space="preserve"> </w:t>
      </w:r>
      <w:r w:rsidRPr="00B81B3B">
        <w:rPr>
          <w:rFonts w:ascii="Simplified Arabic" w:hAnsi="Simplified Arabic" w:cs="Simplified Arabic"/>
          <w:sz w:val="20"/>
          <w:szCs w:val="20"/>
          <w:rtl/>
          <w:lang w:bidi="ar-DZ"/>
        </w:rPr>
        <w:t>بحسب الهيئة الدولية للرقابة على المخدرات لعام 2010 فإن الجزيرة العربية تستخدم كمنطقة عبور لتهريب الهروين من أفغانستان نحو بلدان عربية أخرى كما أن الكوكايين الوارد من أمريكا الجنوبية يصل المنطقة عبر أوربا ، ويعتبر الحشيش والقنب الأكثر تداولا .</w:t>
      </w:r>
    </w:p>
    <w:p w:rsidR="00BB6687" w:rsidRPr="00B81B3B" w:rsidRDefault="00BB6687" w:rsidP="00BB6687">
      <w:pPr>
        <w:bidi/>
        <w:spacing w:line="240" w:lineRule="auto"/>
        <w:jc w:val="both"/>
        <w:rPr>
          <w:rFonts w:ascii="Simplified Arabic" w:hAnsi="Simplified Arabic" w:cs="Simplified Arabic"/>
          <w:sz w:val="20"/>
          <w:szCs w:val="20"/>
          <w:rtl/>
          <w:lang w:bidi="ar-DZ"/>
        </w:rPr>
      </w:pPr>
      <w:r w:rsidRPr="00B81B3B">
        <w:rPr>
          <w:rFonts w:ascii="Simplified Arabic" w:hAnsi="Simplified Arabic" w:cs="Simplified Arabic"/>
          <w:sz w:val="20"/>
          <w:szCs w:val="20"/>
          <w:rtl/>
          <w:lang w:bidi="ar-DZ"/>
        </w:rPr>
        <w:t xml:space="preserve">  راجع في هذا الشأن : حميد ياسر </w:t>
      </w:r>
      <w:proofErr w:type="spellStart"/>
      <w:r w:rsidRPr="00B81B3B">
        <w:rPr>
          <w:rFonts w:ascii="Simplified Arabic" w:hAnsi="Simplified Arabic" w:cs="Simplified Arabic"/>
          <w:sz w:val="20"/>
          <w:szCs w:val="20"/>
          <w:rtl/>
          <w:lang w:bidi="ar-DZ"/>
        </w:rPr>
        <w:t>الياسري</w:t>
      </w:r>
      <w:proofErr w:type="spellEnd"/>
      <w:r w:rsidRPr="00B81B3B">
        <w:rPr>
          <w:rFonts w:ascii="Simplified Arabic" w:hAnsi="Simplified Arabic" w:cs="Simplified Arabic"/>
          <w:sz w:val="20"/>
          <w:szCs w:val="20"/>
          <w:rtl/>
          <w:lang w:bidi="ar-DZ"/>
        </w:rPr>
        <w:t xml:space="preserve"> ، ظاهرة المخدرات والجريمة المنظمة عبر الوطنية ، دراسة في جغرافية السياسة ، مجلة البحوث الجغرافية ، العدد 21 ، دون سنة نشر ، ص 265</w:t>
      </w:r>
    </w:p>
  </w:footnote>
  <w:footnote w:id="7">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rPr>
        <w:t xml:space="preserve"> </w:t>
      </w:r>
      <w:r w:rsidRPr="00B81B3B">
        <w:rPr>
          <w:rFonts w:ascii="Simplified Arabic" w:hAnsi="Simplified Arabic" w:cs="Simplified Arabic"/>
          <w:rtl/>
          <w:lang w:bidi="ar-DZ"/>
        </w:rPr>
        <w:t xml:space="preserve">حميد ياسر </w:t>
      </w:r>
      <w:proofErr w:type="spellStart"/>
      <w:r w:rsidRPr="00B81B3B">
        <w:rPr>
          <w:rFonts w:ascii="Simplified Arabic" w:hAnsi="Simplified Arabic" w:cs="Simplified Arabic"/>
          <w:rtl/>
          <w:lang w:bidi="ar-DZ"/>
        </w:rPr>
        <w:t>الياسري</w:t>
      </w:r>
      <w:proofErr w:type="spellEnd"/>
      <w:r w:rsidRPr="00B81B3B">
        <w:rPr>
          <w:rFonts w:ascii="Simplified Arabic" w:hAnsi="Simplified Arabic" w:cs="Simplified Arabic"/>
          <w:rtl/>
          <w:lang w:bidi="ar-DZ"/>
        </w:rPr>
        <w:t xml:space="preserve"> ، مرجع نفسه ، ص 272</w:t>
      </w:r>
    </w:p>
  </w:footnote>
  <w:footnote w:id="8">
    <w:p w:rsidR="00BB6687" w:rsidRPr="00B81B3B" w:rsidRDefault="00BB6687" w:rsidP="00BB6687">
      <w:pPr>
        <w:pStyle w:val="Notedebasdepage"/>
        <w:bidi/>
        <w:spacing w:line="240" w:lineRule="auto"/>
        <w:jc w:val="both"/>
        <w:rPr>
          <w:rFonts w:ascii="Simplified Arabic" w:hAnsi="Simplified Arabic" w:cs="Simplified Arabic"/>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مفردة المسطرة : مصطلح قانوني يستخدم في المغرب و يقصد به القاعدة القانونية </w:t>
      </w:r>
      <w:r>
        <w:rPr>
          <w:rFonts w:ascii="Simplified Arabic" w:hAnsi="Simplified Arabic" w:cs="Simplified Arabic" w:hint="cs"/>
          <w:rtl/>
          <w:lang w:bidi="ar-DZ"/>
        </w:rPr>
        <w:t>.</w:t>
      </w:r>
    </w:p>
  </w:footnote>
  <w:footnote w:id="9">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proofErr w:type="spellStart"/>
      <w:r w:rsidRPr="00B81B3B">
        <w:rPr>
          <w:rFonts w:ascii="Simplified Arabic" w:hAnsi="Simplified Arabic" w:cs="Simplified Arabic"/>
          <w:rtl/>
          <w:lang w:bidi="ar-DZ"/>
        </w:rPr>
        <w:t>مجراب</w:t>
      </w:r>
      <w:proofErr w:type="spellEnd"/>
      <w:r w:rsidRPr="00B81B3B">
        <w:rPr>
          <w:rFonts w:ascii="Simplified Arabic" w:hAnsi="Simplified Arabic" w:cs="Simplified Arabic"/>
          <w:rtl/>
          <w:lang w:bidi="ar-DZ"/>
        </w:rPr>
        <w:t xml:space="preserve"> الدوادي، الأساليب الخاصة للبحث و التحري في الجريمة المنظمة، رسالة دكتوراه في القانون العام، كلية الحقوق جامعة الجزائر1،           2015-2016 ، ص 71</w:t>
      </w:r>
    </w:p>
  </w:footnote>
  <w:footnote w:id="10">
    <w:p w:rsidR="00BB6687" w:rsidRPr="00B81B3B" w:rsidRDefault="00BB6687" w:rsidP="00BB6687">
      <w:pPr>
        <w:pStyle w:val="Notedebasdepage"/>
        <w:bidi/>
        <w:spacing w:line="240" w:lineRule="auto"/>
        <w:jc w:val="both"/>
        <w:rPr>
          <w:rFonts w:ascii="Simplified Arabic" w:hAnsi="Simplified Arabic" w:cs="Simplified Arabic"/>
          <w:lang w:val="en-US"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إيهاب العصار، التسليم المراق</w:t>
      </w:r>
      <w:r>
        <w:rPr>
          <w:rFonts w:ascii="Simplified Arabic" w:hAnsi="Simplified Arabic" w:cs="Simplified Arabic" w:hint="cs"/>
          <w:rtl/>
          <w:lang w:bidi="ar-DZ"/>
        </w:rPr>
        <w:t>ب ، مقال منشور على موقع</w:t>
      </w:r>
      <w:r w:rsidRPr="00B81B3B">
        <w:rPr>
          <w:rFonts w:ascii="Simplified Arabic" w:hAnsi="Simplified Arabic" w:cs="Simplified Arabic"/>
          <w:lang w:bidi="ar-DZ"/>
        </w:rPr>
        <w:t xml:space="preserve"> </w:t>
      </w:r>
      <w:r w:rsidRPr="00B81B3B">
        <w:rPr>
          <w:rFonts w:ascii="Simplified Arabic" w:hAnsi="Simplified Arabic" w:cs="Simplified Arabic"/>
          <w:rtl/>
          <w:lang w:bidi="ar-DZ"/>
        </w:rPr>
        <w:t xml:space="preserve"> </w:t>
      </w:r>
      <w:r w:rsidRPr="00B81B3B">
        <w:rPr>
          <w:rFonts w:ascii="Simplified Arabic" w:hAnsi="Simplified Arabic" w:cs="Simplified Arabic"/>
          <w:lang w:bidi="ar-DZ"/>
        </w:rPr>
        <w:t xml:space="preserve">  </w:t>
      </w:r>
      <w:r w:rsidRPr="00B81B3B">
        <w:rPr>
          <w:rFonts w:ascii="Simplified Arabic" w:hAnsi="Simplified Arabic" w:cs="Simplified Arabic"/>
          <w:lang w:val="en-US" w:bidi="ar-DZ"/>
        </w:rPr>
        <w:t>http/ pulpit, alwatanvoice.com/ articles/ 2009/06/167958 html</w:t>
      </w:r>
    </w:p>
    <w:p w:rsidR="00BB6687" w:rsidRPr="00B81B3B" w:rsidRDefault="00BB6687" w:rsidP="00BB6687">
      <w:pPr>
        <w:pStyle w:val="Notedebasdepage"/>
        <w:bidi/>
        <w:spacing w:line="240" w:lineRule="auto"/>
        <w:jc w:val="both"/>
        <w:rPr>
          <w:rFonts w:ascii="Simplified Arabic" w:hAnsi="Simplified Arabic" w:cs="Simplified Arabic"/>
          <w:rtl/>
          <w:lang w:val="en-US" w:bidi="ar-DZ"/>
        </w:rPr>
      </w:pPr>
      <w:r w:rsidRPr="00B81B3B">
        <w:rPr>
          <w:rFonts w:ascii="Simplified Arabic" w:hAnsi="Simplified Arabic" w:cs="Simplified Arabic"/>
          <w:rtl/>
          <w:lang w:val="en-US" w:bidi="ar-DZ"/>
        </w:rPr>
        <w:t xml:space="preserve">     تاريخ النشر على الموقع 20 جوان 2009.</w:t>
      </w:r>
    </w:p>
  </w:footnote>
  <w:footnote w:id="11">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proofErr w:type="spellStart"/>
      <w:r w:rsidRPr="00B81B3B">
        <w:rPr>
          <w:rFonts w:ascii="Simplified Arabic" w:hAnsi="Simplified Arabic" w:cs="Simplified Arabic"/>
          <w:rtl/>
          <w:lang w:bidi="ar-DZ"/>
        </w:rPr>
        <w:t>مجراب</w:t>
      </w:r>
      <w:proofErr w:type="spellEnd"/>
      <w:r w:rsidRPr="00B81B3B">
        <w:rPr>
          <w:rFonts w:ascii="Simplified Arabic" w:hAnsi="Simplified Arabic" w:cs="Simplified Arabic"/>
          <w:rtl/>
          <w:lang w:bidi="ar-DZ"/>
        </w:rPr>
        <w:t xml:space="preserve"> الدوادي، مرجع سابق، ص 67 </w:t>
      </w:r>
    </w:p>
  </w:footnote>
  <w:footnote w:id="12">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أنظر المادة </w:t>
      </w:r>
      <w:r>
        <w:rPr>
          <w:rFonts w:ascii="Simplified Arabic" w:hAnsi="Simplified Arabic" w:cs="Simplified Arabic" w:hint="cs"/>
          <w:rtl/>
          <w:lang w:bidi="ar-DZ"/>
        </w:rPr>
        <w:t>02</w:t>
      </w:r>
      <w:r w:rsidRPr="00B81B3B">
        <w:rPr>
          <w:rFonts w:ascii="Simplified Arabic" w:hAnsi="Simplified Arabic" w:cs="Simplified Arabic"/>
          <w:rtl/>
          <w:lang w:bidi="ar-DZ"/>
        </w:rPr>
        <w:t xml:space="preserve"> من القانون 06/01 المؤرخ في 20 فيفري 2006 المتعلق بالوقاية من الفساد و مكافحته، الجريدة الرسمية عدد 14 </w:t>
      </w:r>
    </w:p>
  </w:footnote>
  <w:footnote w:id="13">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القانون رقم 05/17 المؤرخ في 31 ديسمبر 2005 المتضمن الموافقة على الأمر رقم 05/06 المؤرخ في 23/08/2005 المتعلق بمكافحة التهريب، الجريدة الرسمية عدد 59 </w:t>
      </w:r>
    </w:p>
  </w:footnote>
  <w:footnote w:id="14">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عبد النوري صالح، التعاون الدولي في مجال التسليم المراقب للمخدرات، مجلة </w:t>
      </w:r>
      <w:r>
        <w:rPr>
          <w:rFonts w:ascii="Simplified Arabic" w:hAnsi="Simplified Arabic" w:cs="Simplified Arabic" w:hint="cs"/>
          <w:rtl/>
          <w:lang w:bidi="ar-DZ"/>
        </w:rPr>
        <w:t>جامعة</w:t>
      </w:r>
      <w:r w:rsidRPr="00B81B3B">
        <w:rPr>
          <w:rFonts w:ascii="Simplified Arabic" w:hAnsi="Simplified Arabic" w:cs="Simplified Arabic"/>
          <w:rtl/>
          <w:lang w:bidi="ar-DZ"/>
        </w:rPr>
        <w:t xml:space="preserve"> نايف</w:t>
      </w:r>
      <w:r>
        <w:rPr>
          <w:rFonts w:ascii="Simplified Arabic" w:hAnsi="Simplified Arabic" w:cs="Simplified Arabic" w:hint="cs"/>
          <w:rtl/>
          <w:lang w:bidi="ar-DZ"/>
        </w:rPr>
        <w:t xml:space="preserve"> العربية</w:t>
      </w:r>
      <w:r w:rsidRPr="00B81B3B">
        <w:rPr>
          <w:rFonts w:ascii="Simplified Arabic" w:hAnsi="Simplified Arabic" w:cs="Simplified Arabic"/>
          <w:rtl/>
          <w:lang w:bidi="ar-DZ"/>
        </w:rPr>
        <w:t xml:space="preserve"> للعلوم الأمنية، مركز الدراسات و البحوث، الرياض، 2002، ص 13</w:t>
      </w:r>
    </w:p>
  </w:footnote>
  <w:footnote w:id="15">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المرسوم الرئاسي رقم 02/55 المؤرخ في 05 فيفري 2002 المتضمن المصادقة بتحفظ على اتفاقية الأمم المتحدة لمكافحة الجريمة المنظمة عبر الوطنية، الجريدة الرسمية عدد 09 </w:t>
      </w:r>
    </w:p>
  </w:footnote>
  <w:footnote w:id="16">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المرسوم الرئاسي رقم 04/128 المؤرخ في 19 أفريل 2004 المتضمن المصادقة بتحفظ على اتفاقية الأمم المتحدة لمكافحة الفساد، المعتمدة من قبل الجمعية العامة للأمم المتحدة بنيويورك بتاريخ 31 أكتوبر 2003، الجريدة الرسمية، عدد 26 </w:t>
      </w:r>
    </w:p>
  </w:footnote>
  <w:footnote w:id="17">
    <w:p w:rsidR="00BB6687" w:rsidRPr="00B81B3B" w:rsidRDefault="00BB6687" w:rsidP="00BB6687">
      <w:pPr>
        <w:bidi/>
        <w:spacing w:line="240" w:lineRule="auto"/>
        <w:jc w:val="both"/>
        <w:rPr>
          <w:rFonts w:ascii="Simplified Arabic" w:hAnsi="Simplified Arabic" w:cs="Simplified Arabic"/>
          <w:sz w:val="20"/>
          <w:szCs w:val="20"/>
          <w:rtl/>
          <w:lang w:bidi="ar-DZ"/>
        </w:rPr>
      </w:pPr>
      <w:r w:rsidRPr="00B81B3B">
        <w:rPr>
          <w:rStyle w:val="Appelnotedebasdep"/>
          <w:rFonts w:ascii="Simplified Arabic" w:hAnsi="Simplified Arabic" w:cs="Simplified Arabic"/>
          <w:sz w:val="20"/>
          <w:szCs w:val="20"/>
        </w:rPr>
        <w:footnoteRef/>
      </w:r>
      <w:r w:rsidRPr="00B81B3B">
        <w:rPr>
          <w:rFonts w:ascii="Simplified Arabic" w:hAnsi="Simplified Arabic" w:cs="Simplified Arabic"/>
          <w:sz w:val="20"/>
          <w:szCs w:val="20"/>
        </w:rPr>
        <w:t xml:space="preserve"> </w:t>
      </w:r>
      <w:r w:rsidRPr="00B81B3B">
        <w:rPr>
          <w:rFonts w:ascii="Simplified Arabic" w:hAnsi="Simplified Arabic" w:cs="Simplified Arabic"/>
          <w:sz w:val="20"/>
          <w:szCs w:val="20"/>
          <w:rtl/>
        </w:rPr>
        <w:t xml:space="preserve"> </w:t>
      </w:r>
      <w:r w:rsidRPr="00B81B3B">
        <w:rPr>
          <w:rFonts w:ascii="Simplified Arabic" w:hAnsi="Simplified Arabic" w:cs="Simplified Arabic"/>
          <w:sz w:val="20"/>
          <w:szCs w:val="20"/>
          <w:rtl/>
          <w:lang w:bidi="ar-DZ"/>
        </w:rPr>
        <w:t xml:space="preserve">حسب إحصائيات الديوان الوطني لمكافحة المخدرات وإدمانها بالجزائر خلال الثمانية أشهر الأولى لسنة 2017 عالجت مصالح المكافحة 19929 قضية منها 4929 قضية متصلة بالتهريب والاتجار غير المشروع للمخدرات، 14985 قضية متعلقة بحيازة واستهلاك المخدرات، 15 قضية متعلقة بزراعة القنب، أي بنسبة 0.15 </w:t>
      </w:r>
      <w:r w:rsidRPr="00B81B3B">
        <w:rPr>
          <w:rFonts w:ascii="Simplified Arabic" w:hAnsi="Simplified Arabic" w:cs="Simplified Arabic"/>
          <w:sz w:val="20"/>
          <w:szCs w:val="20"/>
          <w:lang w:bidi="ar-DZ"/>
        </w:rPr>
        <w:t>%</w:t>
      </w:r>
      <w:r w:rsidRPr="00B81B3B">
        <w:rPr>
          <w:rFonts w:ascii="Simplified Arabic" w:hAnsi="Simplified Arabic" w:cs="Simplified Arabic"/>
          <w:sz w:val="20"/>
          <w:szCs w:val="20"/>
          <w:rtl/>
          <w:lang w:bidi="ar-DZ"/>
        </w:rPr>
        <w:t>عن العدد المحصل خلال 08 أشهر الأولى من سنة 2016 .</w:t>
      </w:r>
    </w:p>
    <w:p w:rsidR="00BB6687" w:rsidRPr="00B81B3B" w:rsidRDefault="00BB6687" w:rsidP="00BB6687">
      <w:pPr>
        <w:bidi/>
        <w:spacing w:line="240" w:lineRule="auto"/>
        <w:jc w:val="both"/>
        <w:rPr>
          <w:rFonts w:ascii="Simplified Arabic" w:hAnsi="Simplified Arabic" w:cs="Simplified Arabic"/>
          <w:sz w:val="20"/>
          <w:szCs w:val="20"/>
          <w:rtl/>
          <w:lang w:bidi="ar-DZ"/>
        </w:rPr>
      </w:pPr>
      <w:r w:rsidRPr="00B81B3B">
        <w:rPr>
          <w:rFonts w:ascii="Simplified Arabic" w:hAnsi="Simplified Arabic" w:cs="Simplified Arabic"/>
          <w:sz w:val="20"/>
          <w:szCs w:val="20"/>
          <w:rtl/>
          <w:lang w:bidi="ar-DZ"/>
        </w:rPr>
        <w:t xml:space="preserve">تقرير الديوان الوطني لمكافحة المخدرات وإدمانها لسنة 2017 متاح على الموقع : </w:t>
      </w:r>
      <w:r w:rsidRPr="00B81B3B">
        <w:rPr>
          <w:rFonts w:ascii="Simplified Arabic" w:hAnsi="Simplified Arabic" w:cs="Simplified Arabic"/>
          <w:sz w:val="20"/>
          <w:szCs w:val="20"/>
          <w:lang w:bidi="ar-DZ"/>
        </w:rPr>
        <w:t xml:space="preserve"> http/ onlcdt.mjustice.dz</w:t>
      </w:r>
    </w:p>
  </w:footnote>
  <w:footnote w:id="18">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tl/>
          <w:lang w:bidi="ar-DZ"/>
        </w:rPr>
        <w:t xml:space="preserve">مساعدية محمد الشريف، محارب محمد، </w:t>
      </w:r>
      <w:proofErr w:type="spellStart"/>
      <w:r w:rsidRPr="00B81B3B">
        <w:rPr>
          <w:rFonts w:ascii="Simplified Arabic" w:hAnsi="Simplified Arabic" w:cs="Simplified Arabic"/>
          <w:rtl/>
          <w:lang w:bidi="ar-DZ"/>
        </w:rPr>
        <w:t>حمامدو</w:t>
      </w:r>
      <w:proofErr w:type="spellEnd"/>
      <w:r w:rsidRPr="00B81B3B">
        <w:rPr>
          <w:rFonts w:ascii="Simplified Arabic" w:hAnsi="Simplified Arabic" w:cs="Simplified Arabic"/>
          <w:rtl/>
          <w:lang w:bidi="ar-DZ"/>
        </w:rPr>
        <w:t xml:space="preserve"> مراد، عثماني فطيمة، </w:t>
      </w:r>
      <w:proofErr w:type="spellStart"/>
      <w:r w:rsidRPr="00B81B3B">
        <w:rPr>
          <w:rFonts w:ascii="Simplified Arabic" w:hAnsi="Simplified Arabic" w:cs="Simplified Arabic"/>
          <w:rtl/>
          <w:lang w:bidi="ar-DZ"/>
        </w:rPr>
        <w:t>حمامو</w:t>
      </w:r>
      <w:proofErr w:type="spellEnd"/>
      <w:r w:rsidRPr="00B81B3B">
        <w:rPr>
          <w:rFonts w:ascii="Simplified Arabic" w:hAnsi="Simplified Arabic" w:cs="Simplified Arabic"/>
          <w:rtl/>
          <w:lang w:bidi="ar-DZ"/>
        </w:rPr>
        <w:t xml:space="preserve"> ناجي، أهمية التسليم المراقب في مكافحة جرائم المخدرات، مذكرة تخرج لمحافظي الشرطة، دفعة 2007، ص 23-25 </w:t>
      </w:r>
    </w:p>
  </w:footnote>
  <w:footnote w:id="19">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إيهاب العصار، مقال سابق، ص 3،4 </w:t>
      </w:r>
    </w:p>
  </w:footnote>
  <w:footnote w:id="20">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مساعدية محمد الشريف و من معه، مرجع سابق، ص 27</w:t>
      </w:r>
    </w:p>
  </w:footnote>
  <w:footnote w:id="21">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proofErr w:type="spellStart"/>
      <w:r w:rsidRPr="00B81B3B">
        <w:rPr>
          <w:rFonts w:ascii="Simplified Arabic" w:hAnsi="Simplified Arabic" w:cs="Simplified Arabic"/>
          <w:rtl/>
          <w:lang w:bidi="ar-DZ"/>
        </w:rPr>
        <w:t>مجراب</w:t>
      </w:r>
      <w:proofErr w:type="spellEnd"/>
      <w:r w:rsidRPr="00B81B3B">
        <w:rPr>
          <w:rFonts w:ascii="Simplified Arabic" w:hAnsi="Simplified Arabic" w:cs="Simplified Arabic"/>
          <w:rtl/>
          <w:lang w:bidi="ar-DZ"/>
        </w:rPr>
        <w:t xml:space="preserve"> الدوادي، مرجع سابق، ص 69  </w:t>
      </w:r>
    </w:p>
  </w:footnote>
  <w:footnote w:id="22">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إيهاب العصار، مرجع سابق، ص 5 </w:t>
      </w:r>
    </w:p>
  </w:footnote>
  <w:footnote w:id="23">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proofErr w:type="spellStart"/>
      <w:r w:rsidRPr="00B81B3B">
        <w:rPr>
          <w:rFonts w:ascii="Simplified Arabic" w:hAnsi="Simplified Arabic" w:cs="Simplified Arabic"/>
          <w:rtl/>
          <w:lang w:bidi="ar-DZ"/>
        </w:rPr>
        <w:t>مجراب</w:t>
      </w:r>
      <w:proofErr w:type="spellEnd"/>
      <w:r w:rsidRPr="00B81B3B">
        <w:rPr>
          <w:rFonts w:ascii="Simplified Arabic" w:hAnsi="Simplified Arabic" w:cs="Simplified Arabic"/>
          <w:rtl/>
          <w:lang w:bidi="ar-DZ"/>
        </w:rPr>
        <w:t xml:space="preserve"> الدوادي، مرجع سابق، ص 71</w:t>
      </w:r>
    </w:p>
  </w:footnote>
  <w:footnote w:id="24">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مساعدية محمد الشريف و من معه، مرجع سابق، ص 27- 28 </w:t>
      </w:r>
    </w:p>
  </w:footnote>
  <w:footnote w:id="25">
    <w:p w:rsidR="00BB6687"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Pr>
          <w:rFonts w:ascii="Simplified Arabic" w:hAnsi="Simplified Arabic" w:cs="Simplified Arabic" w:hint="cs"/>
          <w:rtl/>
        </w:rPr>
        <w:t xml:space="preserve">تنص </w:t>
      </w:r>
      <w:r w:rsidRPr="00B81B3B">
        <w:rPr>
          <w:rFonts w:ascii="Simplified Arabic" w:hAnsi="Simplified Arabic" w:cs="Simplified Arabic"/>
          <w:rtl/>
          <w:lang w:bidi="ar-DZ"/>
        </w:rPr>
        <w:t>المادة 56 من القانون رقم 06/01 المتعلق بالوقاية من الفساد و مكافحته السابق الذكر</w:t>
      </w:r>
      <w:r>
        <w:rPr>
          <w:rFonts w:ascii="Simplified Arabic" w:hAnsi="Simplified Arabic" w:cs="Simplified Arabic" w:hint="cs"/>
          <w:rtl/>
          <w:lang w:bidi="ar-DZ"/>
        </w:rPr>
        <w:t xml:space="preserve"> على أنه : "</w:t>
      </w:r>
      <w:r w:rsidRPr="00B81B3B">
        <w:rPr>
          <w:rFonts w:ascii="Simplified Arabic" w:hAnsi="Simplified Arabic" w:cs="Simplified Arabic"/>
          <w:rtl/>
          <w:lang w:bidi="ar-DZ"/>
        </w:rPr>
        <w:t xml:space="preserve"> </w:t>
      </w:r>
      <w:r>
        <w:rPr>
          <w:rFonts w:ascii="Simplified Arabic" w:hAnsi="Simplified Arabic" w:cs="Simplified Arabic" w:hint="cs"/>
          <w:rtl/>
          <w:lang w:bidi="ar-DZ"/>
        </w:rPr>
        <w:t>من أجل تسهيل جمع الأدلة المتعلقة بالجرائم المنصوص عليها في هذا القانو</w:t>
      </w:r>
      <w:r>
        <w:rPr>
          <w:rFonts w:ascii="Simplified Arabic" w:hAnsi="Simplified Arabic" w:cs="Simplified Arabic" w:hint="eastAsia"/>
          <w:rtl/>
          <w:lang w:bidi="ar-DZ"/>
        </w:rPr>
        <w:t>ن</w:t>
      </w:r>
      <w:r>
        <w:rPr>
          <w:rFonts w:ascii="Simplified Arabic" w:hAnsi="Simplified Arabic" w:cs="Simplified Arabic" w:hint="cs"/>
          <w:rtl/>
          <w:lang w:bidi="ar-DZ"/>
        </w:rPr>
        <w:t xml:space="preserve"> ، يمكن اللجوء إلى التسليم المراقب أو إتباع أساليب تحري خاصة كالترصد الالكتروني والاختراق ، على النحو المناسب وبإذن من السلطة المختصة .</w:t>
      </w:r>
    </w:p>
    <w:p w:rsidR="00BB6687" w:rsidRPr="00B81B3B" w:rsidRDefault="00BB6687" w:rsidP="00BB6687">
      <w:pPr>
        <w:pStyle w:val="Notedebasdepage"/>
        <w:bidi/>
        <w:spacing w:line="240" w:lineRule="auto"/>
        <w:jc w:val="both"/>
        <w:rPr>
          <w:rFonts w:ascii="Simplified Arabic" w:hAnsi="Simplified Arabic" w:cs="Simplified Arabic"/>
          <w:rtl/>
          <w:lang w:bidi="ar-DZ"/>
        </w:rPr>
      </w:pPr>
      <w:r>
        <w:rPr>
          <w:rFonts w:ascii="Simplified Arabic" w:hAnsi="Simplified Arabic" w:cs="Simplified Arabic" w:hint="cs"/>
          <w:rtl/>
          <w:lang w:bidi="ar-DZ"/>
        </w:rPr>
        <w:t xml:space="preserve">تكون للأدلة </w:t>
      </w:r>
      <w:proofErr w:type="spellStart"/>
      <w:r>
        <w:rPr>
          <w:rFonts w:ascii="Simplified Arabic" w:hAnsi="Simplified Arabic" w:cs="Simplified Arabic" w:hint="cs"/>
          <w:rtl/>
          <w:lang w:bidi="ar-DZ"/>
        </w:rPr>
        <w:t>المتوصل</w:t>
      </w:r>
      <w:proofErr w:type="spellEnd"/>
      <w:r>
        <w:rPr>
          <w:rFonts w:ascii="Simplified Arabic" w:hAnsi="Simplified Arabic" w:cs="Simplified Arabic" w:hint="cs"/>
          <w:rtl/>
          <w:lang w:bidi="ar-DZ"/>
        </w:rPr>
        <w:t xml:space="preserve"> إليها بهذه الأساليب حجيتها وفقا للتشريع والتنظيم المعمول بهما" .</w:t>
      </w:r>
    </w:p>
  </w:footnote>
  <w:footnote w:id="26">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Pr>
          <w:rFonts w:ascii="Simplified Arabic" w:hAnsi="Simplified Arabic" w:cs="Simplified Arabic" w:hint="cs"/>
          <w:rtl/>
        </w:rPr>
        <w:t xml:space="preserve">أنظر </w:t>
      </w:r>
      <w:r w:rsidRPr="00B81B3B">
        <w:rPr>
          <w:rFonts w:ascii="Simplified Arabic" w:hAnsi="Simplified Arabic" w:cs="Simplified Arabic"/>
          <w:rtl/>
          <w:lang w:bidi="ar-DZ"/>
        </w:rPr>
        <w:t>المادة 41 من القانون رقم 05/17 المتضمن الموافقة على الأمر 05/06 المتعلق بمكافحة التهريب المذكور سابقا</w:t>
      </w:r>
    </w:p>
  </w:footnote>
  <w:footnote w:id="27">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مساعدية محمد الشريف و من معه، مرجع سابق، ص 28- 29</w:t>
      </w:r>
    </w:p>
  </w:footnote>
  <w:footnote w:id="28">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مساعدية محمد الشريف و من معه، مرجع نفسه ، ص </w:t>
      </w:r>
      <w:r>
        <w:rPr>
          <w:rFonts w:ascii="Simplified Arabic" w:hAnsi="Simplified Arabic" w:cs="Simplified Arabic" w:hint="cs"/>
          <w:rtl/>
          <w:lang w:bidi="ar-DZ"/>
        </w:rPr>
        <w:t>29</w:t>
      </w:r>
      <w:r w:rsidRPr="00B81B3B">
        <w:rPr>
          <w:rFonts w:ascii="Simplified Arabic" w:hAnsi="Simplified Arabic" w:cs="Simplified Arabic"/>
          <w:rtl/>
          <w:lang w:bidi="ar-DZ"/>
        </w:rPr>
        <w:t xml:space="preserve">- 31 </w:t>
      </w:r>
    </w:p>
  </w:footnote>
  <w:footnote w:id="29">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 xml:space="preserve">إمام حسنين خليل، مرجع سابق، ص 25 </w:t>
      </w:r>
    </w:p>
  </w:footnote>
  <w:footnote w:id="30">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proofErr w:type="spellStart"/>
      <w:r w:rsidRPr="00B81B3B">
        <w:rPr>
          <w:rFonts w:ascii="Simplified Arabic" w:hAnsi="Simplified Arabic" w:cs="Simplified Arabic"/>
          <w:rtl/>
          <w:lang w:bidi="ar-DZ"/>
        </w:rPr>
        <w:t>مجراب</w:t>
      </w:r>
      <w:proofErr w:type="spellEnd"/>
      <w:r w:rsidRPr="00B81B3B">
        <w:rPr>
          <w:rFonts w:ascii="Simplified Arabic" w:hAnsi="Simplified Arabic" w:cs="Simplified Arabic"/>
          <w:rtl/>
          <w:lang w:bidi="ar-DZ"/>
        </w:rPr>
        <w:t xml:space="preserve"> الدوادي، مرجع سابق، ص 72 </w:t>
      </w:r>
    </w:p>
  </w:footnote>
  <w:footnote w:id="31">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proofErr w:type="spellStart"/>
      <w:r w:rsidRPr="00B81B3B">
        <w:rPr>
          <w:rFonts w:ascii="Simplified Arabic" w:hAnsi="Simplified Arabic" w:cs="Simplified Arabic"/>
          <w:rtl/>
          <w:lang w:bidi="ar-DZ"/>
        </w:rPr>
        <w:t>مجراب</w:t>
      </w:r>
      <w:proofErr w:type="spellEnd"/>
      <w:r w:rsidRPr="00B81B3B">
        <w:rPr>
          <w:rFonts w:ascii="Simplified Arabic" w:hAnsi="Simplified Arabic" w:cs="Simplified Arabic"/>
          <w:rtl/>
          <w:lang w:bidi="ar-DZ"/>
        </w:rPr>
        <w:t xml:space="preserve"> الدوادي، مرجع نفسه، ص، 80- 81 </w:t>
      </w:r>
    </w:p>
  </w:footnote>
  <w:footnote w:id="32">
    <w:p w:rsidR="00BB6687" w:rsidRPr="00B81B3B" w:rsidRDefault="00BB6687" w:rsidP="00BB6687">
      <w:pPr>
        <w:pStyle w:val="Notedebasdepage"/>
        <w:bidi/>
        <w:spacing w:line="240" w:lineRule="auto"/>
        <w:jc w:val="both"/>
        <w:rPr>
          <w:rFonts w:ascii="Simplified Arabic" w:hAnsi="Simplified Arabic" w:cs="Simplified Arabic"/>
          <w:rtl/>
          <w:lang w:bidi="ar-DZ"/>
        </w:rPr>
      </w:pPr>
      <w:r w:rsidRPr="00B81B3B">
        <w:rPr>
          <w:rStyle w:val="Appelnotedebasdep"/>
          <w:rFonts w:ascii="Simplified Arabic" w:hAnsi="Simplified Arabic" w:cs="Simplified Arabic"/>
        </w:rPr>
        <w:footnoteRef/>
      </w:r>
      <w:r w:rsidRPr="00B81B3B">
        <w:rPr>
          <w:rFonts w:ascii="Simplified Arabic" w:hAnsi="Simplified Arabic" w:cs="Simplified Arabic"/>
        </w:rPr>
        <w:t xml:space="preserve"> </w:t>
      </w:r>
      <w:r w:rsidRPr="00B81B3B">
        <w:rPr>
          <w:rFonts w:ascii="Simplified Arabic" w:hAnsi="Simplified Arabic" w:cs="Simplified Arabic"/>
          <w:rtl/>
          <w:lang w:bidi="ar-DZ"/>
        </w:rPr>
        <w:t>إيهاب العصار، مرجع سابق، ص 10- 13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38A1"/>
    <w:multiLevelType w:val="hybridMultilevel"/>
    <w:tmpl w:val="7408CF64"/>
    <w:lvl w:ilvl="0" w:tplc="AC48F674">
      <w:numFmt w:val="bullet"/>
      <w:lvlText w:val="-"/>
      <w:lvlJc w:val="left"/>
      <w:pPr>
        <w:ind w:left="360" w:hanging="360"/>
      </w:pPr>
      <w:rPr>
        <w:rFonts w:ascii="Simplified Arabic" w:eastAsia="Calibr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87"/>
    <w:rsid w:val="00472255"/>
    <w:rsid w:val="0055010F"/>
    <w:rsid w:val="005B25D0"/>
    <w:rsid w:val="00651296"/>
    <w:rsid w:val="007B430F"/>
    <w:rsid w:val="00BB6687"/>
    <w:rsid w:val="00BC31D5"/>
    <w:rsid w:val="00CD2A04"/>
    <w:rsid w:val="00D23F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AD672-9AFA-429F-A57E-A2845A86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687"/>
    <w:pPr>
      <w:ind w:left="720"/>
      <w:contextualSpacing/>
    </w:pPr>
    <w:rPr>
      <w:rFonts w:ascii="Calibri" w:eastAsia="Times New Roman" w:hAnsi="Calibri" w:cs="Arial"/>
    </w:rPr>
  </w:style>
  <w:style w:type="paragraph" w:styleId="Notedebasdepage">
    <w:name w:val="footnote text"/>
    <w:basedOn w:val="Normal"/>
    <w:link w:val="NotedebasdepageCar"/>
    <w:uiPriority w:val="99"/>
    <w:semiHidden/>
    <w:unhideWhenUsed/>
    <w:rsid w:val="00BB6687"/>
    <w:rPr>
      <w:rFonts w:ascii="Calibri" w:eastAsia="Times New Roman" w:hAnsi="Calibri" w:cs="Arial"/>
      <w:sz w:val="20"/>
      <w:szCs w:val="20"/>
    </w:rPr>
  </w:style>
  <w:style w:type="character" w:customStyle="1" w:styleId="NotedebasdepageCar">
    <w:name w:val="Note de bas de page Car"/>
    <w:basedOn w:val="Policepardfaut"/>
    <w:link w:val="Notedebasdepage"/>
    <w:uiPriority w:val="99"/>
    <w:semiHidden/>
    <w:rsid w:val="00BB6687"/>
    <w:rPr>
      <w:rFonts w:ascii="Calibri" w:eastAsia="Times New Roman" w:hAnsi="Calibri" w:cs="Arial"/>
      <w:sz w:val="20"/>
      <w:szCs w:val="20"/>
    </w:rPr>
  </w:style>
  <w:style w:type="character" w:styleId="Appelnotedebasdep">
    <w:name w:val="footnote reference"/>
    <w:basedOn w:val="Policepardfaut"/>
    <w:uiPriority w:val="99"/>
    <w:semiHidden/>
    <w:unhideWhenUsed/>
    <w:rsid w:val="00BB66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5107</Words>
  <Characters>28091</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Seven</cp:lastModifiedBy>
  <cp:revision>2</cp:revision>
  <dcterms:created xsi:type="dcterms:W3CDTF">2018-06-23T02:26:00Z</dcterms:created>
  <dcterms:modified xsi:type="dcterms:W3CDTF">2018-06-23T02:26:00Z</dcterms:modified>
</cp:coreProperties>
</file>