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1B1" w:rsidRDefault="00FE1035" w:rsidP="00CC13B3">
      <w:pPr>
        <w:bidi/>
        <w:spacing w:line="240" w:lineRule="auto"/>
        <w:jc w:val="center"/>
        <w:rPr>
          <w:rFonts w:cs="Simplified Arabic"/>
          <w:b/>
          <w:bCs/>
          <w:sz w:val="28"/>
          <w:szCs w:val="28"/>
          <w:rtl/>
          <w:lang w:bidi="ar-DZ"/>
        </w:rPr>
      </w:pPr>
      <w:bookmarkStart w:id="0" w:name="_GoBack"/>
      <w:bookmarkEnd w:id="0"/>
      <w:r w:rsidRPr="00FE1035">
        <w:rPr>
          <w:rFonts w:cs="Simplified Arabic" w:hint="cs"/>
          <w:sz w:val="28"/>
          <w:szCs w:val="28"/>
          <w:rtl/>
          <w:lang w:bidi="ar-DZ"/>
        </w:rPr>
        <w:t>عنوان المداخلة</w:t>
      </w:r>
      <w:r w:rsidR="005641B1" w:rsidRPr="007B46C1">
        <w:rPr>
          <w:rFonts w:cs="Simplified Arabic" w:hint="cs"/>
          <w:b/>
          <w:bCs/>
          <w:sz w:val="28"/>
          <w:szCs w:val="28"/>
          <w:rtl/>
          <w:lang w:bidi="ar-DZ"/>
        </w:rPr>
        <w:t xml:space="preserve"> :</w:t>
      </w:r>
      <w:r w:rsidR="005641B1">
        <w:rPr>
          <w:rFonts w:cs="Simplified Arabic" w:hint="cs"/>
          <w:b/>
          <w:bCs/>
          <w:sz w:val="28"/>
          <w:szCs w:val="28"/>
          <w:rtl/>
          <w:lang w:bidi="ar-DZ"/>
        </w:rPr>
        <w:t xml:space="preserve"> </w:t>
      </w:r>
      <w:r w:rsidR="00CC13B3">
        <w:rPr>
          <w:rFonts w:cs="Simplified Arabic" w:hint="cs"/>
          <w:b/>
          <w:bCs/>
          <w:sz w:val="28"/>
          <w:szCs w:val="28"/>
          <w:rtl/>
          <w:lang w:bidi="ar-DZ"/>
        </w:rPr>
        <w:t>المسؤولية الجنائية للأطباء والصيادلة عن جريمة التعامل غير المشروع بالمخدرات</w:t>
      </w:r>
      <w:r w:rsidR="00CC13B3">
        <w:rPr>
          <w:rFonts w:cs="Simplified Arabic"/>
          <w:b/>
          <w:bCs/>
          <w:sz w:val="28"/>
          <w:szCs w:val="28"/>
          <w:lang w:bidi="ar-DZ"/>
        </w:rPr>
        <w:t xml:space="preserve"> </w:t>
      </w:r>
      <w:r w:rsidR="00CC13B3">
        <w:rPr>
          <w:rFonts w:cs="Simplified Arabic" w:hint="cs"/>
          <w:b/>
          <w:bCs/>
          <w:sz w:val="28"/>
          <w:szCs w:val="28"/>
          <w:rtl/>
          <w:lang w:bidi="ar-DZ"/>
        </w:rPr>
        <w:t>والمؤثرات العقلية في التشريع الجزائري</w:t>
      </w:r>
    </w:p>
    <w:p w:rsidR="00C554A1" w:rsidRDefault="00C554A1" w:rsidP="002F0F69">
      <w:pPr>
        <w:bidi/>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ورقة بحثية مقدمة للمشاركة في الملتقى الوطني </w:t>
      </w:r>
      <w:r w:rsidR="004763CF">
        <w:rPr>
          <w:rFonts w:ascii="Simplified Arabic" w:eastAsia="Calibri" w:hAnsi="Simplified Arabic" w:cs="Simplified Arabic" w:hint="cs"/>
          <w:sz w:val="28"/>
          <w:szCs w:val="28"/>
          <w:rtl/>
        </w:rPr>
        <w:t>الأول</w:t>
      </w:r>
      <w:r>
        <w:rPr>
          <w:rFonts w:ascii="Simplified Arabic" w:eastAsia="Calibri" w:hAnsi="Simplified Arabic" w:cs="Simplified Arabic" w:hint="cs"/>
          <w:sz w:val="28"/>
          <w:szCs w:val="28"/>
          <w:rtl/>
        </w:rPr>
        <w:t xml:space="preserve"> حول </w:t>
      </w:r>
      <w:r w:rsidR="004763CF">
        <w:rPr>
          <w:rFonts w:ascii="Simplified Arabic" w:eastAsia="Calibri" w:hAnsi="Simplified Arabic" w:cs="Simplified Arabic" w:hint="cs"/>
          <w:sz w:val="28"/>
          <w:szCs w:val="28"/>
          <w:rtl/>
        </w:rPr>
        <w:t xml:space="preserve">تعاطي المخدرات في المجتمع الجزائري الأسباب ، الآثار ، طرق الوقاية و العلاج </w:t>
      </w:r>
      <w:r>
        <w:rPr>
          <w:rFonts w:ascii="Simplified Arabic" w:eastAsia="Calibri" w:hAnsi="Simplified Arabic" w:cs="Simplified Arabic" w:hint="cs"/>
          <w:sz w:val="28"/>
          <w:szCs w:val="28"/>
          <w:rtl/>
        </w:rPr>
        <w:t xml:space="preserve"> </w:t>
      </w:r>
      <w:r w:rsidR="004763CF">
        <w:rPr>
          <w:rFonts w:ascii="Simplified Arabic" w:eastAsia="Calibri" w:hAnsi="Simplified Arabic" w:cs="Simplified Arabic" w:hint="cs"/>
          <w:sz w:val="28"/>
          <w:szCs w:val="28"/>
          <w:rtl/>
        </w:rPr>
        <w:t xml:space="preserve">يوم 15 أكتوبر </w:t>
      </w:r>
      <w:r>
        <w:rPr>
          <w:rFonts w:ascii="Simplified Arabic" w:eastAsia="Calibri" w:hAnsi="Simplified Arabic" w:cs="Simplified Arabic" w:hint="cs"/>
          <w:sz w:val="28"/>
          <w:szCs w:val="28"/>
          <w:rtl/>
        </w:rPr>
        <w:t xml:space="preserve">2018 )) </w:t>
      </w:r>
      <w:r w:rsidR="002F0F69">
        <w:rPr>
          <w:rFonts w:ascii="Simplified Arabic" w:eastAsia="Calibri" w:hAnsi="Simplified Arabic" w:cs="Simplified Arabic" w:hint="cs"/>
          <w:sz w:val="28"/>
          <w:szCs w:val="28"/>
          <w:rtl/>
        </w:rPr>
        <w:t xml:space="preserve">المنظم </w:t>
      </w:r>
      <w:r>
        <w:rPr>
          <w:rFonts w:ascii="Simplified Arabic" w:eastAsia="Calibri" w:hAnsi="Simplified Arabic" w:cs="Simplified Arabic" w:hint="cs"/>
          <w:sz w:val="28"/>
          <w:szCs w:val="28"/>
          <w:rtl/>
        </w:rPr>
        <w:t xml:space="preserve">من طرف كلية العلوم الإنسانية والاجتماعية </w:t>
      </w:r>
      <w:r w:rsidR="004763CF">
        <w:rPr>
          <w:rFonts w:ascii="Simplified Arabic" w:eastAsia="Calibri" w:hAnsi="Simplified Arabic" w:cs="Simplified Arabic" w:hint="cs"/>
          <w:sz w:val="28"/>
          <w:szCs w:val="28"/>
          <w:rtl/>
        </w:rPr>
        <w:t xml:space="preserve">بمجمع سويداني بوجمعة </w:t>
      </w:r>
      <w:r>
        <w:rPr>
          <w:rFonts w:ascii="Simplified Arabic" w:eastAsia="Calibri" w:hAnsi="Simplified Arabic" w:cs="Simplified Arabic" w:hint="cs"/>
          <w:sz w:val="28"/>
          <w:szCs w:val="28"/>
          <w:rtl/>
        </w:rPr>
        <w:t>بجامعة 08 ماي 1945 قالمة .</w:t>
      </w:r>
    </w:p>
    <w:p w:rsidR="00C554A1" w:rsidRDefault="00C554A1" w:rsidP="002F0F69">
      <w:pPr>
        <w:bidi/>
        <w:spacing w:line="240" w:lineRule="auto"/>
        <w:jc w:val="center"/>
        <w:rPr>
          <w:rFonts w:cs="Simplified Arabic"/>
          <w:b/>
          <w:bCs/>
          <w:sz w:val="28"/>
          <w:szCs w:val="28"/>
          <w:rtl/>
        </w:rPr>
      </w:pPr>
    </w:p>
    <w:tbl>
      <w:tblPr>
        <w:tblStyle w:val="1"/>
        <w:bidiVisual/>
        <w:tblW w:w="9008" w:type="dxa"/>
        <w:tblInd w:w="565" w:type="dxa"/>
        <w:tblLook w:val="04A0" w:firstRow="1" w:lastRow="0" w:firstColumn="1" w:lastColumn="0" w:noHBand="0" w:noVBand="1"/>
      </w:tblPr>
      <w:tblGrid>
        <w:gridCol w:w="4504"/>
        <w:gridCol w:w="4504"/>
      </w:tblGrid>
      <w:tr w:rsidR="00AA1BB3" w:rsidTr="0091166F">
        <w:tc>
          <w:tcPr>
            <w:tcW w:w="45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1BB3" w:rsidRDefault="00AA1BB3" w:rsidP="002F0F69">
            <w:pPr>
              <w:bidi/>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بيانات المشاركة</w:t>
            </w:r>
          </w:p>
        </w:tc>
        <w:tc>
          <w:tcPr>
            <w:tcW w:w="45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1BB3" w:rsidRDefault="00AA1BB3" w:rsidP="002F0F69">
            <w:pPr>
              <w:bidi/>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بيانات المشاركة</w:t>
            </w:r>
          </w:p>
        </w:tc>
      </w:tr>
      <w:tr w:rsidR="00AA1BB3" w:rsidTr="0091166F">
        <w:tc>
          <w:tcPr>
            <w:tcW w:w="45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1BB3" w:rsidRDefault="00AA1BB3"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الاسم واللقب : د/</w:t>
            </w:r>
            <w:r>
              <w:rPr>
                <w:rFonts w:ascii="Simplified Arabic" w:eastAsia="Calibri" w:hAnsi="Simplified Arabic" w:cs="Simplified Arabic" w:hint="cs"/>
                <w:b/>
                <w:bCs/>
                <w:sz w:val="28"/>
                <w:szCs w:val="28"/>
                <w:rtl/>
              </w:rPr>
              <w:t>صالحة العمري</w:t>
            </w:r>
          </w:p>
          <w:p w:rsidR="006F3970" w:rsidRDefault="006F3970"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الوظيفة : أستاذة جامعية </w:t>
            </w:r>
          </w:p>
          <w:p w:rsidR="00AA1BB3" w:rsidRDefault="00AA1BB3"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الرتبة العلمية :أستاذ محاضر ب </w:t>
            </w:r>
          </w:p>
          <w:p w:rsidR="00AA1BB3" w:rsidRDefault="00AA1BB3"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المؤسسة المستخدمة: جامعة محمد خيضر بسكرة</w:t>
            </w:r>
          </w:p>
          <w:p w:rsidR="006F3970" w:rsidRDefault="006F3970"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رقم الهاتف : </w:t>
            </w:r>
            <w:r>
              <w:rPr>
                <w:rFonts w:ascii="Simplified Arabic" w:eastAsia="Calibri" w:hAnsi="Simplified Arabic" w:cs="Simplified Arabic" w:hint="cs"/>
                <w:b/>
                <w:bCs/>
                <w:sz w:val="28"/>
                <w:szCs w:val="28"/>
                <w:rtl/>
              </w:rPr>
              <w:t>0778956459</w:t>
            </w:r>
          </w:p>
          <w:p w:rsidR="00AA1BB3" w:rsidRDefault="00AA1BB3"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البريد الالكتروني  </w:t>
            </w:r>
            <w:r>
              <w:rPr>
                <w:rFonts w:ascii="Simplified Arabic" w:eastAsia="Calibri" w:hAnsi="Simplified Arabic" w:cs="Simplified Arabic" w:hint="cs"/>
                <w:b/>
                <w:bCs/>
                <w:sz w:val="28"/>
                <w:szCs w:val="28"/>
              </w:rPr>
              <w:t>lamri_sa@yahoo.fr</w:t>
            </w:r>
          </w:p>
          <w:p w:rsidR="00AA1BB3" w:rsidRDefault="00AA1BB3" w:rsidP="002F0F69">
            <w:pPr>
              <w:bidi/>
              <w:jc w:val="both"/>
              <w:rPr>
                <w:rFonts w:ascii="Simplified Arabic" w:eastAsia="Calibri" w:hAnsi="Simplified Arabic" w:cs="Simplified Arabic"/>
                <w:sz w:val="28"/>
                <w:szCs w:val="28"/>
              </w:rPr>
            </w:pPr>
          </w:p>
        </w:tc>
        <w:tc>
          <w:tcPr>
            <w:tcW w:w="45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1BB3" w:rsidRDefault="00AA1BB3" w:rsidP="002F0F69">
            <w:pPr>
              <w:bidi/>
              <w:jc w:val="both"/>
              <w:rPr>
                <w:rFonts w:ascii="Simplified Arabic" w:eastAsia="Calibri" w:hAnsi="Simplified Arabic" w:cs="Simplified Arabic"/>
                <w:b/>
                <w:bCs/>
                <w:sz w:val="28"/>
                <w:szCs w:val="28"/>
                <w:rtl/>
              </w:rPr>
            </w:pPr>
            <w:r>
              <w:rPr>
                <w:rFonts w:ascii="Simplified Arabic" w:eastAsia="Calibri" w:hAnsi="Simplified Arabic" w:cs="Simplified Arabic" w:hint="cs"/>
                <w:sz w:val="28"/>
                <w:szCs w:val="28"/>
                <w:rtl/>
              </w:rPr>
              <w:t>الاسم واللقب : د/</w:t>
            </w:r>
            <w:r w:rsidRPr="00AA1BB3">
              <w:rPr>
                <w:rFonts w:ascii="Simplified Arabic" w:eastAsia="Calibri" w:hAnsi="Simplified Arabic" w:cs="Simplified Arabic" w:hint="cs"/>
                <w:b/>
                <w:bCs/>
                <w:sz w:val="28"/>
                <w:szCs w:val="28"/>
                <w:rtl/>
              </w:rPr>
              <w:t>راضية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hint="cs"/>
                <w:b/>
                <w:bCs/>
                <w:sz w:val="28"/>
                <w:szCs w:val="28"/>
                <w:rtl/>
              </w:rPr>
              <w:t>مشري</w:t>
            </w:r>
          </w:p>
          <w:p w:rsidR="006F3970" w:rsidRDefault="006F3970"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الوظيفة : أستاذة جامعية </w:t>
            </w:r>
          </w:p>
          <w:p w:rsidR="00AA1BB3" w:rsidRDefault="00AA1BB3"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الرتبة العلمية : أستاذ محاضر أ</w:t>
            </w:r>
          </w:p>
          <w:p w:rsidR="00AA1BB3" w:rsidRDefault="00AA1BB3" w:rsidP="002F0F69">
            <w:pPr>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المؤسسة المستخدمة : جامعة  08 ماي 1945 قالمة</w:t>
            </w:r>
          </w:p>
          <w:p w:rsidR="00AA1BB3" w:rsidRPr="00AA1BB3" w:rsidRDefault="00AA1BB3" w:rsidP="002F0F69">
            <w:pPr>
              <w:bidi/>
              <w:jc w:val="both"/>
              <w:rPr>
                <w:rFonts w:ascii="Simplified Arabic" w:eastAsia="Calibri" w:hAnsi="Simplified Arabic" w:cs="Simplified Arabic"/>
                <w:sz w:val="24"/>
                <w:szCs w:val="24"/>
                <w:u w:val="single"/>
                <w:rtl/>
              </w:rPr>
            </w:pPr>
            <w:r>
              <w:rPr>
                <w:rFonts w:ascii="Simplified Arabic" w:eastAsia="Calibri" w:hAnsi="Simplified Arabic" w:cs="Simplified Arabic" w:hint="cs"/>
                <w:sz w:val="28"/>
                <w:szCs w:val="28"/>
                <w:rtl/>
              </w:rPr>
              <w:t>البريد الالكتروني</w:t>
            </w:r>
            <w:r>
              <w:rPr>
                <w:rFonts w:hint="cs"/>
                <w:rtl/>
              </w:rPr>
              <w:t xml:space="preserve"> :</w:t>
            </w:r>
            <w:r>
              <w:t xml:space="preserve"> </w:t>
            </w:r>
            <w:hyperlink r:id="rId8" w:history="1">
              <w:r w:rsidRPr="00AA1BB3">
                <w:rPr>
                  <w:rStyle w:val="Lienhypertexte"/>
                  <w:color w:val="auto"/>
                  <w:sz w:val="24"/>
                  <w:szCs w:val="24"/>
                </w:rPr>
                <w:t>radiavocat@yahoo.fr</w:t>
              </w:r>
            </w:hyperlink>
            <w:r w:rsidRPr="00AA1BB3">
              <w:rPr>
                <w:sz w:val="24"/>
                <w:szCs w:val="24"/>
                <w:u w:val="single"/>
              </w:rPr>
              <w:t xml:space="preserve"> </w:t>
            </w:r>
            <w:r w:rsidRPr="00AA1BB3">
              <w:rPr>
                <w:rFonts w:ascii="Simplified Arabic" w:eastAsia="Calibri" w:hAnsi="Simplified Arabic" w:cs="Simplified Arabic"/>
                <w:sz w:val="24"/>
                <w:szCs w:val="24"/>
                <w:u w:val="single"/>
                <w:rtl/>
              </w:rPr>
              <w:t xml:space="preserve"> </w:t>
            </w:r>
          </w:p>
          <w:p w:rsidR="00AA1BB3" w:rsidRDefault="00AA1BB3" w:rsidP="002F0F69">
            <w:pPr>
              <w:bidi/>
              <w:jc w:val="both"/>
              <w:rPr>
                <w:rFonts w:ascii="Simplified Arabic" w:eastAsia="Calibri" w:hAnsi="Simplified Arabic" w:cs="Simplified Arabic"/>
                <w:sz w:val="28"/>
                <w:szCs w:val="28"/>
              </w:rPr>
            </w:pPr>
          </w:p>
        </w:tc>
      </w:tr>
    </w:tbl>
    <w:p w:rsidR="00270197" w:rsidRDefault="00270197" w:rsidP="002F0F69">
      <w:pPr>
        <w:bidi/>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محور المداخلة</w:t>
      </w:r>
      <w:r>
        <w:rPr>
          <w:rFonts w:ascii="Simplified Arabic" w:eastAsia="Calibri" w:hAnsi="Simplified Arabic" w:cs="Simplified Arabic" w:hint="cs"/>
          <w:sz w:val="28"/>
          <w:szCs w:val="28"/>
          <w:rtl/>
        </w:rPr>
        <w:t xml:space="preserve"> : المحور الرابع</w:t>
      </w:r>
      <w:r w:rsidR="006F3970">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 xml:space="preserve"> </w:t>
      </w:r>
      <w:r w:rsidR="006F3970">
        <w:rPr>
          <w:rFonts w:ascii="Simplified Arabic" w:eastAsia="Calibri" w:hAnsi="Simplified Arabic" w:cs="Simplified Arabic" w:hint="cs"/>
          <w:sz w:val="28"/>
          <w:szCs w:val="28"/>
          <w:rtl/>
        </w:rPr>
        <w:t>آليات</w:t>
      </w:r>
      <w:r>
        <w:rPr>
          <w:rFonts w:ascii="Simplified Arabic" w:eastAsia="Calibri" w:hAnsi="Simplified Arabic" w:cs="Simplified Arabic" w:hint="cs"/>
          <w:sz w:val="28"/>
          <w:szCs w:val="28"/>
          <w:rtl/>
        </w:rPr>
        <w:t xml:space="preserve"> </w:t>
      </w:r>
      <w:r w:rsidR="006F3970">
        <w:rPr>
          <w:rFonts w:ascii="Simplified Arabic" w:eastAsia="Calibri" w:hAnsi="Simplified Arabic" w:cs="Simplified Arabic" w:hint="cs"/>
          <w:sz w:val="28"/>
          <w:szCs w:val="28"/>
          <w:rtl/>
        </w:rPr>
        <w:t>الوقاية والعلاج من المخدرات )</w:t>
      </w:r>
      <w:r>
        <w:rPr>
          <w:rFonts w:ascii="Simplified Arabic" w:eastAsia="Calibri" w:hAnsi="Simplified Arabic" w:cs="Simplified Arabic" w:hint="cs"/>
          <w:sz w:val="28"/>
          <w:szCs w:val="28"/>
          <w:rtl/>
        </w:rPr>
        <w:t xml:space="preserve"> .</w:t>
      </w:r>
    </w:p>
    <w:p w:rsidR="00AA1BB3" w:rsidRPr="00AA1BB3" w:rsidRDefault="00270197" w:rsidP="00CB58AA">
      <w:pPr>
        <w:bidi/>
        <w:spacing w:line="240" w:lineRule="auto"/>
        <w:jc w:val="center"/>
        <w:rPr>
          <w:rFonts w:cs="Simplified Arabic"/>
          <w:b/>
          <w:bCs/>
          <w:sz w:val="28"/>
          <w:szCs w:val="28"/>
          <w:rtl/>
          <w:lang w:bidi="ar-DZ"/>
        </w:rPr>
      </w:pPr>
      <w:r>
        <w:rPr>
          <w:rFonts w:ascii="Simplified Arabic" w:eastAsia="Calibri" w:hAnsi="Simplified Arabic" w:cs="Simplified Arabic" w:hint="cs"/>
          <w:b/>
          <w:bCs/>
          <w:sz w:val="28"/>
          <w:szCs w:val="28"/>
          <w:rtl/>
        </w:rPr>
        <w:t>عنوان المداخلة</w:t>
      </w:r>
      <w:r>
        <w:rPr>
          <w:rFonts w:ascii="Simplified Arabic" w:eastAsia="Calibri" w:hAnsi="Simplified Arabic" w:cs="Simplified Arabic" w:hint="cs"/>
          <w:sz w:val="28"/>
          <w:szCs w:val="28"/>
          <w:rtl/>
        </w:rPr>
        <w:t xml:space="preserve"> : </w:t>
      </w:r>
      <w:r w:rsidR="00CC13B3">
        <w:rPr>
          <w:rFonts w:cs="Simplified Arabic" w:hint="cs"/>
          <w:b/>
          <w:bCs/>
          <w:sz w:val="28"/>
          <w:szCs w:val="28"/>
          <w:rtl/>
          <w:lang w:bidi="ar-DZ"/>
        </w:rPr>
        <w:t>المسؤولية الجنائية ل</w:t>
      </w:r>
      <w:r w:rsidR="006F3970">
        <w:rPr>
          <w:rFonts w:cs="Simplified Arabic" w:hint="cs"/>
          <w:b/>
          <w:bCs/>
          <w:sz w:val="28"/>
          <w:szCs w:val="28"/>
          <w:rtl/>
          <w:lang w:bidi="ar-DZ"/>
        </w:rPr>
        <w:t xml:space="preserve">لأطباء والصيادلة عن جريمة </w:t>
      </w:r>
      <w:r w:rsidR="00CC13B3">
        <w:rPr>
          <w:rFonts w:cs="Simplified Arabic" w:hint="cs"/>
          <w:b/>
          <w:bCs/>
          <w:sz w:val="28"/>
          <w:szCs w:val="28"/>
          <w:rtl/>
          <w:lang w:bidi="ar-DZ"/>
        </w:rPr>
        <w:t>التعامل غير المشروع</w:t>
      </w:r>
      <w:r w:rsidR="006F3970">
        <w:rPr>
          <w:rFonts w:cs="Simplified Arabic" w:hint="cs"/>
          <w:b/>
          <w:bCs/>
          <w:sz w:val="28"/>
          <w:szCs w:val="28"/>
          <w:rtl/>
          <w:lang w:bidi="ar-DZ"/>
        </w:rPr>
        <w:t xml:space="preserve"> </w:t>
      </w:r>
      <w:r w:rsidR="00CC13B3">
        <w:rPr>
          <w:rFonts w:cs="Simplified Arabic" w:hint="cs"/>
          <w:b/>
          <w:bCs/>
          <w:sz w:val="28"/>
          <w:szCs w:val="28"/>
          <w:rtl/>
          <w:lang w:bidi="ar-DZ"/>
        </w:rPr>
        <w:t>ب</w:t>
      </w:r>
      <w:r w:rsidR="006F3970">
        <w:rPr>
          <w:rFonts w:cs="Simplified Arabic" w:hint="cs"/>
          <w:b/>
          <w:bCs/>
          <w:sz w:val="28"/>
          <w:szCs w:val="28"/>
          <w:rtl/>
          <w:lang w:bidi="ar-DZ"/>
        </w:rPr>
        <w:t>المخدرات</w:t>
      </w:r>
      <w:r w:rsidR="006F3970">
        <w:rPr>
          <w:rFonts w:cs="Simplified Arabic"/>
          <w:b/>
          <w:bCs/>
          <w:sz w:val="28"/>
          <w:szCs w:val="28"/>
          <w:lang w:bidi="ar-DZ"/>
        </w:rPr>
        <w:t xml:space="preserve"> </w:t>
      </w:r>
      <w:r w:rsidR="00CB58AA">
        <w:rPr>
          <w:rFonts w:cs="Simplified Arabic" w:hint="cs"/>
          <w:b/>
          <w:bCs/>
          <w:sz w:val="28"/>
          <w:szCs w:val="28"/>
          <w:rtl/>
          <w:lang w:bidi="ar-DZ"/>
        </w:rPr>
        <w:t>والمؤثرات العقلية</w:t>
      </w:r>
      <w:r w:rsidR="006F3970">
        <w:rPr>
          <w:rFonts w:cs="Simplified Arabic" w:hint="cs"/>
          <w:b/>
          <w:bCs/>
          <w:sz w:val="28"/>
          <w:szCs w:val="28"/>
          <w:rtl/>
          <w:lang w:bidi="ar-DZ"/>
        </w:rPr>
        <w:t xml:space="preserve"> في التشريع الجزائري</w:t>
      </w:r>
    </w:p>
    <w:p w:rsidR="00AA1BB3" w:rsidRPr="00AA1BB3" w:rsidRDefault="00AA1BB3" w:rsidP="002F0F69">
      <w:pPr>
        <w:bidi/>
        <w:spacing w:line="240" w:lineRule="auto"/>
        <w:ind w:firstLine="565"/>
        <w:jc w:val="center"/>
        <w:rPr>
          <w:rFonts w:cs="Simplified Arabic"/>
          <w:b/>
          <w:bCs/>
          <w:sz w:val="28"/>
          <w:szCs w:val="28"/>
          <w:rtl/>
          <w:lang w:bidi="ar-DZ"/>
        </w:rPr>
      </w:pPr>
      <w:r w:rsidRPr="00AA1BB3">
        <w:rPr>
          <w:rFonts w:cs="Simplified Arabic" w:hint="cs"/>
          <w:b/>
          <w:bCs/>
          <w:sz w:val="28"/>
          <w:szCs w:val="28"/>
          <w:rtl/>
          <w:lang w:bidi="ar-DZ"/>
        </w:rPr>
        <w:t>الملخص</w:t>
      </w:r>
    </w:p>
    <w:p w:rsidR="006F3970" w:rsidRDefault="00FE1035" w:rsidP="002F0F69">
      <w:pPr>
        <w:bidi/>
        <w:spacing w:line="240" w:lineRule="auto"/>
        <w:ind w:firstLine="509"/>
        <w:jc w:val="mediumKashida"/>
        <w:rPr>
          <w:rFonts w:cs="Simplified Arabic"/>
          <w:sz w:val="28"/>
          <w:szCs w:val="28"/>
          <w:rtl/>
        </w:rPr>
      </w:pPr>
      <w:r>
        <w:rPr>
          <w:rFonts w:cs="Simplified Arabic" w:hint="cs"/>
          <w:sz w:val="28"/>
          <w:szCs w:val="28"/>
          <w:rtl/>
          <w:lang w:bidi="ar-DZ"/>
        </w:rPr>
        <w:t>تشكل المخد</w:t>
      </w:r>
      <w:r w:rsidRPr="007B46C1">
        <w:rPr>
          <w:rFonts w:cs="Simplified Arabic" w:hint="cs"/>
          <w:sz w:val="28"/>
          <w:szCs w:val="28"/>
          <w:rtl/>
          <w:lang w:bidi="ar-DZ"/>
        </w:rPr>
        <w:t xml:space="preserve">رات خطرا كبيرا </w:t>
      </w:r>
      <w:r>
        <w:rPr>
          <w:rFonts w:cs="Simplified Arabic" w:hint="cs"/>
          <w:sz w:val="28"/>
          <w:szCs w:val="28"/>
          <w:rtl/>
          <w:lang w:bidi="ar-DZ"/>
        </w:rPr>
        <w:t xml:space="preserve">لأنها </w:t>
      </w:r>
      <w:r w:rsidRPr="007B46C1">
        <w:rPr>
          <w:rFonts w:cs="Simplified Arabic" w:hint="cs"/>
          <w:sz w:val="28"/>
          <w:szCs w:val="28"/>
          <w:rtl/>
          <w:lang w:bidi="ar-DZ"/>
        </w:rPr>
        <w:t xml:space="preserve">تؤثر على المجتمع </w:t>
      </w:r>
      <w:r w:rsidR="006F3970">
        <w:rPr>
          <w:rFonts w:cs="Simplified Arabic" w:hint="cs"/>
          <w:sz w:val="28"/>
          <w:szCs w:val="28"/>
          <w:rtl/>
          <w:lang w:bidi="ar-DZ"/>
        </w:rPr>
        <w:t>ككل</w:t>
      </w:r>
      <w:r w:rsidRPr="007B46C1">
        <w:rPr>
          <w:rFonts w:cs="Simplified Arabic" w:hint="cs"/>
          <w:sz w:val="28"/>
          <w:szCs w:val="28"/>
          <w:rtl/>
          <w:lang w:bidi="ar-DZ"/>
        </w:rPr>
        <w:t>،</w:t>
      </w:r>
      <w:r>
        <w:rPr>
          <w:rFonts w:cs="Simplified Arabic" w:hint="cs"/>
          <w:sz w:val="28"/>
          <w:szCs w:val="28"/>
          <w:rtl/>
          <w:lang w:bidi="ar-DZ"/>
        </w:rPr>
        <w:t xml:space="preserve"> و</w:t>
      </w:r>
      <w:r w:rsidRPr="007B46C1">
        <w:rPr>
          <w:rFonts w:cs="Simplified Arabic" w:hint="cs"/>
          <w:sz w:val="28"/>
          <w:szCs w:val="28"/>
          <w:rtl/>
          <w:lang w:bidi="ar-DZ"/>
        </w:rPr>
        <w:t>يؤد</w:t>
      </w:r>
      <w:r w:rsidR="00AA1BB3">
        <w:rPr>
          <w:rFonts w:cs="Simplified Arabic" w:hint="cs"/>
          <w:sz w:val="28"/>
          <w:szCs w:val="28"/>
          <w:rtl/>
          <w:lang w:bidi="ar-DZ"/>
        </w:rPr>
        <w:t xml:space="preserve">ي إلى انتشار الآفات الاجتماعية </w:t>
      </w:r>
      <w:r w:rsidR="006F3970">
        <w:rPr>
          <w:rFonts w:cs="Simplified Arabic" w:hint="cs"/>
          <w:sz w:val="28"/>
          <w:szCs w:val="28"/>
          <w:rtl/>
          <w:lang w:bidi="ar-DZ"/>
        </w:rPr>
        <w:t>لأنها</w:t>
      </w:r>
      <w:r w:rsidRPr="007B46C1">
        <w:rPr>
          <w:rFonts w:cs="Simplified Arabic" w:hint="cs"/>
          <w:sz w:val="28"/>
          <w:szCs w:val="28"/>
          <w:rtl/>
          <w:lang w:bidi="ar-DZ"/>
        </w:rPr>
        <w:t xml:space="preserve"> تغيب عقل المتعاط</w:t>
      </w:r>
      <w:r>
        <w:rPr>
          <w:rFonts w:cs="Simplified Arabic" w:hint="cs"/>
          <w:sz w:val="28"/>
          <w:szCs w:val="28"/>
          <w:rtl/>
          <w:lang w:bidi="ar-DZ"/>
        </w:rPr>
        <w:t>ي</w:t>
      </w:r>
      <w:r w:rsidRPr="007B46C1">
        <w:rPr>
          <w:rFonts w:cs="Simplified Arabic" w:hint="cs"/>
          <w:sz w:val="28"/>
          <w:szCs w:val="28"/>
          <w:rtl/>
          <w:lang w:bidi="ar-DZ"/>
        </w:rPr>
        <w:t>،</w:t>
      </w:r>
      <w:r>
        <w:rPr>
          <w:rFonts w:cs="Simplified Arabic" w:hint="cs"/>
          <w:sz w:val="28"/>
          <w:szCs w:val="28"/>
          <w:rtl/>
          <w:lang w:bidi="ar-DZ"/>
        </w:rPr>
        <w:t xml:space="preserve"> </w:t>
      </w:r>
      <w:r w:rsidRPr="007B46C1">
        <w:rPr>
          <w:rFonts w:cs="Simplified Arabic" w:hint="cs"/>
          <w:sz w:val="28"/>
          <w:szCs w:val="28"/>
          <w:rtl/>
          <w:lang w:bidi="ar-DZ"/>
        </w:rPr>
        <w:t>وتدفعه إلى</w:t>
      </w:r>
      <w:r>
        <w:rPr>
          <w:rFonts w:cs="Simplified Arabic" w:hint="cs"/>
          <w:sz w:val="28"/>
          <w:szCs w:val="28"/>
          <w:rtl/>
          <w:lang w:bidi="ar-DZ"/>
        </w:rPr>
        <w:t xml:space="preserve"> فعل</w:t>
      </w:r>
      <w:r w:rsidRPr="007B46C1">
        <w:rPr>
          <w:rFonts w:cs="Simplified Arabic" w:hint="cs"/>
          <w:sz w:val="28"/>
          <w:szCs w:val="28"/>
          <w:rtl/>
          <w:lang w:bidi="ar-DZ"/>
        </w:rPr>
        <w:t xml:space="preserve"> أي شيء في سبيل الحصول على </w:t>
      </w:r>
      <w:r>
        <w:rPr>
          <w:rFonts w:cs="Simplified Arabic" w:hint="cs"/>
          <w:sz w:val="28"/>
          <w:szCs w:val="28"/>
          <w:rtl/>
          <w:lang w:bidi="ar-DZ"/>
        </w:rPr>
        <w:t>ال</w:t>
      </w:r>
      <w:r w:rsidRPr="007B46C1">
        <w:rPr>
          <w:rFonts w:cs="Simplified Arabic" w:hint="cs"/>
          <w:sz w:val="28"/>
          <w:szCs w:val="28"/>
          <w:rtl/>
          <w:lang w:bidi="ar-DZ"/>
        </w:rPr>
        <w:t xml:space="preserve">أموال </w:t>
      </w:r>
      <w:r>
        <w:rPr>
          <w:rFonts w:cs="Simplified Arabic" w:hint="cs"/>
          <w:sz w:val="28"/>
          <w:szCs w:val="28"/>
          <w:rtl/>
          <w:lang w:bidi="ar-DZ"/>
        </w:rPr>
        <w:t>لتوفيرها</w:t>
      </w:r>
      <w:r w:rsidRPr="007B46C1">
        <w:rPr>
          <w:rFonts w:cs="Simplified Arabic" w:hint="cs"/>
          <w:sz w:val="28"/>
          <w:szCs w:val="28"/>
          <w:rtl/>
          <w:lang w:bidi="ar-DZ"/>
        </w:rPr>
        <w:t xml:space="preserve"> </w:t>
      </w:r>
      <w:r>
        <w:rPr>
          <w:rFonts w:cs="Simplified Arabic" w:hint="cs"/>
          <w:sz w:val="28"/>
          <w:szCs w:val="28"/>
          <w:rtl/>
          <w:lang w:bidi="ar-DZ"/>
        </w:rPr>
        <w:t>من جهة</w:t>
      </w:r>
      <w:r w:rsidRPr="007B46C1">
        <w:rPr>
          <w:rFonts w:cs="Simplified Arabic" w:hint="cs"/>
          <w:sz w:val="28"/>
          <w:szCs w:val="28"/>
          <w:rtl/>
          <w:lang w:bidi="ar-DZ"/>
        </w:rPr>
        <w:t>،</w:t>
      </w:r>
      <w:r>
        <w:rPr>
          <w:rFonts w:cs="Simplified Arabic" w:hint="cs"/>
          <w:sz w:val="28"/>
          <w:szCs w:val="28"/>
          <w:rtl/>
          <w:lang w:bidi="ar-DZ"/>
        </w:rPr>
        <w:t xml:space="preserve"> ومن جهة أخرى </w:t>
      </w:r>
      <w:r w:rsidR="006F3970">
        <w:rPr>
          <w:rFonts w:cs="Simplified Arabic" w:hint="cs"/>
          <w:sz w:val="28"/>
          <w:szCs w:val="28"/>
          <w:rtl/>
          <w:lang w:bidi="ar-DZ"/>
        </w:rPr>
        <w:t xml:space="preserve">تؤثر </w:t>
      </w:r>
      <w:r>
        <w:rPr>
          <w:rFonts w:cs="Simplified Arabic" w:hint="cs"/>
          <w:sz w:val="28"/>
          <w:szCs w:val="28"/>
          <w:rtl/>
          <w:lang w:bidi="ar-DZ"/>
        </w:rPr>
        <w:t>على صحة المتعاطي</w:t>
      </w:r>
      <w:r w:rsidRPr="007B46C1">
        <w:rPr>
          <w:rFonts w:cs="Simplified Arabic" w:hint="cs"/>
          <w:sz w:val="28"/>
          <w:szCs w:val="28"/>
          <w:rtl/>
          <w:lang w:bidi="ar-DZ"/>
        </w:rPr>
        <w:t>،</w:t>
      </w:r>
      <w:r>
        <w:rPr>
          <w:rFonts w:cs="Simplified Arabic" w:hint="cs"/>
          <w:sz w:val="28"/>
          <w:szCs w:val="28"/>
          <w:rtl/>
          <w:lang w:bidi="ar-DZ"/>
        </w:rPr>
        <w:t xml:space="preserve"> وحياته الشخصية</w:t>
      </w:r>
      <w:r w:rsidRPr="007B46C1">
        <w:rPr>
          <w:rFonts w:cs="Simplified Arabic" w:hint="cs"/>
          <w:sz w:val="28"/>
          <w:szCs w:val="28"/>
          <w:rtl/>
          <w:lang w:bidi="ar-DZ"/>
        </w:rPr>
        <w:t>،</w:t>
      </w:r>
      <w:r>
        <w:rPr>
          <w:rFonts w:cs="Simplified Arabic" w:hint="cs"/>
          <w:sz w:val="28"/>
          <w:szCs w:val="28"/>
          <w:rtl/>
          <w:lang w:bidi="ar-DZ"/>
        </w:rPr>
        <w:t xml:space="preserve"> </w:t>
      </w:r>
      <w:r w:rsidRPr="007B46C1">
        <w:rPr>
          <w:rFonts w:cs="Simplified Arabic" w:hint="cs"/>
          <w:sz w:val="28"/>
          <w:szCs w:val="28"/>
          <w:rtl/>
          <w:lang w:bidi="ar-DZ"/>
        </w:rPr>
        <w:t xml:space="preserve">لذلك جرمت </w:t>
      </w:r>
      <w:r w:rsidR="006F3970">
        <w:rPr>
          <w:rFonts w:cs="Simplified Arabic" w:hint="cs"/>
          <w:sz w:val="28"/>
          <w:szCs w:val="28"/>
          <w:rtl/>
          <w:lang w:bidi="ar-DZ"/>
        </w:rPr>
        <w:t xml:space="preserve">مختلف التشريعات </w:t>
      </w:r>
      <w:r w:rsidRPr="007B46C1">
        <w:rPr>
          <w:rFonts w:cs="Simplified Arabic" w:hint="cs"/>
          <w:sz w:val="28"/>
          <w:szCs w:val="28"/>
          <w:rtl/>
          <w:lang w:bidi="ar-DZ"/>
        </w:rPr>
        <w:t>كل العمليات المتعلقة بها</w:t>
      </w:r>
      <w:r w:rsidR="006F3970">
        <w:rPr>
          <w:rFonts w:cs="Simplified Arabic" w:hint="cs"/>
          <w:sz w:val="28"/>
          <w:szCs w:val="28"/>
          <w:rtl/>
          <w:lang w:bidi="ar-DZ"/>
        </w:rPr>
        <w:t>،</w:t>
      </w:r>
      <w:r w:rsidRPr="007B46C1">
        <w:rPr>
          <w:rFonts w:cs="Simplified Arabic" w:hint="cs"/>
          <w:sz w:val="28"/>
          <w:szCs w:val="28"/>
          <w:rtl/>
          <w:lang w:bidi="ar-DZ"/>
        </w:rPr>
        <w:t xml:space="preserve"> </w:t>
      </w:r>
      <w:r w:rsidR="00765960">
        <w:rPr>
          <w:rFonts w:cs="Simplified Arabic" w:hint="cs"/>
          <w:sz w:val="28"/>
          <w:szCs w:val="28"/>
          <w:rtl/>
        </w:rPr>
        <w:t>ونتيجة</w:t>
      </w:r>
      <w:r w:rsidR="00765960" w:rsidRPr="007B46C1">
        <w:rPr>
          <w:rFonts w:cs="Simplified Arabic" w:hint="cs"/>
          <w:sz w:val="28"/>
          <w:szCs w:val="28"/>
          <w:rtl/>
        </w:rPr>
        <w:t xml:space="preserve"> لتأثيرها </w:t>
      </w:r>
      <w:r w:rsidR="00765960">
        <w:rPr>
          <w:rFonts w:cs="Simplified Arabic" w:hint="cs"/>
          <w:sz w:val="28"/>
          <w:szCs w:val="28"/>
          <w:rtl/>
        </w:rPr>
        <w:t xml:space="preserve">السلبي </w:t>
      </w:r>
      <w:r w:rsidR="006F3970">
        <w:rPr>
          <w:rFonts w:cs="Simplified Arabic" w:hint="cs"/>
          <w:sz w:val="28"/>
          <w:szCs w:val="28"/>
          <w:rtl/>
        </w:rPr>
        <w:t xml:space="preserve">على المجتمع وصحة الإنسان </w:t>
      </w:r>
      <w:r w:rsidR="00765960">
        <w:rPr>
          <w:rFonts w:cs="Simplified Arabic" w:hint="cs"/>
          <w:sz w:val="28"/>
          <w:szCs w:val="28"/>
          <w:rtl/>
        </w:rPr>
        <w:t>ح</w:t>
      </w:r>
      <w:r w:rsidR="00765960" w:rsidRPr="007B46C1">
        <w:rPr>
          <w:rFonts w:cs="Simplified Arabic" w:hint="cs"/>
          <w:sz w:val="28"/>
          <w:szCs w:val="28"/>
          <w:rtl/>
        </w:rPr>
        <w:t>شد</w:t>
      </w:r>
      <w:r w:rsidR="006F3970">
        <w:rPr>
          <w:rFonts w:cs="Simplified Arabic" w:hint="cs"/>
          <w:sz w:val="28"/>
          <w:szCs w:val="28"/>
          <w:rtl/>
        </w:rPr>
        <w:t>ت كل الجهود لمكافحتها</w:t>
      </w:r>
      <w:r w:rsidR="00765960">
        <w:rPr>
          <w:rFonts w:cs="Simplified Arabic" w:hint="cs"/>
          <w:sz w:val="28"/>
          <w:szCs w:val="28"/>
          <w:rtl/>
        </w:rPr>
        <w:t>،</w:t>
      </w:r>
      <w:r w:rsidR="00765960" w:rsidRPr="007B46C1">
        <w:rPr>
          <w:rFonts w:cs="Simplified Arabic" w:hint="cs"/>
          <w:sz w:val="28"/>
          <w:szCs w:val="28"/>
          <w:rtl/>
        </w:rPr>
        <w:t xml:space="preserve">إلا أنها </w:t>
      </w:r>
      <w:r w:rsidR="00765960">
        <w:rPr>
          <w:rFonts w:cs="Simplified Arabic" w:hint="cs"/>
          <w:sz w:val="28"/>
          <w:szCs w:val="28"/>
          <w:rtl/>
        </w:rPr>
        <w:t>قد</w:t>
      </w:r>
      <w:r w:rsidR="00765960" w:rsidRPr="007B46C1">
        <w:rPr>
          <w:rFonts w:cs="Simplified Arabic" w:hint="cs"/>
          <w:sz w:val="28"/>
          <w:szCs w:val="28"/>
          <w:rtl/>
        </w:rPr>
        <w:t xml:space="preserve"> تستخدم لأغراض طبية وعلمية </w:t>
      </w:r>
      <w:r w:rsidR="006F3970">
        <w:rPr>
          <w:rFonts w:cs="Simplified Arabic" w:hint="cs"/>
          <w:sz w:val="28"/>
          <w:szCs w:val="28"/>
          <w:rtl/>
        </w:rPr>
        <w:t xml:space="preserve">لا تضر </w:t>
      </w:r>
      <w:r w:rsidR="00765960">
        <w:rPr>
          <w:rFonts w:cs="Simplified Arabic" w:hint="cs"/>
          <w:sz w:val="28"/>
          <w:szCs w:val="28"/>
          <w:rtl/>
        </w:rPr>
        <w:t>عندما تصرف بكميات معينة</w:t>
      </w:r>
      <w:r w:rsidR="00765960" w:rsidRPr="007B46C1">
        <w:rPr>
          <w:rFonts w:cs="Simplified Arabic" w:hint="cs"/>
          <w:sz w:val="28"/>
          <w:szCs w:val="28"/>
          <w:rtl/>
        </w:rPr>
        <w:t>،مع خضوع مستهلك</w:t>
      </w:r>
      <w:r w:rsidR="00765960">
        <w:rPr>
          <w:rFonts w:cs="Simplified Arabic" w:hint="cs"/>
          <w:sz w:val="28"/>
          <w:szCs w:val="28"/>
          <w:rtl/>
        </w:rPr>
        <w:t>يها للمراقبة المستمرة</w:t>
      </w:r>
      <w:r w:rsidR="00765960" w:rsidRPr="007B46C1">
        <w:rPr>
          <w:rFonts w:cs="Simplified Arabic" w:hint="cs"/>
          <w:sz w:val="28"/>
          <w:szCs w:val="28"/>
          <w:rtl/>
        </w:rPr>
        <w:t xml:space="preserve">،وإلا </w:t>
      </w:r>
      <w:r w:rsidR="006F3970">
        <w:rPr>
          <w:rFonts w:cs="Simplified Arabic" w:hint="cs"/>
          <w:sz w:val="28"/>
          <w:szCs w:val="28"/>
          <w:rtl/>
        </w:rPr>
        <w:t>ت</w:t>
      </w:r>
      <w:r w:rsidR="00765960" w:rsidRPr="007B46C1">
        <w:rPr>
          <w:rFonts w:cs="Simplified Arabic" w:hint="cs"/>
          <w:sz w:val="28"/>
          <w:szCs w:val="28"/>
          <w:rtl/>
        </w:rPr>
        <w:t xml:space="preserve">رتبت مسؤولية الطبيب </w:t>
      </w:r>
      <w:r w:rsidR="006F3970">
        <w:rPr>
          <w:rFonts w:cs="Simplified Arabic" w:hint="cs"/>
          <w:sz w:val="28"/>
          <w:szCs w:val="28"/>
          <w:rtl/>
        </w:rPr>
        <w:t xml:space="preserve">والصيدلي معا . </w:t>
      </w:r>
    </w:p>
    <w:p w:rsidR="00CB58AA" w:rsidRDefault="00CB58AA" w:rsidP="00CB58AA">
      <w:pPr>
        <w:bidi/>
        <w:spacing w:line="240" w:lineRule="auto"/>
        <w:ind w:firstLine="509"/>
        <w:jc w:val="mediumKashida"/>
        <w:rPr>
          <w:rFonts w:cs="Simplified Arabic"/>
          <w:sz w:val="28"/>
          <w:szCs w:val="28"/>
          <w:rtl/>
        </w:rPr>
      </w:pPr>
    </w:p>
    <w:p w:rsidR="00CB58AA" w:rsidRDefault="00CB58AA" w:rsidP="00CB58AA">
      <w:pPr>
        <w:bidi/>
        <w:spacing w:line="240" w:lineRule="auto"/>
        <w:ind w:firstLine="509"/>
        <w:jc w:val="mediumKashida"/>
        <w:rPr>
          <w:rFonts w:cs="Simplified Arabic"/>
          <w:sz w:val="28"/>
          <w:szCs w:val="28"/>
          <w:rtl/>
        </w:rPr>
      </w:pPr>
    </w:p>
    <w:p w:rsidR="00BC38D6" w:rsidRPr="00BC38D6" w:rsidRDefault="00BC38D6" w:rsidP="002F0F69">
      <w:pPr>
        <w:bidi/>
        <w:spacing w:line="240" w:lineRule="auto"/>
        <w:ind w:hanging="58"/>
        <w:jc w:val="mediumKashida"/>
        <w:rPr>
          <w:rFonts w:cs="Simplified Arabic"/>
          <w:b/>
          <w:bCs/>
          <w:sz w:val="28"/>
          <w:szCs w:val="28"/>
          <w:rtl/>
          <w:lang w:bidi="ar-DZ"/>
        </w:rPr>
      </w:pPr>
      <w:r w:rsidRPr="00BC38D6">
        <w:rPr>
          <w:rFonts w:cs="Simplified Arabic" w:hint="cs"/>
          <w:b/>
          <w:bCs/>
          <w:sz w:val="28"/>
          <w:szCs w:val="28"/>
          <w:rtl/>
          <w:lang w:bidi="ar-DZ"/>
        </w:rPr>
        <w:lastRenderedPageBreak/>
        <w:t>مقدمة</w:t>
      </w:r>
    </w:p>
    <w:p w:rsidR="002F2BCE" w:rsidRDefault="002F2BCE" w:rsidP="002F0F69">
      <w:pPr>
        <w:bidi/>
        <w:spacing w:line="240" w:lineRule="auto"/>
        <w:ind w:firstLine="565"/>
        <w:jc w:val="mediumKashida"/>
        <w:rPr>
          <w:rFonts w:cs="Simplified Arabic"/>
          <w:sz w:val="28"/>
          <w:szCs w:val="28"/>
          <w:rtl/>
        </w:rPr>
      </w:pPr>
      <w:r>
        <w:rPr>
          <w:rFonts w:cs="Simplified Arabic" w:hint="cs"/>
          <w:sz w:val="28"/>
          <w:szCs w:val="28"/>
          <w:rtl/>
        </w:rPr>
        <w:t>و</w:t>
      </w:r>
      <w:r w:rsidRPr="007B46C1">
        <w:rPr>
          <w:rFonts w:cs="Simplified Arabic" w:hint="cs"/>
          <w:sz w:val="28"/>
          <w:szCs w:val="28"/>
          <w:rtl/>
        </w:rPr>
        <w:t>تشكل ظاهرة الاتجار</w:t>
      </w:r>
      <w:r>
        <w:rPr>
          <w:rFonts w:cs="Simplified Arabic" w:hint="cs"/>
          <w:sz w:val="28"/>
          <w:szCs w:val="28"/>
          <w:rtl/>
        </w:rPr>
        <w:t xml:space="preserve"> غير المشروع بالمخد</w:t>
      </w:r>
      <w:r w:rsidRPr="007B46C1">
        <w:rPr>
          <w:rFonts w:cs="Simplified Arabic" w:hint="cs"/>
          <w:sz w:val="28"/>
          <w:szCs w:val="28"/>
          <w:rtl/>
        </w:rPr>
        <w:t xml:space="preserve">رات والمؤثرات العقلية معضلة عالمية لم يسلم منها أي مجتمع إنساني ،لذلك </w:t>
      </w:r>
      <w:r>
        <w:rPr>
          <w:rFonts w:cs="Simplified Arabic" w:hint="cs"/>
          <w:sz w:val="28"/>
          <w:szCs w:val="28"/>
          <w:rtl/>
        </w:rPr>
        <w:t>تكاتفت الجهود الدولية لمكافحة هذه الجريمة</w:t>
      </w:r>
      <w:r w:rsidRPr="007B46C1">
        <w:rPr>
          <w:rFonts w:cs="Simplified Arabic" w:hint="cs"/>
          <w:sz w:val="28"/>
          <w:szCs w:val="28"/>
          <w:rtl/>
        </w:rPr>
        <w:t>،</w:t>
      </w:r>
      <w:r>
        <w:rPr>
          <w:rFonts w:cs="Simplified Arabic" w:hint="cs"/>
          <w:sz w:val="28"/>
          <w:szCs w:val="28"/>
          <w:rtl/>
        </w:rPr>
        <w:t xml:space="preserve"> نظرا</w:t>
      </w:r>
      <w:r w:rsidRPr="007B46C1">
        <w:rPr>
          <w:rFonts w:cs="Simplified Arabic" w:hint="cs"/>
          <w:sz w:val="28"/>
          <w:szCs w:val="28"/>
          <w:rtl/>
        </w:rPr>
        <w:t xml:space="preserve"> للخطر الجسيم </w:t>
      </w:r>
      <w:r>
        <w:rPr>
          <w:rFonts w:cs="Simplified Arabic" w:hint="cs"/>
          <w:sz w:val="28"/>
          <w:szCs w:val="28"/>
          <w:rtl/>
        </w:rPr>
        <w:t xml:space="preserve">الذي تخلفه </w:t>
      </w:r>
      <w:r w:rsidRPr="007B46C1">
        <w:rPr>
          <w:rFonts w:cs="Simplified Arabic" w:hint="cs"/>
          <w:sz w:val="28"/>
          <w:szCs w:val="28"/>
          <w:rtl/>
        </w:rPr>
        <w:t xml:space="preserve">على </w:t>
      </w:r>
      <w:r w:rsidR="006F3970">
        <w:rPr>
          <w:rFonts w:cs="Simplified Arabic" w:hint="cs"/>
          <w:sz w:val="28"/>
          <w:szCs w:val="28"/>
          <w:rtl/>
        </w:rPr>
        <w:t xml:space="preserve">أي مجتمع وعلى </w:t>
      </w:r>
      <w:r w:rsidRPr="007B46C1">
        <w:rPr>
          <w:rFonts w:cs="Simplified Arabic" w:hint="cs"/>
          <w:sz w:val="28"/>
          <w:szCs w:val="28"/>
          <w:rtl/>
        </w:rPr>
        <w:t xml:space="preserve">سلامة الصحة العامة </w:t>
      </w:r>
      <w:r w:rsidR="006F3970">
        <w:rPr>
          <w:rFonts w:cs="Simplified Arabic" w:hint="cs"/>
          <w:sz w:val="28"/>
          <w:szCs w:val="28"/>
          <w:rtl/>
        </w:rPr>
        <w:t>للانسان</w:t>
      </w:r>
      <w:r w:rsidRPr="007B46C1">
        <w:rPr>
          <w:rFonts w:cs="Simplified Arabic" w:hint="cs"/>
          <w:sz w:val="28"/>
          <w:szCs w:val="28"/>
          <w:rtl/>
        </w:rPr>
        <w:t xml:space="preserve"> </w:t>
      </w:r>
      <w:r>
        <w:rPr>
          <w:rFonts w:cs="Simplified Arabic" w:hint="cs"/>
          <w:sz w:val="28"/>
          <w:szCs w:val="28"/>
          <w:rtl/>
        </w:rPr>
        <w:t xml:space="preserve">سواء </w:t>
      </w:r>
      <w:r w:rsidRPr="007B46C1">
        <w:rPr>
          <w:rFonts w:cs="Simplified Arabic" w:hint="cs"/>
          <w:sz w:val="28"/>
          <w:szCs w:val="28"/>
          <w:rtl/>
        </w:rPr>
        <w:t xml:space="preserve">الجسدية </w:t>
      </w:r>
      <w:r>
        <w:rPr>
          <w:rFonts w:cs="Simplified Arabic" w:hint="cs"/>
          <w:sz w:val="28"/>
          <w:szCs w:val="28"/>
          <w:rtl/>
        </w:rPr>
        <w:t>أ</w:t>
      </w:r>
      <w:r w:rsidRPr="007B46C1">
        <w:rPr>
          <w:rFonts w:cs="Simplified Arabic" w:hint="cs"/>
          <w:sz w:val="28"/>
          <w:szCs w:val="28"/>
          <w:rtl/>
        </w:rPr>
        <w:t>و</w:t>
      </w:r>
      <w:r>
        <w:rPr>
          <w:rFonts w:cs="Simplified Arabic" w:hint="cs"/>
          <w:sz w:val="28"/>
          <w:szCs w:val="28"/>
          <w:rtl/>
        </w:rPr>
        <w:t xml:space="preserve"> </w:t>
      </w:r>
      <w:r w:rsidRPr="007B46C1">
        <w:rPr>
          <w:rFonts w:cs="Simplified Arabic" w:hint="cs"/>
          <w:sz w:val="28"/>
          <w:szCs w:val="28"/>
          <w:rtl/>
        </w:rPr>
        <w:t>النفسية</w:t>
      </w:r>
      <w:r>
        <w:rPr>
          <w:rFonts w:cs="Simplified Arabic" w:hint="cs"/>
          <w:sz w:val="28"/>
          <w:szCs w:val="28"/>
          <w:rtl/>
        </w:rPr>
        <w:t xml:space="preserve"> </w:t>
      </w:r>
      <w:r w:rsidRPr="007B46C1">
        <w:rPr>
          <w:rFonts w:cs="Simplified Arabic" w:hint="cs"/>
          <w:sz w:val="28"/>
          <w:szCs w:val="28"/>
          <w:rtl/>
        </w:rPr>
        <w:t>.</w:t>
      </w:r>
    </w:p>
    <w:p w:rsidR="005641B1" w:rsidRDefault="00FE1035" w:rsidP="002F0F69">
      <w:pPr>
        <w:bidi/>
        <w:spacing w:line="240" w:lineRule="auto"/>
        <w:ind w:firstLine="565"/>
        <w:jc w:val="mediumKashida"/>
        <w:rPr>
          <w:rFonts w:cs="Simplified Arabic"/>
          <w:sz w:val="28"/>
          <w:szCs w:val="28"/>
          <w:rtl/>
          <w:lang w:bidi="ar-DZ"/>
        </w:rPr>
      </w:pPr>
      <w:r>
        <w:rPr>
          <w:rFonts w:cs="Simplified Arabic" w:hint="cs"/>
          <w:sz w:val="28"/>
          <w:szCs w:val="28"/>
          <w:rtl/>
          <w:lang w:bidi="ar-DZ"/>
        </w:rPr>
        <w:t xml:space="preserve">وقد </w:t>
      </w:r>
      <w:r w:rsidR="005641B1" w:rsidRPr="007B46C1">
        <w:rPr>
          <w:rFonts w:cs="Simplified Arabic" w:hint="cs"/>
          <w:sz w:val="28"/>
          <w:szCs w:val="28"/>
          <w:rtl/>
          <w:lang w:bidi="ar-DZ"/>
        </w:rPr>
        <w:t xml:space="preserve">عرفت </w:t>
      </w:r>
      <w:r w:rsidR="005641B1">
        <w:rPr>
          <w:rFonts w:cs="Simplified Arabic" w:hint="cs"/>
          <w:sz w:val="28"/>
          <w:szCs w:val="28"/>
          <w:rtl/>
          <w:lang w:bidi="ar-DZ"/>
        </w:rPr>
        <w:t>المخد</w:t>
      </w:r>
      <w:r w:rsidR="005641B1" w:rsidRPr="007B46C1">
        <w:rPr>
          <w:rFonts w:cs="Simplified Arabic" w:hint="cs"/>
          <w:sz w:val="28"/>
          <w:szCs w:val="28"/>
          <w:rtl/>
          <w:lang w:bidi="ar-DZ"/>
        </w:rPr>
        <w:t>رات منذ القدم ونظرا لتأثيرها على صحة الإنسان أولت لها ا</w:t>
      </w:r>
      <w:r w:rsidR="005641B1">
        <w:rPr>
          <w:rFonts w:cs="Simplified Arabic" w:hint="cs"/>
          <w:sz w:val="28"/>
          <w:szCs w:val="28"/>
          <w:rtl/>
          <w:lang w:bidi="ar-DZ"/>
        </w:rPr>
        <w:t>ل</w:t>
      </w:r>
      <w:r w:rsidR="005641B1" w:rsidRPr="007B46C1">
        <w:rPr>
          <w:rFonts w:cs="Simplified Arabic" w:hint="cs"/>
          <w:sz w:val="28"/>
          <w:szCs w:val="28"/>
          <w:rtl/>
          <w:lang w:bidi="ar-DZ"/>
        </w:rPr>
        <w:t>مواث</w:t>
      </w:r>
      <w:r w:rsidR="005641B1">
        <w:rPr>
          <w:rFonts w:cs="Simplified Arabic" w:hint="cs"/>
          <w:sz w:val="28"/>
          <w:szCs w:val="28"/>
          <w:rtl/>
          <w:lang w:bidi="ar-DZ"/>
        </w:rPr>
        <w:t>ي</w:t>
      </w:r>
      <w:r w:rsidR="005641B1" w:rsidRPr="007B46C1">
        <w:rPr>
          <w:rFonts w:cs="Simplified Arabic" w:hint="cs"/>
          <w:sz w:val="28"/>
          <w:szCs w:val="28"/>
          <w:rtl/>
          <w:lang w:bidi="ar-DZ"/>
        </w:rPr>
        <w:t>ق الدولية</w:t>
      </w:r>
      <w:r w:rsidR="005641B1">
        <w:rPr>
          <w:rFonts w:cs="Simplified Arabic" w:hint="cs"/>
          <w:sz w:val="28"/>
          <w:szCs w:val="28"/>
          <w:rtl/>
          <w:lang w:bidi="ar-DZ"/>
        </w:rPr>
        <w:t xml:space="preserve"> والتشريعات المقارنة أهمية خاصة، حيث </w:t>
      </w:r>
      <w:r w:rsidR="005641B1" w:rsidRPr="007B46C1">
        <w:rPr>
          <w:rFonts w:cs="Simplified Arabic" w:hint="cs"/>
          <w:sz w:val="28"/>
          <w:szCs w:val="28"/>
          <w:rtl/>
          <w:lang w:bidi="ar-DZ"/>
        </w:rPr>
        <w:t>جرمت التعامل فيها و</w:t>
      </w:r>
      <w:r w:rsidR="005641B1">
        <w:rPr>
          <w:rFonts w:cs="Simplified Arabic" w:hint="cs"/>
          <w:sz w:val="28"/>
          <w:szCs w:val="28"/>
          <w:rtl/>
          <w:lang w:bidi="ar-DZ"/>
        </w:rPr>
        <w:t>ح</w:t>
      </w:r>
      <w:r w:rsidR="005641B1" w:rsidRPr="007B46C1">
        <w:rPr>
          <w:rFonts w:cs="Simplified Arabic" w:hint="cs"/>
          <w:sz w:val="28"/>
          <w:szCs w:val="28"/>
          <w:rtl/>
          <w:lang w:bidi="ar-DZ"/>
        </w:rPr>
        <w:t>شد</w:t>
      </w:r>
      <w:r w:rsidR="005641B1">
        <w:rPr>
          <w:rFonts w:cs="Simplified Arabic" w:hint="cs"/>
          <w:sz w:val="28"/>
          <w:szCs w:val="28"/>
          <w:rtl/>
          <w:lang w:bidi="ar-DZ"/>
        </w:rPr>
        <w:t>ت كل الجهود لمكافحتها ل</w:t>
      </w:r>
      <w:r w:rsidR="005641B1" w:rsidRPr="007B46C1">
        <w:rPr>
          <w:rFonts w:cs="Simplified Arabic" w:hint="cs"/>
          <w:sz w:val="28"/>
          <w:szCs w:val="28"/>
          <w:rtl/>
          <w:lang w:bidi="ar-DZ"/>
        </w:rPr>
        <w:t>م</w:t>
      </w:r>
      <w:r w:rsidR="005641B1">
        <w:rPr>
          <w:rFonts w:cs="Simplified Arabic" w:hint="cs"/>
          <w:sz w:val="28"/>
          <w:szCs w:val="28"/>
          <w:rtl/>
          <w:lang w:bidi="ar-DZ"/>
        </w:rPr>
        <w:t>ا لها من آثار سلبية على المجتمع،</w:t>
      </w:r>
      <w:r w:rsidR="005641B1" w:rsidRPr="007B46C1">
        <w:rPr>
          <w:rFonts w:cs="Simplified Arabic" w:hint="cs"/>
          <w:sz w:val="28"/>
          <w:szCs w:val="28"/>
          <w:rtl/>
          <w:lang w:bidi="ar-DZ"/>
        </w:rPr>
        <w:t xml:space="preserve">إلا أنها </w:t>
      </w:r>
      <w:r w:rsidR="005641B1">
        <w:rPr>
          <w:rFonts w:cs="Simplified Arabic" w:hint="cs"/>
          <w:sz w:val="28"/>
          <w:szCs w:val="28"/>
          <w:rtl/>
          <w:lang w:bidi="ar-DZ"/>
        </w:rPr>
        <w:t>قد</w:t>
      </w:r>
      <w:r w:rsidR="005641B1" w:rsidRPr="007B46C1">
        <w:rPr>
          <w:rFonts w:cs="Simplified Arabic" w:hint="cs"/>
          <w:sz w:val="28"/>
          <w:szCs w:val="28"/>
          <w:rtl/>
          <w:lang w:bidi="ar-DZ"/>
        </w:rPr>
        <w:t xml:space="preserve"> تستخدم لأغراض طبية وعلمية </w:t>
      </w:r>
      <w:r w:rsidR="005641B1">
        <w:rPr>
          <w:rFonts w:cs="Simplified Arabic" w:hint="cs"/>
          <w:sz w:val="28"/>
          <w:szCs w:val="28"/>
          <w:rtl/>
          <w:lang w:bidi="ar-DZ"/>
        </w:rPr>
        <w:t>أحيانا</w:t>
      </w:r>
      <w:r w:rsidR="005641B1" w:rsidRPr="007B46C1">
        <w:rPr>
          <w:rFonts w:cs="Simplified Arabic" w:hint="cs"/>
          <w:sz w:val="28"/>
          <w:szCs w:val="28"/>
          <w:rtl/>
          <w:lang w:bidi="ar-DZ"/>
        </w:rPr>
        <w:t xml:space="preserve"> </w:t>
      </w:r>
      <w:r w:rsidR="005641B1">
        <w:rPr>
          <w:rFonts w:cs="Simplified Arabic" w:hint="cs"/>
          <w:sz w:val="28"/>
          <w:szCs w:val="28"/>
          <w:rtl/>
          <w:lang w:bidi="ar-DZ"/>
        </w:rPr>
        <w:t>عندما تصرف بكميات معينة</w:t>
      </w:r>
      <w:r w:rsidR="005641B1" w:rsidRPr="007B46C1">
        <w:rPr>
          <w:rFonts w:cs="Simplified Arabic" w:hint="cs"/>
          <w:sz w:val="28"/>
          <w:szCs w:val="28"/>
          <w:rtl/>
          <w:lang w:bidi="ar-DZ"/>
        </w:rPr>
        <w:t>،</w:t>
      </w:r>
      <w:r w:rsidR="005641B1">
        <w:rPr>
          <w:rFonts w:cs="Simplified Arabic" w:hint="cs"/>
          <w:sz w:val="28"/>
          <w:szCs w:val="28"/>
          <w:rtl/>
          <w:lang w:bidi="ar-DZ"/>
        </w:rPr>
        <w:t xml:space="preserve"> و</w:t>
      </w:r>
      <w:r w:rsidR="005641B1" w:rsidRPr="007B46C1">
        <w:rPr>
          <w:rFonts w:cs="Simplified Arabic" w:hint="cs"/>
          <w:sz w:val="28"/>
          <w:szCs w:val="28"/>
          <w:rtl/>
          <w:lang w:bidi="ar-DZ"/>
        </w:rPr>
        <w:t>مع خضوع مستهلك</w:t>
      </w:r>
      <w:r w:rsidR="005641B1">
        <w:rPr>
          <w:rFonts w:cs="Simplified Arabic" w:hint="cs"/>
          <w:sz w:val="28"/>
          <w:szCs w:val="28"/>
          <w:rtl/>
          <w:lang w:bidi="ar-DZ"/>
        </w:rPr>
        <w:t>يها للمراقبة المستمرة</w:t>
      </w:r>
      <w:r w:rsidR="005641B1" w:rsidRPr="007B46C1">
        <w:rPr>
          <w:rFonts w:cs="Simplified Arabic" w:hint="cs"/>
          <w:sz w:val="28"/>
          <w:szCs w:val="28"/>
          <w:rtl/>
          <w:lang w:bidi="ar-DZ"/>
        </w:rPr>
        <w:t>،وإلا رتبت مسؤولية كل من الطبيب الذي وصف هذه المواد ،والصيدلي الذي قام بصرفها .</w:t>
      </w:r>
    </w:p>
    <w:p w:rsidR="00765960" w:rsidRDefault="00F1508B" w:rsidP="002F0F69">
      <w:pPr>
        <w:bidi/>
        <w:spacing w:line="240" w:lineRule="auto"/>
        <w:ind w:firstLine="509"/>
        <w:jc w:val="mediumKashida"/>
        <w:rPr>
          <w:rFonts w:ascii="Simplified Arabic" w:hAnsi="Simplified Arabic" w:cs="Simplified Arabic"/>
          <w:sz w:val="28"/>
          <w:szCs w:val="28"/>
          <w:rtl/>
          <w:lang w:eastAsia="en-US"/>
        </w:rPr>
      </w:pPr>
      <w:r>
        <w:rPr>
          <w:rFonts w:cs="Simplified Arabic" w:hint="cs"/>
          <w:sz w:val="28"/>
          <w:szCs w:val="28"/>
          <w:rtl/>
          <w:lang w:bidi="ar-DZ"/>
        </w:rPr>
        <w:t xml:space="preserve">وقد أصبحت المخدرات </w:t>
      </w:r>
      <w:r w:rsidR="00AA1BB3">
        <w:rPr>
          <w:rFonts w:cs="Simplified Arabic" w:hint="cs"/>
          <w:sz w:val="28"/>
          <w:szCs w:val="28"/>
          <w:rtl/>
          <w:lang w:bidi="ar-DZ"/>
        </w:rPr>
        <w:t xml:space="preserve">تشكل </w:t>
      </w:r>
      <w:r w:rsidR="00AA1BB3" w:rsidRPr="007B46C1">
        <w:rPr>
          <w:rFonts w:cs="Simplified Arabic" w:hint="cs"/>
          <w:sz w:val="28"/>
          <w:szCs w:val="28"/>
          <w:rtl/>
          <w:lang w:bidi="ar-DZ"/>
        </w:rPr>
        <w:t>خطرا كبيرا في ع</w:t>
      </w:r>
      <w:r w:rsidR="00AA1BB3">
        <w:rPr>
          <w:rFonts w:cs="Simplified Arabic" w:hint="cs"/>
          <w:sz w:val="28"/>
          <w:szCs w:val="28"/>
          <w:rtl/>
          <w:lang w:bidi="ar-DZ"/>
        </w:rPr>
        <w:t xml:space="preserve">صرنا الحالي على جميع المستويات </w:t>
      </w:r>
      <w:r>
        <w:rPr>
          <w:rFonts w:cs="Simplified Arabic" w:hint="cs"/>
          <w:sz w:val="28"/>
          <w:szCs w:val="28"/>
          <w:rtl/>
          <w:lang w:bidi="ar-DZ"/>
        </w:rPr>
        <w:t>خاصة في ظل تزايد التجارة الخارجية والمعاملات الاقتصادية العابرة للحدود</w:t>
      </w:r>
      <w:r w:rsidR="00AA1BB3" w:rsidRPr="007B46C1">
        <w:rPr>
          <w:rFonts w:cs="Simplified Arabic" w:hint="cs"/>
          <w:sz w:val="28"/>
          <w:szCs w:val="28"/>
          <w:rtl/>
          <w:lang w:bidi="ar-DZ"/>
        </w:rPr>
        <w:t>،</w:t>
      </w:r>
      <w:r w:rsidR="00AA1BB3">
        <w:rPr>
          <w:rFonts w:cs="Simplified Arabic" w:hint="cs"/>
          <w:sz w:val="28"/>
          <w:szCs w:val="28"/>
          <w:rtl/>
          <w:lang w:bidi="ar-DZ"/>
        </w:rPr>
        <w:t xml:space="preserve"> </w:t>
      </w:r>
      <w:r>
        <w:rPr>
          <w:rFonts w:cs="Simplified Arabic" w:hint="cs"/>
          <w:sz w:val="28"/>
          <w:szCs w:val="28"/>
          <w:rtl/>
          <w:lang w:bidi="ar-DZ"/>
        </w:rPr>
        <w:t xml:space="preserve">مما أدى </w:t>
      </w:r>
      <w:r w:rsidR="00AA1BB3">
        <w:rPr>
          <w:rFonts w:cs="Simplified Arabic" w:hint="cs"/>
          <w:sz w:val="28"/>
          <w:szCs w:val="28"/>
          <w:rtl/>
          <w:lang w:bidi="ar-DZ"/>
        </w:rPr>
        <w:t xml:space="preserve"> إلى </w:t>
      </w:r>
      <w:r>
        <w:rPr>
          <w:rFonts w:cs="Simplified Arabic" w:hint="cs"/>
          <w:sz w:val="28"/>
          <w:szCs w:val="28"/>
          <w:rtl/>
          <w:lang w:bidi="ar-DZ"/>
        </w:rPr>
        <w:t>تفاقمها و</w:t>
      </w:r>
      <w:r w:rsidR="00AA1BB3">
        <w:rPr>
          <w:rFonts w:cs="Simplified Arabic" w:hint="cs"/>
          <w:sz w:val="28"/>
          <w:szCs w:val="28"/>
          <w:rtl/>
          <w:lang w:bidi="ar-DZ"/>
        </w:rPr>
        <w:t xml:space="preserve">انتشار الآفات الاجتماعية </w:t>
      </w:r>
      <w:r w:rsidR="00AA1BB3" w:rsidRPr="007B46C1">
        <w:rPr>
          <w:rFonts w:cs="Simplified Arabic" w:hint="cs"/>
          <w:sz w:val="28"/>
          <w:szCs w:val="28"/>
          <w:rtl/>
          <w:lang w:bidi="ar-DZ"/>
        </w:rPr>
        <w:t>،</w:t>
      </w:r>
      <w:r w:rsidR="00AA1BB3">
        <w:rPr>
          <w:rFonts w:cs="Simplified Arabic" w:hint="cs"/>
          <w:sz w:val="28"/>
          <w:szCs w:val="28"/>
          <w:rtl/>
          <w:lang w:bidi="ar-DZ"/>
        </w:rPr>
        <w:t xml:space="preserve"> </w:t>
      </w:r>
      <w:r>
        <w:rPr>
          <w:rFonts w:cs="Simplified Arabic" w:hint="cs"/>
          <w:sz w:val="28"/>
          <w:szCs w:val="28"/>
          <w:rtl/>
          <w:lang w:bidi="ar-DZ"/>
        </w:rPr>
        <w:t>فهي تدفع الشخص</w:t>
      </w:r>
      <w:r w:rsidR="00AA1BB3" w:rsidRPr="007B46C1">
        <w:rPr>
          <w:rFonts w:cs="Simplified Arabic" w:hint="cs"/>
          <w:sz w:val="28"/>
          <w:szCs w:val="28"/>
          <w:rtl/>
          <w:lang w:bidi="ar-DZ"/>
        </w:rPr>
        <w:t xml:space="preserve"> إلى</w:t>
      </w:r>
      <w:r w:rsidR="00AA1BB3">
        <w:rPr>
          <w:rFonts w:cs="Simplified Arabic" w:hint="cs"/>
          <w:sz w:val="28"/>
          <w:szCs w:val="28"/>
          <w:rtl/>
          <w:lang w:bidi="ar-DZ"/>
        </w:rPr>
        <w:t xml:space="preserve"> فعل</w:t>
      </w:r>
      <w:r w:rsidR="00AA1BB3" w:rsidRPr="007B46C1">
        <w:rPr>
          <w:rFonts w:cs="Simplified Arabic" w:hint="cs"/>
          <w:sz w:val="28"/>
          <w:szCs w:val="28"/>
          <w:rtl/>
          <w:lang w:bidi="ar-DZ"/>
        </w:rPr>
        <w:t xml:space="preserve"> أي شيء في سبيل الحصول على </w:t>
      </w:r>
      <w:r w:rsidR="00AA1BB3">
        <w:rPr>
          <w:rFonts w:cs="Simplified Arabic" w:hint="cs"/>
          <w:sz w:val="28"/>
          <w:szCs w:val="28"/>
          <w:rtl/>
          <w:lang w:bidi="ar-DZ"/>
        </w:rPr>
        <w:t>ال</w:t>
      </w:r>
      <w:r w:rsidR="00AA1BB3" w:rsidRPr="007B46C1">
        <w:rPr>
          <w:rFonts w:cs="Simplified Arabic" w:hint="cs"/>
          <w:sz w:val="28"/>
          <w:szCs w:val="28"/>
          <w:rtl/>
          <w:lang w:bidi="ar-DZ"/>
        </w:rPr>
        <w:t xml:space="preserve">أموال </w:t>
      </w:r>
      <w:r w:rsidR="00AA1BB3">
        <w:rPr>
          <w:rFonts w:cs="Simplified Arabic" w:hint="cs"/>
          <w:sz w:val="28"/>
          <w:szCs w:val="28"/>
          <w:rtl/>
          <w:lang w:bidi="ar-DZ"/>
        </w:rPr>
        <w:t>لتوفيرها</w:t>
      </w:r>
      <w:r>
        <w:rPr>
          <w:rFonts w:cs="Simplified Arabic" w:hint="cs"/>
          <w:sz w:val="28"/>
          <w:szCs w:val="28"/>
          <w:rtl/>
          <w:lang w:bidi="ar-DZ"/>
        </w:rPr>
        <w:t>،</w:t>
      </w:r>
      <w:r w:rsidR="00AA1BB3" w:rsidRPr="007B46C1">
        <w:rPr>
          <w:rFonts w:cs="Simplified Arabic" w:hint="cs"/>
          <w:sz w:val="28"/>
          <w:szCs w:val="28"/>
          <w:rtl/>
          <w:lang w:bidi="ar-DZ"/>
        </w:rPr>
        <w:t xml:space="preserve"> </w:t>
      </w:r>
      <w:r>
        <w:rPr>
          <w:rFonts w:cs="Simplified Arabic" w:hint="cs"/>
          <w:sz w:val="28"/>
          <w:szCs w:val="28"/>
          <w:rtl/>
          <w:lang w:bidi="ar-DZ"/>
        </w:rPr>
        <w:t>بالإضافة إلى الأثر السلبي على</w:t>
      </w:r>
      <w:r w:rsidR="00AA1BB3">
        <w:rPr>
          <w:rFonts w:cs="Simplified Arabic" w:hint="cs"/>
          <w:sz w:val="28"/>
          <w:szCs w:val="28"/>
          <w:rtl/>
          <w:lang w:bidi="ar-DZ"/>
        </w:rPr>
        <w:t xml:space="preserve"> صحة المتعاطي وحياته الشخصية</w:t>
      </w:r>
      <w:r>
        <w:rPr>
          <w:rFonts w:cs="Simplified Arabic" w:hint="cs"/>
          <w:sz w:val="28"/>
          <w:szCs w:val="28"/>
          <w:rtl/>
          <w:lang w:bidi="ar-DZ"/>
        </w:rPr>
        <w:t xml:space="preserve"> والاجتماعية</w:t>
      </w:r>
      <w:r w:rsidR="00AA1BB3" w:rsidRPr="007B46C1">
        <w:rPr>
          <w:rFonts w:cs="Simplified Arabic" w:hint="cs"/>
          <w:sz w:val="28"/>
          <w:szCs w:val="28"/>
          <w:rtl/>
          <w:lang w:bidi="ar-DZ"/>
        </w:rPr>
        <w:t>،</w:t>
      </w:r>
      <w:r w:rsidR="00AA1BB3">
        <w:rPr>
          <w:rFonts w:cs="Simplified Arabic" w:hint="cs"/>
          <w:sz w:val="28"/>
          <w:szCs w:val="28"/>
          <w:rtl/>
          <w:lang w:bidi="ar-DZ"/>
        </w:rPr>
        <w:t xml:space="preserve"> </w:t>
      </w:r>
      <w:r>
        <w:rPr>
          <w:rFonts w:cs="Simplified Arabic" w:hint="cs"/>
          <w:sz w:val="28"/>
          <w:szCs w:val="28"/>
          <w:rtl/>
          <w:lang w:bidi="ar-DZ"/>
        </w:rPr>
        <w:t>لذلك جرم المشرع الجزائري كل العمليات المتعلقة بها</w:t>
      </w:r>
      <w:r w:rsidR="00765960">
        <w:rPr>
          <w:rFonts w:cs="Simplified Arabic" w:hint="cs"/>
          <w:sz w:val="28"/>
          <w:szCs w:val="28"/>
          <w:rtl/>
          <w:lang w:bidi="ar-DZ"/>
        </w:rPr>
        <w:t>،</w:t>
      </w:r>
      <w:r>
        <w:rPr>
          <w:rFonts w:cs="Simplified Arabic" w:hint="cs"/>
          <w:sz w:val="28"/>
          <w:szCs w:val="28"/>
          <w:rtl/>
          <w:lang w:bidi="ar-DZ"/>
        </w:rPr>
        <w:t xml:space="preserve">كما حدد </w:t>
      </w:r>
      <w:r w:rsidR="00CB58AA">
        <w:rPr>
          <w:rFonts w:cs="Simplified Arabic" w:hint="cs"/>
          <w:sz w:val="28"/>
          <w:szCs w:val="28"/>
          <w:rtl/>
          <w:lang w:bidi="ar-DZ"/>
        </w:rPr>
        <w:t>الأطر</w:t>
      </w:r>
      <w:r>
        <w:rPr>
          <w:rFonts w:cs="Simplified Arabic" w:hint="cs"/>
          <w:sz w:val="28"/>
          <w:szCs w:val="28"/>
          <w:rtl/>
          <w:lang w:bidi="ar-DZ"/>
        </w:rPr>
        <w:t xml:space="preserve"> التي تمكن من استعمالها من ط</w:t>
      </w:r>
      <w:r w:rsidR="00CB58AA">
        <w:rPr>
          <w:rFonts w:cs="Simplified Arabic" w:hint="cs"/>
          <w:sz w:val="28"/>
          <w:szCs w:val="28"/>
          <w:rtl/>
          <w:lang w:bidi="ar-DZ"/>
        </w:rPr>
        <w:t>ر</w:t>
      </w:r>
      <w:r>
        <w:rPr>
          <w:rFonts w:cs="Simplified Arabic" w:hint="cs"/>
          <w:sz w:val="28"/>
          <w:szCs w:val="28"/>
          <w:rtl/>
          <w:lang w:bidi="ar-DZ"/>
        </w:rPr>
        <w:t xml:space="preserve">ف كل من </w:t>
      </w:r>
      <w:r w:rsidR="00CB58AA">
        <w:rPr>
          <w:rFonts w:cs="Simplified Arabic" w:hint="cs"/>
          <w:sz w:val="28"/>
          <w:szCs w:val="28"/>
          <w:rtl/>
          <w:lang w:bidi="ar-DZ"/>
        </w:rPr>
        <w:t>الأطباء</w:t>
      </w:r>
      <w:r>
        <w:rPr>
          <w:rFonts w:cs="Simplified Arabic" w:hint="cs"/>
          <w:sz w:val="28"/>
          <w:szCs w:val="28"/>
          <w:rtl/>
          <w:lang w:bidi="ar-DZ"/>
        </w:rPr>
        <w:t xml:space="preserve"> والصيادلة لكي لا يعتبرون قد وقعوا في التعامل غير المشروع بها</w:t>
      </w:r>
      <w:r w:rsidR="00CB58AA">
        <w:rPr>
          <w:rFonts w:cs="Simplified Arabic" w:hint="cs"/>
          <w:sz w:val="28"/>
          <w:szCs w:val="28"/>
          <w:rtl/>
          <w:lang w:bidi="ar-DZ"/>
        </w:rPr>
        <w:t>،</w:t>
      </w:r>
      <w:r w:rsidR="00765960" w:rsidRPr="00765960">
        <w:rPr>
          <w:rFonts w:ascii="Simplified Arabic" w:hAnsi="Simplified Arabic" w:cs="Simplified Arabic" w:hint="cs"/>
          <w:sz w:val="28"/>
          <w:szCs w:val="28"/>
          <w:rtl/>
          <w:lang w:eastAsia="en-US"/>
        </w:rPr>
        <w:t xml:space="preserve"> </w:t>
      </w:r>
      <w:r w:rsidR="00CB58AA">
        <w:rPr>
          <w:rFonts w:ascii="Simplified Arabic" w:hAnsi="Simplified Arabic" w:cs="Simplified Arabic" w:hint="cs"/>
          <w:sz w:val="28"/>
          <w:szCs w:val="28"/>
          <w:rtl/>
          <w:lang w:eastAsia="en-US"/>
        </w:rPr>
        <w:t>من هذا المنطلق ت</w:t>
      </w:r>
      <w:r w:rsidR="00765960">
        <w:rPr>
          <w:rFonts w:ascii="Simplified Arabic" w:hAnsi="Simplified Arabic" w:cs="Simplified Arabic" w:hint="cs"/>
          <w:sz w:val="28"/>
          <w:szCs w:val="28"/>
          <w:rtl/>
          <w:lang w:eastAsia="en-US"/>
        </w:rPr>
        <w:t xml:space="preserve">تبادر لنا </w:t>
      </w:r>
      <w:r w:rsidR="00CB58AA">
        <w:rPr>
          <w:rFonts w:ascii="Simplified Arabic" w:hAnsi="Simplified Arabic" w:cs="Simplified Arabic" w:hint="cs"/>
          <w:sz w:val="28"/>
          <w:szCs w:val="28"/>
          <w:rtl/>
          <w:lang w:eastAsia="en-US"/>
        </w:rPr>
        <w:t>الإشكالية</w:t>
      </w:r>
      <w:r w:rsidR="00765960">
        <w:rPr>
          <w:rFonts w:ascii="Simplified Arabic" w:hAnsi="Simplified Arabic" w:cs="Simplified Arabic" w:hint="cs"/>
          <w:sz w:val="28"/>
          <w:szCs w:val="28"/>
          <w:rtl/>
          <w:lang w:eastAsia="en-US"/>
        </w:rPr>
        <w:t xml:space="preserve"> التالية : </w:t>
      </w:r>
    </w:p>
    <w:p w:rsidR="00F1508B" w:rsidRPr="000B2C43" w:rsidRDefault="000B2C43" w:rsidP="000B2C43">
      <w:pPr>
        <w:bidi/>
        <w:spacing w:line="240" w:lineRule="auto"/>
        <w:ind w:firstLine="509"/>
        <w:jc w:val="mediumKashida"/>
        <w:rPr>
          <w:rFonts w:cs="Simplified Arabic"/>
          <w:b/>
          <w:bCs/>
          <w:sz w:val="28"/>
          <w:szCs w:val="28"/>
          <w:rtl/>
        </w:rPr>
      </w:pPr>
      <w:r w:rsidRPr="000B2C43">
        <w:rPr>
          <w:rFonts w:ascii="Simplified Arabic" w:hAnsi="Simplified Arabic" w:cs="Simplified Arabic" w:hint="cs"/>
          <w:b/>
          <w:bCs/>
          <w:sz w:val="28"/>
          <w:szCs w:val="28"/>
          <w:rtl/>
          <w:lang w:eastAsia="en-US"/>
        </w:rPr>
        <w:t>إلى</w:t>
      </w:r>
      <w:r w:rsidR="00CB58AA" w:rsidRPr="000B2C43">
        <w:rPr>
          <w:rFonts w:ascii="Simplified Arabic" w:hAnsi="Simplified Arabic" w:cs="Simplified Arabic" w:hint="cs"/>
          <w:b/>
          <w:bCs/>
          <w:sz w:val="28"/>
          <w:szCs w:val="28"/>
          <w:rtl/>
          <w:lang w:eastAsia="en-US"/>
        </w:rPr>
        <w:t xml:space="preserve"> أي مدى </w:t>
      </w:r>
      <w:r w:rsidRPr="000B2C43">
        <w:rPr>
          <w:rFonts w:ascii="Simplified Arabic" w:hAnsi="Simplified Arabic" w:cs="Simplified Arabic" w:hint="cs"/>
          <w:b/>
          <w:bCs/>
          <w:sz w:val="28"/>
          <w:szCs w:val="28"/>
          <w:rtl/>
          <w:lang w:eastAsia="en-US"/>
        </w:rPr>
        <w:t>أعطى</w:t>
      </w:r>
      <w:r w:rsidR="00CB58AA" w:rsidRPr="000B2C43">
        <w:rPr>
          <w:rFonts w:ascii="Simplified Arabic" w:hAnsi="Simplified Arabic" w:cs="Simplified Arabic" w:hint="cs"/>
          <w:b/>
          <w:bCs/>
          <w:sz w:val="28"/>
          <w:szCs w:val="28"/>
          <w:rtl/>
          <w:lang w:eastAsia="en-US"/>
        </w:rPr>
        <w:t xml:space="preserve"> المشرع الجزائري </w:t>
      </w:r>
      <w:r w:rsidRPr="000B2C43">
        <w:rPr>
          <w:rFonts w:ascii="Simplified Arabic" w:hAnsi="Simplified Arabic" w:cs="Simplified Arabic" w:hint="cs"/>
          <w:b/>
          <w:bCs/>
          <w:sz w:val="28"/>
          <w:szCs w:val="28"/>
          <w:rtl/>
          <w:lang w:eastAsia="en-US"/>
        </w:rPr>
        <w:t>ل</w:t>
      </w:r>
      <w:r w:rsidR="00CB58AA" w:rsidRPr="000B2C43">
        <w:rPr>
          <w:rFonts w:ascii="Simplified Arabic" w:hAnsi="Simplified Arabic" w:cs="Simplified Arabic" w:hint="cs"/>
          <w:b/>
          <w:bCs/>
          <w:sz w:val="28"/>
          <w:szCs w:val="28"/>
          <w:rtl/>
          <w:lang w:eastAsia="en-US"/>
        </w:rPr>
        <w:t xml:space="preserve">لقضاء </w:t>
      </w:r>
      <w:r w:rsidRPr="000B2C43">
        <w:rPr>
          <w:rFonts w:ascii="Simplified Arabic" w:hAnsi="Simplified Arabic" w:cs="Simplified Arabic" w:hint="cs"/>
          <w:b/>
          <w:bCs/>
          <w:sz w:val="28"/>
          <w:szCs w:val="28"/>
          <w:rtl/>
          <w:lang w:eastAsia="en-US"/>
        </w:rPr>
        <w:t>إمكانية</w:t>
      </w:r>
      <w:r w:rsidR="00CB58AA" w:rsidRPr="000B2C43">
        <w:rPr>
          <w:rFonts w:ascii="Simplified Arabic" w:hAnsi="Simplified Arabic" w:cs="Simplified Arabic" w:hint="cs"/>
          <w:b/>
          <w:bCs/>
          <w:sz w:val="28"/>
          <w:szCs w:val="28"/>
          <w:rtl/>
          <w:lang w:eastAsia="en-US"/>
        </w:rPr>
        <w:t xml:space="preserve"> مسائلة </w:t>
      </w:r>
      <w:r w:rsidRPr="000B2C43">
        <w:rPr>
          <w:rFonts w:ascii="Simplified Arabic" w:hAnsi="Simplified Arabic" w:cs="Simplified Arabic" w:hint="cs"/>
          <w:b/>
          <w:bCs/>
          <w:sz w:val="28"/>
          <w:szCs w:val="28"/>
          <w:rtl/>
          <w:lang w:eastAsia="en-US"/>
        </w:rPr>
        <w:t>الأطباء</w:t>
      </w:r>
      <w:r w:rsidR="00CB58AA" w:rsidRPr="000B2C43">
        <w:rPr>
          <w:rFonts w:ascii="Simplified Arabic" w:hAnsi="Simplified Arabic" w:cs="Simplified Arabic" w:hint="cs"/>
          <w:b/>
          <w:bCs/>
          <w:sz w:val="28"/>
          <w:szCs w:val="28"/>
          <w:rtl/>
          <w:lang w:eastAsia="en-US"/>
        </w:rPr>
        <w:t xml:space="preserve"> والصيادلة عن</w:t>
      </w:r>
      <w:r>
        <w:rPr>
          <w:rFonts w:ascii="Simplified Arabic" w:hAnsi="Simplified Arabic" w:cs="Simplified Arabic" w:hint="cs"/>
          <w:b/>
          <w:bCs/>
          <w:sz w:val="28"/>
          <w:szCs w:val="28"/>
          <w:rtl/>
          <w:lang w:eastAsia="en-US"/>
        </w:rPr>
        <w:t xml:space="preserve"> عملية</w:t>
      </w:r>
      <w:r w:rsidR="00CB58AA" w:rsidRPr="000B2C43">
        <w:rPr>
          <w:rFonts w:ascii="Simplified Arabic" w:hAnsi="Simplified Arabic" w:cs="Simplified Arabic" w:hint="cs"/>
          <w:b/>
          <w:bCs/>
          <w:sz w:val="28"/>
          <w:szCs w:val="28"/>
          <w:rtl/>
          <w:lang w:eastAsia="en-US"/>
        </w:rPr>
        <w:t xml:space="preserve"> التعامل غير المشروع في المخدرات والمؤثرات العقلية</w:t>
      </w:r>
      <w:r w:rsidRPr="000B2C43">
        <w:rPr>
          <w:rFonts w:ascii="Simplified Arabic" w:hAnsi="Simplified Arabic" w:cs="Simplified Arabic" w:hint="cs"/>
          <w:b/>
          <w:bCs/>
          <w:sz w:val="28"/>
          <w:szCs w:val="28"/>
          <w:rtl/>
          <w:lang w:eastAsia="en-US"/>
        </w:rPr>
        <w:t xml:space="preserve"> في إطار مباشرة الأعمال الطبية</w:t>
      </w:r>
      <w:r w:rsidR="00F1508B" w:rsidRPr="000B2C43">
        <w:rPr>
          <w:rFonts w:ascii="Simplified Arabic" w:hAnsi="Simplified Arabic" w:cs="Simplified Arabic" w:hint="cs"/>
          <w:b/>
          <w:bCs/>
          <w:sz w:val="28"/>
          <w:szCs w:val="28"/>
          <w:rtl/>
          <w:lang w:eastAsia="en-US"/>
        </w:rPr>
        <w:t xml:space="preserve"> ؟</w:t>
      </w:r>
    </w:p>
    <w:p w:rsidR="00D517FA" w:rsidRPr="00D517FA" w:rsidRDefault="00D517FA" w:rsidP="002F0F69">
      <w:pPr>
        <w:bidi/>
        <w:spacing w:line="240" w:lineRule="auto"/>
        <w:jc w:val="both"/>
        <w:rPr>
          <w:rFonts w:ascii="Simplified Arabic" w:hAnsi="Simplified Arabic" w:cs="Simplified Arabic"/>
          <w:sz w:val="28"/>
          <w:szCs w:val="28"/>
          <w:rtl/>
          <w:lang w:eastAsia="en-US"/>
        </w:rPr>
      </w:pPr>
      <w:r>
        <w:rPr>
          <w:rFonts w:ascii="Simplified Arabic" w:hAnsi="Simplified Arabic" w:cs="Simplified Arabic" w:hint="cs"/>
          <w:sz w:val="28"/>
          <w:szCs w:val="28"/>
          <w:rtl/>
          <w:lang w:eastAsia="en-US"/>
        </w:rPr>
        <w:t>للإجابة على هذه الإشكالية قسمنا المداخلة إلى محورين كما يلي :</w:t>
      </w:r>
    </w:p>
    <w:p w:rsidR="00AA1BB3" w:rsidRDefault="00992174" w:rsidP="00F677F5">
      <w:pPr>
        <w:bidi/>
        <w:spacing w:line="240" w:lineRule="auto"/>
        <w:jc w:val="both"/>
        <w:rPr>
          <w:rFonts w:ascii="Simplified Arabic" w:hAnsi="Simplified Arabic" w:cs="Simplified Arabic"/>
          <w:b/>
          <w:bCs/>
          <w:sz w:val="28"/>
          <w:szCs w:val="28"/>
          <w:rtl/>
          <w:lang w:eastAsia="en-US"/>
        </w:rPr>
      </w:pPr>
      <w:r w:rsidRPr="00E36678">
        <w:rPr>
          <w:rFonts w:ascii="Simplified Arabic" w:hAnsi="Simplified Arabic" w:cs="Simplified Arabic" w:hint="cs"/>
          <w:b/>
          <w:bCs/>
          <w:sz w:val="28"/>
          <w:szCs w:val="28"/>
          <w:rtl/>
          <w:lang w:eastAsia="en-US"/>
        </w:rPr>
        <w:t xml:space="preserve">المحور الأول: </w:t>
      </w:r>
      <w:r w:rsidR="00D517FA">
        <w:rPr>
          <w:rFonts w:ascii="Simplified Arabic" w:hAnsi="Simplified Arabic" w:cs="Simplified Arabic" w:hint="cs"/>
          <w:b/>
          <w:bCs/>
          <w:sz w:val="28"/>
          <w:szCs w:val="28"/>
          <w:rtl/>
          <w:lang w:eastAsia="en-US"/>
        </w:rPr>
        <w:t xml:space="preserve">أركان </w:t>
      </w:r>
      <w:r w:rsidRPr="00E36678">
        <w:rPr>
          <w:rFonts w:ascii="Simplified Arabic" w:hAnsi="Simplified Arabic" w:cs="Simplified Arabic" w:hint="cs"/>
          <w:b/>
          <w:bCs/>
          <w:sz w:val="28"/>
          <w:szCs w:val="28"/>
          <w:rtl/>
          <w:lang w:eastAsia="en-US"/>
        </w:rPr>
        <w:t xml:space="preserve">الجرائم المتعلقة بالمخدرات في التشريع الجزائري </w:t>
      </w:r>
    </w:p>
    <w:p w:rsidR="000E1885" w:rsidRDefault="000E1885" w:rsidP="002F0F69">
      <w:pPr>
        <w:bidi/>
        <w:spacing w:line="240" w:lineRule="auto"/>
        <w:ind w:firstLine="565"/>
        <w:jc w:val="mediumKashida"/>
        <w:rPr>
          <w:rFonts w:cs="Simplified Arabic"/>
          <w:sz w:val="28"/>
          <w:szCs w:val="28"/>
          <w:rtl/>
          <w:lang w:bidi="ar-DZ"/>
        </w:rPr>
      </w:pPr>
      <w:r>
        <w:rPr>
          <w:rFonts w:cs="Simplified Arabic" w:hint="cs"/>
          <w:sz w:val="28"/>
          <w:szCs w:val="28"/>
          <w:rtl/>
          <w:lang w:bidi="ar-DZ"/>
        </w:rPr>
        <w:t>وقف المشرع بالمرصاد للم</w:t>
      </w:r>
      <w:r w:rsidRPr="007B46C1">
        <w:rPr>
          <w:rFonts w:cs="Simplified Arabic" w:hint="cs"/>
          <w:sz w:val="28"/>
          <w:szCs w:val="28"/>
          <w:rtl/>
          <w:lang w:bidi="ar-DZ"/>
        </w:rPr>
        <w:t>حاولات الإجرامية المحتملة بالنسبة للمخدرات</w:t>
      </w:r>
      <w:r w:rsidR="00294DE8">
        <w:rPr>
          <w:rFonts w:cs="Simplified Arabic" w:hint="cs"/>
          <w:sz w:val="28"/>
          <w:szCs w:val="28"/>
          <w:rtl/>
          <w:lang w:bidi="ar-DZ"/>
        </w:rPr>
        <w:t xml:space="preserve"> والمؤثرات العقلية،</w:t>
      </w:r>
      <w:r w:rsidRPr="007B46C1">
        <w:rPr>
          <w:rFonts w:cs="Simplified Arabic" w:hint="cs"/>
          <w:sz w:val="28"/>
          <w:szCs w:val="28"/>
          <w:rtl/>
          <w:lang w:bidi="ar-DZ"/>
        </w:rPr>
        <w:t xml:space="preserve"> </w:t>
      </w:r>
      <w:r>
        <w:rPr>
          <w:rFonts w:cs="Simplified Arabic" w:hint="cs"/>
          <w:sz w:val="28"/>
          <w:szCs w:val="28"/>
          <w:rtl/>
          <w:lang w:bidi="ar-DZ"/>
        </w:rPr>
        <w:t xml:space="preserve">حيث </w:t>
      </w:r>
      <w:r w:rsidRPr="007B46C1">
        <w:rPr>
          <w:rFonts w:cs="Simplified Arabic" w:hint="cs"/>
          <w:sz w:val="28"/>
          <w:szCs w:val="28"/>
          <w:rtl/>
          <w:lang w:bidi="ar-DZ"/>
        </w:rPr>
        <w:t xml:space="preserve">وضع المشرع الجزائري نظام تشريعي </w:t>
      </w:r>
      <w:r w:rsidR="00294DE8">
        <w:rPr>
          <w:rFonts w:cs="Simplified Arabic" w:hint="cs"/>
          <w:sz w:val="28"/>
          <w:szCs w:val="28"/>
          <w:rtl/>
          <w:lang w:bidi="ar-DZ"/>
        </w:rPr>
        <w:t>فعال</w:t>
      </w:r>
      <w:r w:rsidRPr="007B46C1">
        <w:rPr>
          <w:rFonts w:cs="Simplified Arabic" w:hint="cs"/>
          <w:sz w:val="28"/>
          <w:szCs w:val="28"/>
          <w:rtl/>
          <w:lang w:bidi="ar-DZ"/>
        </w:rPr>
        <w:t xml:space="preserve"> إلى حد </w:t>
      </w:r>
      <w:r w:rsidR="00294DE8">
        <w:rPr>
          <w:rFonts w:cs="Simplified Arabic" w:hint="cs"/>
          <w:sz w:val="28"/>
          <w:szCs w:val="28"/>
          <w:rtl/>
          <w:lang w:bidi="ar-DZ"/>
        </w:rPr>
        <w:t>كبير</w:t>
      </w:r>
      <w:r w:rsidRPr="007B46C1">
        <w:rPr>
          <w:rFonts w:cs="Simplified Arabic" w:hint="cs"/>
          <w:sz w:val="28"/>
          <w:szCs w:val="28"/>
          <w:rtl/>
          <w:lang w:bidi="ar-DZ"/>
        </w:rPr>
        <w:t xml:space="preserve"> لمراقبة </w:t>
      </w:r>
      <w:r w:rsidR="00294DE8">
        <w:rPr>
          <w:rFonts w:cs="Simplified Arabic" w:hint="cs"/>
          <w:sz w:val="28"/>
          <w:szCs w:val="28"/>
          <w:rtl/>
          <w:lang w:bidi="ar-DZ"/>
        </w:rPr>
        <w:t>تعامل</w:t>
      </w:r>
      <w:r w:rsidRPr="007B46C1">
        <w:rPr>
          <w:rFonts w:cs="Simplified Arabic" w:hint="cs"/>
          <w:sz w:val="28"/>
          <w:szCs w:val="28"/>
          <w:rtl/>
          <w:lang w:bidi="ar-DZ"/>
        </w:rPr>
        <w:t xml:space="preserve"> </w:t>
      </w:r>
      <w:r>
        <w:rPr>
          <w:rFonts w:cs="Simplified Arabic" w:hint="cs"/>
          <w:sz w:val="28"/>
          <w:szCs w:val="28"/>
          <w:rtl/>
          <w:lang w:bidi="ar-DZ"/>
        </w:rPr>
        <w:t xml:space="preserve">الأفراد </w:t>
      </w:r>
      <w:r w:rsidR="00294DE8">
        <w:rPr>
          <w:rFonts w:cs="Simplified Arabic" w:hint="cs"/>
          <w:sz w:val="28"/>
          <w:szCs w:val="28"/>
          <w:rtl/>
          <w:lang w:bidi="ar-DZ"/>
        </w:rPr>
        <w:t>ب</w:t>
      </w:r>
      <w:r>
        <w:rPr>
          <w:rFonts w:cs="Simplified Arabic" w:hint="cs"/>
          <w:sz w:val="28"/>
          <w:szCs w:val="28"/>
          <w:rtl/>
          <w:lang w:bidi="ar-DZ"/>
        </w:rPr>
        <w:t xml:space="preserve">المخدرات خاصة </w:t>
      </w:r>
      <w:r w:rsidRPr="007B46C1">
        <w:rPr>
          <w:rFonts w:cs="Simplified Arabic" w:hint="cs"/>
          <w:sz w:val="28"/>
          <w:szCs w:val="28"/>
          <w:rtl/>
          <w:lang w:bidi="ar-DZ"/>
        </w:rPr>
        <w:t>الأطباء والصيادلة</w:t>
      </w:r>
      <w:r>
        <w:rPr>
          <w:rFonts w:cs="Simplified Arabic" w:hint="cs"/>
          <w:sz w:val="28"/>
          <w:szCs w:val="28"/>
          <w:rtl/>
          <w:lang w:bidi="ar-DZ"/>
        </w:rPr>
        <w:t xml:space="preserve"> ،وسنقوم بتوضيح</w:t>
      </w:r>
      <w:r w:rsidRPr="007B46C1">
        <w:rPr>
          <w:rFonts w:cs="Simplified Arabic" w:hint="cs"/>
          <w:sz w:val="28"/>
          <w:szCs w:val="28"/>
          <w:rtl/>
          <w:lang w:bidi="ar-DZ"/>
        </w:rPr>
        <w:t xml:space="preserve"> الأفعال المجرمة بموجب النصوص القانونية </w:t>
      </w:r>
      <w:r w:rsidR="00294DE8">
        <w:rPr>
          <w:rFonts w:cs="Simplified Arabic" w:hint="cs"/>
          <w:sz w:val="28"/>
          <w:szCs w:val="28"/>
          <w:rtl/>
          <w:lang w:bidi="ar-DZ"/>
        </w:rPr>
        <w:t>التي وضعها المشرع ،عندما</w:t>
      </w:r>
      <w:r w:rsidRPr="007B46C1">
        <w:rPr>
          <w:rFonts w:cs="Simplified Arabic" w:hint="cs"/>
          <w:sz w:val="28"/>
          <w:szCs w:val="28"/>
          <w:rtl/>
          <w:lang w:bidi="ar-DZ"/>
        </w:rPr>
        <w:t xml:space="preserve"> تتخذ صورة سلوك مادي </w:t>
      </w:r>
      <w:r w:rsidR="00294DE8">
        <w:rPr>
          <w:rFonts w:cs="Simplified Arabic" w:hint="cs"/>
          <w:sz w:val="28"/>
          <w:szCs w:val="28"/>
          <w:rtl/>
          <w:lang w:bidi="ar-DZ"/>
        </w:rPr>
        <w:t>يدخل ضمن الأفعال المكونة لهذه الجريمة ،</w:t>
      </w:r>
      <w:r>
        <w:rPr>
          <w:rFonts w:cs="Simplified Arabic" w:hint="cs"/>
          <w:sz w:val="28"/>
          <w:szCs w:val="28"/>
          <w:rtl/>
          <w:lang w:bidi="ar-DZ"/>
        </w:rPr>
        <w:t xml:space="preserve">ثم نتطرق </w:t>
      </w:r>
      <w:r w:rsidR="00294DE8">
        <w:rPr>
          <w:rFonts w:cs="Simplified Arabic" w:hint="cs"/>
          <w:sz w:val="28"/>
          <w:szCs w:val="28"/>
          <w:rtl/>
          <w:lang w:bidi="ar-DZ"/>
        </w:rPr>
        <w:t xml:space="preserve">في الأخير </w:t>
      </w:r>
      <w:r>
        <w:rPr>
          <w:rFonts w:cs="Simplified Arabic" w:hint="cs"/>
          <w:sz w:val="28"/>
          <w:szCs w:val="28"/>
          <w:rtl/>
          <w:lang w:bidi="ar-DZ"/>
        </w:rPr>
        <w:t xml:space="preserve">إلى الركن المعنوي </w:t>
      </w:r>
      <w:r w:rsidR="00294DE8">
        <w:rPr>
          <w:rFonts w:cs="Simplified Arabic" w:hint="cs"/>
          <w:sz w:val="28"/>
          <w:szCs w:val="28"/>
          <w:rtl/>
          <w:lang w:bidi="ar-DZ"/>
        </w:rPr>
        <w:t xml:space="preserve"> .</w:t>
      </w:r>
    </w:p>
    <w:p w:rsidR="00F677F5" w:rsidRDefault="00F677F5" w:rsidP="00F677F5">
      <w:pPr>
        <w:bidi/>
        <w:spacing w:line="240" w:lineRule="auto"/>
        <w:ind w:firstLine="565"/>
        <w:jc w:val="mediumKashida"/>
        <w:rPr>
          <w:rFonts w:cs="Simplified Arabic"/>
          <w:sz w:val="28"/>
          <w:szCs w:val="28"/>
          <w:rtl/>
          <w:lang w:bidi="ar-DZ"/>
        </w:rPr>
      </w:pPr>
    </w:p>
    <w:p w:rsidR="00F677F5" w:rsidRPr="000E1885" w:rsidRDefault="00F677F5" w:rsidP="00F677F5">
      <w:pPr>
        <w:bidi/>
        <w:spacing w:line="240" w:lineRule="auto"/>
        <w:ind w:firstLine="565"/>
        <w:jc w:val="mediumKashida"/>
        <w:rPr>
          <w:rFonts w:cs="Simplified Arabic"/>
          <w:sz w:val="28"/>
          <w:szCs w:val="28"/>
          <w:rtl/>
          <w:lang w:bidi="ar-DZ"/>
        </w:rPr>
      </w:pPr>
    </w:p>
    <w:p w:rsidR="005641B1" w:rsidRDefault="00084891" w:rsidP="002F0F69">
      <w:pPr>
        <w:bidi/>
        <w:spacing w:line="240" w:lineRule="auto"/>
        <w:rPr>
          <w:rFonts w:cs="Simplified Arabic"/>
          <w:sz w:val="28"/>
          <w:szCs w:val="28"/>
          <w:rtl/>
          <w:lang w:bidi="ar-DZ"/>
        </w:rPr>
      </w:pPr>
      <w:r>
        <w:rPr>
          <w:rFonts w:cs="Simplified Arabic" w:hint="cs"/>
          <w:b/>
          <w:bCs/>
          <w:sz w:val="28"/>
          <w:szCs w:val="28"/>
          <w:rtl/>
          <w:lang w:bidi="ar-DZ"/>
        </w:rPr>
        <w:lastRenderedPageBreak/>
        <w:t xml:space="preserve">أولا : </w:t>
      </w:r>
      <w:r w:rsidR="00D517FA">
        <w:rPr>
          <w:rFonts w:cs="Simplified Arabic" w:hint="cs"/>
          <w:b/>
          <w:bCs/>
          <w:sz w:val="28"/>
          <w:szCs w:val="28"/>
          <w:rtl/>
          <w:lang w:bidi="ar-DZ"/>
        </w:rPr>
        <w:t xml:space="preserve">الركن الشرعي </w:t>
      </w:r>
      <w:r>
        <w:rPr>
          <w:rFonts w:cs="Simplified Arabic" w:hint="cs"/>
          <w:b/>
          <w:bCs/>
          <w:sz w:val="28"/>
          <w:szCs w:val="28"/>
          <w:rtl/>
          <w:lang w:bidi="ar-DZ"/>
        </w:rPr>
        <w:t>ل</w:t>
      </w:r>
      <w:r w:rsidR="00D517FA">
        <w:rPr>
          <w:rFonts w:cs="Simplified Arabic" w:hint="cs"/>
          <w:b/>
          <w:bCs/>
          <w:sz w:val="28"/>
          <w:szCs w:val="28"/>
          <w:rtl/>
          <w:lang w:bidi="ar-DZ"/>
        </w:rPr>
        <w:t xml:space="preserve">جريمة </w:t>
      </w:r>
      <w:r>
        <w:rPr>
          <w:rFonts w:cs="Simplified Arabic" w:hint="cs"/>
          <w:b/>
          <w:bCs/>
          <w:sz w:val="28"/>
          <w:szCs w:val="28"/>
          <w:rtl/>
          <w:lang w:bidi="ar-DZ"/>
        </w:rPr>
        <w:t xml:space="preserve">التعامل غير </w:t>
      </w:r>
      <w:r w:rsidR="00D517FA">
        <w:rPr>
          <w:rFonts w:cs="Simplified Arabic" w:hint="cs"/>
          <w:b/>
          <w:bCs/>
          <w:sz w:val="28"/>
          <w:szCs w:val="28"/>
          <w:rtl/>
          <w:lang w:bidi="ar-DZ"/>
        </w:rPr>
        <w:t>المشروع</w:t>
      </w:r>
      <w:r>
        <w:rPr>
          <w:rFonts w:cs="Simplified Arabic" w:hint="cs"/>
          <w:b/>
          <w:bCs/>
          <w:sz w:val="28"/>
          <w:szCs w:val="28"/>
          <w:rtl/>
          <w:lang w:bidi="ar-DZ"/>
        </w:rPr>
        <w:t xml:space="preserve"> </w:t>
      </w:r>
      <w:r w:rsidR="00D517FA">
        <w:rPr>
          <w:rFonts w:cs="Simplified Arabic" w:hint="cs"/>
          <w:b/>
          <w:bCs/>
          <w:sz w:val="28"/>
          <w:szCs w:val="28"/>
          <w:rtl/>
          <w:lang w:bidi="ar-DZ"/>
        </w:rPr>
        <w:t xml:space="preserve">في </w:t>
      </w:r>
      <w:r w:rsidR="002F0DFC">
        <w:rPr>
          <w:rFonts w:cs="Simplified Arabic" w:hint="cs"/>
          <w:b/>
          <w:bCs/>
          <w:sz w:val="28"/>
          <w:szCs w:val="28"/>
          <w:rtl/>
          <w:lang w:bidi="ar-DZ"/>
        </w:rPr>
        <w:t>المخدرات والمؤثر</w:t>
      </w:r>
      <w:r>
        <w:rPr>
          <w:rFonts w:cs="Simplified Arabic" w:hint="cs"/>
          <w:b/>
          <w:bCs/>
          <w:sz w:val="28"/>
          <w:szCs w:val="28"/>
          <w:rtl/>
          <w:lang w:bidi="ar-DZ"/>
        </w:rPr>
        <w:t xml:space="preserve">ات العقلية </w:t>
      </w:r>
    </w:p>
    <w:p w:rsidR="005641B1" w:rsidRPr="007B46C1" w:rsidRDefault="005641B1" w:rsidP="002F0F69">
      <w:pPr>
        <w:bidi/>
        <w:spacing w:line="240" w:lineRule="auto"/>
        <w:ind w:firstLine="565"/>
        <w:jc w:val="mediumKashida"/>
        <w:rPr>
          <w:rFonts w:cs="Simplified Arabic"/>
          <w:sz w:val="28"/>
          <w:szCs w:val="28"/>
          <w:rtl/>
          <w:lang w:bidi="ar-DZ"/>
        </w:rPr>
      </w:pPr>
      <w:r w:rsidRPr="007B46C1">
        <w:rPr>
          <w:rFonts w:cs="Simplified Arabic" w:hint="cs"/>
          <w:sz w:val="28"/>
          <w:szCs w:val="28"/>
          <w:rtl/>
          <w:lang w:bidi="ar-DZ"/>
        </w:rPr>
        <w:t xml:space="preserve"> لقد جرم المشرع ا</w:t>
      </w:r>
      <w:r>
        <w:rPr>
          <w:rFonts w:cs="Simplified Arabic" w:hint="cs"/>
          <w:sz w:val="28"/>
          <w:szCs w:val="28"/>
          <w:rtl/>
          <w:lang w:bidi="ar-DZ"/>
        </w:rPr>
        <w:t>لجزائري في منظومته القانونية ظاهرة التعامل بالمخد</w:t>
      </w:r>
      <w:r w:rsidRPr="007B46C1">
        <w:rPr>
          <w:rFonts w:cs="Simplified Arabic" w:hint="cs"/>
          <w:sz w:val="28"/>
          <w:szCs w:val="28"/>
          <w:rtl/>
          <w:lang w:bidi="ar-DZ"/>
        </w:rPr>
        <w:t>رات والمؤثرات العقلية والاتجار به</w:t>
      </w:r>
      <w:r>
        <w:rPr>
          <w:rFonts w:cs="Simplified Arabic" w:hint="cs"/>
          <w:sz w:val="28"/>
          <w:szCs w:val="28"/>
          <w:rtl/>
          <w:lang w:bidi="ar-DZ"/>
        </w:rPr>
        <w:t>م</w:t>
      </w:r>
      <w:r w:rsidRPr="007B46C1">
        <w:rPr>
          <w:rFonts w:cs="Simplified Arabic" w:hint="cs"/>
          <w:sz w:val="28"/>
          <w:szCs w:val="28"/>
          <w:rtl/>
          <w:lang w:bidi="ar-DZ"/>
        </w:rPr>
        <w:t>ا</w:t>
      </w:r>
      <w:r w:rsidR="000E1885">
        <w:rPr>
          <w:rFonts w:cs="Simplified Arabic" w:hint="cs"/>
          <w:sz w:val="28"/>
          <w:szCs w:val="28"/>
          <w:rtl/>
          <w:lang w:bidi="ar-DZ"/>
        </w:rPr>
        <w:t>،</w:t>
      </w:r>
      <w:r w:rsidRPr="007B46C1">
        <w:rPr>
          <w:rFonts w:cs="Simplified Arabic" w:hint="cs"/>
          <w:sz w:val="28"/>
          <w:szCs w:val="28"/>
          <w:rtl/>
          <w:lang w:bidi="ar-DZ"/>
        </w:rPr>
        <w:t xml:space="preserve"> </w:t>
      </w:r>
      <w:r w:rsidR="000E1885">
        <w:rPr>
          <w:rFonts w:cs="Simplified Arabic" w:hint="cs"/>
          <w:sz w:val="28"/>
          <w:szCs w:val="28"/>
          <w:rtl/>
          <w:lang w:bidi="ar-DZ"/>
        </w:rPr>
        <w:t>وذلك لمواكبة الاتفاقيات الدولية المتعلقة بالمخدرات التي تم الانضمام لها ،</w:t>
      </w:r>
      <w:r w:rsidRPr="007B46C1">
        <w:rPr>
          <w:rFonts w:cs="Simplified Arabic" w:hint="cs"/>
          <w:sz w:val="28"/>
          <w:szCs w:val="28"/>
          <w:rtl/>
          <w:lang w:bidi="ar-DZ"/>
        </w:rPr>
        <w:t>بم</w:t>
      </w:r>
      <w:r>
        <w:rPr>
          <w:rFonts w:cs="Simplified Arabic" w:hint="cs"/>
          <w:sz w:val="28"/>
          <w:szCs w:val="28"/>
          <w:rtl/>
          <w:lang w:bidi="ar-DZ"/>
        </w:rPr>
        <w:t>وجب القانون 75/09 المتعلق بالمخد</w:t>
      </w:r>
      <w:r w:rsidRPr="007B46C1">
        <w:rPr>
          <w:rFonts w:cs="Simplified Arabic" w:hint="cs"/>
          <w:sz w:val="28"/>
          <w:szCs w:val="28"/>
          <w:rtl/>
          <w:lang w:bidi="ar-DZ"/>
        </w:rPr>
        <w:t>رات</w:t>
      </w:r>
      <w:r>
        <w:rPr>
          <w:rFonts w:cs="Simplified Arabic" w:hint="cs"/>
          <w:sz w:val="28"/>
          <w:szCs w:val="28"/>
          <w:rtl/>
          <w:lang w:bidi="ar-DZ"/>
        </w:rPr>
        <w:t xml:space="preserve"> المؤرخ في فيفري1975 المتضمن قمع الاتجار والاستهلاك المحظورين للمواد السامة،</w:t>
      </w:r>
      <w:r w:rsidRPr="007B46C1">
        <w:rPr>
          <w:rFonts w:cs="Simplified Arabic" w:hint="cs"/>
          <w:sz w:val="28"/>
          <w:szCs w:val="28"/>
          <w:rtl/>
          <w:lang w:bidi="ar-DZ"/>
        </w:rPr>
        <w:t xml:space="preserve"> </w:t>
      </w:r>
      <w:r>
        <w:rPr>
          <w:rFonts w:cs="Simplified Arabic" w:hint="cs"/>
          <w:sz w:val="28"/>
          <w:szCs w:val="28"/>
          <w:rtl/>
          <w:lang w:bidi="ar-DZ"/>
        </w:rPr>
        <w:t xml:space="preserve">وقد </w:t>
      </w:r>
      <w:r w:rsidR="009D1B4A">
        <w:rPr>
          <w:rFonts w:cs="Simplified Arabic" w:hint="cs"/>
          <w:sz w:val="28"/>
          <w:szCs w:val="28"/>
          <w:rtl/>
          <w:lang w:bidi="ar-DZ"/>
        </w:rPr>
        <w:t>أ</w:t>
      </w:r>
      <w:r>
        <w:rPr>
          <w:rFonts w:cs="Simplified Arabic" w:hint="cs"/>
          <w:sz w:val="28"/>
          <w:szCs w:val="28"/>
          <w:rtl/>
          <w:lang w:bidi="ar-DZ"/>
        </w:rPr>
        <w:t xml:space="preserve">لغي </w:t>
      </w:r>
      <w:r w:rsidRPr="007B46C1">
        <w:rPr>
          <w:rFonts w:cs="Simplified Arabic" w:hint="cs"/>
          <w:sz w:val="28"/>
          <w:szCs w:val="28"/>
          <w:rtl/>
          <w:lang w:bidi="ar-DZ"/>
        </w:rPr>
        <w:t xml:space="preserve">لكونه لم </w:t>
      </w:r>
      <w:r>
        <w:rPr>
          <w:rFonts w:cs="Simplified Arabic" w:hint="cs"/>
          <w:sz w:val="28"/>
          <w:szCs w:val="28"/>
          <w:rtl/>
          <w:lang w:bidi="ar-DZ"/>
        </w:rPr>
        <w:t>يتماشى وا</w:t>
      </w:r>
      <w:r w:rsidRPr="007B46C1">
        <w:rPr>
          <w:rFonts w:cs="Simplified Arabic" w:hint="cs"/>
          <w:sz w:val="28"/>
          <w:szCs w:val="28"/>
          <w:rtl/>
          <w:lang w:bidi="ar-DZ"/>
        </w:rPr>
        <w:t xml:space="preserve">لتطورات الحاصلة </w:t>
      </w:r>
      <w:r>
        <w:rPr>
          <w:rFonts w:cs="Simplified Arabic" w:hint="cs"/>
          <w:sz w:val="28"/>
          <w:szCs w:val="28"/>
          <w:rtl/>
          <w:lang w:bidi="ar-DZ"/>
        </w:rPr>
        <w:t>،و</w:t>
      </w:r>
      <w:r w:rsidRPr="007B46C1">
        <w:rPr>
          <w:rFonts w:cs="Simplified Arabic" w:hint="cs"/>
          <w:sz w:val="28"/>
          <w:szCs w:val="28"/>
          <w:rtl/>
          <w:lang w:bidi="ar-DZ"/>
        </w:rPr>
        <w:t>سن قانون 04/18</w:t>
      </w:r>
      <w:r>
        <w:rPr>
          <w:rFonts w:cs="Simplified Arabic" w:hint="cs"/>
          <w:sz w:val="28"/>
          <w:szCs w:val="28"/>
          <w:rtl/>
          <w:lang w:bidi="ar-DZ"/>
        </w:rPr>
        <w:t xml:space="preserve"> </w:t>
      </w:r>
      <w:r w:rsidRPr="002C3664">
        <w:rPr>
          <w:rFonts w:cs="Simplified Arabic" w:hint="cs"/>
          <w:sz w:val="28"/>
          <w:szCs w:val="28"/>
          <w:rtl/>
          <w:lang w:bidi="ar-DZ"/>
        </w:rPr>
        <w:t>المتعلق بالوقاية من المخدرات والمؤثرات العقلية وقمع الاستعمال والاتجار غير المشروعين بها</w:t>
      </w:r>
      <w:r>
        <w:rPr>
          <w:rFonts w:cs="Simplified Arabic" w:hint="cs"/>
          <w:sz w:val="28"/>
          <w:szCs w:val="28"/>
          <w:rtl/>
          <w:lang w:bidi="ar-DZ"/>
        </w:rPr>
        <w:t>،وذلك</w:t>
      </w:r>
      <w:r w:rsidRPr="007B46C1">
        <w:rPr>
          <w:rFonts w:cs="Simplified Arabic" w:hint="cs"/>
          <w:sz w:val="28"/>
          <w:szCs w:val="28"/>
          <w:rtl/>
          <w:lang w:bidi="ar-DZ"/>
        </w:rPr>
        <w:t xml:space="preserve"> لمكافحة كافة التصرفات غير المشروعة ومواكبة التطورات</w:t>
      </w:r>
      <w:r>
        <w:rPr>
          <w:rFonts w:cs="Simplified Arabic" w:hint="cs"/>
          <w:sz w:val="28"/>
          <w:szCs w:val="28"/>
          <w:rtl/>
          <w:lang w:bidi="ar-DZ"/>
        </w:rPr>
        <w:t xml:space="preserve"> تطبيقا لمبدأ الشرعية،</w:t>
      </w:r>
      <w:r w:rsidRPr="007B46C1">
        <w:rPr>
          <w:rFonts w:cs="Simplified Arabic" w:hint="cs"/>
          <w:sz w:val="28"/>
          <w:szCs w:val="28"/>
          <w:rtl/>
          <w:lang w:bidi="ar-DZ"/>
        </w:rPr>
        <w:t>وجعلها تدور بين ثلاث أنواع</w:t>
      </w:r>
      <w:r>
        <w:rPr>
          <w:rFonts w:cs="Simplified Arabic" w:hint="cs"/>
          <w:sz w:val="28"/>
          <w:szCs w:val="28"/>
          <w:rtl/>
          <w:lang w:bidi="ar-DZ"/>
        </w:rPr>
        <w:t xml:space="preserve"> من الجرائم</w:t>
      </w:r>
      <w:r w:rsidRPr="007B46C1">
        <w:rPr>
          <w:rFonts w:cs="Simplified Arabic" w:hint="cs"/>
          <w:sz w:val="28"/>
          <w:szCs w:val="28"/>
          <w:rtl/>
          <w:lang w:bidi="ar-DZ"/>
        </w:rPr>
        <w:t xml:space="preserve"> جنح عادية وجنح مشددة وجنايات،كما نص عليها أيضا في قانون الصحة العمومية 79/76 الملغى بالقانون 85/05 المتضمن حماية الصحة وترقيتها</w:t>
      </w:r>
      <w:r>
        <w:rPr>
          <w:rFonts w:cs="Simplified Arabic" w:hint="cs"/>
          <w:sz w:val="28"/>
          <w:szCs w:val="28"/>
          <w:rtl/>
          <w:lang w:bidi="ar-DZ"/>
        </w:rPr>
        <w:t xml:space="preserve"> حيث ادمج المخدرات تحت عنوان المواد السامة</w:t>
      </w:r>
      <w:r w:rsidRPr="007B46C1">
        <w:rPr>
          <w:rFonts w:cs="Simplified Arabic" w:hint="cs"/>
          <w:sz w:val="28"/>
          <w:szCs w:val="28"/>
          <w:rtl/>
          <w:lang w:bidi="ar-DZ"/>
        </w:rPr>
        <w:t>،لمحاولة استدراك النقائص والعثرات الموجودة في القوانين السابقة، والملاحظ أن المشرع خص هذه الظاهرة بقانون خاص نظرا لما لها من تأثير على المجتمع،</w:t>
      </w:r>
      <w:r>
        <w:rPr>
          <w:rFonts w:cs="Simplified Arabic" w:hint="cs"/>
          <w:sz w:val="28"/>
          <w:szCs w:val="28"/>
          <w:rtl/>
          <w:lang w:bidi="ar-DZ"/>
        </w:rPr>
        <w:t>و</w:t>
      </w:r>
      <w:r w:rsidRPr="007B46C1">
        <w:rPr>
          <w:rFonts w:cs="Simplified Arabic" w:hint="cs"/>
          <w:sz w:val="28"/>
          <w:szCs w:val="28"/>
          <w:rtl/>
          <w:lang w:bidi="ar-DZ"/>
        </w:rPr>
        <w:t>سنلقي الضوء على ما يخص مسؤولية</w:t>
      </w:r>
      <w:r w:rsidR="00F677F5">
        <w:rPr>
          <w:rFonts w:cs="Simplified Arabic" w:hint="cs"/>
          <w:sz w:val="28"/>
          <w:szCs w:val="28"/>
          <w:rtl/>
          <w:lang w:bidi="ar-DZ"/>
        </w:rPr>
        <w:t xml:space="preserve"> الأطباء والصيادلة في هذا الصدد</w:t>
      </w:r>
      <w:r w:rsidRPr="007B46C1">
        <w:rPr>
          <w:rFonts w:cs="Simplified Arabic" w:hint="cs"/>
          <w:sz w:val="28"/>
          <w:szCs w:val="28"/>
          <w:rtl/>
          <w:lang w:bidi="ar-DZ"/>
        </w:rPr>
        <w:t>.</w:t>
      </w:r>
    </w:p>
    <w:p w:rsidR="005641B1" w:rsidRDefault="005641B1" w:rsidP="002F0F69">
      <w:pPr>
        <w:bidi/>
        <w:spacing w:line="240" w:lineRule="auto"/>
        <w:ind w:firstLine="565"/>
        <w:jc w:val="mediumKashida"/>
        <w:rPr>
          <w:rFonts w:cs="Simplified Arabic"/>
          <w:sz w:val="28"/>
          <w:szCs w:val="28"/>
          <w:rtl/>
          <w:lang w:bidi="ar-DZ"/>
        </w:rPr>
      </w:pPr>
      <w:r>
        <w:rPr>
          <w:rFonts w:cs="Simplified Arabic" w:hint="cs"/>
          <w:sz w:val="28"/>
          <w:szCs w:val="28"/>
          <w:rtl/>
          <w:lang w:bidi="ar-DZ"/>
        </w:rPr>
        <w:t>أورد</w:t>
      </w:r>
      <w:r w:rsidRPr="007B46C1">
        <w:rPr>
          <w:rFonts w:cs="Simplified Arabic" w:hint="cs"/>
          <w:sz w:val="28"/>
          <w:szCs w:val="28"/>
          <w:rtl/>
          <w:lang w:bidi="ar-DZ"/>
        </w:rPr>
        <w:t xml:space="preserve"> </w:t>
      </w:r>
      <w:r>
        <w:rPr>
          <w:rFonts w:cs="Simplified Arabic" w:hint="cs"/>
          <w:sz w:val="28"/>
          <w:szCs w:val="28"/>
          <w:rtl/>
          <w:lang w:bidi="ar-DZ"/>
        </w:rPr>
        <w:t xml:space="preserve">في </w:t>
      </w:r>
      <w:r w:rsidRPr="007B46C1">
        <w:rPr>
          <w:rFonts w:cs="Simplified Arabic" w:hint="cs"/>
          <w:sz w:val="28"/>
          <w:szCs w:val="28"/>
          <w:rtl/>
          <w:lang w:bidi="ar-DZ"/>
        </w:rPr>
        <w:t xml:space="preserve">القانون 85/05 المتعلق </w:t>
      </w:r>
      <w:r w:rsidR="009D1B4A">
        <w:rPr>
          <w:rFonts w:cs="Simplified Arabic" w:hint="cs"/>
          <w:sz w:val="28"/>
          <w:szCs w:val="28"/>
          <w:rtl/>
          <w:lang w:bidi="ar-DZ"/>
        </w:rPr>
        <w:t>بحماية الصحة وترقيتها</w:t>
      </w:r>
      <w:r w:rsidR="009D1B4A">
        <w:rPr>
          <w:rStyle w:val="Appelnotedebasdep"/>
          <w:rFonts w:cs="Simplified Arabic"/>
          <w:sz w:val="28"/>
          <w:szCs w:val="28"/>
          <w:rtl/>
          <w:lang w:bidi="ar-DZ"/>
        </w:rPr>
        <w:footnoteReference w:id="1"/>
      </w:r>
      <w:r w:rsidRPr="007B46C1">
        <w:rPr>
          <w:rFonts w:cs="Simplified Arabic" w:hint="cs"/>
          <w:sz w:val="28"/>
          <w:szCs w:val="28"/>
          <w:rtl/>
          <w:lang w:bidi="ar-DZ"/>
        </w:rPr>
        <w:t xml:space="preserve"> </w:t>
      </w:r>
      <w:r>
        <w:rPr>
          <w:rFonts w:cs="Simplified Arabic" w:hint="cs"/>
          <w:sz w:val="28"/>
          <w:szCs w:val="28"/>
          <w:rtl/>
          <w:lang w:bidi="ar-DZ"/>
        </w:rPr>
        <w:t>حوالي عشري</w:t>
      </w:r>
      <w:r w:rsidRPr="007B46C1">
        <w:rPr>
          <w:rFonts w:cs="Simplified Arabic" w:hint="cs"/>
          <w:sz w:val="28"/>
          <w:szCs w:val="28"/>
          <w:rtl/>
          <w:lang w:bidi="ar-DZ"/>
        </w:rPr>
        <w:t xml:space="preserve">ن مادة لمعالجة هذه الظاهرة </w:t>
      </w:r>
      <w:r>
        <w:rPr>
          <w:rFonts w:cs="Simplified Arabic" w:hint="cs"/>
          <w:sz w:val="28"/>
          <w:szCs w:val="28"/>
          <w:rtl/>
          <w:lang w:bidi="ar-DZ"/>
        </w:rPr>
        <w:t xml:space="preserve">، نظرا </w:t>
      </w:r>
      <w:r w:rsidRPr="007B46C1">
        <w:rPr>
          <w:rFonts w:cs="Simplified Arabic" w:hint="cs"/>
          <w:sz w:val="28"/>
          <w:szCs w:val="28"/>
          <w:rtl/>
          <w:lang w:bidi="ar-DZ"/>
        </w:rPr>
        <w:t>لما يلعبه الأطباء والصيادلة من</w:t>
      </w:r>
      <w:r>
        <w:rPr>
          <w:rFonts w:cs="Simplified Arabic" w:hint="cs"/>
          <w:sz w:val="28"/>
          <w:szCs w:val="28"/>
          <w:rtl/>
          <w:lang w:bidi="ar-DZ"/>
        </w:rPr>
        <w:t xml:space="preserve"> دور في</w:t>
      </w:r>
      <w:r w:rsidRPr="007B46C1">
        <w:rPr>
          <w:rFonts w:cs="Simplified Arabic" w:hint="cs"/>
          <w:sz w:val="28"/>
          <w:szCs w:val="28"/>
          <w:rtl/>
          <w:lang w:bidi="ar-DZ"/>
        </w:rPr>
        <w:t xml:space="preserve"> إمكانية انتشار ظاهرة الإدمان</w:t>
      </w:r>
      <w:r>
        <w:rPr>
          <w:rFonts w:cs="Simplified Arabic" w:hint="cs"/>
          <w:sz w:val="28"/>
          <w:szCs w:val="28"/>
          <w:rtl/>
          <w:lang w:bidi="ar-DZ"/>
        </w:rPr>
        <w:t>،</w:t>
      </w:r>
      <w:r w:rsidRPr="007B46C1">
        <w:rPr>
          <w:rFonts w:cs="Simplified Arabic" w:hint="cs"/>
          <w:sz w:val="28"/>
          <w:szCs w:val="28"/>
          <w:rtl/>
          <w:lang w:bidi="ar-DZ"/>
        </w:rPr>
        <w:t xml:space="preserve">حيث </w:t>
      </w:r>
      <w:r>
        <w:rPr>
          <w:rFonts w:cs="Simplified Arabic" w:hint="cs"/>
          <w:sz w:val="28"/>
          <w:szCs w:val="28"/>
          <w:rtl/>
          <w:lang w:bidi="ar-DZ"/>
        </w:rPr>
        <w:t>حدد</w:t>
      </w:r>
      <w:r w:rsidRPr="007B46C1">
        <w:rPr>
          <w:rFonts w:cs="Simplified Arabic" w:hint="cs"/>
          <w:sz w:val="28"/>
          <w:szCs w:val="28"/>
          <w:rtl/>
          <w:lang w:bidi="ar-DZ"/>
        </w:rPr>
        <w:t xml:space="preserve"> في المادة 190 منه </w:t>
      </w:r>
      <w:r>
        <w:rPr>
          <w:rFonts w:cs="Simplified Arabic" w:hint="cs"/>
          <w:sz w:val="28"/>
          <w:szCs w:val="28"/>
          <w:rtl/>
          <w:lang w:bidi="ar-DZ"/>
        </w:rPr>
        <w:t>أ</w:t>
      </w:r>
      <w:r w:rsidRPr="007B46C1">
        <w:rPr>
          <w:rFonts w:cs="Simplified Arabic" w:hint="cs"/>
          <w:sz w:val="28"/>
          <w:szCs w:val="28"/>
          <w:rtl/>
          <w:lang w:bidi="ar-DZ"/>
        </w:rPr>
        <w:t>ن</w:t>
      </w:r>
      <w:r>
        <w:rPr>
          <w:rFonts w:cs="Simplified Arabic" w:hint="cs"/>
          <w:sz w:val="28"/>
          <w:szCs w:val="28"/>
          <w:rtl/>
          <w:lang w:bidi="ar-DZ"/>
        </w:rPr>
        <w:t xml:space="preserve"> </w:t>
      </w:r>
      <w:r w:rsidRPr="007B46C1">
        <w:rPr>
          <w:rFonts w:cs="Simplified Arabic" w:hint="cs"/>
          <w:sz w:val="28"/>
          <w:szCs w:val="28"/>
          <w:rtl/>
          <w:lang w:bidi="ar-DZ"/>
        </w:rPr>
        <w:t>أي</w:t>
      </w:r>
      <w:r>
        <w:rPr>
          <w:rFonts w:cs="Simplified Arabic" w:hint="cs"/>
          <w:sz w:val="28"/>
          <w:szCs w:val="28"/>
          <w:rtl/>
          <w:lang w:bidi="ar-DZ"/>
        </w:rPr>
        <w:t xml:space="preserve"> تعامل في المواد المخد</w:t>
      </w:r>
      <w:r w:rsidRPr="007B46C1">
        <w:rPr>
          <w:rFonts w:cs="Simplified Arabic" w:hint="cs"/>
          <w:sz w:val="28"/>
          <w:szCs w:val="28"/>
          <w:rtl/>
          <w:lang w:bidi="ar-DZ"/>
        </w:rPr>
        <w:t>رة يحدد عن طريق التنظيم</w:t>
      </w:r>
      <w:r>
        <w:rPr>
          <w:rFonts w:cs="Simplified Arabic" w:hint="cs"/>
          <w:sz w:val="28"/>
          <w:szCs w:val="28"/>
          <w:rtl/>
          <w:lang w:bidi="ar-DZ"/>
        </w:rPr>
        <w:t xml:space="preserve"> </w:t>
      </w:r>
      <w:r w:rsidRPr="007B46C1">
        <w:rPr>
          <w:rFonts w:cs="Simplified Arabic" w:hint="cs"/>
          <w:sz w:val="28"/>
          <w:szCs w:val="28"/>
          <w:rtl/>
          <w:lang w:bidi="ar-DZ"/>
        </w:rPr>
        <w:t>(زراعة،إنتاج،التصرف فيها،الاستيراد والتصدير) كما دعمت هذه الفكرة بموجب المرسوم التنفيذي 07/228 المحدد لك</w:t>
      </w:r>
      <w:r>
        <w:rPr>
          <w:rFonts w:cs="Simplified Arabic" w:hint="cs"/>
          <w:sz w:val="28"/>
          <w:szCs w:val="28"/>
          <w:rtl/>
          <w:lang w:bidi="ar-DZ"/>
        </w:rPr>
        <w:t>يفيات منح الترخيص باستعمال المخد</w:t>
      </w:r>
      <w:r w:rsidRPr="007B46C1">
        <w:rPr>
          <w:rFonts w:cs="Simplified Arabic" w:hint="cs"/>
          <w:sz w:val="28"/>
          <w:szCs w:val="28"/>
          <w:rtl/>
          <w:lang w:bidi="ar-DZ"/>
        </w:rPr>
        <w:t>رات والمؤثرات العقلية لأغراض طبية أو علمية</w:t>
      </w:r>
      <w:r w:rsidRPr="007B46C1">
        <w:rPr>
          <w:rStyle w:val="Appelnotedebasdep"/>
          <w:rFonts w:cs="Simplified Arabic"/>
          <w:sz w:val="28"/>
          <w:szCs w:val="28"/>
          <w:rtl/>
          <w:lang w:bidi="ar-DZ"/>
        </w:rPr>
        <w:footnoteReference w:id="2"/>
      </w:r>
      <w:r w:rsidRPr="007B46C1">
        <w:rPr>
          <w:rFonts w:cs="Simplified Arabic" w:hint="cs"/>
          <w:sz w:val="28"/>
          <w:szCs w:val="28"/>
          <w:rtl/>
          <w:lang w:bidi="ar-DZ"/>
        </w:rPr>
        <w:t>،بالإضافة إلى</w:t>
      </w:r>
      <w:r>
        <w:rPr>
          <w:rFonts w:cs="Simplified Arabic" w:hint="cs"/>
          <w:sz w:val="28"/>
          <w:szCs w:val="28"/>
          <w:rtl/>
          <w:lang w:bidi="ar-DZ"/>
        </w:rPr>
        <w:t xml:space="preserve"> المرسوم التنفيذي 07/230 المحدد لكيفيات التصرف في النباتات والمواد المحجوزة أو المصادرة في إطار الوقاية من المخدرات</w:t>
      </w:r>
      <w:r>
        <w:rPr>
          <w:rStyle w:val="Appelnotedebasdep"/>
          <w:rFonts w:cs="Simplified Arabic"/>
          <w:sz w:val="28"/>
          <w:szCs w:val="28"/>
          <w:rtl/>
          <w:lang w:bidi="ar-DZ"/>
        </w:rPr>
        <w:footnoteReference w:id="3"/>
      </w:r>
      <w:r w:rsidRPr="007B46C1">
        <w:rPr>
          <w:rFonts w:cs="Simplified Arabic" w:hint="cs"/>
          <w:sz w:val="28"/>
          <w:szCs w:val="28"/>
          <w:rtl/>
          <w:lang w:bidi="ar-DZ"/>
        </w:rPr>
        <w:t xml:space="preserve"> المواد  من 241 إلى</w:t>
      </w:r>
      <w:r>
        <w:rPr>
          <w:rFonts w:cs="Simplified Arabic" w:hint="cs"/>
          <w:sz w:val="28"/>
          <w:szCs w:val="28"/>
          <w:rtl/>
          <w:lang w:bidi="ar-DZ"/>
        </w:rPr>
        <w:t xml:space="preserve"> 259 من ق ح ص و ت</w:t>
      </w:r>
      <w:r w:rsidRPr="007B46C1">
        <w:rPr>
          <w:rFonts w:cs="Simplified Arabic" w:hint="cs"/>
          <w:sz w:val="28"/>
          <w:szCs w:val="28"/>
          <w:rtl/>
          <w:lang w:bidi="ar-DZ"/>
        </w:rPr>
        <w:t xml:space="preserve"> أين نص </w:t>
      </w:r>
      <w:r>
        <w:rPr>
          <w:rFonts w:cs="Simplified Arabic" w:hint="cs"/>
          <w:sz w:val="28"/>
          <w:szCs w:val="28"/>
          <w:rtl/>
          <w:lang w:bidi="ar-DZ"/>
        </w:rPr>
        <w:t>ع</w:t>
      </w:r>
      <w:r w:rsidRPr="007B46C1">
        <w:rPr>
          <w:rFonts w:cs="Simplified Arabic" w:hint="cs"/>
          <w:sz w:val="28"/>
          <w:szCs w:val="28"/>
          <w:rtl/>
          <w:lang w:bidi="ar-DZ"/>
        </w:rPr>
        <w:t xml:space="preserve">لى الجنح في المواد من 241 إلى 245 منه </w:t>
      </w:r>
      <w:r>
        <w:rPr>
          <w:rFonts w:cs="Simplified Arabic" w:hint="cs"/>
          <w:sz w:val="28"/>
          <w:szCs w:val="28"/>
          <w:rtl/>
          <w:lang w:bidi="ar-DZ"/>
        </w:rPr>
        <w:t>،</w:t>
      </w:r>
      <w:r w:rsidRPr="007B46C1">
        <w:rPr>
          <w:rFonts w:cs="Simplified Arabic" w:hint="cs"/>
          <w:sz w:val="28"/>
          <w:szCs w:val="28"/>
          <w:rtl/>
          <w:lang w:bidi="ar-DZ"/>
        </w:rPr>
        <w:t>حيث نصت المادة 241 و 242 على تجريم كل شخص يقوم بإنتاج المواد أو النباتات السامة المخدرة أو غير المخدرة أو ينقلها أو يستوردها أو يحوزها أو يتصرف بمقابل أو دون مقابل أو</w:t>
      </w:r>
      <w:r>
        <w:rPr>
          <w:rFonts w:cs="Simplified Arabic" w:hint="cs"/>
          <w:sz w:val="28"/>
          <w:szCs w:val="28"/>
          <w:rtl/>
          <w:lang w:bidi="ar-DZ"/>
        </w:rPr>
        <w:t xml:space="preserve"> يستعم</w:t>
      </w:r>
      <w:r w:rsidRPr="007B46C1">
        <w:rPr>
          <w:rFonts w:cs="Simplified Arabic" w:hint="cs"/>
          <w:sz w:val="28"/>
          <w:szCs w:val="28"/>
          <w:rtl/>
          <w:lang w:bidi="ar-DZ"/>
        </w:rPr>
        <w:t xml:space="preserve">لها،بينما نجد المادة 243 جرمت عملية صناعتها أو تحضيرها وجميع العمليات المتعلقة بالتعامل فيها لتحويل أو استيراد أو تصدير </w:t>
      </w:r>
      <w:r w:rsidRPr="007B46C1">
        <w:rPr>
          <w:rFonts w:cs="Simplified Arabic" w:hint="cs"/>
          <w:sz w:val="28"/>
          <w:szCs w:val="28"/>
          <w:rtl/>
          <w:lang w:bidi="ar-DZ"/>
        </w:rPr>
        <w:lastRenderedPageBreak/>
        <w:t>أو عبورها أو يستودعونها أو السمسرة</w:t>
      </w:r>
      <w:r>
        <w:rPr>
          <w:rFonts w:cs="Simplified Arabic" w:hint="cs"/>
          <w:sz w:val="28"/>
          <w:szCs w:val="28"/>
          <w:rtl/>
          <w:lang w:bidi="ar-DZ"/>
        </w:rPr>
        <w:t xml:space="preserve"> فيها</w:t>
      </w:r>
      <w:r w:rsidRPr="007B46C1">
        <w:rPr>
          <w:rFonts w:cs="Simplified Arabic" w:hint="cs"/>
          <w:sz w:val="28"/>
          <w:szCs w:val="28"/>
          <w:rtl/>
          <w:lang w:bidi="ar-DZ"/>
        </w:rPr>
        <w:t xml:space="preserve"> أو البيع أو العرض للبيع أو الإرسال أو النقل،كما جرم محاولة ذلك إذا ضبط الجاني في العمليات الأولية للقيام بالجريمة،وعاقب </w:t>
      </w:r>
      <w:r>
        <w:rPr>
          <w:rFonts w:cs="Simplified Arabic" w:hint="cs"/>
          <w:sz w:val="28"/>
          <w:szCs w:val="28"/>
          <w:rtl/>
          <w:lang w:bidi="ar-DZ"/>
        </w:rPr>
        <w:t>على الاشتراك فيها .</w:t>
      </w:r>
    </w:p>
    <w:p w:rsidR="005641B1" w:rsidRPr="007B46C1" w:rsidRDefault="005641B1" w:rsidP="002F0F69">
      <w:pPr>
        <w:bidi/>
        <w:spacing w:line="240" w:lineRule="auto"/>
        <w:ind w:firstLine="565"/>
        <w:jc w:val="mediumKashida"/>
        <w:rPr>
          <w:rFonts w:cs="Simplified Arabic"/>
          <w:sz w:val="28"/>
          <w:szCs w:val="28"/>
          <w:rtl/>
          <w:lang w:bidi="ar-DZ"/>
        </w:rPr>
      </w:pPr>
      <w:r w:rsidRPr="007B46C1">
        <w:rPr>
          <w:rFonts w:cs="Simplified Arabic" w:hint="cs"/>
          <w:sz w:val="28"/>
          <w:szCs w:val="28"/>
          <w:rtl/>
          <w:lang w:bidi="ar-DZ"/>
        </w:rPr>
        <w:t xml:space="preserve">في حين نصت المادة 244 على تجريم العمليات المتصلة بموافقة تعاطي المخدرات وهم : </w:t>
      </w:r>
    </w:p>
    <w:p w:rsidR="005641B1" w:rsidRPr="003D4112" w:rsidRDefault="005641B1" w:rsidP="002F0F69">
      <w:pPr>
        <w:pStyle w:val="Paragraphedeliste"/>
        <w:numPr>
          <w:ilvl w:val="0"/>
          <w:numId w:val="1"/>
        </w:numPr>
        <w:bidi/>
        <w:spacing w:line="240" w:lineRule="auto"/>
        <w:jc w:val="mediumKashida"/>
        <w:rPr>
          <w:rFonts w:cs="Simplified Arabic"/>
          <w:sz w:val="28"/>
          <w:szCs w:val="28"/>
          <w:rtl/>
          <w:lang w:bidi="ar-DZ"/>
        </w:rPr>
      </w:pPr>
      <w:r w:rsidRPr="003D4112">
        <w:rPr>
          <w:rFonts w:cs="Simplified Arabic" w:hint="cs"/>
          <w:sz w:val="28"/>
          <w:szCs w:val="28"/>
          <w:rtl/>
          <w:lang w:bidi="ar-DZ"/>
        </w:rPr>
        <w:t xml:space="preserve">كل من يسهل للغير استخدام المواد المذكورة في المادة 243 </w:t>
      </w:r>
      <w:r>
        <w:rPr>
          <w:rFonts w:cs="Simplified Arabic" w:hint="cs"/>
          <w:sz w:val="28"/>
          <w:szCs w:val="28"/>
          <w:rtl/>
          <w:lang w:bidi="ar-DZ"/>
        </w:rPr>
        <w:t>سواء بمقابل أو دونه بأية وسيلة.</w:t>
      </w:r>
    </w:p>
    <w:p w:rsidR="005641B1" w:rsidRPr="003D4112" w:rsidRDefault="005641B1" w:rsidP="002F0F69">
      <w:pPr>
        <w:pStyle w:val="Paragraphedeliste"/>
        <w:numPr>
          <w:ilvl w:val="0"/>
          <w:numId w:val="1"/>
        </w:numPr>
        <w:bidi/>
        <w:spacing w:line="240" w:lineRule="auto"/>
        <w:jc w:val="mediumKashida"/>
        <w:rPr>
          <w:rFonts w:cs="Simplified Arabic"/>
          <w:sz w:val="28"/>
          <w:szCs w:val="28"/>
          <w:rtl/>
          <w:lang w:bidi="ar-DZ"/>
        </w:rPr>
      </w:pPr>
      <w:r w:rsidRPr="003D4112">
        <w:rPr>
          <w:rFonts w:cs="Simplified Arabic" w:hint="cs"/>
          <w:sz w:val="28"/>
          <w:szCs w:val="28"/>
          <w:rtl/>
          <w:lang w:bidi="ar-DZ"/>
        </w:rPr>
        <w:t xml:space="preserve">كل من يحصل على مواد أو يحاول الحصول  عليها بوصفات وهمية أو تواطئية </w:t>
      </w:r>
      <w:r>
        <w:rPr>
          <w:rFonts w:cs="Simplified Arabic" w:hint="cs"/>
          <w:sz w:val="28"/>
          <w:szCs w:val="28"/>
          <w:rtl/>
          <w:lang w:bidi="ar-DZ"/>
        </w:rPr>
        <w:t>.</w:t>
      </w:r>
    </w:p>
    <w:p w:rsidR="005641B1" w:rsidRPr="003D4112" w:rsidRDefault="005641B1" w:rsidP="002F0F69">
      <w:pPr>
        <w:pStyle w:val="Paragraphedeliste"/>
        <w:numPr>
          <w:ilvl w:val="0"/>
          <w:numId w:val="1"/>
        </w:numPr>
        <w:bidi/>
        <w:spacing w:line="240" w:lineRule="auto"/>
        <w:jc w:val="mediumKashida"/>
        <w:rPr>
          <w:rFonts w:cs="Simplified Arabic"/>
          <w:sz w:val="28"/>
          <w:szCs w:val="28"/>
          <w:rtl/>
          <w:lang w:bidi="ar-DZ"/>
        </w:rPr>
      </w:pPr>
      <w:r w:rsidRPr="003D4112">
        <w:rPr>
          <w:rFonts w:cs="Simplified Arabic" w:hint="cs"/>
          <w:sz w:val="28"/>
          <w:szCs w:val="28"/>
          <w:rtl/>
          <w:lang w:bidi="ar-DZ"/>
        </w:rPr>
        <w:t>كل من سلم المواد المخدرة بناء على وصفة وهمية أو تواطئية</w:t>
      </w:r>
      <w:r>
        <w:rPr>
          <w:rFonts w:cs="Simplified Arabic" w:hint="cs"/>
          <w:sz w:val="28"/>
          <w:szCs w:val="28"/>
          <w:rtl/>
          <w:lang w:bidi="ar-DZ"/>
        </w:rPr>
        <w:t xml:space="preserve"> .</w:t>
      </w:r>
    </w:p>
    <w:p w:rsidR="005641B1" w:rsidRPr="007B46C1" w:rsidRDefault="005641B1" w:rsidP="002F0F69">
      <w:pPr>
        <w:bidi/>
        <w:spacing w:line="240" w:lineRule="auto"/>
        <w:jc w:val="mediumKashida"/>
        <w:rPr>
          <w:rFonts w:cs="Simplified Arabic"/>
          <w:sz w:val="28"/>
          <w:szCs w:val="28"/>
          <w:rtl/>
          <w:lang w:bidi="ar-DZ"/>
        </w:rPr>
      </w:pPr>
      <w:r w:rsidRPr="007B46C1">
        <w:rPr>
          <w:rFonts w:cs="Simplified Arabic" w:hint="cs"/>
          <w:sz w:val="28"/>
          <w:szCs w:val="28"/>
          <w:rtl/>
          <w:lang w:bidi="ar-DZ"/>
        </w:rPr>
        <w:t>وأخيرا المادة 245 التي جرمت الاستعمال غير الشرعي للمواد و</w:t>
      </w:r>
      <w:r w:rsidR="00F677F5">
        <w:rPr>
          <w:rFonts w:cs="Simplified Arabic" w:hint="cs"/>
          <w:sz w:val="28"/>
          <w:szCs w:val="28"/>
          <w:rtl/>
          <w:lang w:bidi="ar-DZ"/>
        </w:rPr>
        <w:t>النباتات المصنعة على أنها مخدرة،</w:t>
      </w:r>
      <w:r>
        <w:rPr>
          <w:rFonts w:cs="Simplified Arabic"/>
          <w:sz w:val="28"/>
          <w:szCs w:val="28"/>
          <w:lang w:bidi="ar-DZ"/>
        </w:rPr>
        <w:t xml:space="preserve"> </w:t>
      </w:r>
      <w:r w:rsidRPr="007B46C1">
        <w:rPr>
          <w:rFonts w:cs="Simplified Arabic" w:hint="cs"/>
          <w:sz w:val="28"/>
          <w:szCs w:val="28"/>
          <w:rtl/>
          <w:lang w:bidi="ar-DZ"/>
        </w:rPr>
        <w:t>أما المادة 258 فقد جرمت عملية التحريض لارتكاب الجنح المنصوص عليها في المواد من 242 إلى 245 .</w:t>
      </w:r>
    </w:p>
    <w:p w:rsidR="005641B1" w:rsidRPr="007B46C1" w:rsidRDefault="005641B1" w:rsidP="002F0F69">
      <w:pPr>
        <w:bidi/>
        <w:spacing w:line="240" w:lineRule="auto"/>
        <w:ind w:firstLine="565"/>
        <w:jc w:val="mediumKashida"/>
        <w:rPr>
          <w:rFonts w:cs="Simplified Arabic"/>
          <w:sz w:val="28"/>
          <w:szCs w:val="28"/>
          <w:rtl/>
          <w:lang w:bidi="ar-DZ"/>
        </w:rPr>
      </w:pPr>
      <w:r w:rsidRPr="007B46C1">
        <w:rPr>
          <w:rFonts w:cs="Simplified Arabic" w:hint="cs"/>
          <w:sz w:val="28"/>
          <w:szCs w:val="28"/>
          <w:rtl/>
          <w:lang w:bidi="ar-DZ"/>
        </w:rPr>
        <w:t>أما بقية المواد من 246 إلى 259 فقد بين فيها العقوبات التكميلية للعقوبات الأصلية التي نص عليها المشرع كجزاء لمخالفة النصوص المنظمة للتعامل في هذه المواد،وعلى العقوبة في حالة العود إضافة لتطرقه لبعض الإجراءات التي تتبع في مثل هذه الجرائم،وكذلك كذلك كيفية التعامل مع المتعاطي الخاضع لل</w:t>
      </w:r>
      <w:r>
        <w:rPr>
          <w:rFonts w:cs="Simplified Arabic" w:hint="cs"/>
          <w:sz w:val="28"/>
          <w:szCs w:val="28"/>
          <w:rtl/>
          <w:lang w:bidi="ar-DZ"/>
        </w:rPr>
        <w:t>علاج المرتكب للجريمة حيث تعتبر أ</w:t>
      </w:r>
      <w:r w:rsidRPr="007B46C1">
        <w:rPr>
          <w:rFonts w:cs="Simplified Arabic" w:hint="cs"/>
          <w:sz w:val="28"/>
          <w:szCs w:val="28"/>
          <w:rtl/>
          <w:lang w:bidi="ar-DZ"/>
        </w:rPr>
        <w:t>حد ظروف التخفيف</w:t>
      </w:r>
      <w:r w:rsidR="003D440B">
        <w:rPr>
          <w:rFonts w:cs="Simplified Arabic" w:hint="cs"/>
          <w:sz w:val="28"/>
          <w:szCs w:val="28"/>
          <w:rtl/>
          <w:lang w:bidi="ar-DZ"/>
        </w:rPr>
        <w:t xml:space="preserve">،وقد تم </w:t>
      </w:r>
      <w:r w:rsidR="003D440B" w:rsidRPr="003D440B">
        <w:rPr>
          <w:rFonts w:ascii="Simplified Arabic" w:hAnsi="Simplified Arabic" w:cs="Simplified Arabic"/>
          <w:sz w:val="28"/>
          <w:szCs w:val="28"/>
          <w:rtl/>
        </w:rPr>
        <w:t>إنشاء الديوان الوطني لمكافحة المخدرات بموجب المرسوم التنفيذي 97/212 المؤرخ في 9/06/1997 المعدل والمتمم</w:t>
      </w:r>
      <w:r w:rsidR="003D440B">
        <w:rPr>
          <w:rStyle w:val="Appelnotedebasdep"/>
          <w:rFonts w:cs="Simplified Arabic"/>
          <w:sz w:val="28"/>
          <w:szCs w:val="28"/>
          <w:rtl/>
          <w:lang w:bidi="ar-DZ"/>
        </w:rPr>
        <w:footnoteReference w:id="4"/>
      </w:r>
      <w:r w:rsidR="003D440B">
        <w:rPr>
          <w:rFonts w:ascii="Traditional Arabic" w:hAnsi="Traditional Arabic" w:cs="Traditional Arabic" w:hint="cs"/>
          <w:sz w:val="24"/>
          <w:szCs w:val="24"/>
          <w:rtl/>
        </w:rPr>
        <w:t xml:space="preserve"> </w:t>
      </w:r>
      <w:r w:rsidRPr="007B46C1">
        <w:rPr>
          <w:rFonts w:cs="Simplified Arabic" w:hint="cs"/>
          <w:sz w:val="28"/>
          <w:szCs w:val="28"/>
          <w:rtl/>
          <w:lang w:bidi="ar-DZ"/>
        </w:rPr>
        <w:t>.</w:t>
      </w:r>
    </w:p>
    <w:p w:rsidR="005641B1" w:rsidRPr="007B46C1" w:rsidRDefault="005641B1" w:rsidP="002F0F69">
      <w:pPr>
        <w:bidi/>
        <w:spacing w:line="240" w:lineRule="auto"/>
        <w:ind w:firstLine="368"/>
        <w:jc w:val="mediumKashida"/>
        <w:rPr>
          <w:rFonts w:cs="Simplified Arabic"/>
          <w:sz w:val="28"/>
          <w:szCs w:val="28"/>
          <w:rtl/>
          <w:lang w:bidi="ar-DZ"/>
        </w:rPr>
      </w:pPr>
      <w:r w:rsidRPr="007B46C1">
        <w:rPr>
          <w:rFonts w:cs="Simplified Arabic" w:hint="cs"/>
          <w:sz w:val="28"/>
          <w:szCs w:val="28"/>
          <w:rtl/>
          <w:lang w:bidi="ar-DZ"/>
        </w:rPr>
        <w:t>أما بالنسبة للقانون 04/18 المؤرخ في 25/12/2004 المتعلق بالوقاية من المخدرات والمؤثرات العقلية وقمع الاستعمال والاتجار غير المشروعين بها</w:t>
      </w:r>
      <w:r w:rsidR="00790CFA">
        <w:rPr>
          <w:rStyle w:val="Appelnotedebasdep"/>
          <w:rFonts w:cs="Simplified Arabic"/>
          <w:sz w:val="28"/>
          <w:szCs w:val="28"/>
          <w:rtl/>
          <w:lang w:bidi="ar-DZ"/>
        </w:rPr>
        <w:footnoteReference w:id="5"/>
      </w:r>
      <w:r w:rsidRPr="007B46C1">
        <w:rPr>
          <w:rFonts w:cs="Simplified Arabic" w:hint="cs"/>
          <w:sz w:val="28"/>
          <w:szCs w:val="28"/>
          <w:rtl/>
          <w:lang w:bidi="ar-DZ"/>
        </w:rPr>
        <w:t xml:space="preserve">،فقد جاء به كمحاولة لمواكبة التطورات الحاصلة على المستوى الدولي </w:t>
      </w:r>
      <w:r>
        <w:rPr>
          <w:rFonts w:cs="Simplified Arabic" w:hint="cs"/>
          <w:sz w:val="28"/>
          <w:szCs w:val="28"/>
          <w:rtl/>
          <w:lang w:bidi="ar-DZ"/>
        </w:rPr>
        <w:t>لمكافحة المخدرات في هذا المجال،ل</w:t>
      </w:r>
      <w:r w:rsidRPr="007B46C1">
        <w:rPr>
          <w:rFonts w:cs="Simplified Arabic" w:hint="cs"/>
          <w:sz w:val="28"/>
          <w:szCs w:val="28"/>
          <w:rtl/>
          <w:lang w:bidi="ar-DZ"/>
        </w:rPr>
        <w:t>سد الفراغات والنقائص الملاحظة في تشريع المخدرات القديم،وكذا الواردة في قانون الصحة خصوصا أمام انتشار هذه الظاهرة،كما حاول المشرع التركيز على تدابير الوقاية والعلاج،</w:t>
      </w:r>
      <w:r>
        <w:rPr>
          <w:rFonts w:cs="Simplified Arabic" w:hint="cs"/>
          <w:sz w:val="28"/>
          <w:szCs w:val="28"/>
          <w:rtl/>
          <w:lang w:bidi="ar-DZ"/>
        </w:rPr>
        <w:t xml:space="preserve">وفرق </w:t>
      </w:r>
      <w:r w:rsidRPr="007B46C1">
        <w:rPr>
          <w:rFonts w:cs="Simplified Arabic" w:hint="cs"/>
          <w:sz w:val="28"/>
          <w:szCs w:val="28"/>
          <w:rtl/>
          <w:lang w:bidi="ar-DZ"/>
        </w:rPr>
        <w:t xml:space="preserve">بين كل من المستهلك والتاجر والناقل والزارع في العقوبة لاختلاف غرض كل منهم من الأفعال الممارسة </w:t>
      </w:r>
      <w:r w:rsidR="00140506">
        <w:rPr>
          <w:rFonts w:cs="Simplified Arabic" w:hint="cs"/>
          <w:sz w:val="28"/>
          <w:szCs w:val="28"/>
          <w:rtl/>
          <w:lang w:bidi="ar-DZ"/>
        </w:rPr>
        <w:t>فشدد عقوباتهم حسب خطورة الأفعال</w:t>
      </w:r>
      <w:r w:rsidRPr="007B46C1">
        <w:rPr>
          <w:rFonts w:cs="Simplified Arabic" w:hint="cs"/>
          <w:sz w:val="28"/>
          <w:szCs w:val="28"/>
          <w:rtl/>
          <w:lang w:bidi="ar-DZ"/>
        </w:rPr>
        <w:t>،</w:t>
      </w:r>
      <w:r w:rsidR="00140506">
        <w:rPr>
          <w:rFonts w:cs="Simplified Arabic" w:hint="cs"/>
          <w:sz w:val="28"/>
          <w:szCs w:val="28"/>
          <w:rtl/>
          <w:lang w:bidi="ar-DZ"/>
        </w:rPr>
        <w:t xml:space="preserve"> </w:t>
      </w:r>
      <w:r w:rsidRPr="007B46C1">
        <w:rPr>
          <w:rFonts w:cs="Simplified Arabic" w:hint="cs"/>
          <w:sz w:val="28"/>
          <w:szCs w:val="28"/>
          <w:rtl/>
          <w:lang w:bidi="ar-DZ"/>
        </w:rPr>
        <w:t>وقد جرم واحد وأربعون</w:t>
      </w:r>
      <w:r>
        <w:rPr>
          <w:rFonts w:cs="Simplified Arabic" w:hint="cs"/>
          <w:sz w:val="28"/>
          <w:szCs w:val="28"/>
          <w:rtl/>
          <w:lang w:bidi="ar-DZ"/>
        </w:rPr>
        <w:t xml:space="preserve"> (41) فعلا في 39 مادة</w:t>
      </w:r>
      <w:r w:rsidRPr="007B46C1">
        <w:rPr>
          <w:rFonts w:cs="Simplified Arabic" w:hint="cs"/>
          <w:sz w:val="28"/>
          <w:szCs w:val="28"/>
          <w:rtl/>
          <w:lang w:bidi="ar-DZ"/>
        </w:rPr>
        <w:t xml:space="preserve"> سنورد الجرائم التي قد يرتكبها الطبيب أو الصيدلي في هذا المجال</w:t>
      </w:r>
      <w:r>
        <w:rPr>
          <w:rFonts w:cs="Simplified Arabic" w:hint="cs"/>
          <w:sz w:val="28"/>
          <w:szCs w:val="28"/>
          <w:rtl/>
          <w:lang w:bidi="ar-DZ"/>
        </w:rPr>
        <w:t>،</w:t>
      </w:r>
      <w:r w:rsidRPr="00F07E16">
        <w:rPr>
          <w:rFonts w:cs="Simplified Arabic" w:hint="cs"/>
          <w:sz w:val="28"/>
          <w:szCs w:val="28"/>
          <w:rtl/>
          <w:lang w:bidi="ar-DZ"/>
        </w:rPr>
        <w:t>كما جرمت أيضا الشروع في هذه الأعمال والاشتراك في</w:t>
      </w:r>
      <w:r>
        <w:rPr>
          <w:rFonts w:cs="Simplified Arabic" w:hint="cs"/>
          <w:sz w:val="28"/>
          <w:szCs w:val="28"/>
          <w:rtl/>
          <w:lang w:bidi="ar-DZ"/>
        </w:rPr>
        <w:t>ها وضاعف العقوبات في حالة العود،ويتمثل الركن الشرعي لهذه الجرائم فيما يلي</w:t>
      </w:r>
      <w:r w:rsidRPr="007B46C1">
        <w:rPr>
          <w:rFonts w:cs="Simplified Arabic" w:hint="cs"/>
          <w:sz w:val="28"/>
          <w:szCs w:val="28"/>
          <w:rtl/>
          <w:lang w:bidi="ar-DZ"/>
        </w:rPr>
        <w:t>:</w:t>
      </w:r>
    </w:p>
    <w:p w:rsidR="005641B1" w:rsidRPr="007B46C1" w:rsidRDefault="005641B1" w:rsidP="002F0F69">
      <w:pPr>
        <w:pStyle w:val="Paragraphedeliste"/>
        <w:numPr>
          <w:ilvl w:val="0"/>
          <w:numId w:val="1"/>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lastRenderedPageBreak/>
        <w:t xml:space="preserve">المادة 13 جرمت عملية تسليم أو عرض المخدرات أو المؤثرات العقلية بطريقة غير مشروعة على الغير أيا كان </w:t>
      </w:r>
      <w:r>
        <w:rPr>
          <w:rFonts w:cs="Simplified Arabic" w:hint="cs"/>
          <w:sz w:val="28"/>
          <w:szCs w:val="28"/>
          <w:rtl/>
          <w:lang w:bidi="ar-DZ"/>
        </w:rPr>
        <w:t xml:space="preserve">سن </w:t>
      </w:r>
      <w:r w:rsidRPr="007B46C1">
        <w:rPr>
          <w:rFonts w:cs="Simplified Arabic" w:hint="cs"/>
          <w:sz w:val="28"/>
          <w:szCs w:val="28"/>
          <w:rtl/>
          <w:lang w:bidi="ar-DZ"/>
        </w:rPr>
        <w:t>المستهلك بالغا أو</w:t>
      </w:r>
      <w:r>
        <w:rPr>
          <w:rFonts w:cs="Simplified Arabic" w:hint="cs"/>
          <w:sz w:val="28"/>
          <w:szCs w:val="28"/>
          <w:rtl/>
          <w:lang w:bidi="ar-DZ"/>
        </w:rPr>
        <w:t xml:space="preserve"> قاصرا وأيا كانت حالته العقلية</w:t>
      </w:r>
      <w:r w:rsidRPr="007B46C1">
        <w:rPr>
          <w:rFonts w:cs="Simplified Arabic" w:hint="cs"/>
          <w:sz w:val="28"/>
          <w:szCs w:val="28"/>
          <w:rtl/>
          <w:lang w:bidi="ar-DZ"/>
        </w:rPr>
        <w:t xml:space="preserve"> </w:t>
      </w:r>
      <w:r>
        <w:rPr>
          <w:rFonts w:cs="Simplified Arabic" w:hint="cs"/>
          <w:sz w:val="28"/>
          <w:szCs w:val="28"/>
          <w:rtl/>
          <w:lang w:bidi="ar-DZ"/>
        </w:rPr>
        <w:t xml:space="preserve">سواء </w:t>
      </w:r>
      <w:r w:rsidRPr="007B46C1">
        <w:rPr>
          <w:rFonts w:cs="Simplified Arabic" w:hint="cs"/>
          <w:sz w:val="28"/>
          <w:szCs w:val="28"/>
          <w:rtl/>
          <w:lang w:bidi="ar-DZ"/>
        </w:rPr>
        <w:t>عاقل أو</w:t>
      </w:r>
      <w:r>
        <w:rPr>
          <w:rFonts w:cs="Simplified Arabic" w:hint="cs"/>
          <w:sz w:val="28"/>
          <w:szCs w:val="28"/>
          <w:rtl/>
          <w:lang w:bidi="ar-DZ"/>
        </w:rPr>
        <w:t xml:space="preserve"> معاق عقليا </w:t>
      </w:r>
      <w:r w:rsidRPr="007B46C1">
        <w:rPr>
          <w:rFonts w:cs="Simplified Arabic" w:hint="cs"/>
          <w:sz w:val="28"/>
          <w:szCs w:val="28"/>
          <w:rtl/>
          <w:lang w:bidi="ar-DZ"/>
        </w:rPr>
        <w:t>و</w:t>
      </w:r>
      <w:r>
        <w:rPr>
          <w:rFonts w:cs="Simplified Arabic" w:hint="cs"/>
          <w:sz w:val="28"/>
          <w:szCs w:val="28"/>
          <w:rtl/>
          <w:lang w:bidi="ar-DZ"/>
        </w:rPr>
        <w:t>أي كانت حالته الصحية سواء</w:t>
      </w:r>
      <w:r w:rsidRPr="007B46C1">
        <w:rPr>
          <w:rFonts w:cs="Simplified Arabic" w:hint="cs"/>
          <w:sz w:val="28"/>
          <w:szCs w:val="28"/>
          <w:rtl/>
          <w:lang w:bidi="ar-DZ"/>
        </w:rPr>
        <w:t xml:space="preserve"> صحيح أو خاضع للعلاج من الإدمان</w:t>
      </w:r>
      <w:r>
        <w:rPr>
          <w:rFonts w:cs="Simplified Arabic" w:hint="cs"/>
          <w:sz w:val="28"/>
          <w:szCs w:val="28"/>
          <w:rtl/>
          <w:lang w:bidi="ar-DZ"/>
        </w:rPr>
        <w:t xml:space="preserve"> .</w:t>
      </w:r>
    </w:p>
    <w:p w:rsidR="005641B1" w:rsidRPr="007B46C1" w:rsidRDefault="005641B1" w:rsidP="002F0F69">
      <w:pPr>
        <w:pStyle w:val="Paragraphedeliste"/>
        <w:numPr>
          <w:ilvl w:val="0"/>
          <w:numId w:val="1"/>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المادة 14 حيث جرمت عملية عرقلة ومنع الأعوان</w:t>
      </w:r>
      <w:r>
        <w:rPr>
          <w:rFonts w:cs="Simplified Arabic" w:hint="cs"/>
          <w:sz w:val="28"/>
          <w:szCs w:val="28"/>
          <w:rtl/>
          <w:lang w:bidi="ar-DZ"/>
        </w:rPr>
        <w:t xml:space="preserve"> المكلفين بمعاينة هذه الجرائم و</w:t>
      </w:r>
      <w:r w:rsidRPr="007B46C1">
        <w:rPr>
          <w:rFonts w:cs="Simplified Arabic" w:hint="cs"/>
          <w:sz w:val="28"/>
          <w:szCs w:val="28"/>
          <w:rtl/>
          <w:lang w:bidi="ar-DZ"/>
        </w:rPr>
        <w:t>قد يكون</w:t>
      </w:r>
      <w:r>
        <w:rPr>
          <w:rFonts w:cs="Simplified Arabic" w:hint="cs"/>
          <w:sz w:val="28"/>
          <w:szCs w:val="28"/>
          <w:rtl/>
          <w:lang w:bidi="ar-DZ"/>
        </w:rPr>
        <w:t xml:space="preserve"> هؤلاء</w:t>
      </w:r>
      <w:r w:rsidRPr="007B46C1">
        <w:rPr>
          <w:rFonts w:cs="Simplified Arabic" w:hint="cs"/>
          <w:sz w:val="28"/>
          <w:szCs w:val="28"/>
          <w:rtl/>
          <w:lang w:bidi="ar-DZ"/>
        </w:rPr>
        <w:t xml:space="preserve"> مفتشي الصيادلة أو مهندسين زراعيين </w:t>
      </w:r>
      <w:r>
        <w:rPr>
          <w:rFonts w:cs="Simplified Arabic" w:hint="cs"/>
          <w:sz w:val="28"/>
          <w:szCs w:val="28"/>
          <w:rtl/>
          <w:lang w:bidi="ar-DZ"/>
        </w:rPr>
        <w:t xml:space="preserve">وتكون العرقلة </w:t>
      </w:r>
      <w:r w:rsidRPr="007B46C1">
        <w:rPr>
          <w:rFonts w:cs="Simplified Arabic" w:hint="cs"/>
          <w:sz w:val="28"/>
          <w:szCs w:val="28"/>
          <w:rtl/>
          <w:lang w:bidi="ar-DZ"/>
        </w:rPr>
        <w:t>بأي شكل من الأشكال أثناء تأدية</w:t>
      </w:r>
      <w:r>
        <w:rPr>
          <w:rFonts w:cs="Simplified Arabic" w:hint="cs"/>
          <w:sz w:val="28"/>
          <w:szCs w:val="28"/>
          <w:rtl/>
          <w:lang w:bidi="ar-DZ"/>
        </w:rPr>
        <w:t xml:space="preserve"> وظائفهم</w:t>
      </w:r>
      <w:r w:rsidRPr="007B46C1">
        <w:rPr>
          <w:rFonts w:cs="Simplified Arabic" w:hint="cs"/>
          <w:sz w:val="28"/>
          <w:szCs w:val="28"/>
          <w:rtl/>
          <w:lang w:bidi="ar-DZ"/>
        </w:rPr>
        <w:t>.</w:t>
      </w:r>
    </w:p>
    <w:p w:rsidR="005641B1" w:rsidRPr="007B46C1" w:rsidRDefault="005641B1" w:rsidP="002F0F69">
      <w:pPr>
        <w:pStyle w:val="Paragraphedeliste"/>
        <w:numPr>
          <w:ilvl w:val="0"/>
          <w:numId w:val="1"/>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 xml:space="preserve">المواد 15 و 16 و 17 </w:t>
      </w:r>
      <w:r>
        <w:rPr>
          <w:rFonts w:cs="Simplified Arabic" w:hint="cs"/>
          <w:sz w:val="28"/>
          <w:szCs w:val="28"/>
          <w:rtl/>
          <w:lang w:bidi="ar-DZ"/>
        </w:rPr>
        <w:t xml:space="preserve">وهي </w:t>
      </w:r>
      <w:r w:rsidRPr="007B46C1">
        <w:rPr>
          <w:rFonts w:cs="Simplified Arabic" w:hint="cs"/>
          <w:sz w:val="28"/>
          <w:szCs w:val="28"/>
          <w:rtl/>
          <w:lang w:bidi="ar-DZ"/>
        </w:rPr>
        <w:t xml:space="preserve">تقابل المادة 244 و 245 من </w:t>
      </w:r>
      <w:r>
        <w:rPr>
          <w:rFonts w:cs="Simplified Arabic" w:hint="cs"/>
          <w:sz w:val="28"/>
          <w:szCs w:val="28"/>
          <w:rtl/>
          <w:lang w:bidi="ar-DZ"/>
        </w:rPr>
        <w:t>ق ح ص و ت حيث تجرم بدورها:</w:t>
      </w:r>
      <w:r w:rsidRPr="007B46C1">
        <w:rPr>
          <w:rFonts w:cs="Simplified Arabic" w:hint="cs"/>
          <w:sz w:val="28"/>
          <w:szCs w:val="28"/>
          <w:rtl/>
          <w:lang w:bidi="ar-DZ"/>
        </w:rPr>
        <w:t xml:space="preserve"> </w:t>
      </w:r>
    </w:p>
    <w:p w:rsidR="005641B1" w:rsidRPr="007B46C1" w:rsidRDefault="005641B1" w:rsidP="002F0F69">
      <w:pPr>
        <w:pStyle w:val="Paragraphedeliste"/>
        <w:numPr>
          <w:ilvl w:val="0"/>
          <w:numId w:val="2"/>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 xml:space="preserve">تسهيل الاستعمال غير المشروع للمخدرات والمؤثرات العقلية </w:t>
      </w:r>
      <w:r>
        <w:rPr>
          <w:rFonts w:cs="Simplified Arabic" w:hint="cs"/>
          <w:sz w:val="28"/>
          <w:szCs w:val="28"/>
          <w:rtl/>
          <w:lang w:bidi="ar-DZ"/>
        </w:rPr>
        <w:t>.</w:t>
      </w:r>
    </w:p>
    <w:p w:rsidR="005641B1" w:rsidRPr="007B46C1" w:rsidRDefault="005641B1" w:rsidP="002F0F69">
      <w:pPr>
        <w:pStyle w:val="Paragraphedeliste"/>
        <w:numPr>
          <w:ilvl w:val="0"/>
          <w:numId w:val="2"/>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وضع المخدرات أو المؤثرات العقلية في مشروبا</w:t>
      </w:r>
      <w:r>
        <w:rPr>
          <w:rFonts w:cs="Simplified Arabic" w:hint="cs"/>
          <w:sz w:val="28"/>
          <w:szCs w:val="28"/>
          <w:rtl/>
          <w:lang w:bidi="ar-DZ"/>
        </w:rPr>
        <w:t>ت دون علم المستهلكين</w:t>
      </w:r>
      <w:r w:rsidRPr="007B46C1">
        <w:rPr>
          <w:rFonts w:cs="Simplified Arabic" w:hint="cs"/>
          <w:sz w:val="28"/>
          <w:szCs w:val="28"/>
          <w:rtl/>
          <w:lang w:bidi="ar-DZ"/>
        </w:rPr>
        <w:t>.</w:t>
      </w:r>
    </w:p>
    <w:p w:rsidR="005641B1" w:rsidRPr="007B46C1" w:rsidRDefault="005641B1" w:rsidP="002F0F69">
      <w:pPr>
        <w:pStyle w:val="Paragraphedeliste"/>
        <w:numPr>
          <w:ilvl w:val="0"/>
          <w:numId w:val="2"/>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تقديم وصفة طبية صورية أو على سبيل المحاباة (</w:t>
      </w:r>
      <w:r>
        <w:rPr>
          <w:rFonts w:cs="Simplified Arabic" w:hint="cs"/>
          <w:sz w:val="28"/>
          <w:szCs w:val="28"/>
          <w:rtl/>
          <w:lang w:bidi="ar-DZ"/>
        </w:rPr>
        <w:t xml:space="preserve"> </w:t>
      </w:r>
      <w:r w:rsidRPr="007B46C1">
        <w:rPr>
          <w:rFonts w:cs="Simplified Arabic" w:hint="cs"/>
          <w:sz w:val="28"/>
          <w:szCs w:val="28"/>
          <w:rtl/>
          <w:lang w:bidi="ar-DZ"/>
        </w:rPr>
        <w:t xml:space="preserve">تواطئية) </w:t>
      </w:r>
    </w:p>
    <w:p w:rsidR="005641B1" w:rsidRPr="007B46C1" w:rsidRDefault="005641B1" w:rsidP="002F0F69">
      <w:pPr>
        <w:pStyle w:val="Paragraphedeliste"/>
        <w:numPr>
          <w:ilvl w:val="0"/>
          <w:numId w:val="2"/>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تسليم هذه المواد دون وصفة أو بموجب وصفة وهمية أو تو</w:t>
      </w:r>
      <w:r>
        <w:rPr>
          <w:rFonts w:cs="Simplified Arabic" w:hint="cs"/>
          <w:sz w:val="28"/>
          <w:szCs w:val="28"/>
          <w:rtl/>
          <w:lang w:bidi="ar-DZ"/>
        </w:rPr>
        <w:t>ا</w:t>
      </w:r>
      <w:r w:rsidRPr="007B46C1">
        <w:rPr>
          <w:rFonts w:cs="Simplified Arabic" w:hint="cs"/>
          <w:sz w:val="28"/>
          <w:szCs w:val="28"/>
          <w:rtl/>
          <w:lang w:bidi="ar-DZ"/>
        </w:rPr>
        <w:t xml:space="preserve">طئية </w:t>
      </w:r>
    </w:p>
    <w:p w:rsidR="005641B1" w:rsidRPr="007B46C1" w:rsidRDefault="005641B1" w:rsidP="002F0F69">
      <w:pPr>
        <w:pStyle w:val="Paragraphedeliste"/>
        <w:numPr>
          <w:ilvl w:val="0"/>
          <w:numId w:val="2"/>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 xml:space="preserve">أي تعامل في المواد المخدرة أيا كان نوعه بشرط أن يكون بطريقة غير مشروعة </w:t>
      </w:r>
    </w:p>
    <w:p w:rsidR="005641B1" w:rsidRPr="007B46C1" w:rsidRDefault="005641B1" w:rsidP="002F0F69">
      <w:pPr>
        <w:pStyle w:val="Paragraphedeliste"/>
        <w:numPr>
          <w:ilvl w:val="0"/>
          <w:numId w:val="1"/>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 xml:space="preserve">المادة 19 منه جرمت عملية الاستيراد أو التصدير للمخدرات والمؤثرات العقلية بطريقة غير شرعية أي دون ترخيص من الوزارة الوصية </w:t>
      </w:r>
      <w:r>
        <w:rPr>
          <w:rFonts w:cs="Simplified Arabic" w:hint="cs"/>
          <w:sz w:val="28"/>
          <w:szCs w:val="28"/>
          <w:rtl/>
          <w:lang w:bidi="ar-DZ"/>
        </w:rPr>
        <w:t xml:space="preserve">بذلك </w:t>
      </w:r>
      <w:r w:rsidRPr="007B46C1">
        <w:rPr>
          <w:rFonts w:cs="Simplified Arabic" w:hint="cs"/>
          <w:sz w:val="28"/>
          <w:szCs w:val="28"/>
          <w:rtl/>
          <w:lang w:bidi="ar-DZ"/>
        </w:rPr>
        <w:t>.</w:t>
      </w:r>
    </w:p>
    <w:p w:rsidR="005641B1" w:rsidRDefault="005641B1" w:rsidP="002F0F69">
      <w:pPr>
        <w:pStyle w:val="Paragraphedeliste"/>
        <w:numPr>
          <w:ilvl w:val="0"/>
          <w:numId w:val="1"/>
        </w:numPr>
        <w:bidi/>
        <w:spacing w:line="240" w:lineRule="auto"/>
        <w:ind w:left="-2" w:firstLine="362"/>
        <w:jc w:val="mediumKashida"/>
        <w:rPr>
          <w:rFonts w:cs="Simplified Arabic"/>
          <w:sz w:val="28"/>
          <w:szCs w:val="28"/>
          <w:lang w:bidi="ar-DZ"/>
        </w:rPr>
      </w:pPr>
      <w:r w:rsidRPr="007B46C1">
        <w:rPr>
          <w:rFonts w:cs="Simplified Arabic" w:hint="cs"/>
          <w:sz w:val="28"/>
          <w:szCs w:val="28"/>
          <w:rtl/>
          <w:lang w:bidi="ar-DZ"/>
        </w:rPr>
        <w:t>المادة 20 منه جرمت عملية الزرع بطريقة غير مشروعة لأحد نباتات المخدرات .</w:t>
      </w:r>
    </w:p>
    <w:p w:rsidR="005641B1" w:rsidRPr="007B46C1" w:rsidRDefault="005641B1" w:rsidP="002F0F69">
      <w:pPr>
        <w:bidi/>
        <w:spacing w:line="240" w:lineRule="auto"/>
        <w:jc w:val="mediumKashida"/>
        <w:rPr>
          <w:rFonts w:cs="Simplified Arabic"/>
          <w:sz w:val="28"/>
          <w:szCs w:val="28"/>
          <w:rtl/>
          <w:lang w:bidi="ar-DZ"/>
        </w:rPr>
      </w:pPr>
      <w:r>
        <w:rPr>
          <w:rFonts w:cs="Simplified Arabic" w:hint="cs"/>
          <w:sz w:val="28"/>
          <w:szCs w:val="28"/>
          <w:rtl/>
          <w:lang w:bidi="ar-DZ"/>
        </w:rPr>
        <w:t>كما</w:t>
      </w:r>
      <w:r w:rsidRPr="007B46C1">
        <w:rPr>
          <w:rFonts w:cs="Simplified Arabic" w:hint="cs"/>
          <w:sz w:val="28"/>
          <w:szCs w:val="28"/>
          <w:rtl/>
          <w:lang w:bidi="ar-DZ"/>
        </w:rPr>
        <w:t xml:space="preserve"> نص المشرع على عدم إمكانية </w:t>
      </w:r>
      <w:r>
        <w:rPr>
          <w:rFonts w:cs="Simplified Arabic" w:hint="cs"/>
          <w:sz w:val="28"/>
          <w:szCs w:val="28"/>
          <w:rtl/>
          <w:lang w:bidi="ar-DZ"/>
        </w:rPr>
        <w:t>الترخيص للقيام بالعمليا</w:t>
      </w:r>
      <w:r w:rsidRPr="007B46C1">
        <w:rPr>
          <w:rFonts w:cs="Simplified Arabic" w:hint="cs"/>
          <w:sz w:val="28"/>
          <w:szCs w:val="28"/>
          <w:rtl/>
          <w:lang w:bidi="ar-DZ"/>
        </w:rPr>
        <w:t>ت الواردة في المواد 17،19 ،20 إلا إذا كانت موجهة للاستعمال الطبي أو</w:t>
      </w:r>
      <w:r>
        <w:rPr>
          <w:rFonts w:cs="Simplified Arabic" w:hint="cs"/>
          <w:sz w:val="28"/>
          <w:szCs w:val="28"/>
          <w:rtl/>
          <w:lang w:bidi="ar-DZ"/>
        </w:rPr>
        <w:t xml:space="preserve"> العلمي</w:t>
      </w:r>
      <w:r w:rsidRPr="007B46C1">
        <w:rPr>
          <w:rFonts w:cs="Simplified Arabic" w:hint="cs"/>
          <w:sz w:val="28"/>
          <w:szCs w:val="28"/>
          <w:rtl/>
          <w:lang w:bidi="ar-DZ"/>
        </w:rPr>
        <w:t>،ولا يمنح إلا للأشخاص الذين تتوفر فيهم شروط معينة</w:t>
      </w:r>
      <w:r>
        <w:rPr>
          <w:rFonts w:cs="Simplified Arabic" w:hint="cs"/>
          <w:sz w:val="28"/>
          <w:szCs w:val="28"/>
          <w:rtl/>
          <w:lang w:bidi="ar-DZ"/>
        </w:rPr>
        <w:t>،وإلا شكلت جرائم متابع عليها</w:t>
      </w:r>
      <w:r w:rsidRPr="007B46C1">
        <w:rPr>
          <w:rFonts w:cs="Simplified Arabic" w:hint="cs"/>
          <w:sz w:val="28"/>
          <w:szCs w:val="28"/>
          <w:rtl/>
          <w:lang w:bidi="ar-DZ"/>
        </w:rPr>
        <w:t xml:space="preserve"> </w:t>
      </w:r>
      <w:r>
        <w:rPr>
          <w:rFonts w:cs="Simplified Arabic" w:hint="cs"/>
          <w:sz w:val="28"/>
          <w:szCs w:val="28"/>
          <w:rtl/>
          <w:lang w:bidi="ar-DZ"/>
        </w:rPr>
        <w:t>و</w:t>
      </w:r>
      <w:r w:rsidRPr="007B46C1">
        <w:rPr>
          <w:rFonts w:cs="Simplified Arabic" w:hint="cs"/>
          <w:sz w:val="28"/>
          <w:szCs w:val="28"/>
          <w:rtl/>
          <w:lang w:bidi="ar-DZ"/>
        </w:rPr>
        <w:t>هي :</w:t>
      </w:r>
    </w:p>
    <w:p w:rsidR="005641B1" w:rsidRPr="007B46C1" w:rsidRDefault="005641B1" w:rsidP="002F0F69">
      <w:pPr>
        <w:bidi/>
        <w:spacing w:line="240" w:lineRule="auto"/>
        <w:rPr>
          <w:rFonts w:cs="Simplified Arabic"/>
          <w:sz w:val="28"/>
          <w:szCs w:val="28"/>
          <w:rtl/>
          <w:lang w:bidi="ar-DZ"/>
        </w:rPr>
      </w:pPr>
      <w:r w:rsidRPr="007B46C1">
        <w:rPr>
          <w:rFonts w:cs="Simplified Arabic" w:hint="cs"/>
          <w:sz w:val="28"/>
          <w:szCs w:val="28"/>
          <w:rtl/>
          <w:lang w:bidi="ar-DZ"/>
        </w:rPr>
        <w:t xml:space="preserve">    </w:t>
      </w:r>
      <w:r w:rsidRPr="007B46C1">
        <w:rPr>
          <w:rFonts w:cs="Simplified Arabic"/>
          <w:sz w:val="28"/>
          <w:szCs w:val="28"/>
          <w:rtl/>
          <w:lang w:bidi="ar-DZ"/>
        </w:rPr>
        <w:t>–</w:t>
      </w:r>
      <w:r w:rsidRPr="007B46C1">
        <w:rPr>
          <w:rFonts w:cs="Simplified Arabic" w:hint="cs"/>
          <w:sz w:val="28"/>
          <w:szCs w:val="28"/>
          <w:rtl/>
          <w:lang w:bidi="ar-DZ"/>
        </w:rPr>
        <w:t xml:space="preserve"> أن يعد تحقيق اجتماعي حول السلوك الأخلاقي</w:t>
      </w:r>
      <w:r>
        <w:rPr>
          <w:rFonts w:cs="Simplified Arabic" w:hint="cs"/>
          <w:sz w:val="28"/>
          <w:szCs w:val="28"/>
          <w:rtl/>
          <w:lang w:bidi="ar-DZ"/>
        </w:rPr>
        <w:t xml:space="preserve"> والمهني لطالب الرخصة</w:t>
      </w:r>
      <w:r w:rsidRPr="007B46C1">
        <w:rPr>
          <w:rFonts w:cs="Simplified Arabic" w:hint="cs"/>
          <w:sz w:val="28"/>
          <w:szCs w:val="28"/>
          <w:rtl/>
          <w:lang w:bidi="ar-DZ"/>
        </w:rPr>
        <w:t xml:space="preserve"> .</w:t>
      </w:r>
    </w:p>
    <w:p w:rsidR="005641B1" w:rsidRPr="00410827" w:rsidRDefault="005641B1" w:rsidP="002F0F69">
      <w:pPr>
        <w:pStyle w:val="Paragraphedeliste"/>
        <w:numPr>
          <w:ilvl w:val="0"/>
          <w:numId w:val="1"/>
        </w:numPr>
        <w:bidi/>
        <w:spacing w:line="240" w:lineRule="auto"/>
        <w:jc w:val="left"/>
        <w:rPr>
          <w:rFonts w:cs="Simplified Arabic"/>
          <w:sz w:val="28"/>
          <w:szCs w:val="28"/>
          <w:rtl/>
          <w:lang w:bidi="ar-DZ"/>
        </w:rPr>
      </w:pPr>
      <w:r>
        <w:rPr>
          <w:rFonts w:cs="Simplified Arabic" w:hint="cs"/>
          <w:sz w:val="28"/>
          <w:szCs w:val="28"/>
          <w:rtl/>
          <w:lang w:bidi="ar-DZ"/>
        </w:rPr>
        <w:t xml:space="preserve">يجب </w:t>
      </w:r>
      <w:r w:rsidRPr="007B46C1">
        <w:rPr>
          <w:rFonts w:cs="Simplified Arabic" w:hint="cs"/>
          <w:sz w:val="28"/>
          <w:szCs w:val="28"/>
          <w:rtl/>
          <w:lang w:bidi="ar-DZ"/>
        </w:rPr>
        <w:t xml:space="preserve">ألا يكون قد حكم عليه بسبب </w:t>
      </w:r>
      <w:r>
        <w:rPr>
          <w:rFonts w:cs="Simplified Arabic" w:hint="cs"/>
          <w:sz w:val="28"/>
          <w:szCs w:val="28"/>
          <w:rtl/>
          <w:lang w:bidi="ar-DZ"/>
        </w:rPr>
        <w:t>أ</w:t>
      </w:r>
      <w:r w:rsidRPr="007B46C1">
        <w:rPr>
          <w:rFonts w:cs="Simplified Arabic" w:hint="cs"/>
          <w:sz w:val="28"/>
          <w:szCs w:val="28"/>
          <w:rtl/>
          <w:lang w:bidi="ar-DZ"/>
        </w:rPr>
        <w:t>حد الجرا</w:t>
      </w:r>
      <w:r>
        <w:rPr>
          <w:rFonts w:cs="Simplified Arabic" w:hint="cs"/>
          <w:sz w:val="28"/>
          <w:szCs w:val="28"/>
          <w:rtl/>
          <w:lang w:bidi="ar-DZ"/>
        </w:rPr>
        <w:t xml:space="preserve">ئم المنصوص عليها في هذا القانون </w:t>
      </w:r>
      <w:r w:rsidRPr="007B46C1">
        <w:rPr>
          <w:rFonts w:cs="Simplified Arabic" w:hint="cs"/>
          <w:sz w:val="28"/>
          <w:szCs w:val="28"/>
          <w:rtl/>
          <w:lang w:bidi="ar-DZ"/>
        </w:rPr>
        <w:t>.</w:t>
      </w:r>
    </w:p>
    <w:p w:rsidR="005641B1" w:rsidRPr="000E1885" w:rsidRDefault="002B43B2" w:rsidP="002F0F69">
      <w:pPr>
        <w:bidi/>
        <w:spacing w:line="240" w:lineRule="auto"/>
        <w:rPr>
          <w:rFonts w:cs="Simplified Arabic"/>
          <w:b/>
          <w:bCs/>
          <w:sz w:val="28"/>
          <w:szCs w:val="28"/>
          <w:rtl/>
          <w:lang w:bidi="ar-DZ"/>
        </w:rPr>
      </w:pPr>
      <w:r>
        <w:rPr>
          <w:rFonts w:cs="Simplified Arabic" w:hint="cs"/>
          <w:b/>
          <w:bCs/>
          <w:sz w:val="28"/>
          <w:szCs w:val="28"/>
          <w:rtl/>
          <w:lang w:bidi="ar-DZ"/>
        </w:rPr>
        <w:t xml:space="preserve">ثانيا : </w:t>
      </w:r>
      <w:r w:rsidR="000E1885" w:rsidRPr="00F07E16">
        <w:rPr>
          <w:rFonts w:cs="Simplified Arabic" w:hint="cs"/>
          <w:b/>
          <w:bCs/>
          <w:sz w:val="28"/>
          <w:szCs w:val="28"/>
          <w:rtl/>
          <w:lang w:bidi="ar-DZ"/>
        </w:rPr>
        <w:t xml:space="preserve">صور </w:t>
      </w:r>
      <w:r w:rsidR="00F50775">
        <w:rPr>
          <w:rFonts w:cs="Simplified Arabic" w:hint="cs"/>
          <w:b/>
          <w:bCs/>
          <w:sz w:val="28"/>
          <w:szCs w:val="28"/>
          <w:rtl/>
          <w:lang w:bidi="ar-DZ"/>
        </w:rPr>
        <w:t>الأفعال</w:t>
      </w:r>
      <w:r>
        <w:rPr>
          <w:rFonts w:cs="Simplified Arabic" w:hint="cs"/>
          <w:b/>
          <w:bCs/>
          <w:sz w:val="28"/>
          <w:szCs w:val="28"/>
          <w:rtl/>
          <w:lang w:bidi="ar-DZ"/>
        </w:rPr>
        <w:t xml:space="preserve"> </w:t>
      </w:r>
      <w:r w:rsidR="000E1885">
        <w:rPr>
          <w:rFonts w:cs="Simplified Arabic" w:hint="cs"/>
          <w:b/>
          <w:bCs/>
          <w:sz w:val="28"/>
          <w:szCs w:val="28"/>
          <w:rtl/>
          <w:lang w:bidi="ar-DZ"/>
        </w:rPr>
        <w:t>المجرمة</w:t>
      </w:r>
      <w:r>
        <w:rPr>
          <w:rFonts w:cs="Simplified Arabic" w:hint="cs"/>
          <w:b/>
          <w:bCs/>
          <w:sz w:val="28"/>
          <w:szCs w:val="28"/>
          <w:rtl/>
          <w:lang w:bidi="ar-DZ"/>
        </w:rPr>
        <w:t xml:space="preserve"> المكونة ل</w:t>
      </w:r>
      <w:r w:rsidR="000E1885">
        <w:rPr>
          <w:rFonts w:cs="Simplified Arabic" w:hint="cs"/>
          <w:b/>
          <w:bCs/>
          <w:sz w:val="28"/>
          <w:szCs w:val="28"/>
          <w:rtl/>
          <w:lang w:bidi="ar-DZ"/>
        </w:rPr>
        <w:t>لركن المادي ل</w:t>
      </w:r>
      <w:r>
        <w:rPr>
          <w:rFonts w:cs="Simplified Arabic" w:hint="cs"/>
          <w:b/>
          <w:bCs/>
          <w:sz w:val="28"/>
          <w:szCs w:val="28"/>
          <w:rtl/>
          <w:lang w:bidi="ar-DZ"/>
        </w:rPr>
        <w:t>جريمة التعامل غير ال</w:t>
      </w:r>
      <w:r w:rsidR="000E1885">
        <w:rPr>
          <w:rFonts w:cs="Simplified Arabic" w:hint="cs"/>
          <w:b/>
          <w:bCs/>
          <w:sz w:val="28"/>
          <w:szCs w:val="28"/>
          <w:rtl/>
          <w:lang w:bidi="ar-DZ"/>
        </w:rPr>
        <w:t>م</w:t>
      </w:r>
      <w:r>
        <w:rPr>
          <w:rFonts w:cs="Simplified Arabic" w:hint="cs"/>
          <w:b/>
          <w:bCs/>
          <w:sz w:val="28"/>
          <w:szCs w:val="28"/>
          <w:rtl/>
          <w:lang w:bidi="ar-DZ"/>
        </w:rPr>
        <w:t>شر</w:t>
      </w:r>
      <w:r w:rsidR="000E1885">
        <w:rPr>
          <w:rFonts w:cs="Simplified Arabic" w:hint="cs"/>
          <w:b/>
          <w:bCs/>
          <w:sz w:val="28"/>
          <w:szCs w:val="28"/>
          <w:rtl/>
          <w:lang w:bidi="ar-DZ"/>
        </w:rPr>
        <w:t xml:space="preserve">وع </w:t>
      </w:r>
      <w:r w:rsidR="00D517FA">
        <w:rPr>
          <w:rFonts w:cs="Simplified Arabic" w:hint="cs"/>
          <w:b/>
          <w:bCs/>
          <w:sz w:val="28"/>
          <w:szCs w:val="28"/>
          <w:rtl/>
          <w:lang w:bidi="ar-DZ"/>
        </w:rPr>
        <w:t xml:space="preserve">في </w:t>
      </w:r>
      <w:r>
        <w:rPr>
          <w:rFonts w:cs="Simplified Arabic" w:hint="cs"/>
          <w:b/>
          <w:bCs/>
          <w:sz w:val="28"/>
          <w:szCs w:val="28"/>
          <w:rtl/>
          <w:lang w:bidi="ar-DZ"/>
        </w:rPr>
        <w:t xml:space="preserve">المخدرات </w:t>
      </w:r>
      <w:r w:rsidR="00A97A16">
        <w:rPr>
          <w:rFonts w:cs="Simplified Arabic" w:hint="cs"/>
          <w:b/>
          <w:bCs/>
          <w:sz w:val="28"/>
          <w:szCs w:val="28"/>
          <w:rtl/>
          <w:lang w:bidi="ar-DZ"/>
        </w:rPr>
        <w:t>والمؤثرات العقلية</w:t>
      </w:r>
    </w:p>
    <w:p w:rsidR="005641B1" w:rsidRPr="007B46C1" w:rsidRDefault="005641B1" w:rsidP="002F0F69">
      <w:pPr>
        <w:bidi/>
        <w:spacing w:line="240" w:lineRule="auto"/>
        <w:ind w:left="-2" w:firstLine="567"/>
        <w:jc w:val="mediumKashida"/>
        <w:rPr>
          <w:rFonts w:cs="Simplified Arabic"/>
          <w:sz w:val="28"/>
          <w:szCs w:val="28"/>
          <w:rtl/>
          <w:lang w:bidi="ar-DZ"/>
        </w:rPr>
      </w:pPr>
      <w:r>
        <w:rPr>
          <w:rFonts w:cs="Simplified Arabic" w:hint="cs"/>
          <w:sz w:val="28"/>
          <w:szCs w:val="28"/>
          <w:rtl/>
          <w:lang w:bidi="ar-DZ"/>
        </w:rPr>
        <w:t xml:space="preserve"> لتحديد</w:t>
      </w:r>
      <w:r w:rsidRPr="007B46C1">
        <w:rPr>
          <w:rFonts w:cs="Simplified Arabic" w:hint="cs"/>
          <w:sz w:val="28"/>
          <w:szCs w:val="28"/>
          <w:rtl/>
          <w:lang w:bidi="ar-DZ"/>
        </w:rPr>
        <w:t xml:space="preserve"> </w:t>
      </w:r>
      <w:r>
        <w:rPr>
          <w:rFonts w:cs="Simplified Arabic" w:hint="cs"/>
          <w:sz w:val="28"/>
          <w:szCs w:val="28"/>
          <w:rtl/>
          <w:lang w:bidi="ar-DZ"/>
        </w:rPr>
        <w:t>ال</w:t>
      </w:r>
      <w:r w:rsidRPr="007B46C1">
        <w:rPr>
          <w:rFonts w:cs="Simplified Arabic" w:hint="cs"/>
          <w:sz w:val="28"/>
          <w:szCs w:val="28"/>
          <w:rtl/>
          <w:lang w:bidi="ar-DZ"/>
        </w:rPr>
        <w:t>مسار</w:t>
      </w:r>
      <w:r>
        <w:rPr>
          <w:rFonts w:cs="Simplified Arabic" w:hint="cs"/>
          <w:sz w:val="28"/>
          <w:szCs w:val="28"/>
          <w:rtl/>
          <w:lang w:bidi="ar-DZ"/>
        </w:rPr>
        <w:t xml:space="preserve"> الصحيح</w:t>
      </w:r>
      <w:r w:rsidRPr="007B46C1">
        <w:rPr>
          <w:rFonts w:cs="Simplified Arabic" w:hint="cs"/>
          <w:sz w:val="28"/>
          <w:szCs w:val="28"/>
          <w:rtl/>
          <w:lang w:bidi="ar-DZ"/>
        </w:rPr>
        <w:t xml:space="preserve"> المخدرات والمؤثرات العقلية والحد من الصناعة والانتشار غير ا</w:t>
      </w:r>
      <w:r>
        <w:rPr>
          <w:rFonts w:cs="Simplified Arabic" w:hint="cs"/>
          <w:sz w:val="28"/>
          <w:szCs w:val="28"/>
          <w:rtl/>
          <w:lang w:bidi="ar-DZ"/>
        </w:rPr>
        <w:t>لمشروعين لهذه المواد نتيجة تواطؤ</w:t>
      </w:r>
      <w:r w:rsidRPr="007B46C1">
        <w:rPr>
          <w:rFonts w:cs="Simplified Arabic" w:hint="cs"/>
          <w:sz w:val="28"/>
          <w:szCs w:val="28"/>
          <w:rtl/>
          <w:lang w:bidi="ar-DZ"/>
        </w:rPr>
        <w:t xml:space="preserve"> بعض مستخدمي الصحة والصيادلة </w:t>
      </w:r>
      <w:r>
        <w:rPr>
          <w:rFonts w:cs="Simplified Arabic" w:hint="cs"/>
          <w:sz w:val="28"/>
          <w:szCs w:val="28"/>
          <w:rtl/>
          <w:lang w:bidi="ar-DZ"/>
        </w:rPr>
        <w:t>،</w:t>
      </w:r>
      <w:r w:rsidRPr="007B46C1">
        <w:rPr>
          <w:rFonts w:cs="Simplified Arabic" w:hint="cs"/>
          <w:sz w:val="28"/>
          <w:szCs w:val="28"/>
          <w:rtl/>
          <w:lang w:bidi="ar-DZ"/>
        </w:rPr>
        <w:t>وعليه يمكن حصر هذه الأفعال في مجموعة من الجنح والجنايات كما يلي :</w:t>
      </w:r>
    </w:p>
    <w:p w:rsidR="005641B1" w:rsidRPr="007B46C1" w:rsidRDefault="005641B1" w:rsidP="002F0F69">
      <w:pPr>
        <w:bidi/>
        <w:spacing w:line="240" w:lineRule="auto"/>
        <w:ind w:left="-2"/>
        <w:jc w:val="mediumKashida"/>
        <w:rPr>
          <w:rFonts w:cs="Simplified Arabic"/>
          <w:sz w:val="28"/>
          <w:szCs w:val="28"/>
          <w:rtl/>
          <w:lang w:bidi="ar-DZ"/>
        </w:rPr>
      </w:pPr>
      <w:r w:rsidRPr="00531983">
        <w:rPr>
          <w:rFonts w:cs="Simplified Arabic" w:hint="cs"/>
          <w:b/>
          <w:bCs/>
          <w:sz w:val="28"/>
          <w:szCs w:val="28"/>
          <w:rtl/>
          <w:lang w:bidi="ar-DZ"/>
        </w:rPr>
        <w:t xml:space="preserve">1/ الجنح </w:t>
      </w:r>
      <w:r w:rsidRPr="007B46C1">
        <w:rPr>
          <w:rFonts w:cs="Simplified Arabic" w:hint="cs"/>
          <w:sz w:val="28"/>
          <w:szCs w:val="28"/>
          <w:rtl/>
          <w:lang w:bidi="ar-DZ"/>
        </w:rPr>
        <w:t>: جرم المشرع الجزائري طيلة الفترة الماضية والحالية عملية التعامل غير المشروع في المخدرات والمؤثرات</w:t>
      </w:r>
      <w:r>
        <w:rPr>
          <w:rFonts w:cs="Simplified Arabic" w:hint="cs"/>
          <w:sz w:val="28"/>
          <w:szCs w:val="28"/>
          <w:rtl/>
          <w:lang w:bidi="ar-DZ"/>
        </w:rPr>
        <w:t xml:space="preserve"> العقلية،وقرر عملية التسليم المراقب لل</w:t>
      </w:r>
      <w:r w:rsidRPr="007B46C1">
        <w:rPr>
          <w:rFonts w:cs="Simplified Arabic" w:hint="cs"/>
          <w:sz w:val="28"/>
          <w:szCs w:val="28"/>
          <w:rtl/>
          <w:lang w:bidi="ar-DZ"/>
        </w:rPr>
        <w:t xml:space="preserve">مخدرات والمؤثرات العقلية للتماشي مع </w:t>
      </w:r>
      <w:r w:rsidRPr="007B46C1">
        <w:rPr>
          <w:rFonts w:cs="Simplified Arabic" w:hint="cs"/>
          <w:sz w:val="28"/>
          <w:szCs w:val="28"/>
          <w:rtl/>
          <w:lang w:bidi="ar-DZ"/>
        </w:rPr>
        <w:lastRenderedPageBreak/>
        <w:t>الاتفاقيات الدولية في هذا المجال والحد من انتشار الجريمة على مستوى التراب الوطني،ويمكن حصر السلوكات المجرمة التي قد يرتكبها كل من الطبيب والصيدلي في هذا المجال ويمكن حصرها في ثلاثة جنح هي .</w:t>
      </w:r>
    </w:p>
    <w:p w:rsidR="005641B1" w:rsidRPr="007B46C1" w:rsidRDefault="005641B1" w:rsidP="002F0F69">
      <w:pPr>
        <w:bidi/>
        <w:spacing w:line="240" w:lineRule="auto"/>
        <w:ind w:left="-2"/>
        <w:jc w:val="mediumKashida"/>
        <w:rPr>
          <w:rFonts w:cs="Simplified Arabic"/>
          <w:sz w:val="28"/>
          <w:szCs w:val="28"/>
          <w:rtl/>
          <w:lang w:bidi="ar-DZ"/>
        </w:rPr>
      </w:pPr>
      <w:r w:rsidRPr="00405CE5">
        <w:rPr>
          <w:rFonts w:cs="Simplified Arabic" w:hint="cs"/>
          <w:b/>
          <w:bCs/>
          <w:sz w:val="28"/>
          <w:szCs w:val="28"/>
          <w:rtl/>
          <w:lang w:bidi="ar-DZ"/>
        </w:rPr>
        <w:t>أ/ التسليم أو العرض للغير بهدف الاستعمال الشخصي</w:t>
      </w:r>
      <w:r w:rsidRPr="007B46C1">
        <w:rPr>
          <w:rFonts w:cs="Simplified Arabic" w:hint="cs"/>
          <w:sz w:val="28"/>
          <w:szCs w:val="28"/>
          <w:rtl/>
          <w:lang w:bidi="ar-DZ"/>
        </w:rPr>
        <w:t xml:space="preserve"> : تنص المادة 13 من القانون04/18 على "يعاقب.... كل من يسلم أو يعرض بطريقة غير مشروعة مخدرات أو مؤثرات عقلية على الغير بهدف الاستعمال الشخصي"</w:t>
      </w:r>
      <w:r>
        <w:rPr>
          <w:rFonts w:cs="Simplified Arabic" w:hint="cs"/>
          <w:sz w:val="28"/>
          <w:szCs w:val="28"/>
          <w:rtl/>
          <w:lang w:bidi="ar-DZ"/>
        </w:rPr>
        <w:t>،</w:t>
      </w:r>
      <w:r w:rsidRPr="007B46C1">
        <w:rPr>
          <w:rFonts w:cs="Simplified Arabic" w:hint="cs"/>
          <w:sz w:val="28"/>
          <w:szCs w:val="28"/>
          <w:rtl/>
          <w:lang w:bidi="ar-DZ"/>
        </w:rPr>
        <w:t>باستقراء هذه المادة يتضح أن الصيدلاني لابد أن</w:t>
      </w:r>
      <w:r>
        <w:rPr>
          <w:rFonts w:cs="Simplified Arabic" w:hint="cs"/>
          <w:sz w:val="28"/>
          <w:szCs w:val="28"/>
          <w:rtl/>
          <w:lang w:bidi="ar-DZ"/>
        </w:rPr>
        <w:t xml:space="preserve"> يحصل عل ترخيص ل</w:t>
      </w:r>
      <w:r w:rsidRPr="007B46C1">
        <w:rPr>
          <w:rFonts w:cs="Simplified Arabic" w:hint="cs"/>
          <w:sz w:val="28"/>
          <w:szCs w:val="28"/>
          <w:rtl/>
          <w:lang w:bidi="ar-DZ"/>
        </w:rPr>
        <w:t>عرض المواد المخدرة والسامة غير ال</w:t>
      </w:r>
      <w:r>
        <w:rPr>
          <w:rFonts w:cs="Simplified Arabic" w:hint="cs"/>
          <w:sz w:val="28"/>
          <w:szCs w:val="28"/>
          <w:rtl/>
          <w:lang w:bidi="ar-DZ"/>
        </w:rPr>
        <w:t>مخدرة وفقا للتنظيم المعمول به،</w:t>
      </w:r>
      <w:r w:rsidRPr="007B46C1">
        <w:rPr>
          <w:rFonts w:cs="Simplified Arabic" w:hint="cs"/>
          <w:sz w:val="28"/>
          <w:szCs w:val="28"/>
          <w:rtl/>
          <w:lang w:bidi="ar-DZ"/>
        </w:rPr>
        <w:t>وعليه فان أي عرض مخالف (دون الحصول على ترخيص من الجهات المختصة طبقا لنص المادة 04</w:t>
      </w:r>
      <w:r>
        <w:rPr>
          <w:rFonts w:cs="Simplified Arabic" w:hint="cs"/>
          <w:sz w:val="28"/>
          <w:szCs w:val="28"/>
          <w:rtl/>
          <w:lang w:bidi="ar-DZ"/>
        </w:rPr>
        <w:t xml:space="preserve"> </w:t>
      </w:r>
      <w:r w:rsidRPr="007B46C1">
        <w:rPr>
          <w:rFonts w:cs="Simplified Arabic" w:hint="cs"/>
          <w:sz w:val="28"/>
          <w:szCs w:val="28"/>
          <w:rtl/>
          <w:lang w:bidi="ar-DZ"/>
        </w:rPr>
        <w:t xml:space="preserve">من </w:t>
      </w:r>
      <w:r>
        <w:rPr>
          <w:rFonts w:cs="Simplified Arabic" w:hint="cs"/>
          <w:sz w:val="28"/>
          <w:szCs w:val="28"/>
          <w:rtl/>
          <w:lang w:bidi="ar-DZ"/>
        </w:rPr>
        <w:t>ال</w:t>
      </w:r>
      <w:r w:rsidRPr="007B46C1">
        <w:rPr>
          <w:rFonts w:cs="Simplified Arabic" w:hint="cs"/>
          <w:sz w:val="28"/>
          <w:szCs w:val="28"/>
          <w:rtl/>
          <w:lang w:bidi="ar-DZ"/>
        </w:rPr>
        <w:t xml:space="preserve">قانون 04/18 ) </w:t>
      </w:r>
      <w:r>
        <w:rPr>
          <w:rFonts w:cs="Simplified Arabic" w:hint="cs"/>
          <w:sz w:val="28"/>
          <w:szCs w:val="28"/>
          <w:rtl/>
          <w:lang w:bidi="ar-DZ"/>
        </w:rPr>
        <w:t xml:space="preserve">يعد فعلا مجرما بمقتضى ق ح ص و ت </w:t>
      </w:r>
      <w:r w:rsidRPr="007B46C1">
        <w:rPr>
          <w:rFonts w:cs="Simplified Arabic" w:hint="cs"/>
          <w:sz w:val="28"/>
          <w:szCs w:val="28"/>
          <w:rtl/>
          <w:lang w:bidi="ar-DZ"/>
        </w:rPr>
        <w:t>وكذا قانون الوقاية من المخدرات والمؤثرات العقلية .</w:t>
      </w:r>
    </w:p>
    <w:p w:rsidR="005641B1" w:rsidRDefault="005641B1" w:rsidP="002F0F69">
      <w:pPr>
        <w:bidi/>
        <w:spacing w:line="240" w:lineRule="auto"/>
        <w:ind w:left="-2" w:firstLine="567"/>
        <w:jc w:val="mediumKashida"/>
        <w:rPr>
          <w:rFonts w:cs="Simplified Arabic"/>
          <w:sz w:val="28"/>
          <w:szCs w:val="28"/>
          <w:rtl/>
          <w:lang w:bidi="ar-DZ"/>
        </w:rPr>
      </w:pPr>
      <w:r w:rsidRPr="007B46C1">
        <w:rPr>
          <w:rFonts w:cs="Simplified Arabic" w:hint="cs"/>
          <w:sz w:val="28"/>
          <w:szCs w:val="28"/>
          <w:rtl/>
          <w:lang w:bidi="ar-DZ"/>
        </w:rPr>
        <w:t>يتمثل الركن المادي ف</w:t>
      </w:r>
      <w:r>
        <w:rPr>
          <w:rFonts w:cs="Simplified Arabic" w:hint="cs"/>
          <w:sz w:val="28"/>
          <w:szCs w:val="28"/>
          <w:rtl/>
          <w:lang w:bidi="ar-DZ"/>
        </w:rPr>
        <w:t>ي القيام بعملية العرض والتسليم</w:t>
      </w:r>
      <w:r w:rsidRPr="007B46C1">
        <w:rPr>
          <w:rFonts w:cs="Simplified Arabic" w:hint="cs"/>
          <w:sz w:val="28"/>
          <w:szCs w:val="28"/>
          <w:rtl/>
          <w:lang w:bidi="ar-DZ"/>
        </w:rPr>
        <w:t xml:space="preserve"> غير المشروع</w:t>
      </w:r>
      <w:r>
        <w:rPr>
          <w:rFonts w:cs="Simplified Arabic" w:hint="cs"/>
          <w:sz w:val="28"/>
          <w:szCs w:val="28"/>
          <w:rtl/>
          <w:lang w:bidi="ar-DZ"/>
        </w:rPr>
        <w:t>ين وسنوضحهما فيما يلي:</w:t>
      </w:r>
    </w:p>
    <w:p w:rsidR="005641B1" w:rsidRPr="004546F3" w:rsidRDefault="005641B1" w:rsidP="002F0F69">
      <w:pPr>
        <w:pStyle w:val="Paragraphedeliste"/>
        <w:numPr>
          <w:ilvl w:val="0"/>
          <w:numId w:val="4"/>
        </w:numPr>
        <w:bidi/>
        <w:spacing w:line="240" w:lineRule="auto"/>
        <w:ind w:left="-2" w:firstLine="283"/>
        <w:jc w:val="mediumKashida"/>
        <w:rPr>
          <w:rFonts w:cs="Simplified Arabic"/>
          <w:sz w:val="28"/>
          <w:szCs w:val="28"/>
          <w:lang w:bidi="ar-DZ"/>
        </w:rPr>
      </w:pPr>
      <w:r w:rsidRPr="004546F3">
        <w:rPr>
          <w:rFonts w:cs="Simplified Arabic" w:hint="cs"/>
          <w:sz w:val="28"/>
          <w:szCs w:val="28"/>
          <w:rtl/>
          <w:lang w:bidi="ar-DZ"/>
        </w:rPr>
        <w:t>العرض : هو مرحلة سابقة على البيع والتسليم مفادها سؤال الغير حول رغبته في تعاطي المادة المخدرة أو المؤثر العقلي مع توفرها لدى الجاني العارض في هذه الحالة</w:t>
      </w:r>
      <w:r w:rsidRPr="007B46C1">
        <w:rPr>
          <w:rStyle w:val="Appelnotedebasdep"/>
          <w:rFonts w:cs="Simplified Arabic"/>
          <w:sz w:val="28"/>
          <w:szCs w:val="28"/>
          <w:rtl/>
          <w:lang w:bidi="ar-DZ"/>
        </w:rPr>
        <w:footnoteReference w:id="6"/>
      </w:r>
      <w:r w:rsidRPr="004546F3">
        <w:rPr>
          <w:rFonts w:cs="Simplified Arabic" w:hint="cs"/>
          <w:sz w:val="28"/>
          <w:szCs w:val="28"/>
          <w:rtl/>
          <w:lang w:bidi="ar-DZ"/>
        </w:rPr>
        <w:t>،إذن فالعرض يشكل إعلان البائع رغبته في الدخول في عقد بيع السلعة المعروضة فهو عبارة عن دعوة مبدئية للتعاقد بقيام الصيدلي بفعل ايجابي الذي يشكل العناصر الواقعية للسلوك المجرم لجعل الطرف الآخر يفكر في اقتناء المخدر أو المؤثر العقلي</w:t>
      </w:r>
      <w:r>
        <w:rPr>
          <w:rFonts w:cs="Simplified Arabic" w:hint="cs"/>
          <w:sz w:val="28"/>
          <w:szCs w:val="28"/>
          <w:rtl/>
          <w:lang w:bidi="ar-DZ"/>
        </w:rPr>
        <w:t xml:space="preserve"> </w:t>
      </w:r>
      <w:r w:rsidRPr="004546F3">
        <w:rPr>
          <w:rFonts w:cs="Simplified Arabic" w:hint="cs"/>
          <w:sz w:val="28"/>
          <w:szCs w:val="28"/>
          <w:rtl/>
          <w:lang w:bidi="ar-DZ"/>
        </w:rPr>
        <w:t xml:space="preserve">،وهو لا يتحقق </w:t>
      </w:r>
      <w:r>
        <w:rPr>
          <w:rFonts w:cs="Simplified Arabic" w:hint="cs"/>
          <w:sz w:val="28"/>
          <w:szCs w:val="28"/>
          <w:rtl/>
          <w:lang w:bidi="ar-DZ"/>
        </w:rPr>
        <w:t>ب</w:t>
      </w:r>
      <w:r w:rsidRPr="004546F3">
        <w:rPr>
          <w:rFonts w:cs="Simplified Arabic" w:hint="cs"/>
          <w:sz w:val="28"/>
          <w:szCs w:val="28"/>
          <w:rtl/>
          <w:lang w:bidi="ar-DZ"/>
        </w:rPr>
        <w:t xml:space="preserve">الامتناع عن الفعل كما </w:t>
      </w:r>
      <w:r>
        <w:rPr>
          <w:rFonts w:cs="Simplified Arabic" w:hint="cs"/>
          <w:sz w:val="28"/>
          <w:szCs w:val="28"/>
          <w:rtl/>
          <w:lang w:bidi="ar-DZ"/>
        </w:rPr>
        <w:t xml:space="preserve">هو الحال </w:t>
      </w:r>
      <w:r w:rsidRPr="004546F3">
        <w:rPr>
          <w:rFonts w:cs="Simplified Arabic" w:hint="cs"/>
          <w:sz w:val="28"/>
          <w:szCs w:val="28"/>
          <w:rtl/>
          <w:lang w:bidi="ar-DZ"/>
        </w:rPr>
        <w:t>في بعض الجرائم الأخرى .</w:t>
      </w:r>
    </w:p>
    <w:p w:rsidR="005641B1" w:rsidRPr="004546F3" w:rsidRDefault="005641B1" w:rsidP="002F0F69">
      <w:pPr>
        <w:pStyle w:val="Paragraphedeliste"/>
        <w:numPr>
          <w:ilvl w:val="0"/>
          <w:numId w:val="4"/>
        </w:numPr>
        <w:bidi/>
        <w:spacing w:line="240" w:lineRule="auto"/>
        <w:ind w:left="-2" w:firstLine="283"/>
        <w:jc w:val="mediumKashida"/>
        <w:rPr>
          <w:rFonts w:cs="Simplified Arabic"/>
          <w:sz w:val="28"/>
          <w:szCs w:val="28"/>
          <w:rtl/>
          <w:lang w:bidi="ar-DZ"/>
        </w:rPr>
      </w:pPr>
      <w:r w:rsidRPr="004546F3">
        <w:rPr>
          <w:rFonts w:cs="Simplified Arabic" w:hint="cs"/>
          <w:sz w:val="28"/>
          <w:szCs w:val="28"/>
          <w:rtl/>
          <w:lang w:bidi="ar-DZ"/>
        </w:rPr>
        <w:t>التسليم : فيكون بتقديم المادة المخدرة</w:t>
      </w:r>
      <w:r w:rsidRPr="002814C8">
        <w:rPr>
          <w:rFonts w:cs="Simplified Arabic" w:hint="cs"/>
          <w:sz w:val="28"/>
          <w:szCs w:val="28"/>
          <w:rtl/>
          <w:lang w:bidi="ar-DZ"/>
        </w:rPr>
        <w:t xml:space="preserve"> </w:t>
      </w:r>
      <w:r>
        <w:rPr>
          <w:rFonts w:cs="Simplified Arabic" w:hint="cs"/>
          <w:sz w:val="28"/>
          <w:szCs w:val="28"/>
          <w:rtl/>
          <w:lang w:bidi="ar-DZ"/>
        </w:rPr>
        <w:t>لشخص آ</w:t>
      </w:r>
      <w:r w:rsidRPr="004546F3">
        <w:rPr>
          <w:rFonts w:cs="Simplified Arabic" w:hint="cs"/>
          <w:sz w:val="28"/>
          <w:szCs w:val="28"/>
          <w:rtl/>
          <w:lang w:bidi="ar-DZ"/>
        </w:rPr>
        <w:t>خر سواء بمقابل أو</w:t>
      </w:r>
      <w:r>
        <w:rPr>
          <w:rFonts w:cs="Simplified Arabic" w:hint="cs"/>
          <w:sz w:val="28"/>
          <w:szCs w:val="28"/>
          <w:rtl/>
          <w:lang w:bidi="ar-DZ"/>
        </w:rPr>
        <w:t xml:space="preserve"> دون مقابل،</w:t>
      </w:r>
      <w:r w:rsidRPr="004546F3">
        <w:rPr>
          <w:rFonts w:cs="Simplified Arabic" w:hint="cs"/>
          <w:sz w:val="28"/>
          <w:szCs w:val="28"/>
          <w:rtl/>
          <w:lang w:bidi="ar-DZ"/>
        </w:rPr>
        <w:t>ولابد من توافر النشاط الايجابي من الم</w:t>
      </w:r>
      <w:r>
        <w:rPr>
          <w:rFonts w:cs="Simplified Arabic" w:hint="cs"/>
          <w:sz w:val="28"/>
          <w:szCs w:val="28"/>
          <w:rtl/>
          <w:lang w:bidi="ar-DZ"/>
        </w:rPr>
        <w:t>تهم ولا يشترط فعل الاستهلاك بل ي</w:t>
      </w:r>
      <w:r w:rsidRPr="004546F3">
        <w:rPr>
          <w:rFonts w:cs="Simplified Arabic" w:hint="cs"/>
          <w:sz w:val="28"/>
          <w:szCs w:val="28"/>
          <w:rtl/>
          <w:lang w:bidi="ar-DZ"/>
        </w:rPr>
        <w:t>كفي التسليم</w:t>
      </w:r>
      <w:r w:rsidRPr="007B46C1">
        <w:rPr>
          <w:rStyle w:val="Appelnotedebasdep"/>
          <w:rFonts w:cs="Simplified Arabic"/>
          <w:sz w:val="28"/>
          <w:szCs w:val="28"/>
          <w:rtl/>
          <w:lang w:bidi="ar-DZ"/>
        </w:rPr>
        <w:footnoteReference w:id="7"/>
      </w:r>
      <w:r w:rsidRPr="004546F3">
        <w:rPr>
          <w:rFonts w:cs="Simplified Arabic" w:hint="cs"/>
          <w:sz w:val="28"/>
          <w:szCs w:val="28"/>
          <w:rtl/>
          <w:lang w:bidi="ar-DZ"/>
        </w:rPr>
        <w:t>،ويكون بالتمكين المادي للمشتري من السلعة،</w:t>
      </w:r>
      <w:r>
        <w:rPr>
          <w:rFonts w:cs="Simplified Arabic" w:hint="cs"/>
          <w:sz w:val="28"/>
          <w:szCs w:val="28"/>
          <w:rtl/>
          <w:lang w:bidi="ar-DZ"/>
        </w:rPr>
        <w:t xml:space="preserve"> </w:t>
      </w:r>
      <w:r w:rsidRPr="004546F3">
        <w:rPr>
          <w:rFonts w:cs="Simplified Arabic" w:hint="cs"/>
          <w:sz w:val="28"/>
          <w:szCs w:val="28"/>
          <w:rtl/>
          <w:lang w:bidi="ar-DZ"/>
        </w:rPr>
        <w:t>وانتقال حيازتها من ذمة البائع إلى ذمة المشتر</w:t>
      </w:r>
      <w:r>
        <w:rPr>
          <w:rFonts w:cs="Simplified Arabic" w:hint="cs"/>
          <w:sz w:val="28"/>
          <w:szCs w:val="28"/>
          <w:rtl/>
          <w:lang w:bidi="ar-DZ"/>
        </w:rPr>
        <w:t>ي</w:t>
      </w:r>
      <w:r w:rsidRPr="004546F3">
        <w:rPr>
          <w:rFonts w:cs="Simplified Arabic" w:hint="cs"/>
          <w:sz w:val="28"/>
          <w:szCs w:val="28"/>
          <w:rtl/>
          <w:lang w:bidi="ar-DZ"/>
        </w:rPr>
        <w:t xml:space="preserve">،إلا </w:t>
      </w:r>
      <w:r>
        <w:rPr>
          <w:rFonts w:cs="Simplified Arabic" w:hint="cs"/>
          <w:sz w:val="28"/>
          <w:szCs w:val="28"/>
          <w:rtl/>
          <w:lang w:bidi="ar-DZ"/>
        </w:rPr>
        <w:t>أ</w:t>
      </w:r>
      <w:r w:rsidRPr="004546F3">
        <w:rPr>
          <w:rFonts w:cs="Simplified Arabic" w:hint="cs"/>
          <w:sz w:val="28"/>
          <w:szCs w:val="28"/>
          <w:rtl/>
          <w:lang w:bidi="ar-DZ"/>
        </w:rPr>
        <w:t xml:space="preserve">نه سلط الضوء على </w:t>
      </w:r>
      <w:r>
        <w:rPr>
          <w:rFonts w:cs="Simplified Arabic" w:hint="cs"/>
          <w:sz w:val="28"/>
          <w:szCs w:val="28"/>
          <w:rtl/>
          <w:lang w:bidi="ar-DZ"/>
        </w:rPr>
        <w:t>سن</w:t>
      </w:r>
      <w:r w:rsidRPr="004546F3">
        <w:rPr>
          <w:rFonts w:cs="Simplified Arabic" w:hint="cs"/>
          <w:sz w:val="28"/>
          <w:szCs w:val="28"/>
          <w:rtl/>
          <w:lang w:bidi="ar-DZ"/>
        </w:rPr>
        <w:t xml:space="preserve"> المشتري</w:t>
      </w:r>
      <w:r>
        <w:rPr>
          <w:rFonts w:cs="Simplified Arabic" w:hint="cs"/>
          <w:sz w:val="28"/>
          <w:szCs w:val="28"/>
          <w:rtl/>
          <w:lang w:bidi="ar-DZ"/>
        </w:rPr>
        <w:t xml:space="preserve"> وحالته فقد نص على تش</w:t>
      </w:r>
      <w:r w:rsidRPr="004546F3">
        <w:rPr>
          <w:rFonts w:cs="Simplified Arabic" w:hint="cs"/>
          <w:sz w:val="28"/>
          <w:szCs w:val="28"/>
          <w:rtl/>
          <w:lang w:bidi="ar-DZ"/>
        </w:rPr>
        <w:t>ديد العقوبة بمضاعفتها إذا كان قاصر أو معاق أو خاضع لعملية العلاج بسبب إدمانه .</w:t>
      </w:r>
    </w:p>
    <w:p w:rsidR="005641B1" w:rsidRDefault="005641B1" w:rsidP="002F0F69">
      <w:pPr>
        <w:bidi/>
        <w:spacing w:line="240" w:lineRule="auto"/>
        <w:ind w:left="-2"/>
        <w:jc w:val="mediumKashida"/>
        <w:rPr>
          <w:rFonts w:cs="Simplified Arabic"/>
          <w:sz w:val="28"/>
          <w:szCs w:val="28"/>
          <w:rtl/>
          <w:lang w:bidi="ar-DZ"/>
        </w:rPr>
      </w:pPr>
      <w:r w:rsidRPr="00405CE5">
        <w:rPr>
          <w:rFonts w:cs="Simplified Arabic" w:hint="cs"/>
          <w:b/>
          <w:bCs/>
          <w:sz w:val="28"/>
          <w:szCs w:val="28"/>
          <w:rtl/>
          <w:lang w:bidi="ar-DZ"/>
        </w:rPr>
        <w:t xml:space="preserve">ب/تسهيل الاستعمال غير المشروع للمخدرات : </w:t>
      </w:r>
      <w:r>
        <w:rPr>
          <w:rFonts w:cs="Simplified Arabic" w:hint="cs"/>
          <w:sz w:val="28"/>
          <w:szCs w:val="28"/>
          <w:rtl/>
          <w:lang w:bidi="ar-DZ"/>
        </w:rPr>
        <w:t>تنص المادة 245 من القانون 85/05على</w:t>
      </w:r>
      <w:r w:rsidRPr="007B46C1">
        <w:rPr>
          <w:rFonts w:cs="Simplified Arabic" w:hint="cs"/>
          <w:sz w:val="28"/>
          <w:szCs w:val="28"/>
          <w:rtl/>
          <w:lang w:bidi="ar-DZ"/>
        </w:rPr>
        <w:t>"</w:t>
      </w:r>
      <w:r>
        <w:rPr>
          <w:rFonts w:cs="Simplified Arabic" w:hint="cs"/>
          <w:sz w:val="28"/>
          <w:szCs w:val="28"/>
          <w:rtl/>
          <w:lang w:bidi="ar-DZ"/>
        </w:rPr>
        <w:t xml:space="preserve"> </w:t>
      </w:r>
      <w:r w:rsidRPr="007B46C1">
        <w:rPr>
          <w:rFonts w:cs="Simplified Arabic" w:hint="cs"/>
          <w:sz w:val="28"/>
          <w:szCs w:val="28"/>
          <w:rtl/>
          <w:lang w:bidi="ar-DZ"/>
        </w:rPr>
        <w:t>يعاقب كل من يستعمل بصفة غير شرعية إحدى المواد أو النباتات المصنفة على أنها</w:t>
      </w:r>
      <w:r>
        <w:rPr>
          <w:rFonts w:cs="Simplified Arabic" w:hint="cs"/>
          <w:sz w:val="28"/>
          <w:szCs w:val="28"/>
          <w:rtl/>
          <w:lang w:bidi="ar-DZ"/>
        </w:rPr>
        <w:t xml:space="preserve"> مخدرة "،</w:t>
      </w:r>
      <w:r w:rsidRPr="007B46C1">
        <w:rPr>
          <w:rFonts w:cs="Simplified Arabic" w:hint="cs"/>
          <w:sz w:val="28"/>
          <w:szCs w:val="28"/>
          <w:rtl/>
          <w:lang w:bidi="ar-DZ"/>
        </w:rPr>
        <w:t>إلا أن المشرع لم يحدد المقصود با</w:t>
      </w:r>
      <w:r>
        <w:rPr>
          <w:rFonts w:cs="Simplified Arabic" w:hint="cs"/>
          <w:sz w:val="28"/>
          <w:szCs w:val="28"/>
          <w:rtl/>
          <w:lang w:bidi="ar-DZ"/>
        </w:rPr>
        <w:t>لاستعمال غير المشروع في القانون ثم</w:t>
      </w:r>
      <w:r w:rsidRPr="007B46C1">
        <w:rPr>
          <w:rFonts w:cs="Simplified Arabic" w:hint="cs"/>
          <w:sz w:val="28"/>
          <w:szCs w:val="28"/>
          <w:rtl/>
          <w:lang w:bidi="ar-DZ"/>
        </w:rPr>
        <w:t xml:space="preserve"> وضحه لاحقا في القانون </w:t>
      </w:r>
      <w:r w:rsidRPr="007B46C1">
        <w:rPr>
          <w:rFonts w:cs="Simplified Arabic" w:hint="cs"/>
          <w:sz w:val="28"/>
          <w:szCs w:val="28"/>
          <w:rtl/>
          <w:lang w:bidi="ar-DZ"/>
        </w:rPr>
        <w:lastRenderedPageBreak/>
        <w:t xml:space="preserve">04/18 </w:t>
      </w:r>
      <w:r>
        <w:rPr>
          <w:rFonts w:cs="Simplified Arabic" w:hint="cs"/>
          <w:sz w:val="28"/>
          <w:szCs w:val="28"/>
          <w:rtl/>
          <w:lang w:bidi="ar-DZ"/>
        </w:rPr>
        <w:t xml:space="preserve">في المادة 15 و16 </w:t>
      </w:r>
      <w:r w:rsidRPr="007B46C1">
        <w:rPr>
          <w:rFonts w:cs="Simplified Arabic" w:hint="cs"/>
          <w:sz w:val="28"/>
          <w:szCs w:val="28"/>
          <w:rtl/>
          <w:lang w:bidi="ar-DZ"/>
        </w:rPr>
        <w:t xml:space="preserve">بقوله </w:t>
      </w:r>
      <w:r>
        <w:rPr>
          <w:rFonts w:cs="Simplified Arabic" w:hint="cs"/>
          <w:sz w:val="28"/>
          <w:szCs w:val="28"/>
          <w:rtl/>
          <w:lang w:bidi="ar-DZ"/>
        </w:rPr>
        <w:t>كل من يسهلون لغيرهم استعمال المواد المذكورة في المادة 02 منه،</w:t>
      </w:r>
      <w:r w:rsidRPr="00355E9C">
        <w:rPr>
          <w:rFonts w:cs="Simplified Arabic" w:hint="cs"/>
          <w:sz w:val="28"/>
          <w:szCs w:val="28"/>
          <w:rtl/>
          <w:lang w:bidi="ar-DZ"/>
        </w:rPr>
        <w:t xml:space="preserve">ويكون ذلك </w:t>
      </w:r>
      <w:r>
        <w:rPr>
          <w:rFonts w:cs="Simplified Arabic" w:hint="cs"/>
          <w:sz w:val="28"/>
          <w:szCs w:val="28"/>
          <w:rtl/>
          <w:lang w:bidi="ar-DZ"/>
        </w:rPr>
        <w:t xml:space="preserve">: </w:t>
      </w:r>
    </w:p>
    <w:p w:rsidR="005641B1" w:rsidRPr="00355E9C" w:rsidRDefault="005641B1" w:rsidP="002F0F69">
      <w:pPr>
        <w:pStyle w:val="Paragraphedeliste"/>
        <w:numPr>
          <w:ilvl w:val="0"/>
          <w:numId w:val="1"/>
        </w:numPr>
        <w:bidi/>
        <w:spacing w:line="240" w:lineRule="auto"/>
        <w:jc w:val="mediumKashida"/>
        <w:rPr>
          <w:rFonts w:cs="Simplified Arabic"/>
          <w:sz w:val="28"/>
          <w:szCs w:val="28"/>
          <w:rtl/>
          <w:lang w:bidi="ar-DZ"/>
        </w:rPr>
      </w:pPr>
      <w:r w:rsidRPr="00355E9C">
        <w:rPr>
          <w:rFonts w:cs="Simplified Arabic" w:hint="cs"/>
          <w:sz w:val="28"/>
          <w:szCs w:val="28"/>
          <w:rtl/>
          <w:lang w:bidi="ar-DZ"/>
        </w:rPr>
        <w:t xml:space="preserve">بتسخير محل لهذا الغرض أو بأية وسيلة أخرى </w:t>
      </w:r>
      <w:r>
        <w:rPr>
          <w:rFonts w:cs="Simplified Arabic" w:hint="cs"/>
          <w:sz w:val="28"/>
          <w:szCs w:val="28"/>
          <w:rtl/>
          <w:lang w:bidi="ar-DZ"/>
        </w:rPr>
        <w:t>.</w:t>
      </w:r>
    </w:p>
    <w:p w:rsidR="005641B1" w:rsidRPr="00355E9C" w:rsidRDefault="005641B1" w:rsidP="002F0F69">
      <w:pPr>
        <w:pStyle w:val="Paragraphedeliste"/>
        <w:numPr>
          <w:ilvl w:val="0"/>
          <w:numId w:val="1"/>
        </w:numPr>
        <w:bidi/>
        <w:spacing w:line="240" w:lineRule="auto"/>
        <w:jc w:val="mediumKashida"/>
        <w:rPr>
          <w:rFonts w:cs="Simplified Arabic"/>
          <w:sz w:val="28"/>
          <w:szCs w:val="28"/>
          <w:rtl/>
          <w:lang w:bidi="ar-DZ"/>
        </w:rPr>
      </w:pPr>
      <w:r w:rsidRPr="00355E9C">
        <w:rPr>
          <w:rFonts w:cs="Simplified Arabic" w:hint="cs"/>
          <w:sz w:val="28"/>
          <w:szCs w:val="28"/>
          <w:rtl/>
          <w:lang w:bidi="ar-DZ"/>
        </w:rPr>
        <w:t xml:space="preserve">كل من يسهلون عليها بواسطة وصفة طبية وهمية أو تواطئية </w:t>
      </w:r>
      <w:r>
        <w:rPr>
          <w:rFonts w:cs="Simplified Arabic" w:hint="cs"/>
          <w:sz w:val="28"/>
          <w:szCs w:val="28"/>
          <w:rtl/>
          <w:lang w:bidi="ar-DZ"/>
        </w:rPr>
        <w:t>.</w:t>
      </w:r>
    </w:p>
    <w:p w:rsidR="005641B1" w:rsidRPr="00355E9C" w:rsidRDefault="005641B1" w:rsidP="002F0F69">
      <w:pPr>
        <w:pStyle w:val="Paragraphedeliste"/>
        <w:numPr>
          <w:ilvl w:val="0"/>
          <w:numId w:val="1"/>
        </w:numPr>
        <w:bidi/>
        <w:spacing w:line="240" w:lineRule="auto"/>
        <w:jc w:val="mediumKashida"/>
        <w:rPr>
          <w:rFonts w:cs="Simplified Arabic"/>
          <w:sz w:val="28"/>
          <w:szCs w:val="28"/>
          <w:rtl/>
          <w:lang w:bidi="ar-DZ"/>
        </w:rPr>
      </w:pPr>
      <w:r w:rsidRPr="00355E9C">
        <w:rPr>
          <w:rFonts w:cs="Simplified Arabic" w:hint="cs"/>
          <w:sz w:val="28"/>
          <w:szCs w:val="28"/>
          <w:rtl/>
          <w:lang w:bidi="ar-DZ"/>
        </w:rPr>
        <w:t xml:space="preserve">كل من يمنح هذه المواد للشخص مع معرفته بان الوصفات وهمية أو تواطئية </w:t>
      </w:r>
      <w:r>
        <w:rPr>
          <w:rFonts w:cs="Simplified Arabic" w:hint="cs"/>
          <w:sz w:val="28"/>
          <w:szCs w:val="28"/>
          <w:rtl/>
          <w:lang w:bidi="ar-DZ"/>
        </w:rPr>
        <w:t>.</w:t>
      </w:r>
    </w:p>
    <w:p w:rsidR="005641B1" w:rsidRPr="007B46C1" w:rsidRDefault="005641B1" w:rsidP="002F0F69">
      <w:pPr>
        <w:bidi/>
        <w:spacing w:line="240" w:lineRule="auto"/>
        <w:ind w:left="-2"/>
        <w:jc w:val="mediumKashida"/>
        <w:rPr>
          <w:rFonts w:cs="Simplified Arabic"/>
          <w:sz w:val="28"/>
          <w:szCs w:val="28"/>
          <w:rtl/>
          <w:lang w:bidi="ar-DZ"/>
        </w:rPr>
      </w:pPr>
      <w:r w:rsidRPr="007B46C1">
        <w:rPr>
          <w:rFonts w:cs="Simplified Arabic" w:hint="cs"/>
          <w:sz w:val="28"/>
          <w:szCs w:val="28"/>
          <w:rtl/>
          <w:lang w:bidi="ar-DZ"/>
        </w:rPr>
        <w:t>كما ألزم المشرع الطبيب أو الصيدلي بعدم تجاوز الأطر المرسومة بموجب الم</w:t>
      </w:r>
      <w:r>
        <w:rPr>
          <w:rFonts w:cs="Simplified Arabic" w:hint="cs"/>
          <w:sz w:val="28"/>
          <w:szCs w:val="28"/>
          <w:rtl/>
          <w:lang w:bidi="ar-DZ"/>
        </w:rPr>
        <w:t>ادة 190 من قانون الصحة للا</w:t>
      </w:r>
      <w:r w:rsidRPr="007B46C1">
        <w:rPr>
          <w:rFonts w:cs="Simplified Arabic" w:hint="cs"/>
          <w:sz w:val="28"/>
          <w:szCs w:val="28"/>
          <w:rtl/>
          <w:lang w:bidi="ar-DZ"/>
        </w:rPr>
        <w:t>ستعمال</w:t>
      </w:r>
      <w:r>
        <w:rPr>
          <w:rFonts w:cs="Simplified Arabic" w:hint="cs"/>
          <w:sz w:val="28"/>
          <w:szCs w:val="28"/>
          <w:rtl/>
          <w:lang w:bidi="ar-DZ"/>
        </w:rPr>
        <w:t xml:space="preserve"> المشروع</w:t>
      </w:r>
      <w:r w:rsidRPr="007B46C1">
        <w:rPr>
          <w:rFonts w:cs="Simplified Arabic" w:hint="cs"/>
          <w:sz w:val="28"/>
          <w:szCs w:val="28"/>
          <w:rtl/>
          <w:lang w:bidi="ar-DZ"/>
        </w:rPr>
        <w:t xml:space="preserve"> للمواد المخدرة والمؤثرات العقل</w:t>
      </w:r>
      <w:r>
        <w:rPr>
          <w:rFonts w:cs="Simplified Arabic" w:hint="cs"/>
          <w:sz w:val="28"/>
          <w:szCs w:val="28"/>
          <w:rtl/>
          <w:lang w:bidi="ar-DZ"/>
        </w:rPr>
        <w:t>ية</w:t>
      </w:r>
      <w:r w:rsidRPr="007B46C1">
        <w:rPr>
          <w:rFonts w:cs="Simplified Arabic" w:hint="cs"/>
          <w:sz w:val="28"/>
          <w:szCs w:val="28"/>
          <w:rtl/>
          <w:lang w:bidi="ar-DZ"/>
        </w:rPr>
        <w:t xml:space="preserve">،وجرم سلوك الأطباء والصيادلة المخالف لأحكام التنظيمات المنصوص عليها،ورتب مسؤوليتهم الجنائية لأنهم </w:t>
      </w:r>
      <w:r>
        <w:rPr>
          <w:rFonts w:cs="Simplified Arabic" w:hint="cs"/>
          <w:sz w:val="28"/>
          <w:szCs w:val="28"/>
          <w:rtl/>
          <w:lang w:bidi="ar-DZ"/>
        </w:rPr>
        <w:t>أ</w:t>
      </w:r>
      <w:r w:rsidRPr="007B46C1">
        <w:rPr>
          <w:rFonts w:cs="Simplified Arabic" w:hint="cs"/>
          <w:sz w:val="28"/>
          <w:szCs w:val="28"/>
          <w:rtl/>
          <w:lang w:bidi="ar-DZ"/>
        </w:rPr>
        <w:t>قدر الناس على تسهيل الاستعمال</w:t>
      </w:r>
      <w:r>
        <w:rPr>
          <w:rFonts w:cs="Simplified Arabic" w:hint="cs"/>
          <w:sz w:val="28"/>
          <w:szCs w:val="28"/>
          <w:rtl/>
          <w:lang w:bidi="ar-DZ"/>
        </w:rPr>
        <w:t xml:space="preserve"> </w:t>
      </w:r>
      <w:r w:rsidRPr="007B46C1">
        <w:rPr>
          <w:rFonts w:cs="Simplified Arabic" w:hint="cs"/>
          <w:sz w:val="28"/>
          <w:szCs w:val="28"/>
          <w:rtl/>
          <w:lang w:bidi="ar-DZ"/>
        </w:rPr>
        <w:t>.</w:t>
      </w:r>
    </w:p>
    <w:p w:rsidR="005641B1" w:rsidRPr="007B46C1" w:rsidRDefault="005641B1" w:rsidP="002F0F69">
      <w:pPr>
        <w:bidi/>
        <w:spacing w:line="240" w:lineRule="auto"/>
        <w:ind w:left="-2" w:firstLine="567"/>
        <w:jc w:val="mediumKashida"/>
        <w:rPr>
          <w:rFonts w:cs="Simplified Arabic"/>
          <w:sz w:val="28"/>
          <w:szCs w:val="28"/>
          <w:rtl/>
          <w:lang w:bidi="ar-DZ"/>
        </w:rPr>
      </w:pPr>
      <w:r w:rsidRPr="007B46C1">
        <w:rPr>
          <w:rFonts w:cs="Simplified Arabic" w:hint="cs"/>
          <w:sz w:val="28"/>
          <w:szCs w:val="28"/>
          <w:rtl/>
          <w:lang w:bidi="ar-DZ"/>
        </w:rPr>
        <w:t>ويقصد بتسهيل الاستعمال : تمكين الغير دون من تعاطي المخدر،ويقتضي أن يقوم الجاني بتذليل العقبات التي تعترض طريق الراغب</w:t>
      </w:r>
      <w:r>
        <w:rPr>
          <w:rFonts w:cs="Simplified Arabic" w:hint="cs"/>
          <w:sz w:val="28"/>
          <w:szCs w:val="28"/>
          <w:rtl/>
          <w:lang w:bidi="ar-DZ"/>
        </w:rPr>
        <w:t>ين في تعاطي الم</w:t>
      </w:r>
      <w:r w:rsidRPr="007B46C1">
        <w:rPr>
          <w:rFonts w:cs="Simplified Arabic" w:hint="cs"/>
          <w:sz w:val="28"/>
          <w:szCs w:val="28"/>
          <w:rtl/>
          <w:lang w:bidi="ar-DZ"/>
        </w:rPr>
        <w:t>خدر أو على الأقل اتخاذ موقف مع</w:t>
      </w:r>
      <w:r>
        <w:rPr>
          <w:rFonts w:cs="Simplified Arabic" w:hint="cs"/>
          <w:sz w:val="28"/>
          <w:szCs w:val="28"/>
          <w:rtl/>
          <w:lang w:bidi="ar-DZ"/>
        </w:rPr>
        <w:t>ين يمكن المتعاطي من تحقيق غايته</w:t>
      </w:r>
      <w:r w:rsidRPr="007B46C1">
        <w:rPr>
          <w:rFonts w:cs="Simplified Arabic" w:hint="cs"/>
          <w:sz w:val="28"/>
          <w:szCs w:val="28"/>
          <w:rtl/>
          <w:lang w:bidi="ar-DZ"/>
        </w:rPr>
        <w:t>،سواء بتوفير المخدر أو إعداد</w:t>
      </w:r>
      <w:r>
        <w:rPr>
          <w:rFonts w:cs="Simplified Arabic" w:hint="cs"/>
          <w:sz w:val="28"/>
          <w:szCs w:val="28"/>
          <w:rtl/>
          <w:lang w:bidi="ar-DZ"/>
        </w:rPr>
        <w:t xml:space="preserve"> مكان لهذا الغ</w:t>
      </w:r>
      <w:r w:rsidRPr="007B46C1">
        <w:rPr>
          <w:rFonts w:cs="Simplified Arabic" w:hint="cs"/>
          <w:sz w:val="28"/>
          <w:szCs w:val="28"/>
          <w:rtl/>
          <w:lang w:bidi="ar-DZ"/>
        </w:rPr>
        <w:t>رض وتزويده بالأدوات اللازمة للتعاطي</w:t>
      </w:r>
      <w:r w:rsidRPr="007B46C1">
        <w:rPr>
          <w:rStyle w:val="Appelnotedebasdep"/>
          <w:rFonts w:cs="Simplified Arabic"/>
          <w:sz w:val="28"/>
          <w:szCs w:val="28"/>
          <w:rtl/>
          <w:lang w:bidi="ar-DZ"/>
        </w:rPr>
        <w:footnoteReference w:id="8"/>
      </w:r>
      <w:r w:rsidRPr="007B46C1">
        <w:rPr>
          <w:rFonts w:cs="Simplified Arabic" w:hint="cs"/>
          <w:sz w:val="28"/>
          <w:szCs w:val="28"/>
          <w:rtl/>
          <w:lang w:bidi="ar-DZ"/>
        </w:rPr>
        <w:t>كالحقن مثلا،</w:t>
      </w:r>
      <w:r>
        <w:rPr>
          <w:rFonts w:cs="Simplified Arabic" w:hint="cs"/>
          <w:sz w:val="28"/>
          <w:szCs w:val="28"/>
          <w:rtl/>
          <w:lang w:bidi="ar-DZ"/>
        </w:rPr>
        <w:t xml:space="preserve"> </w:t>
      </w:r>
      <w:r w:rsidRPr="007B46C1">
        <w:rPr>
          <w:rFonts w:cs="Simplified Arabic" w:hint="cs"/>
          <w:sz w:val="28"/>
          <w:szCs w:val="28"/>
          <w:rtl/>
          <w:lang w:bidi="ar-DZ"/>
        </w:rPr>
        <w:t>وبالتالي يقتضي هذا الفعل بذل الجاني تصرف ايجابي هو نشاط المتهم الذي لولاه ما استطاع المتعاطي تحقيق غرضه أو تكبد معاناة الحصول عليه،فقد جعله يتفادى العرقلة التي قد تعترضه في سبيل الحصول على هذه المواد .</w:t>
      </w:r>
    </w:p>
    <w:p w:rsidR="005641B1" w:rsidRDefault="005641B1" w:rsidP="002F0F69">
      <w:pPr>
        <w:bidi/>
        <w:spacing w:line="240" w:lineRule="auto"/>
        <w:ind w:left="-2" w:firstLine="567"/>
        <w:jc w:val="mediumKashida"/>
        <w:rPr>
          <w:rFonts w:cs="Simplified Arabic"/>
          <w:sz w:val="28"/>
          <w:szCs w:val="28"/>
          <w:rtl/>
          <w:lang w:bidi="ar-DZ"/>
        </w:rPr>
      </w:pPr>
      <w:r w:rsidRPr="007B46C1">
        <w:rPr>
          <w:rFonts w:cs="Simplified Arabic" w:hint="cs"/>
          <w:sz w:val="28"/>
          <w:szCs w:val="28"/>
          <w:rtl/>
          <w:lang w:bidi="ar-DZ"/>
        </w:rPr>
        <w:t>تتجسد عملية التسهيل بالنسبة للطبيب في قيامه بتحرير وصفة وهمية أو صورية</w:t>
      </w:r>
      <w:r>
        <w:rPr>
          <w:rFonts w:cs="Simplified Arabic" w:hint="cs"/>
          <w:sz w:val="28"/>
          <w:szCs w:val="28"/>
          <w:rtl/>
          <w:lang w:bidi="ar-DZ"/>
        </w:rPr>
        <w:t>،</w:t>
      </w:r>
      <w:r w:rsidRPr="007B46C1">
        <w:rPr>
          <w:rFonts w:cs="Simplified Arabic" w:hint="cs"/>
          <w:sz w:val="28"/>
          <w:szCs w:val="28"/>
          <w:rtl/>
          <w:lang w:bidi="ar-DZ"/>
        </w:rPr>
        <w:t>كما قد يقوم بتحرير وصفة طبية بطريقة تواطئية أو على سبيل المحاباة أو</w:t>
      </w:r>
      <w:r>
        <w:rPr>
          <w:rFonts w:cs="Simplified Arabic" w:hint="cs"/>
          <w:sz w:val="28"/>
          <w:szCs w:val="28"/>
          <w:rtl/>
          <w:lang w:bidi="ar-DZ"/>
        </w:rPr>
        <w:t xml:space="preserve"> المجاملة ل</w:t>
      </w:r>
      <w:r w:rsidRPr="007B46C1">
        <w:rPr>
          <w:rFonts w:cs="Simplified Arabic" w:hint="cs"/>
          <w:sz w:val="28"/>
          <w:szCs w:val="28"/>
          <w:rtl/>
          <w:lang w:bidi="ar-DZ"/>
        </w:rPr>
        <w:t xml:space="preserve">شخص ما تحتوي على صرف مجموعة من المواد المخدرة أو المؤثرات العقلية وفقا لما جاء في المادة 244/1 و2 من القانون 85/05 </w:t>
      </w:r>
      <w:r>
        <w:rPr>
          <w:rFonts w:cs="Simplified Arabic" w:hint="cs"/>
          <w:sz w:val="28"/>
          <w:szCs w:val="28"/>
          <w:rtl/>
          <w:lang w:bidi="ar-DZ"/>
        </w:rPr>
        <w:t xml:space="preserve">كما يلي" يعاقب ... </w:t>
      </w:r>
      <w:r w:rsidRPr="007B46C1">
        <w:rPr>
          <w:rFonts w:cs="Simplified Arabic" w:hint="cs"/>
          <w:sz w:val="28"/>
          <w:szCs w:val="28"/>
          <w:rtl/>
          <w:lang w:bidi="ar-DZ"/>
        </w:rPr>
        <w:t>الأشخاص المذكو</w:t>
      </w:r>
      <w:r>
        <w:rPr>
          <w:rFonts w:cs="Simplified Arabic" w:hint="cs"/>
          <w:sz w:val="28"/>
          <w:szCs w:val="28"/>
          <w:rtl/>
          <w:lang w:bidi="ar-DZ"/>
        </w:rPr>
        <w:t>رون فيما يلي : - من يسهلون لغير</w:t>
      </w:r>
      <w:r w:rsidRPr="007B46C1">
        <w:rPr>
          <w:rFonts w:cs="Simplified Arabic" w:hint="cs"/>
          <w:sz w:val="28"/>
          <w:szCs w:val="28"/>
          <w:rtl/>
          <w:lang w:bidi="ar-DZ"/>
        </w:rPr>
        <w:t>هم استعمال المواد المذكورة والنباتات المبينة في المادة 243 أعلاه بمقابل مالي أو مجانا سواء بتسخير محل لهذا الغرض أو بأية وسيلة أخرى .</w:t>
      </w:r>
    </w:p>
    <w:p w:rsidR="005641B1" w:rsidRPr="007B46C1" w:rsidRDefault="005641B1" w:rsidP="002F0F69">
      <w:pPr>
        <w:bidi/>
        <w:spacing w:line="240" w:lineRule="auto"/>
        <w:ind w:left="-2"/>
        <w:jc w:val="mediumKashida"/>
        <w:rPr>
          <w:rFonts w:cs="Simplified Arabic"/>
          <w:sz w:val="28"/>
          <w:szCs w:val="28"/>
          <w:rtl/>
          <w:lang w:bidi="ar-DZ"/>
        </w:rPr>
      </w:pPr>
      <w:r>
        <w:rPr>
          <w:rFonts w:cs="Simplified Arabic" w:hint="cs"/>
          <w:sz w:val="28"/>
          <w:szCs w:val="28"/>
          <w:rtl/>
          <w:lang w:bidi="ar-DZ"/>
        </w:rPr>
        <w:t xml:space="preserve">- </w:t>
      </w:r>
      <w:r w:rsidRPr="0050777E">
        <w:rPr>
          <w:rFonts w:cs="Simplified Arabic" w:hint="cs"/>
          <w:sz w:val="28"/>
          <w:szCs w:val="28"/>
          <w:rtl/>
          <w:lang w:bidi="ar-DZ"/>
        </w:rPr>
        <w:t xml:space="preserve">كل من يحصلون على المواد أو النباتات المذكورة أو يحاولون الحصول عليها بواسطة وصفات وهمية أو وصفات تواطئية "،وما جاء في المادة 15/1 من القانون 04/18 " يعاقب ....- سهل للغير الاستعمال غير المشروع للمواد المخدرة أو المؤثرات العقلية بمقابل أو مجانا ...الخ"،وأيضا ما جاء في المادة 16/1 بقوله "يعاقب ... </w:t>
      </w:r>
      <w:r w:rsidRPr="0050777E">
        <w:rPr>
          <w:rFonts w:cs="Simplified Arabic"/>
          <w:sz w:val="28"/>
          <w:szCs w:val="28"/>
          <w:rtl/>
          <w:lang w:bidi="ar-DZ"/>
        </w:rPr>
        <w:t>–</w:t>
      </w:r>
      <w:r w:rsidRPr="0050777E">
        <w:rPr>
          <w:rFonts w:cs="Simplified Arabic" w:hint="cs"/>
          <w:sz w:val="28"/>
          <w:szCs w:val="28"/>
          <w:rtl/>
          <w:lang w:bidi="ar-DZ"/>
        </w:rPr>
        <w:t xml:space="preserve"> قدم عن قصد وصفة طبية صورية أو على سبيل المحاباة تحتوي على مؤثرات عقلية "</w:t>
      </w:r>
      <w:r>
        <w:rPr>
          <w:rFonts w:cs="Simplified Arabic" w:hint="cs"/>
          <w:sz w:val="28"/>
          <w:szCs w:val="28"/>
          <w:rtl/>
          <w:lang w:bidi="ar-DZ"/>
        </w:rPr>
        <w:t xml:space="preserve">وكذا بالنسبة للصيدلي لأنه يسلمها لمن يحمل مثل هذه </w:t>
      </w:r>
      <w:r>
        <w:rPr>
          <w:rFonts w:cs="Simplified Arabic" w:hint="cs"/>
          <w:sz w:val="28"/>
          <w:szCs w:val="28"/>
          <w:rtl/>
          <w:lang w:bidi="ar-DZ"/>
        </w:rPr>
        <w:lastRenderedPageBreak/>
        <w:t>الوصفات رغم علمه بعدم صحتها،</w:t>
      </w:r>
      <w:r w:rsidRPr="007B46C1">
        <w:rPr>
          <w:rFonts w:cs="Simplified Arabic" w:hint="cs"/>
          <w:sz w:val="28"/>
          <w:szCs w:val="28"/>
          <w:rtl/>
          <w:lang w:bidi="ar-DZ"/>
        </w:rPr>
        <w:t>إذن يتحقق السلوك المجرم بموجب هذه المواد في حق ثلاث أشخاص</w:t>
      </w:r>
      <w:r w:rsidRPr="007B46C1">
        <w:rPr>
          <w:rStyle w:val="Appelnotedebasdep"/>
          <w:rFonts w:cs="Simplified Arabic"/>
          <w:sz w:val="28"/>
          <w:szCs w:val="28"/>
          <w:rtl/>
          <w:lang w:bidi="ar-DZ"/>
        </w:rPr>
        <w:footnoteReference w:id="9"/>
      </w:r>
      <w:r w:rsidRPr="007B46C1">
        <w:rPr>
          <w:rFonts w:cs="Simplified Arabic" w:hint="cs"/>
          <w:sz w:val="28"/>
          <w:szCs w:val="28"/>
          <w:rtl/>
          <w:lang w:bidi="ar-DZ"/>
        </w:rPr>
        <w:t xml:space="preserve"> هم : </w:t>
      </w:r>
    </w:p>
    <w:p w:rsidR="005641B1" w:rsidRPr="007B46C1" w:rsidRDefault="005641B1" w:rsidP="002F0F69">
      <w:pPr>
        <w:pStyle w:val="Paragraphedeliste"/>
        <w:numPr>
          <w:ilvl w:val="0"/>
          <w:numId w:val="2"/>
        </w:numPr>
        <w:bidi/>
        <w:spacing w:line="240" w:lineRule="auto"/>
        <w:ind w:left="-2" w:firstLine="349"/>
        <w:jc w:val="mediumKashida"/>
        <w:rPr>
          <w:rFonts w:cs="Simplified Arabic"/>
          <w:sz w:val="28"/>
          <w:szCs w:val="28"/>
          <w:lang w:bidi="ar-DZ"/>
        </w:rPr>
      </w:pPr>
      <w:r w:rsidRPr="007B46C1">
        <w:rPr>
          <w:rFonts w:cs="Simplified Arabic" w:hint="cs"/>
          <w:sz w:val="28"/>
          <w:szCs w:val="28"/>
          <w:rtl/>
          <w:lang w:bidi="ar-DZ"/>
        </w:rPr>
        <w:t>المانح : كل شخص يخول له القانون سلطة إصدار</w:t>
      </w:r>
      <w:r>
        <w:rPr>
          <w:rFonts w:cs="Simplified Arabic" w:hint="cs"/>
          <w:sz w:val="28"/>
          <w:szCs w:val="28"/>
          <w:rtl/>
          <w:lang w:bidi="ar-DZ"/>
        </w:rPr>
        <w:t xml:space="preserve"> وصفات طبية تحتوي على</w:t>
      </w:r>
      <w:r w:rsidRPr="007B46C1">
        <w:rPr>
          <w:rFonts w:cs="Simplified Arabic" w:hint="cs"/>
          <w:sz w:val="28"/>
          <w:szCs w:val="28"/>
          <w:rtl/>
          <w:lang w:bidi="ar-DZ"/>
        </w:rPr>
        <w:t xml:space="preserve"> مخدرات أو مؤثرات عقلية كالأطباء وجراحي الأسنان شريطة أن يدر</w:t>
      </w:r>
      <w:r>
        <w:rPr>
          <w:rFonts w:cs="Simplified Arabic" w:hint="cs"/>
          <w:sz w:val="28"/>
          <w:szCs w:val="28"/>
          <w:rtl/>
          <w:lang w:bidi="ar-DZ"/>
        </w:rPr>
        <w:t>ك تمام الإدراك ما يفعل .</w:t>
      </w:r>
    </w:p>
    <w:p w:rsidR="005641B1" w:rsidRPr="007B46C1" w:rsidRDefault="005641B1" w:rsidP="002F0F69">
      <w:pPr>
        <w:pStyle w:val="Paragraphedeliste"/>
        <w:numPr>
          <w:ilvl w:val="0"/>
          <w:numId w:val="2"/>
        </w:numPr>
        <w:bidi/>
        <w:spacing w:line="240" w:lineRule="auto"/>
        <w:ind w:left="-2" w:firstLine="349"/>
        <w:jc w:val="mediumKashida"/>
        <w:rPr>
          <w:rFonts w:cs="Simplified Arabic"/>
          <w:sz w:val="28"/>
          <w:szCs w:val="28"/>
          <w:lang w:bidi="ar-DZ"/>
        </w:rPr>
      </w:pPr>
      <w:r w:rsidRPr="007B46C1">
        <w:rPr>
          <w:rFonts w:cs="Simplified Arabic" w:hint="cs"/>
          <w:sz w:val="28"/>
          <w:szCs w:val="28"/>
          <w:rtl/>
          <w:lang w:bidi="ar-DZ"/>
        </w:rPr>
        <w:t xml:space="preserve">الصارف : هم جميع المخولين بصرف </w:t>
      </w:r>
      <w:r>
        <w:rPr>
          <w:rFonts w:cs="Simplified Arabic" w:hint="cs"/>
          <w:sz w:val="28"/>
          <w:szCs w:val="28"/>
          <w:rtl/>
          <w:lang w:bidi="ar-DZ"/>
        </w:rPr>
        <w:t xml:space="preserve">هذه </w:t>
      </w:r>
      <w:r w:rsidRPr="007B46C1">
        <w:rPr>
          <w:rFonts w:cs="Simplified Arabic" w:hint="cs"/>
          <w:sz w:val="28"/>
          <w:szCs w:val="28"/>
          <w:rtl/>
          <w:lang w:bidi="ar-DZ"/>
        </w:rPr>
        <w:t>الوصفات التي يحررها المانحون كالصيادلة لكن مع إدراكه بأنها</w:t>
      </w:r>
      <w:r>
        <w:rPr>
          <w:rFonts w:cs="Simplified Arabic" w:hint="cs"/>
          <w:sz w:val="28"/>
          <w:szCs w:val="28"/>
          <w:rtl/>
          <w:lang w:bidi="ar-DZ"/>
        </w:rPr>
        <w:t xml:space="preserve"> منحت دون وجه حق سواء وهمية أو </w:t>
      </w:r>
      <w:r w:rsidRPr="007B46C1">
        <w:rPr>
          <w:rFonts w:cs="Simplified Arabic" w:hint="cs"/>
          <w:sz w:val="28"/>
          <w:szCs w:val="28"/>
          <w:rtl/>
          <w:lang w:bidi="ar-DZ"/>
        </w:rPr>
        <w:t>مجاملة</w:t>
      </w:r>
      <w:r>
        <w:rPr>
          <w:rFonts w:cs="Simplified Arabic" w:hint="cs"/>
          <w:sz w:val="28"/>
          <w:szCs w:val="28"/>
          <w:rtl/>
          <w:lang w:bidi="ar-DZ"/>
        </w:rPr>
        <w:t xml:space="preserve"> أو بالتواطؤ</w:t>
      </w:r>
      <w:r w:rsidRPr="007B46C1">
        <w:rPr>
          <w:rFonts w:cs="Simplified Arabic" w:hint="cs"/>
          <w:sz w:val="28"/>
          <w:szCs w:val="28"/>
          <w:rtl/>
          <w:lang w:bidi="ar-DZ"/>
        </w:rPr>
        <w:t xml:space="preserve"> .</w:t>
      </w:r>
    </w:p>
    <w:p w:rsidR="005641B1" w:rsidRPr="007B46C1" w:rsidRDefault="005641B1" w:rsidP="002F0F69">
      <w:pPr>
        <w:pStyle w:val="Paragraphedeliste"/>
        <w:numPr>
          <w:ilvl w:val="0"/>
          <w:numId w:val="2"/>
        </w:numPr>
        <w:bidi/>
        <w:spacing w:line="240" w:lineRule="auto"/>
        <w:ind w:left="-2" w:firstLine="349"/>
        <w:jc w:val="mediumKashida"/>
        <w:rPr>
          <w:rFonts w:cs="Simplified Arabic"/>
          <w:sz w:val="28"/>
          <w:szCs w:val="28"/>
          <w:lang w:bidi="ar-DZ"/>
        </w:rPr>
      </w:pPr>
      <w:r w:rsidRPr="007B46C1">
        <w:rPr>
          <w:rFonts w:cs="Simplified Arabic" w:hint="cs"/>
          <w:sz w:val="28"/>
          <w:szCs w:val="28"/>
          <w:rtl/>
          <w:lang w:bidi="ar-DZ"/>
        </w:rPr>
        <w:t xml:space="preserve">الغير : كل من يحصل على هذه المواد بناءا على الوصفات الكاذبة لأغراض غير طبية قصد التعاطي أو </w:t>
      </w:r>
      <w:r>
        <w:rPr>
          <w:rFonts w:cs="Simplified Arabic" w:hint="cs"/>
          <w:sz w:val="28"/>
          <w:szCs w:val="28"/>
          <w:rtl/>
          <w:lang w:bidi="ar-DZ"/>
        </w:rPr>
        <w:t>المتاجرة</w:t>
      </w:r>
      <w:r w:rsidRPr="007B46C1">
        <w:rPr>
          <w:rFonts w:cs="Simplified Arabic" w:hint="cs"/>
          <w:sz w:val="28"/>
          <w:szCs w:val="28"/>
          <w:rtl/>
          <w:lang w:bidi="ar-DZ"/>
        </w:rPr>
        <w:t xml:space="preserve"> .</w:t>
      </w:r>
    </w:p>
    <w:p w:rsidR="005641B1" w:rsidRPr="007B46C1" w:rsidRDefault="005641B1" w:rsidP="002F0F69">
      <w:pPr>
        <w:bidi/>
        <w:spacing w:line="240" w:lineRule="auto"/>
        <w:ind w:left="-2" w:firstLine="567"/>
        <w:jc w:val="mediumKashida"/>
        <w:rPr>
          <w:rFonts w:cs="Simplified Arabic"/>
          <w:sz w:val="28"/>
          <w:szCs w:val="28"/>
          <w:rtl/>
          <w:lang w:bidi="ar-DZ"/>
        </w:rPr>
      </w:pPr>
      <w:r>
        <w:rPr>
          <w:rFonts w:cs="Simplified Arabic" w:hint="cs"/>
          <w:sz w:val="28"/>
          <w:szCs w:val="28"/>
          <w:rtl/>
          <w:lang w:bidi="ar-DZ"/>
        </w:rPr>
        <w:t xml:space="preserve">أما </w:t>
      </w:r>
      <w:r w:rsidRPr="007B46C1">
        <w:rPr>
          <w:rFonts w:cs="Simplified Arabic" w:hint="cs"/>
          <w:sz w:val="28"/>
          <w:szCs w:val="28"/>
          <w:rtl/>
          <w:lang w:bidi="ar-DZ"/>
        </w:rPr>
        <w:t>التسهيل</w:t>
      </w:r>
      <w:r>
        <w:rPr>
          <w:rFonts w:cs="Simplified Arabic" w:hint="cs"/>
          <w:sz w:val="28"/>
          <w:szCs w:val="28"/>
          <w:rtl/>
          <w:lang w:bidi="ar-DZ"/>
        </w:rPr>
        <w:t xml:space="preserve"> بالنسبة للصيدلي</w:t>
      </w:r>
      <w:r w:rsidRPr="007B46C1">
        <w:rPr>
          <w:rFonts w:cs="Simplified Arabic" w:hint="cs"/>
          <w:sz w:val="28"/>
          <w:szCs w:val="28"/>
          <w:rtl/>
          <w:lang w:bidi="ar-DZ"/>
        </w:rPr>
        <w:t xml:space="preserve"> في صرف الوصفات الطبية دون التحقق من مصدرها أو صرفها مع العلم ب</w:t>
      </w:r>
      <w:r>
        <w:rPr>
          <w:rFonts w:cs="Simplified Arabic" w:hint="cs"/>
          <w:sz w:val="28"/>
          <w:szCs w:val="28"/>
          <w:rtl/>
          <w:lang w:bidi="ar-DZ"/>
        </w:rPr>
        <w:t>أ</w:t>
      </w:r>
      <w:r w:rsidRPr="007B46C1">
        <w:rPr>
          <w:rFonts w:cs="Simplified Arabic" w:hint="cs"/>
          <w:sz w:val="28"/>
          <w:szCs w:val="28"/>
          <w:rtl/>
          <w:lang w:bidi="ar-DZ"/>
        </w:rPr>
        <w:t xml:space="preserve">ن الوصفة محررة من طبيب ممنوع من ممارسة المهنة أو </w:t>
      </w:r>
      <w:r>
        <w:rPr>
          <w:rFonts w:cs="Simplified Arabic" w:hint="cs"/>
          <w:sz w:val="28"/>
          <w:szCs w:val="28"/>
          <w:rtl/>
          <w:lang w:bidi="ar-DZ"/>
        </w:rPr>
        <w:t>أنها</w:t>
      </w:r>
      <w:r w:rsidRPr="007B46C1">
        <w:rPr>
          <w:rFonts w:cs="Simplified Arabic" w:hint="cs"/>
          <w:sz w:val="28"/>
          <w:szCs w:val="28"/>
          <w:rtl/>
          <w:lang w:bidi="ar-DZ"/>
        </w:rPr>
        <w:t xml:space="preserve"> وهمية أو محررة على سبيل المجاملة أو</w:t>
      </w:r>
      <w:r>
        <w:rPr>
          <w:rFonts w:cs="Simplified Arabic" w:hint="cs"/>
          <w:sz w:val="28"/>
          <w:szCs w:val="28"/>
          <w:rtl/>
          <w:lang w:bidi="ar-DZ"/>
        </w:rPr>
        <w:t xml:space="preserve"> يقوم بتسليم</w:t>
      </w:r>
      <w:r w:rsidRPr="007B46C1">
        <w:rPr>
          <w:rFonts w:cs="Simplified Arabic" w:hint="cs"/>
          <w:sz w:val="28"/>
          <w:szCs w:val="28"/>
          <w:rtl/>
          <w:lang w:bidi="ar-DZ"/>
        </w:rPr>
        <w:t xml:space="preserve"> المواد المخدرة أو المؤثرات العقلية دون وصفة مطلقا،</w:t>
      </w:r>
      <w:r>
        <w:rPr>
          <w:rFonts w:cs="Simplified Arabic" w:hint="cs"/>
          <w:sz w:val="28"/>
          <w:szCs w:val="28"/>
          <w:rtl/>
          <w:lang w:bidi="ar-DZ"/>
        </w:rPr>
        <w:t>وهو ما</w:t>
      </w:r>
      <w:r w:rsidRPr="007B46C1">
        <w:rPr>
          <w:rFonts w:cs="Simplified Arabic" w:hint="cs"/>
          <w:sz w:val="28"/>
          <w:szCs w:val="28"/>
          <w:rtl/>
          <w:lang w:bidi="ar-DZ"/>
        </w:rPr>
        <w:t xml:space="preserve"> يرتب مسؤوليته طبقا لنص المادة 244/3 من القانون 85/05 بقوله " ...- كل الذين يسلمون المواد والنباتات المذكورة بناءا على تقديم وصفات طبية مع علمهم </w:t>
      </w:r>
      <w:r>
        <w:rPr>
          <w:rFonts w:cs="Simplified Arabic" w:hint="cs"/>
          <w:sz w:val="28"/>
          <w:szCs w:val="28"/>
          <w:rtl/>
          <w:lang w:bidi="ar-DZ"/>
        </w:rPr>
        <w:t xml:space="preserve">أنها </w:t>
      </w:r>
      <w:r w:rsidRPr="007B46C1">
        <w:rPr>
          <w:rFonts w:cs="Simplified Arabic" w:hint="cs"/>
          <w:sz w:val="28"/>
          <w:szCs w:val="28"/>
          <w:rtl/>
          <w:lang w:bidi="ar-DZ"/>
        </w:rPr>
        <w:t>وهمي</w:t>
      </w:r>
      <w:r>
        <w:rPr>
          <w:rFonts w:cs="Simplified Arabic" w:hint="cs"/>
          <w:sz w:val="28"/>
          <w:szCs w:val="28"/>
          <w:rtl/>
          <w:lang w:bidi="ar-DZ"/>
        </w:rPr>
        <w:t>ة</w:t>
      </w:r>
      <w:r w:rsidRPr="007B46C1">
        <w:rPr>
          <w:rFonts w:cs="Simplified Arabic" w:hint="cs"/>
          <w:sz w:val="28"/>
          <w:szCs w:val="28"/>
          <w:rtl/>
          <w:lang w:bidi="ar-DZ"/>
        </w:rPr>
        <w:t xml:space="preserve"> أو تواطئي</w:t>
      </w:r>
      <w:r>
        <w:rPr>
          <w:rFonts w:cs="Simplified Arabic" w:hint="cs"/>
          <w:sz w:val="28"/>
          <w:szCs w:val="28"/>
          <w:rtl/>
          <w:lang w:bidi="ar-DZ"/>
        </w:rPr>
        <w:t>ة</w:t>
      </w:r>
      <w:r w:rsidRPr="007B46C1">
        <w:rPr>
          <w:rFonts w:cs="Simplified Arabic" w:hint="cs"/>
          <w:sz w:val="28"/>
          <w:szCs w:val="28"/>
          <w:rtl/>
          <w:lang w:bidi="ar-DZ"/>
        </w:rPr>
        <w:t xml:space="preserve">"،والمادة 16 الفقرتان 2 و3 من القانون 04/18 بقوله " </w:t>
      </w:r>
      <w:r>
        <w:rPr>
          <w:rFonts w:cs="Simplified Arabic" w:hint="cs"/>
          <w:sz w:val="28"/>
          <w:szCs w:val="28"/>
          <w:rtl/>
          <w:lang w:bidi="ar-DZ"/>
        </w:rPr>
        <w:t>..</w:t>
      </w:r>
      <w:r w:rsidRPr="007B46C1">
        <w:rPr>
          <w:rFonts w:cs="Simplified Arabic" w:hint="cs"/>
          <w:sz w:val="28"/>
          <w:szCs w:val="28"/>
          <w:rtl/>
          <w:lang w:bidi="ar-DZ"/>
        </w:rPr>
        <w:t>...</w:t>
      </w:r>
      <w:r>
        <w:rPr>
          <w:rFonts w:cs="Simplified Arabic" w:hint="cs"/>
          <w:sz w:val="28"/>
          <w:szCs w:val="28"/>
          <w:rtl/>
          <w:lang w:bidi="ar-DZ"/>
        </w:rPr>
        <w:t>- سلم مؤثرات عقلية دون وصفة</w:t>
      </w:r>
      <w:r w:rsidRPr="007B46C1">
        <w:rPr>
          <w:rFonts w:cs="Simplified Arabic" w:hint="cs"/>
          <w:sz w:val="28"/>
          <w:szCs w:val="28"/>
          <w:rtl/>
          <w:lang w:bidi="ar-DZ"/>
        </w:rPr>
        <w:t xml:space="preserve"> أو كان على علم بالطابع الصوري أو المحاباة للوصفات الطبية .</w:t>
      </w:r>
    </w:p>
    <w:p w:rsidR="005641B1" w:rsidRPr="001C27EF" w:rsidRDefault="005641B1" w:rsidP="002F0F69">
      <w:pPr>
        <w:pStyle w:val="Paragraphedeliste"/>
        <w:numPr>
          <w:ilvl w:val="0"/>
          <w:numId w:val="1"/>
        </w:numPr>
        <w:bidi/>
        <w:spacing w:line="240" w:lineRule="auto"/>
        <w:ind w:left="-2"/>
        <w:jc w:val="mediumKashida"/>
        <w:rPr>
          <w:rFonts w:cs="Simplified Arabic"/>
          <w:sz w:val="28"/>
          <w:szCs w:val="28"/>
          <w:rtl/>
          <w:lang w:bidi="ar-DZ"/>
        </w:rPr>
      </w:pPr>
      <w:r w:rsidRPr="007B46C1">
        <w:rPr>
          <w:rFonts w:cs="Simplified Arabic" w:hint="cs"/>
          <w:sz w:val="28"/>
          <w:szCs w:val="28"/>
          <w:rtl/>
          <w:lang w:bidi="ar-DZ"/>
        </w:rPr>
        <w:t>حاول الحصول على المؤثرات العقلية قصد البيع أو تحصل عليها بواسطة وصفات طبية</w:t>
      </w:r>
      <w:r>
        <w:rPr>
          <w:rFonts w:cs="Simplified Arabic" w:hint="cs"/>
          <w:sz w:val="28"/>
          <w:szCs w:val="28"/>
          <w:rtl/>
          <w:lang w:bidi="ar-DZ"/>
        </w:rPr>
        <w:t xml:space="preserve"> صورية بناءا على ما عرض عليه "،</w:t>
      </w:r>
      <w:r w:rsidRPr="001C27EF">
        <w:rPr>
          <w:rFonts w:cs="Simplified Arabic" w:hint="cs"/>
          <w:sz w:val="28"/>
          <w:szCs w:val="28"/>
          <w:rtl/>
          <w:lang w:bidi="ar-DZ"/>
        </w:rPr>
        <w:t>كما يعاقب الطبيب والصيدلي إذا دفع الغير بأية وسيلة كانت لتعاطي المادة المخدرة عن طريق استعمال وسائل الغش والخديعة بوضعها في المشروبات أو المأكولات قصد الوصل بالغير إلى الإدمان .</w:t>
      </w:r>
    </w:p>
    <w:p w:rsidR="005641B1" w:rsidRDefault="005641B1" w:rsidP="002F0F69">
      <w:pPr>
        <w:bidi/>
        <w:spacing w:line="240" w:lineRule="auto"/>
        <w:jc w:val="mediumKashida"/>
        <w:rPr>
          <w:rFonts w:cs="Simplified Arabic"/>
          <w:sz w:val="28"/>
          <w:szCs w:val="28"/>
          <w:rtl/>
          <w:lang w:bidi="ar-DZ"/>
        </w:rPr>
      </w:pPr>
      <w:r>
        <w:rPr>
          <w:rFonts w:cs="Simplified Arabic" w:hint="cs"/>
          <w:b/>
          <w:bCs/>
          <w:sz w:val="28"/>
          <w:szCs w:val="28"/>
          <w:rtl/>
          <w:lang w:bidi="ar-DZ"/>
        </w:rPr>
        <w:t>ج/</w:t>
      </w:r>
      <w:r w:rsidRPr="00405CE5">
        <w:rPr>
          <w:rFonts w:cs="Simplified Arabic" w:hint="cs"/>
          <w:b/>
          <w:bCs/>
          <w:sz w:val="28"/>
          <w:szCs w:val="28"/>
          <w:rtl/>
          <w:lang w:bidi="ar-DZ"/>
        </w:rPr>
        <w:t xml:space="preserve">التعامل المحظور بالمخدرات </w:t>
      </w:r>
      <w:r w:rsidRPr="00405CE5">
        <w:rPr>
          <w:rFonts w:cs="Simplified Arabic" w:hint="cs"/>
          <w:sz w:val="28"/>
          <w:szCs w:val="28"/>
          <w:rtl/>
          <w:lang w:bidi="ar-DZ"/>
        </w:rPr>
        <w:t xml:space="preserve">: يقصد </w:t>
      </w:r>
      <w:r>
        <w:rPr>
          <w:rFonts w:cs="Simplified Arabic" w:hint="cs"/>
          <w:sz w:val="28"/>
          <w:szCs w:val="28"/>
          <w:rtl/>
          <w:lang w:bidi="ar-DZ"/>
        </w:rPr>
        <w:t>به</w:t>
      </w:r>
      <w:r w:rsidRPr="00405CE5">
        <w:rPr>
          <w:rFonts w:cs="Simplified Arabic" w:hint="cs"/>
          <w:sz w:val="28"/>
          <w:szCs w:val="28"/>
          <w:rtl/>
          <w:lang w:bidi="ar-DZ"/>
        </w:rPr>
        <w:t>"</w:t>
      </w:r>
      <w:r>
        <w:rPr>
          <w:rFonts w:cs="Simplified Arabic" w:hint="cs"/>
          <w:sz w:val="28"/>
          <w:szCs w:val="28"/>
          <w:rtl/>
          <w:lang w:bidi="ar-DZ"/>
        </w:rPr>
        <w:t xml:space="preserve"> </w:t>
      </w:r>
      <w:r w:rsidRPr="00405CE5">
        <w:rPr>
          <w:rFonts w:cs="Simplified Arabic" w:hint="cs"/>
          <w:sz w:val="28"/>
          <w:szCs w:val="28"/>
          <w:rtl/>
          <w:lang w:bidi="ar-DZ"/>
        </w:rPr>
        <w:t xml:space="preserve">كل تصرف قانوني يراد به إنشاء حق </w:t>
      </w:r>
      <w:r>
        <w:rPr>
          <w:rFonts w:cs="Simplified Arabic" w:hint="cs"/>
          <w:sz w:val="28"/>
          <w:szCs w:val="28"/>
          <w:rtl/>
          <w:lang w:bidi="ar-DZ"/>
        </w:rPr>
        <w:t xml:space="preserve">عيني </w:t>
      </w:r>
      <w:r w:rsidRPr="00405CE5">
        <w:rPr>
          <w:rFonts w:cs="Simplified Arabic" w:hint="cs"/>
          <w:sz w:val="28"/>
          <w:szCs w:val="28"/>
          <w:rtl/>
          <w:lang w:bidi="ar-DZ"/>
        </w:rPr>
        <w:t xml:space="preserve">على المخدر أو نقله أو انقضائه فحضر التعامل بالمخدرات لا يقصد به السلوك المادي فحسب،وإنما هو  السلوك المادي الذي يهدف لترتيب </w:t>
      </w:r>
      <w:r>
        <w:rPr>
          <w:rFonts w:cs="Simplified Arabic" w:hint="cs"/>
          <w:sz w:val="28"/>
          <w:szCs w:val="28"/>
          <w:rtl/>
          <w:lang w:bidi="ar-DZ"/>
        </w:rPr>
        <w:t>أ</w:t>
      </w:r>
      <w:r w:rsidRPr="00405CE5">
        <w:rPr>
          <w:rFonts w:cs="Simplified Arabic" w:hint="cs"/>
          <w:sz w:val="28"/>
          <w:szCs w:val="28"/>
          <w:rtl/>
          <w:lang w:bidi="ar-DZ"/>
        </w:rPr>
        <w:t>ثر قانوني معين سواء اقترن بالاتصال المادي بالمخدر أو لم يقترن به</w:t>
      </w:r>
      <w:r w:rsidRPr="007B46C1">
        <w:rPr>
          <w:rStyle w:val="Appelnotedebasdep"/>
          <w:rFonts w:cs="Simplified Arabic"/>
          <w:sz w:val="28"/>
          <w:szCs w:val="28"/>
          <w:rtl/>
          <w:lang w:bidi="ar-DZ"/>
        </w:rPr>
        <w:footnoteReference w:id="10"/>
      </w:r>
      <w:r w:rsidRPr="00405CE5">
        <w:rPr>
          <w:rFonts w:cs="Simplified Arabic" w:hint="cs"/>
          <w:sz w:val="28"/>
          <w:szCs w:val="28"/>
          <w:rtl/>
          <w:lang w:bidi="ar-DZ"/>
        </w:rPr>
        <w:t xml:space="preserve">،وبالرجوع إلى أحكام القانون المدني </w:t>
      </w:r>
      <w:r>
        <w:rPr>
          <w:rFonts w:cs="Simplified Arabic" w:hint="cs"/>
          <w:sz w:val="28"/>
          <w:szCs w:val="28"/>
          <w:rtl/>
          <w:lang w:bidi="ar-DZ"/>
        </w:rPr>
        <w:t>الخاصة با</w:t>
      </w:r>
      <w:r w:rsidRPr="00405CE5">
        <w:rPr>
          <w:rFonts w:cs="Simplified Arabic" w:hint="cs"/>
          <w:sz w:val="28"/>
          <w:szCs w:val="28"/>
          <w:rtl/>
          <w:lang w:bidi="ar-DZ"/>
        </w:rPr>
        <w:t xml:space="preserve">لحقوق المالية نجده نص في المادة 97 منه </w:t>
      </w:r>
      <w:r>
        <w:rPr>
          <w:rFonts w:cs="Simplified Arabic" w:hint="cs"/>
          <w:sz w:val="28"/>
          <w:szCs w:val="28"/>
          <w:rtl/>
          <w:lang w:bidi="ar-DZ"/>
        </w:rPr>
        <w:t>أ</w:t>
      </w:r>
      <w:r w:rsidRPr="00405CE5">
        <w:rPr>
          <w:rFonts w:cs="Simplified Arabic" w:hint="cs"/>
          <w:sz w:val="28"/>
          <w:szCs w:val="28"/>
          <w:rtl/>
          <w:lang w:bidi="ar-DZ"/>
        </w:rPr>
        <w:t>نه يكون التصرف باطلا إذا كان محله مخالفا للنظام العام والآداب العامة أي غير مشروع،فيكون خارجا عن التعامل إما بطبيعته وإما بحكم القانون،</w:t>
      </w:r>
      <w:r>
        <w:rPr>
          <w:rFonts w:cs="Simplified Arabic" w:hint="cs"/>
          <w:sz w:val="28"/>
          <w:szCs w:val="28"/>
          <w:rtl/>
          <w:lang w:bidi="ar-DZ"/>
        </w:rPr>
        <w:t xml:space="preserve"> </w:t>
      </w:r>
      <w:r w:rsidRPr="00405CE5">
        <w:rPr>
          <w:rFonts w:cs="Simplified Arabic" w:hint="cs"/>
          <w:sz w:val="28"/>
          <w:szCs w:val="28"/>
          <w:rtl/>
          <w:lang w:bidi="ar-DZ"/>
        </w:rPr>
        <w:t>والمخدرات محل يخرج عن</w:t>
      </w:r>
      <w:r>
        <w:rPr>
          <w:rFonts w:cs="Simplified Arabic" w:hint="cs"/>
          <w:sz w:val="28"/>
          <w:szCs w:val="28"/>
          <w:rtl/>
          <w:lang w:bidi="ar-DZ"/>
        </w:rPr>
        <w:t xml:space="preserve"> التعامل بحكم القانون،فيعتبر ال</w:t>
      </w:r>
      <w:r w:rsidRPr="00405CE5">
        <w:rPr>
          <w:rFonts w:cs="Simplified Arabic" w:hint="cs"/>
          <w:sz w:val="28"/>
          <w:szCs w:val="28"/>
          <w:rtl/>
          <w:lang w:bidi="ar-DZ"/>
        </w:rPr>
        <w:t>تصرف ك</w:t>
      </w:r>
      <w:r>
        <w:rPr>
          <w:rFonts w:cs="Simplified Arabic" w:hint="cs"/>
          <w:sz w:val="28"/>
          <w:szCs w:val="28"/>
          <w:rtl/>
          <w:lang w:bidi="ar-DZ"/>
        </w:rPr>
        <w:t>أ</w:t>
      </w:r>
      <w:r w:rsidRPr="00405CE5">
        <w:rPr>
          <w:rFonts w:cs="Simplified Arabic" w:hint="cs"/>
          <w:sz w:val="28"/>
          <w:szCs w:val="28"/>
          <w:rtl/>
          <w:lang w:bidi="ar-DZ"/>
        </w:rPr>
        <w:t>ن لم يكن مطلقا ولا يرتب أي</w:t>
      </w:r>
      <w:r>
        <w:rPr>
          <w:rFonts w:cs="Simplified Arabic" w:hint="cs"/>
          <w:sz w:val="28"/>
          <w:szCs w:val="28"/>
          <w:rtl/>
          <w:lang w:bidi="ar-DZ"/>
        </w:rPr>
        <w:t xml:space="preserve"> اثر قانوني .</w:t>
      </w:r>
    </w:p>
    <w:p w:rsidR="005641B1" w:rsidRDefault="005641B1" w:rsidP="002F0F69">
      <w:pPr>
        <w:bidi/>
        <w:spacing w:line="240" w:lineRule="auto"/>
        <w:ind w:firstLine="565"/>
        <w:jc w:val="mediumKashida"/>
        <w:rPr>
          <w:rFonts w:cs="Simplified Arabic"/>
          <w:sz w:val="28"/>
          <w:szCs w:val="28"/>
          <w:rtl/>
          <w:lang w:bidi="ar-DZ"/>
        </w:rPr>
      </w:pPr>
      <w:r w:rsidRPr="00405CE5">
        <w:rPr>
          <w:rFonts w:cs="Simplified Arabic" w:hint="cs"/>
          <w:sz w:val="28"/>
          <w:szCs w:val="28"/>
          <w:rtl/>
          <w:lang w:bidi="ar-DZ"/>
        </w:rPr>
        <w:lastRenderedPageBreak/>
        <w:t>إلا أن الأمر</w:t>
      </w:r>
      <w:r>
        <w:rPr>
          <w:rFonts w:cs="Simplified Arabic" w:hint="cs"/>
          <w:sz w:val="28"/>
          <w:szCs w:val="28"/>
          <w:rtl/>
          <w:lang w:bidi="ar-DZ"/>
        </w:rPr>
        <w:t xml:space="preserve"> مختلف بالنسبة للقانون الجن</w:t>
      </w:r>
      <w:r w:rsidRPr="00405CE5">
        <w:rPr>
          <w:rFonts w:cs="Simplified Arabic" w:hint="cs"/>
          <w:sz w:val="28"/>
          <w:szCs w:val="28"/>
          <w:rtl/>
          <w:lang w:bidi="ar-DZ"/>
        </w:rPr>
        <w:t>ائي،حيث تبقى هذه التصرفات قائمة ومنتجة لأثرها القانوني وهو ترتيب المسؤولية الجزائية للمتعاملين فيها،</w:t>
      </w:r>
      <w:r>
        <w:rPr>
          <w:rFonts w:cs="Simplified Arabic" w:hint="cs"/>
          <w:sz w:val="28"/>
          <w:szCs w:val="28"/>
          <w:rtl/>
          <w:lang w:bidi="ar-DZ"/>
        </w:rPr>
        <w:t xml:space="preserve">وقد عددها في قانون ح ص و ت في المادة 243 منه </w:t>
      </w:r>
      <w:r w:rsidRPr="00BF18DF">
        <w:rPr>
          <w:rFonts w:cs="Simplified Arabic" w:hint="cs"/>
          <w:sz w:val="28"/>
          <w:szCs w:val="28"/>
          <w:rtl/>
          <w:lang w:bidi="ar-DZ"/>
        </w:rPr>
        <w:t>بقوله"...</w:t>
      </w:r>
      <w:r>
        <w:rPr>
          <w:rFonts w:cs="Simplified Arabic" w:hint="cs"/>
          <w:sz w:val="28"/>
          <w:szCs w:val="28"/>
          <w:rtl/>
          <w:lang w:bidi="ar-DZ"/>
        </w:rPr>
        <w:t xml:space="preserve">- </w:t>
      </w:r>
      <w:r w:rsidRPr="00BF18DF">
        <w:rPr>
          <w:rFonts w:cs="Simplified Arabic" w:hint="cs"/>
          <w:sz w:val="28"/>
          <w:szCs w:val="28"/>
          <w:rtl/>
          <w:lang w:bidi="ar-DZ"/>
        </w:rPr>
        <w:t>الذين يصنعون بصفة غير شرعية مخدرات أو يحضرونها أو يحولونها أو يستوردونها أو يتولون عبورها أو يصدرونها أو</w:t>
      </w:r>
      <w:r>
        <w:rPr>
          <w:rFonts w:cs="Simplified Arabic" w:hint="cs"/>
          <w:sz w:val="28"/>
          <w:szCs w:val="28"/>
          <w:rtl/>
          <w:lang w:bidi="ar-DZ"/>
        </w:rPr>
        <w:t xml:space="preserve"> يستودعون</w:t>
      </w:r>
      <w:r w:rsidRPr="00BF18DF">
        <w:rPr>
          <w:rFonts w:cs="Simplified Arabic" w:hint="cs"/>
          <w:sz w:val="28"/>
          <w:szCs w:val="28"/>
          <w:rtl/>
          <w:lang w:bidi="ar-DZ"/>
        </w:rPr>
        <w:t>ها أو يقومون بالسمسرة فيها أو يبيعونها أو يرسلونها أو ينقلونها أو يعرضونها للتجارة بأي شكل كان"</w:t>
      </w:r>
      <w:r>
        <w:rPr>
          <w:rFonts w:cs="Simplified Arabic" w:hint="cs"/>
          <w:sz w:val="28"/>
          <w:szCs w:val="28"/>
          <w:rtl/>
          <w:lang w:bidi="ar-DZ"/>
        </w:rPr>
        <w:t xml:space="preserve"> . </w:t>
      </w:r>
    </w:p>
    <w:p w:rsidR="005641B1" w:rsidRDefault="005641B1" w:rsidP="002F0F69">
      <w:pPr>
        <w:bidi/>
        <w:spacing w:line="240" w:lineRule="auto"/>
        <w:ind w:firstLine="565"/>
        <w:jc w:val="mediumKashida"/>
        <w:rPr>
          <w:rFonts w:cs="Simplified Arabic"/>
          <w:sz w:val="28"/>
          <w:szCs w:val="28"/>
          <w:rtl/>
          <w:lang w:bidi="ar-DZ"/>
        </w:rPr>
      </w:pPr>
      <w:r w:rsidRPr="00BF18DF">
        <w:rPr>
          <w:rFonts w:cs="Simplified Arabic" w:hint="cs"/>
          <w:sz w:val="28"/>
          <w:szCs w:val="28"/>
          <w:rtl/>
          <w:lang w:bidi="ar-DZ"/>
        </w:rPr>
        <w:t xml:space="preserve">إلا </w:t>
      </w:r>
      <w:r>
        <w:rPr>
          <w:rFonts w:cs="Simplified Arabic" w:hint="cs"/>
          <w:sz w:val="28"/>
          <w:szCs w:val="28"/>
          <w:rtl/>
          <w:lang w:bidi="ar-DZ"/>
        </w:rPr>
        <w:t>أ</w:t>
      </w:r>
      <w:r w:rsidRPr="00BF18DF">
        <w:rPr>
          <w:rFonts w:cs="Simplified Arabic" w:hint="cs"/>
          <w:sz w:val="28"/>
          <w:szCs w:val="28"/>
          <w:rtl/>
          <w:lang w:bidi="ar-DZ"/>
        </w:rPr>
        <w:t>نه لم يقم بت</w:t>
      </w:r>
      <w:r>
        <w:rPr>
          <w:rFonts w:cs="Simplified Arabic" w:hint="cs"/>
          <w:sz w:val="28"/>
          <w:szCs w:val="28"/>
          <w:rtl/>
          <w:lang w:bidi="ar-DZ"/>
        </w:rPr>
        <w:t>عداد جميع التصرفات المجرمة فيها،</w:t>
      </w:r>
      <w:r w:rsidRPr="00BF18DF">
        <w:rPr>
          <w:rFonts w:cs="Simplified Arabic" w:hint="cs"/>
          <w:sz w:val="28"/>
          <w:szCs w:val="28"/>
          <w:rtl/>
          <w:lang w:bidi="ar-DZ"/>
        </w:rPr>
        <w:t xml:space="preserve">لذلك استدرك الأمر في القانون 04/18 </w:t>
      </w:r>
      <w:r>
        <w:rPr>
          <w:rFonts w:cs="Simplified Arabic" w:hint="cs"/>
          <w:sz w:val="28"/>
          <w:szCs w:val="28"/>
          <w:rtl/>
          <w:lang w:bidi="ar-DZ"/>
        </w:rPr>
        <w:t>وأوردها</w:t>
      </w:r>
      <w:r w:rsidRPr="00405CE5">
        <w:rPr>
          <w:rFonts w:cs="Simplified Arabic" w:hint="cs"/>
          <w:sz w:val="28"/>
          <w:szCs w:val="28"/>
          <w:rtl/>
          <w:lang w:bidi="ar-DZ"/>
        </w:rPr>
        <w:t xml:space="preserve"> </w:t>
      </w:r>
      <w:r>
        <w:rPr>
          <w:rFonts w:cs="Simplified Arabic" w:hint="cs"/>
          <w:sz w:val="28"/>
          <w:szCs w:val="28"/>
          <w:rtl/>
          <w:lang w:bidi="ar-DZ"/>
        </w:rPr>
        <w:t>في عدد من المواد منها المادة 16 على سبيل الذكر،ثم فصل بشكل شامل صور هذا التعامل،حيث أعطى صوره في</w:t>
      </w:r>
      <w:r w:rsidRPr="00405CE5">
        <w:rPr>
          <w:rFonts w:cs="Simplified Arabic" w:hint="cs"/>
          <w:sz w:val="28"/>
          <w:szCs w:val="28"/>
          <w:rtl/>
          <w:lang w:bidi="ar-DZ"/>
        </w:rPr>
        <w:t xml:space="preserve"> المادة 17 منه </w:t>
      </w:r>
      <w:r>
        <w:rPr>
          <w:rFonts w:cs="Simplified Arabic" w:hint="cs"/>
          <w:sz w:val="28"/>
          <w:szCs w:val="28"/>
          <w:rtl/>
          <w:lang w:bidi="ar-DZ"/>
        </w:rPr>
        <w:t>بقوله</w:t>
      </w:r>
      <w:r w:rsidRPr="00405CE5">
        <w:rPr>
          <w:rFonts w:cs="Simplified Arabic" w:hint="cs"/>
          <w:sz w:val="28"/>
          <w:szCs w:val="28"/>
          <w:rtl/>
          <w:lang w:bidi="ar-DZ"/>
        </w:rPr>
        <w:t xml:space="preserve"> "يعاقب ...</w:t>
      </w:r>
      <w:r>
        <w:rPr>
          <w:rFonts w:cs="Simplified Arabic" w:hint="cs"/>
          <w:sz w:val="28"/>
          <w:szCs w:val="28"/>
          <w:rtl/>
          <w:lang w:bidi="ar-DZ"/>
        </w:rPr>
        <w:t xml:space="preserve">- </w:t>
      </w:r>
      <w:r w:rsidRPr="00405CE5">
        <w:rPr>
          <w:rFonts w:cs="Simplified Arabic" w:hint="cs"/>
          <w:sz w:val="28"/>
          <w:szCs w:val="28"/>
          <w:rtl/>
          <w:lang w:bidi="ar-DZ"/>
        </w:rPr>
        <w:t>كل من قام بطريقة غير مشروعة بإنتاج أو صنع أو حيازة أو عرض أو بيع أو وضع للبيع أو حصول وشراء قصد البيع أو التخزين أو استخراج أو تحضير أو توزيع أو تسليم بأية صفة كانت أو سمسرة أو شحن أو نقل عن طريق العبور أو نقل المواد المخدرة والمؤثرات العقلية</w:t>
      </w:r>
      <w:r>
        <w:rPr>
          <w:rFonts w:cs="Simplified Arabic" w:hint="cs"/>
          <w:sz w:val="28"/>
          <w:szCs w:val="28"/>
          <w:rtl/>
          <w:lang w:bidi="ar-DZ"/>
        </w:rPr>
        <w:t xml:space="preserve"> </w:t>
      </w:r>
      <w:r w:rsidRPr="00405CE5">
        <w:rPr>
          <w:rFonts w:cs="Simplified Arabic" w:hint="cs"/>
          <w:sz w:val="28"/>
          <w:szCs w:val="28"/>
          <w:rtl/>
          <w:lang w:bidi="ar-DZ"/>
        </w:rPr>
        <w:t>"</w:t>
      </w:r>
      <w:r>
        <w:rPr>
          <w:rFonts w:cs="Simplified Arabic" w:hint="cs"/>
          <w:sz w:val="28"/>
          <w:szCs w:val="28"/>
          <w:rtl/>
          <w:lang w:bidi="ar-DZ"/>
        </w:rPr>
        <w:t xml:space="preserve">،وأيضا المادة أكدت هذه الأفعال المادة 21،بينما جاءت المادة 19 متعلقة بالاستيراد والتصدير غير المشروعين،وبذلك </w:t>
      </w:r>
      <w:r w:rsidRPr="00BF18DF">
        <w:rPr>
          <w:rFonts w:cs="Simplified Arabic" w:hint="cs"/>
          <w:sz w:val="28"/>
          <w:szCs w:val="28"/>
          <w:rtl/>
          <w:lang w:bidi="ar-DZ"/>
        </w:rPr>
        <w:t xml:space="preserve">فصل فيها بشكل </w:t>
      </w:r>
      <w:r>
        <w:rPr>
          <w:rFonts w:cs="Simplified Arabic" w:hint="cs"/>
          <w:sz w:val="28"/>
          <w:szCs w:val="28"/>
          <w:rtl/>
          <w:lang w:bidi="ar-DZ"/>
        </w:rPr>
        <w:t>أ</w:t>
      </w:r>
      <w:r w:rsidRPr="00BF18DF">
        <w:rPr>
          <w:rFonts w:cs="Simplified Arabic" w:hint="cs"/>
          <w:sz w:val="28"/>
          <w:szCs w:val="28"/>
          <w:rtl/>
          <w:lang w:bidi="ar-DZ"/>
        </w:rPr>
        <w:t xml:space="preserve">كبر،وأضاف أفعالا أخرى </w:t>
      </w:r>
      <w:r>
        <w:rPr>
          <w:rFonts w:cs="Simplified Arabic" w:hint="cs"/>
          <w:sz w:val="28"/>
          <w:szCs w:val="28"/>
          <w:rtl/>
          <w:lang w:bidi="ar-DZ"/>
        </w:rPr>
        <w:t>قد تكيف</w:t>
      </w:r>
      <w:r w:rsidRPr="00BF18DF">
        <w:rPr>
          <w:rFonts w:cs="Simplified Arabic" w:hint="cs"/>
          <w:sz w:val="28"/>
          <w:szCs w:val="28"/>
          <w:rtl/>
          <w:lang w:bidi="ar-DZ"/>
        </w:rPr>
        <w:t xml:space="preserve"> على أنها جنايات</w:t>
      </w:r>
      <w:r>
        <w:rPr>
          <w:rFonts w:cs="Simplified Arabic" w:hint="cs"/>
          <w:sz w:val="28"/>
          <w:szCs w:val="28"/>
          <w:rtl/>
          <w:lang w:bidi="ar-DZ"/>
        </w:rPr>
        <w:t xml:space="preserve"> .</w:t>
      </w:r>
    </w:p>
    <w:p w:rsidR="005641B1" w:rsidRDefault="005641B1" w:rsidP="002F0F69">
      <w:pPr>
        <w:bidi/>
        <w:spacing w:line="240" w:lineRule="auto"/>
        <w:ind w:firstLine="565"/>
        <w:jc w:val="mediumKashida"/>
        <w:rPr>
          <w:rFonts w:cs="Simplified Arabic"/>
          <w:sz w:val="28"/>
          <w:szCs w:val="28"/>
          <w:rtl/>
          <w:lang w:bidi="ar-DZ"/>
        </w:rPr>
      </w:pPr>
      <w:r w:rsidRPr="00BF18DF">
        <w:rPr>
          <w:rFonts w:cs="Simplified Arabic" w:hint="cs"/>
          <w:sz w:val="28"/>
          <w:szCs w:val="28"/>
          <w:rtl/>
          <w:lang w:bidi="ar-DZ"/>
        </w:rPr>
        <w:t xml:space="preserve">وإجمالا يمكن حصر هذه التصرفات المجرمة </w:t>
      </w:r>
      <w:r>
        <w:rPr>
          <w:rFonts w:cs="Simplified Arabic" w:hint="cs"/>
          <w:sz w:val="28"/>
          <w:szCs w:val="28"/>
          <w:rtl/>
          <w:lang w:bidi="ar-DZ"/>
        </w:rPr>
        <w:t>المتعلقة بتعامل المحظور المخدرات فيما يلي</w:t>
      </w:r>
      <w:r w:rsidRPr="00BF18DF">
        <w:rPr>
          <w:rFonts w:cs="Simplified Arabic" w:hint="cs"/>
          <w:sz w:val="28"/>
          <w:szCs w:val="28"/>
          <w:rtl/>
          <w:lang w:bidi="ar-DZ"/>
        </w:rPr>
        <w:t xml:space="preserve">: </w:t>
      </w:r>
    </w:p>
    <w:p w:rsidR="005641B1" w:rsidRPr="007B46C1" w:rsidRDefault="005641B1" w:rsidP="002F0F69">
      <w:pPr>
        <w:pStyle w:val="Paragraphedeliste"/>
        <w:numPr>
          <w:ilvl w:val="0"/>
          <w:numId w:val="2"/>
        </w:numPr>
        <w:bidi/>
        <w:spacing w:line="240" w:lineRule="auto"/>
        <w:ind w:left="-2" w:firstLine="425"/>
        <w:jc w:val="mediumKashida"/>
        <w:rPr>
          <w:rFonts w:cs="Simplified Arabic"/>
          <w:sz w:val="28"/>
          <w:szCs w:val="28"/>
          <w:lang w:bidi="ar-DZ"/>
        </w:rPr>
      </w:pPr>
      <w:r w:rsidRPr="007B46C1">
        <w:rPr>
          <w:rFonts w:cs="Simplified Arabic" w:hint="cs"/>
          <w:sz w:val="28"/>
          <w:szCs w:val="28"/>
          <w:rtl/>
          <w:lang w:bidi="ar-DZ"/>
        </w:rPr>
        <w:t>الإنتاج : عرفه في المادة 02 بقوله" الإنتاج عملية تتمثل في فصل الأفيون وأوراق</w:t>
      </w:r>
      <w:r>
        <w:rPr>
          <w:rFonts w:cs="Simplified Arabic" w:hint="cs"/>
          <w:sz w:val="28"/>
          <w:szCs w:val="28"/>
          <w:rtl/>
          <w:lang w:bidi="ar-DZ"/>
        </w:rPr>
        <w:t xml:space="preserve"> الكو</w:t>
      </w:r>
      <w:r w:rsidRPr="007B46C1">
        <w:rPr>
          <w:rFonts w:cs="Simplified Arabic" w:hint="cs"/>
          <w:sz w:val="28"/>
          <w:szCs w:val="28"/>
          <w:rtl/>
          <w:lang w:bidi="ar-DZ"/>
        </w:rPr>
        <w:t>كا والقنب وراتينج القنب عن نباتاتها</w:t>
      </w:r>
      <w:r>
        <w:rPr>
          <w:rFonts w:cs="Simplified Arabic" w:hint="cs"/>
          <w:sz w:val="28"/>
          <w:szCs w:val="28"/>
          <w:rtl/>
          <w:lang w:bidi="ar-DZ"/>
        </w:rPr>
        <w:t xml:space="preserve"> </w:t>
      </w:r>
      <w:r w:rsidRPr="007B46C1">
        <w:rPr>
          <w:rFonts w:cs="Simplified Arabic" w:hint="cs"/>
          <w:sz w:val="28"/>
          <w:szCs w:val="28"/>
          <w:rtl/>
          <w:lang w:bidi="ar-DZ"/>
        </w:rPr>
        <w:t>"،فالإنتاج هو إنشاء أو استحداث مادة مخدرة غير موجودة،بالقيام بفعل يؤدي إلى ظهورها،مثال ذلك خدش ثمار الخشخاش عند نضجها لتفرز مادة الأفيون أو إخراج بعض المركبات المعتبرة ب</w:t>
      </w:r>
      <w:r>
        <w:rPr>
          <w:rFonts w:cs="Simplified Arabic" w:hint="cs"/>
          <w:sz w:val="28"/>
          <w:szCs w:val="28"/>
          <w:rtl/>
          <w:lang w:bidi="ar-DZ"/>
        </w:rPr>
        <w:t>ت</w:t>
      </w:r>
      <w:r w:rsidRPr="007B46C1">
        <w:rPr>
          <w:rFonts w:cs="Simplified Arabic" w:hint="cs"/>
          <w:sz w:val="28"/>
          <w:szCs w:val="28"/>
          <w:rtl/>
          <w:lang w:bidi="ar-DZ"/>
        </w:rPr>
        <w:t>ركيبها من بعض العناصر الكيميائية</w:t>
      </w:r>
      <w:r w:rsidRPr="007B46C1">
        <w:rPr>
          <w:rStyle w:val="Appelnotedebasdep"/>
          <w:rFonts w:cs="Simplified Arabic"/>
          <w:sz w:val="28"/>
          <w:szCs w:val="28"/>
          <w:rtl/>
          <w:lang w:bidi="ar-DZ"/>
        </w:rPr>
        <w:footnoteReference w:id="11"/>
      </w:r>
      <w:r w:rsidRPr="007B46C1">
        <w:rPr>
          <w:rFonts w:cs="Simplified Arabic" w:hint="cs"/>
          <w:sz w:val="28"/>
          <w:szCs w:val="28"/>
          <w:rtl/>
          <w:lang w:bidi="ar-DZ"/>
        </w:rPr>
        <w:t>،</w:t>
      </w:r>
      <w:r>
        <w:rPr>
          <w:rFonts w:cs="Simplified Arabic" w:hint="cs"/>
          <w:sz w:val="28"/>
          <w:szCs w:val="28"/>
          <w:rtl/>
          <w:lang w:bidi="ar-DZ"/>
        </w:rPr>
        <w:t xml:space="preserve">وعليه </w:t>
      </w:r>
      <w:r w:rsidRPr="007B46C1">
        <w:rPr>
          <w:rFonts w:cs="Simplified Arabic" w:hint="cs"/>
          <w:sz w:val="28"/>
          <w:szCs w:val="28"/>
          <w:rtl/>
          <w:lang w:bidi="ar-DZ"/>
        </w:rPr>
        <w:t>فالإنتاج هو إيجاد وخلق الشيء وإبرازه إلى حيز الوجود بطريقة غالبا ما تكون يدوية .</w:t>
      </w:r>
    </w:p>
    <w:p w:rsidR="005641B1" w:rsidRPr="007B46C1" w:rsidRDefault="005641B1" w:rsidP="002F0F69">
      <w:pPr>
        <w:pStyle w:val="Paragraphedeliste"/>
        <w:numPr>
          <w:ilvl w:val="0"/>
          <w:numId w:val="2"/>
        </w:numPr>
        <w:bidi/>
        <w:spacing w:line="240" w:lineRule="auto"/>
        <w:ind w:left="-2" w:firstLine="425"/>
        <w:jc w:val="mediumKashida"/>
        <w:rPr>
          <w:rFonts w:cs="Simplified Arabic"/>
          <w:sz w:val="28"/>
          <w:szCs w:val="28"/>
          <w:rtl/>
          <w:lang w:bidi="ar-DZ"/>
        </w:rPr>
      </w:pPr>
      <w:r w:rsidRPr="00817A24">
        <w:rPr>
          <w:rFonts w:cs="Simplified Arabic" w:hint="cs"/>
          <w:sz w:val="28"/>
          <w:szCs w:val="28"/>
          <w:rtl/>
          <w:lang w:bidi="ar-DZ"/>
        </w:rPr>
        <w:t>الصنع : عرفه المشرع في المادة 02 من القانون 04/18 بقوله " الصنع جميع العمليات غير الإنتاج التي يتم الحصول بها على المخدرات والمؤثرات العقلية،وتشمل التنقية وتحويل المخدرات إلى مخدرات أخرى "،إذن يقصد به عملية مزج المواد الموجودة وتجميعها بشكل يؤدي إلى إيجاد المادة المخدرة أو المؤثر العقلي مثال ذلك صنع الامفيتامينات والباربيتورات،</w:t>
      </w:r>
      <w:r>
        <w:rPr>
          <w:rFonts w:cs="Simplified Arabic" w:hint="cs"/>
          <w:sz w:val="28"/>
          <w:szCs w:val="28"/>
          <w:rtl/>
          <w:lang w:bidi="ar-DZ"/>
        </w:rPr>
        <w:t xml:space="preserve">وبالتالي </w:t>
      </w:r>
      <w:r w:rsidRPr="00817A24">
        <w:rPr>
          <w:rFonts w:cs="Simplified Arabic" w:hint="cs"/>
          <w:sz w:val="28"/>
          <w:szCs w:val="28"/>
          <w:rtl/>
          <w:lang w:bidi="ar-DZ"/>
        </w:rPr>
        <w:t>القول ب</w:t>
      </w:r>
      <w:r>
        <w:rPr>
          <w:rFonts w:cs="Simplified Arabic" w:hint="cs"/>
          <w:sz w:val="28"/>
          <w:szCs w:val="28"/>
          <w:rtl/>
          <w:lang w:bidi="ar-DZ"/>
        </w:rPr>
        <w:t>أن</w:t>
      </w:r>
      <w:r w:rsidRPr="00817A24">
        <w:rPr>
          <w:rFonts w:cs="Simplified Arabic" w:hint="cs"/>
          <w:sz w:val="28"/>
          <w:szCs w:val="28"/>
          <w:rtl/>
          <w:lang w:bidi="ar-DZ"/>
        </w:rPr>
        <w:t xml:space="preserve"> الإنتاج عادة ما يكون بالفصل أو الاستخراج فحسب</w:t>
      </w:r>
      <w:r>
        <w:rPr>
          <w:rFonts w:cs="Simplified Arabic" w:hint="cs"/>
          <w:sz w:val="28"/>
          <w:szCs w:val="28"/>
          <w:rtl/>
          <w:lang w:bidi="ar-DZ"/>
        </w:rPr>
        <w:t>،</w:t>
      </w:r>
      <w:r w:rsidRPr="00817A24">
        <w:rPr>
          <w:rFonts w:cs="Simplified Arabic" w:hint="cs"/>
          <w:sz w:val="28"/>
          <w:szCs w:val="28"/>
          <w:rtl/>
          <w:lang w:bidi="ar-DZ"/>
        </w:rPr>
        <w:t xml:space="preserve">بينما </w:t>
      </w:r>
      <w:r>
        <w:rPr>
          <w:rFonts w:cs="Simplified Arabic" w:hint="cs"/>
          <w:sz w:val="28"/>
          <w:szCs w:val="28"/>
          <w:rtl/>
          <w:lang w:bidi="ar-DZ"/>
        </w:rPr>
        <w:t xml:space="preserve">يكون </w:t>
      </w:r>
      <w:r w:rsidRPr="00817A24">
        <w:rPr>
          <w:rFonts w:cs="Simplified Arabic" w:hint="cs"/>
          <w:sz w:val="28"/>
          <w:szCs w:val="28"/>
          <w:rtl/>
          <w:lang w:bidi="ar-DZ"/>
        </w:rPr>
        <w:t>الصنع بالمزج والتركيب للوصول إلى مادة معينة تؤدي غرض التخدير أو</w:t>
      </w:r>
      <w:r>
        <w:rPr>
          <w:rFonts w:cs="Simplified Arabic" w:hint="cs"/>
          <w:sz w:val="28"/>
          <w:szCs w:val="28"/>
          <w:rtl/>
          <w:lang w:bidi="ar-DZ"/>
        </w:rPr>
        <w:t xml:space="preserve"> كما يشمل الصنع است</w:t>
      </w:r>
      <w:r w:rsidRPr="00817A24">
        <w:rPr>
          <w:rFonts w:cs="Simplified Arabic" w:hint="cs"/>
          <w:sz w:val="28"/>
          <w:szCs w:val="28"/>
          <w:rtl/>
          <w:lang w:bidi="ar-DZ"/>
        </w:rPr>
        <w:t xml:space="preserve">خدام طرق تقنية ،إلا </w:t>
      </w:r>
      <w:r>
        <w:rPr>
          <w:rFonts w:cs="Simplified Arabic" w:hint="cs"/>
          <w:sz w:val="28"/>
          <w:szCs w:val="28"/>
          <w:rtl/>
          <w:lang w:bidi="ar-DZ"/>
        </w:rPr>
        <w:t>أ</w:t>
      </w:r>
      <w:r w:rsidRPr="00817A24">
        <w:rPr>
          <w:rFonts w:cs="Simplified Arabic" w:hint="cs"/>
          <w:sz w:val="28"/>
          <w:szCs w:val="28"/>
          <w:rtl/>
          <w:lang w:bidi="ar-DZ"/>
        </w:rPr>
        <w:t xml:space="preserve">نه </w:t>
      </w:r>
      <w:r w:rsidRPr="00817A24">
        <w:rPr>
          <w:rFonts w:cs="Simplified Arabic" w:hint="cs"/>
          <w:sz w:val="28"/>
          <w:szCs w:val="28"/>
          <w:rtl/>
          <w:lang w:bidi="ar-DZ"/>
        </w:rPr>
        <w:lastRenderedPageBreak/>
        <w:t>قضى في فرنسا بأنه يستوي إنتاج المخدرات أو صنعها سواء بغرض الاتجار بها أو الاستعمال الشخص</w:t>
      </w:r>
      <w:r w:rsidRPr="007B46C1">
        <w:rPr>
          <w:rFonts w:cs="Simplified Arabic" w:hint="cs"/>
          <w:sz w:val="28"/>
          <w:szCs w:val="28"/>
          <w:rtl/>
          <w:lang w:bidi="ar-DZ"/>
        </w:rPr>
        <w:t>ي</w:t>
      </w:r>
      <w:r w:rsidRPr="00817A24">
        <w:rPr>
          <w:rStyle w:val="Appelnotedebasdep"/>
          <w:rFonts w:cs="Simplified Arabic"/>
          <w:sz w:val="28"/>
          <w:szCs w:val="28"/>
          <w:rtl/>
          <w:lang w:bidi="ar-DZ"/>
        </w:rPr>
        <w:footnoteReference w:id="12"/>
      </w:r>
      <w:r w:rsidRPr="00817A24">
        <w:rPr>
          <w:rFonts w:cs="Simplified Arabic" w:hint="cs"/>
          <w:sz w:val="28"/>
          <w:szCs w:val="28"/>
          <w:rtl/>
          <w:lang w:bidi="ar-DZ"/>
        </w:rPr>
        <w:t>.</w:t>
      </w:r>
    </w:p>
    <w:p w:rsidR="005641B1" w:rsidRPr="007B46C1" w:rsidRDefault="005641B1" w:rsidP="002F0F69">
      <w:pPr>
        <w:pStyle w:val="Paragraphedeliste"/>
        <w:numPr>
          <w:ilvl w:val="0"/>
          <w:numId w:val="2"/>
        </w:numPr>
        <w:bidi/>
        <w:spacing w:line="240" w:lineRule="auto"/>
        <w:ind w:left="-2" w:firstLine="0"/>
        <w:jc w:val="lowKashida"/>
        <w:rPr>
          <w:rFonts w:cs="Simplified Arabic"/>
          <w:sz w:val="28"/>
          <w:szCs w:val="28"/>
          <w:lang w:bidi="ar-DZ"/>
        </w:rPr>
      </w:pPr>
      <w:r w:rsidRPr="007B46C1">
        <w:rPr>
          <w:rFonts w:cs="Simplified Arabic" w:hint="cs"/>
          <w:sz w:val="28"/>
          <w:szCs w:val="28"/>
          <w:rtl/>
          <w:lang w:bidi="ar-DZ"/>
        </w:rPr>
        <w:t xml:space="preserve">الحيازة : </w:t>
      </w:r>
      <w:r>
        <w:rPr>
          <w:rFonts w:cs="Simplified Arabic" w:hint="cs"/>
          <w:sz w:val="28"/>
          <w:szCs w:val="28"/>
          <w:rtl/>
          <w:lang w:bidi="ar-DZ"/>
        </w:rPr>
        <w:t>نص عليها المشرع في المادة 12 من القانون 04/18 ويقصد بها</w:t>
      </w:r>
      <w:r w:rsidRPr="007B46C1">
        <w:rPr>
          <w:rFonts w:cs="Simplified Arabic" w:hint="cs"/>
          <w:sz w:val="28"/>
          <w:szCs w:val="28"/>
          <w:rtl/>
          <w:lang w:bidi="ar-DZ"/>
        </w:rPr>
        <w:t xml:space="preserve"> السيطرة ال</w:t>
      </w:r>
      <w:r>
        <w:rPr>
          <w:rFonts w:cs="Simplified Arabic" w:hint="cs"/>
          <w:sz w:val="28"/>
          <w:szCs w:val="28"/>
          <w:rtl/>
          <w:lang w:bidi="ar-DZ"/>
        </w:rPr>
        <w:t>فعلية على الشيء ووضع اليد عليه ل</w:t>
      </w:r>
      <w:r w:rsidRPr="007B46C1">
        <w:rPr>
          <w:rFonts w:cs="Simplified Arabic" w:hint="cs"/>
          <w:sz w:val="28"/>
          <w:szCs w:val="28"/>
          <w:rtl/>
          <w:lang w:bidi="ar-DZ"/>
        </w:rPr>
        <w:t xml:space="preserve">ممارسة سلطات </w:t>
      </w:r>
      <w:r>
        <w:rPr>
          <w:rFonts w:cs="Simplified Arabic" w:hint="cs"/>
          <w:sz w:val="28"/>
          <w:szCs w:val="28"/>
          <w:rtl/>
          <w:lang w:bidi="ar-DZ"/>
        </w:rPr>
        <w:t xml:space="preserve">ثلاث وهي </w:t>
      </w:r>
      <w:r w:rsidRPr="007B46C1">
        <w:rPr>
          <w:rFonts w:cs="Simplified Arabic" w:hint="cs"/>
          <w:sz w:val="28"/>
          <w:szCs w:val="28"/>
          <w:rtl/>
          <w:lang w:bidi="ar-DZ"/>
        </w:rPr>
        <w:t>التصرف والاستعمال والاستغلال،وتتكون الحيازة من:</w:t>
      </w:r>
    </w:p>
    <w:p w:rsidR="005641B1" w:rsidRPr="007B46C1" w:rsidRDefault="005641B1" w:rsidP="002F0F69">
      <w:pPr>
        <w:pStyle w:val="Paragraphedeliste"/>
        <w:numPr>
          <w:ilvl w:val="0"/>
          <w:numId w:val="1"/>
        </w:numPr>
        <w:bidi/>
        <w:spacing w:line="240" w:lineRule="auto"/>
        <w:ind w:left="-2"/>
        <w:jc w:val="lowKashida"/>
        <w:rPr>
          <w:rFonts w:cs="Simplified Arabic"/>
          <w:sz w:val="28"/>
          <w:szCs w:val="28"/>
          <w:lang w:bidi="ar-DZ"/>
        </w:rPr>
      </w:pPr>
      <w:r w:rsidRPr="007B46C1">
        <w:rPr>
          <w:rFonts w:cs="Simplified Arabic" w:hint="cs"/>
          <w:sz w:val="28"/>
          <w:szCs w:val="28"/>
          <w:rtl/>
          <w:lang w:bidi="ar-DZ"/>
        </w:rPr>
        <w:t>عنصر مادي : يتمثل في السيطرة الفعل</w:t>
      </w:r>
      <w:r>
        <w:rPr>
          <w:rFonts w:cs="Simplified Arabic" w:hint="cs"/>
          <w:sz w:val="28"/>
          <w:szCs w:val="28"/>
          <w:rtl/>
          <w:lang w:bidi="ar-DZ"/>
        </w:rPr>
        <w:t>ية المادية على الشيء محل الحق و</w:t>
      </w:r>
      <w:r w:rsidR="008D1A09">
        <w:rPr>
          <w:rFonts w:cs="Simplified Arabic" w:hint="cs"/>
          <w:sz w:val="28"/>
          <w:szCs w:val="28"/>
          <w:rtl/>
          <w:lang w:bidi="ar-DZ"/>
        </w:rPr>
        <w:t>إمكانية التصرف فيه</w:t>
      </w:r>
      <w:r>
        <w:rPr>
          <w:rFonts w:cs="Simplified Arabic" w:hint="cs"/>
          <w:sz w:val="28"/>
          <w:szCs w:val="28"/>
          <w:rtl/>
          <w:lang w:bidi="ar-DZ"/>
        </w:rPr>
        <w:t>.</w:t>
      </w:r>
    </w:p>
    <w:p w:rsidR="005641B1" w:rsidRPr="007B46C1" w:rsidRDefault="005641B1" w:rsidP="002F0F69">
      <w:pPr>
        <w:pStyle w:val="Paragraphedeliste"/>
        <w:numPr>
          <w:ilvl w:val="0"/>
          <w:numId w:val="1"/>
        </w:numPr>
        <w:bidi/>
        <w:spacing w:line="240" w:lineRule="auto"/>
        <w:ind w:left="-2"/>
        <w:jc w:val="lowKashida"/>
        <w:rPr>
          <w:rFonts w:cs="Simplified Arabic"/>
          <w:sz w:val="28"/>
          <w:szCs w:val="28"/>
          <w:lang w:bidi="ar-DZ"/>
        </w:rPr>
      </w:pPr>
      <w:r w:rsidRPr="007B46C1">
        <w:rPr>
          <w:rFonts w:cs="Simplified Arabic" w:hint="cs"/>
          <w:sz w:val="28"/>
          <w:szCs w:val="28"/>
          <w:rtl/>
          <w:lang w:bidi="ar-DZ"/>
        </w:rPr>
        <w:t xml:space="preserve">عنصر </w:t>
      </w:r>
      <w:r>
        <w:rPr>
          <w:rFonts w:cs="Simplified Arabic" w:hint="cs"/>
          <w:sz w:val="28"/>
          <w:szCs w:val="28"/>
          <w:rtl/>
          <w:lang w:bidi="ar-DZ"/>
        </w:rPr>
        <w:t>معنوي : نية الاحتفاظ بالشيء والظ</w:t>
      </w:r>
      <w:r w:rsidRPr="007B46C1">
        <w:rPr>
          <w:rFonts w:cs="Simplified Arabic" w:hint="cs"/>
          <w:sz w:val="28"/>
          <w:szCs w:val="28"/>
          <w:rtl/>
          <w:lang w:bidi="ar-DZ"/>
        </w:rPr>
        <w:t>هور فيه بمظهر المالك .</w:t>
      </w:r>
    </w:p>
    <w:p w:rsidR="005641B1" w:rsidRDefault="005641B1" w:rsidP="002F0F69">
      <w:pPr>
        <w:pStyle w:val="Notedebasdepage"/>
        <w:bidi/>
        <w:ind w:left="-2"/>
        <w:jc w:val="lowKashida"/>
        <w:rPr>
          <w:rFonts w:cs="Simplified Arabic"/>
          <w:sz w:val="28"/>
          <w:szCs w:val="28"/>
          <w:rtl/>
          <w:lang w:bidi="ar-DZ"/>
        </w:rPr>
      </w:pPr>
      <w:r>
        <w:rPr>
          <w:rFonts w:cs="Simplified Arabic" w:hint="cs"/>
          <w:sz w:val="28"/>
          <w:szCs w:val="28"/>
          <w:rtl/>
          <w:lang w:bidi="ar-DZ"/>
        </w:rPr>
        <w:t>والقاعدة المطبقة</w:t>
      </w:r>
      <w:r w:rsidRPr="007B46C1">
        <w:rPr>
          <w:rFonts w:cs="Simplified Arabic" w:hint="cs"/>
          <w:sz w:val="28"/>
          <w:szCs w:val="28"/>
          <w:rtl/>
          <w:lang w:bidi="ar-DZ"/>
        </w:rPr>
        <w:t xml:space="preserve"> </w:t>
      </w:r>
      <w:r>
        <w:rPr>
          <w:rFonts w:cs="Simplified Arabic" w:hint="cs"/>
          <w:sz w:val="28"/>
          <w:szCs w:val="28"/>
          <w:rtl/>
          <w:lang w:bidi="ar-DZ"/>
        </w:rPr>
        <w:t>في الحيازة بالنسبة ل</w:t>
      </w:r>
      <w:r w:rsidRPr="007B46C1">
        <w:rPr>
          <w:rFonts w:cs="Simplified Arabic" w:hint="cs"/>
          <w:sz w:val="28"/>
          <w:szCs w:val="28"/>
          <w:rtl/>
          <w:lang w:bidi="ar-DZ"/>
        </w:rPr>
        <w:t>لمنقولات قاعدة الحيازة في المنقول سند الملكية،</w:t>
      </w:r>
      <w:r>
        <w:rPr>
          <w:rFonts w:cs="Simplified Arabic" w:hint="cs"/>
          <w:sz w:val="28"/>
          <w:szCs w:val="28"/>
          <w:rtl/>
          <w:lang w:bidi="ar-DZ"/>
        </w:rPr>
        <w:t>حيث لا</w:t>
      </w:r>
      <w:r w:rsidRPr="007B46C1">
        <w:rPr>
          <w:rFonts w:cs="Simplified Arabic" w:hint="cs"/>
          <w:sz w:val="28"/>
          <w:szCs w:val="28"/>
          <w:rtl/>
          <w:lang w:bidi="ar-DZ"/>
        </w:rPr>
        <w:t xml:space="preserve"> يشترط أساسا قانونيا للحيازة فالمهم هو وضع اليد على المنقول </w:t>
      </w:r>
      <w:r>
        <w:rPr>
          <w:rFonts w:cs="Simplified Arabic" w:hint="cs"/>
          <w:sz w:val="28"/>
          <w:szCs w:val="28"/>
          <w:rtl/>
          <w:lang w:bidi="ar-DZ"/>
        </w:rPr>
        <w:t>.</w:t>
      </w:r>
    </w:p>
    <w:p w:rsidR="005641B1" w:rsidRPr="007B46C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أما الحيازة في ال</w:t>
      </w:r>
      <w:r>
        <w:rPr>
          <w:rFonts w:cs="Simplified Arabic" w:hint="cs"/>
          <w:sz w:val="28"/>
          <w:szCs w:val="28"/>
          <w:rtl/>
          <w:lang w:bidi="ar-DZ"/>
        </w:rPr>
        <w:t>مخدرات هي " وضع اليد على الجوهر المخدر على سبيل الاختصاص،</w:t>
      </w:r>
      <w:r w:rsidRPr="007B46C1">
        <w:rPr>
          <w:rFonts w:cs="Simplified Arabic" w:hint="cs"/>
          <w:sz w:val="28"/>
          <w:szCs w:val="28"/>
          <w:rtl/>
          <w:lang w:bidi="ar-DZ"/>
        </w:rPr>
        <w:t>ولا يشترط فيها الاستيلاء المادي بل يعتبر الشخص حائزا للمخدر ولو كان تحت يد من ينوب عنه</w:t>
      </w:r>
      <w:r>
        <w:rPr>
          <w:rFonts w:cs="Simplified Arabic" w:hint="cs"/>
          <w:sz w:val="28"/>
          <w:szCs w:val="28"/>
          <w:rtl/>
          <w:lang w:bidi="ar-DZ"/>
        </w:rPr>
        <w:t xml:space="preserve"> "</w:t>
      </w:r>
      <w:r w:rsidRPr="007B46C1">
        <w:rPr>
          <w:rStyle w:val="Appelnotedebasdep"/>
          <w:rFonts w:cs="Simplified Arabic"/>
          <w:sz w:val="28"/>
          <w:szCs w:val="28"/>
          <w:rtl/>
          <w:lang w:bidi="ar-DZ"/>
        </w:rPr>
        <w:footnoteReference w:id="13"/>
      </w:r>
      <w:r>
        <w:rPr>
          <w:rFonts w:cs="Simplified Arabic" w:hint="cs"/>
          <w:sz w:val="28"/>
          <w:szCs w:val="28"/>
          <w:rtl/>
          <w:lang w:bidi="ar-DZ"/>
        </w:rPr>
        <w:t xml:space="preserve">، فهي </w:t>
      </w:r>
      <w:r w:rsidRPr="007B46C1">
        <w:rPr>
          <w:rFonts w:cs="Simplified Arabic" w:hint="cs"/>
          <w:sz w:val="28"/>
          <w:szCs w:val="28"/>
          <w:rtl/>
          <w:lang w:bidi="ar-DZ"/>
        </w:rPr>
        <w:t xml:space="preserve">تتمثل في عملية الاستئثار بالامتلاك والتصرف </w:t>
      </w:r>
      <w:r>
        <w:rPr>
          <w:rFonts w:cs="Simplified Arabic" w:hint="cs"/>
          <w:sz w:val="28"/>
          <w:szCs w:val="28"/>
          <w:rtl/>
          <w:lang w:bidi="ar-DZ"/>
        </w:rPr>
        <w:t xml:space="preserve">في </w:t>
      </w:r>
      <w:r w:rsidRPr="007B46C1">
        <w:rPr>
          <w:rFonts w:cs="Simplified Arabic" w:hint="cs"/>
          <w:sz w:val="28"/>
          <w:szCs w:val="28"/>
          <w:rtl/>
          <w:lang w:bidi="ar-DZ"/>
        </w:rPr>
        <w:t>المخدرات دون حاجة للاستيلاء المادي عليه</w:t>
      </w:r>
      <w:r>
        <w:rPr>
          <w:rFonts w:cs="Simplified Arabic" w:hint="cs"/>
          <w:sz w:val="28"/>
          <w:szCs w:val="28"/>
          <w:rtl/>
          <w:lang w:bidi="ar-DZ"/>
        </w:rPr>
        <w:t>ا،ولمعرفة الغرض من الحيازة سواء للاستهلاك الشخصي أو للمتاجرة فيها يكون بالنظر إلى كمية المخدر الموجودة في ذمة الجاني،وهذا ما يعود للسلطة التقديرية للمحكمة وحسب الوقائع المحيطة بكل قضية،وتنتفي جريمة الحيازة إذا كانت بترخيص من السلطة المختصة أو بوجود مبرر قانوني</w:t>
      </w:r>
      <w:r w:rsidRPr="007B46C1">
        <w:rPr>
          <w:rFonts w:cs="Simplified Arabic" w:hint="cs"/>
          <w:sz w:val="28"/>
          <w:szCs w:val="28"/>
          <w:rtl/>
          <w:lang w:bidi="ar-DZ"/>
        </w:rPr>
        <w:t>،</w:t>
      </w:r>
      <w:r>
        <w:rPr>
          <w:rFonts w:cs="Simplified Arabic" w:hint="cs"/>
          <w:sz w:val="28"/>
          <w:szCs w:val="28"/>
          <w:rtl/>
          <w:lang w:bidi="ar-DZ"/>
        </w:rPr>
        <w:t xml:space="preserve">وهي </w:t>
      </w:r>
      <w:r w:rsidRPr="007B46C1">
        <w:rPr>
          <w:rFonts w:cs="Simplified Arabic" w:hint="cs"/>
          <w:sz w:val="28"/>
          <w:szCs w:val="28"/>
          <w:rtl/>
          <w:lang w:bidi="ar-DZ"/>
        </w:rPr>
        <w:t xml:space="preserve">من الجرائم المستمرة بغض النظر عن مدة الاحتفاظ </w:t>
      </w:r>
      <w:r>
        <w:rPr>
          <w:rFonts w:cs="Simplified Arabic" w:hint="cs"/>
          <w:sz w:val="28"/>
          <w:szCs w:val="28"/>
          <w:rtl/>
          <w:lang w:bidi="ar-DZ"/>
        </w:rPr>
        <w:t>بالمخدر</w:t>
      </w:r>
      <w:r w:rsidRPr="007B46C1">
        <w:rPr>
          <w:rFonts w:cs="Simplified Arabic" w:hint="cs"/>
          <w:sz w:val="28"/>
          <w:szCs w:val="28"/>
          <w:rtl/>
          <w:lang w:bidi="ar-DZ"/>
        </w:rPr>
        <w:t>،وأيا كان الغرض من الحيازة سواء الاستخدام الشخصي أو المتاجرة بها .</w:t>
      </w:r>
    </w:p>
    <w:p w:rsidR="005641B1" w:rsidRPr="003B701E" w:rsidRDefault="005641B1" w:rsidP="002F0F69">
      <w:pPr>
        <w:pStyle w:val="Notedebasdepage"/>
        <w:numPr>
          <w:ilvl w:val="0"/>
          <w:numId w:val="2"/>
        </w:numPr>
        <w:bidi/>
        <w:ind w:left="-2" w:firstLine="284"/>
        <w:jc w:val="mediumKashida"/>
        <w:rPr>
          <w:rFonts w:cs="Simplified Arabic"/>
          <w:sz w:val="28"/>
          <w:szCs w:val="28"/>
          <w:rtl/>
          <w:lang w:bidi="ar-DZ"/>
        </w:rPr>
      </w:pPr>
      <w:r w:rsidRPr="007B46C1">
        <w:rPr>
          <w:rFonts w:cs="Simplified Arabic" w:hint="cs"/>
          <w:sz w:val="28"/>
          <w:szCs w:val="28"/>
          <w:rtl/>
          <w:lang w:bidi="ar-DZ"/>
        </w:rPr>
        <w:t>الاتجار بالمخدرات : يقصد بالاتجار "</w:t>
      </w:r>
      <w:r>
        <w:rPr>
          <w:rFonts w:cs="Simplified Arabic" w:hint="cs"/>
          <w:sz w:val="28"/>
          <w:szCs w:val="28"/>
          <w:rtl/>
          <w:lang w:bidi="ar-DZ"/>
        </w:rPr>
        <w:t xml:space="preserve"> </w:t>
      </w:r>
      <w:r w:rsidRPr="007B46C1">
        <w:rPr>
          <w:rFonts w:cs="Simplified Arabic" w:hint="cs"/>
          <w:sz w:val="28"/>
          <w:szCs w:val="28"/>
          <w:rtl/>
          <w:lang w:bidi="ar-DZ"/>
        </w:rPr>
        <w:t>أن يقوم الشخص بمزاولة عمليات تجارية متعددة، و</w:t>
      </w:r>
      <w:r>
        <w:rPr>
          <w:rFonts w:cs="Simplified Arabic" w:hint="cs"/>
          <w:sz w:val="28"/>
          <w:szCs w:val="28"/>
          <w:rtl/>
          <w:lang w:bidi="ar-DZ"/>
        </w:rPr>
        <w:t>أ</w:t>
      </w:r>
      <w:r w:rsidRPr="007B46C1">
        <w:rPr>
          <w:rFonts w:cs="Simplified Arabic" w:hint="cs"/>
          <w:sz w:val="28"/>
          <w:szCs w:val="28"/>
          <w:rtl/>
          <w:lang w:bidi="ar-DZ"/>
        </w:rPr>
        <w:t xml:space="preserve">ن </w:t>
      </w:r>
      <w:r>
        <w:rPr>
          <w:rFonts w:cs="Simplified Arabic" w:hint="cs"/>
          <w:sz w:val="28"/>
          <w:szCs w:val="28"/>
          <w:rtl/>
          <w:lang w:bidi="ar-DZ"/>
        </w:rPr>
        <w:t>فتكون</w:t>
      </w:r>
      <w:r w:rsidRPr="007B46C1">
        <w:rPr>
          <w:rFonts w:cs="Simplified Arabic" w:hint="cs"/>
          <w:sz w:val="28"/>
          <w:szCs w:val="28"/>
          <w:rtl/>
          <w:lang w:bidi="ar-DZ"/>
        </w:rPr>
        <w:t xml:space="preserve"> </w:t>
      </w:r>
      <w:r>
        <w:rPr>
          <w:rFonts w:cs="Simplified Arabic" w:hint="cs"/>
          <w:sz w:val="28"/>
          <w:szCs w:val="28"/>
          <w:rtl/>
          <w:lang w:bidi="ar-DZ"/>
        </w:rPr>
        <w:t>حرفة معتادة له،</w:t>
      </w:r>
      <w:r w:rsidRPr="007B46C1">
        <w:rPr>
          <w:rFonts w:cs="Simplified Arabic" w:hint="cs"/>
          <w:sz w:val="28"/>
          <w:szCs w:val="28"/>
          <w:rtl/>
          <w:lang w:bidi="ar-DZ"/>
        </w:rPr>
        <w:t xml:space="preserve">وبالتالي لابد أن يقوم بها على سبيل الارتزاق والعيش منه"، إذن لابد أن تتوفر فيه عناصر الاحتراف وهي </w:t>
      </w:r>
      <w:r w:rsidRPr="007B46C1">
        <w:rPr>
          <w:rFonts w:cs="Simplified Arabic"/>
          <w:sz w:val="28"/>
          <w:szCs w:val="28"/>
          <w:rtl/>
          <w:lang w:bidi="ar-DZ"/>
        </w:rPr>
        <w:t>–</w:t>
      </w:r>
      <w:r w:rsidRPr="007B46C1">
        <w:rPr>
          <w:rFonts w:cs="Simplified Arabic" w:hint="cs"/>
          <w:sz w:val="28"/>
          <w:szCs w:val="28"/>
          <w:rtl/>
          <w:lang w:bidi="ar-DZ"/>
        </w:rPr>
        <w:t xml:space="preserve"> القيام بالعمل على سبيل الاعتياد </w:t>
      </w:r>
      <w:r>
        <w:rPr>
          <w:rFonts w:cs="Simplified Arabic" w:hint="cs"/>
          <w:sz w:val="28"/>
          <w:szCs w:val="28"/>
          <w:rtl/>
          <w:lang w:bidi="ar-DZ"/>
        </w:rPr>
        <w:t>-  الاسترزاق منه،</w:t>
      </w:r>
      <w:r w:rsidRPr="003B701E">
        <w:rPr>
          <w:rFonts w:cs="Simplified Arabic" w:hint="cs"/>
          <w:sz w:val="28"/>
          <w:szCs w:val="28"/>
          <w:rtl/>
          <w:lang w:bidi="ar-DZ"/>
        </w:rPr>
        <w:t>ولا يهم أن يمارس أكثر من تجارة،كما لا يهم أن تكون عملية الاتجار بالمخدرات تجارته الرئيسية أو الثانوية، وتتم عملية المتاجرة بالمخدرات في كافة الصور التي ذكرها المشرع في</w:t>
      </w:r>
      <w:r w:rsidR="00F50775">
        <w:rPr>
          <w:rFonts w:cs="Simplified Arabic" w:hint="cs"/>
          <w:sz w:val="28"/>
          <w:szCs w:val="28"/>
          <w:rtl/>
          <w:lang w:bidi="ar-DZ"/>
        </w:rPr>
        <w:t xml:space="preserve"> المادة 17 من القانون 04/18 وهي</w:t>
      </w:r>
      <w:r w:rsidRPr="003B701E">
        <w:rPr>
          <w:rFonts w:cs="Simplified Arabic" w:hint="cs"/>
          <w:sz w:val="28"/>
          <w:szCs w:val="28"/>
          <w:rtl/>
          <w:lang w:bidi="ar-DZ"/>
        </w:rPr>
        <w:t xml:space="preserve">: </w:t>
      </w:r>
    </w:p>
    <w:p w:rsidR="005641B1" w:rsidRPr="007B46C1" w:rsidRDefault="005641B1" w:rsidP="002F0F69">
      <w:pPr>
        <w:pStyle w:val="Notedebasdepage"/>
        <w:numPr>
          <w:ilvl w:val="0"/>
          <w:numId w:val="1"/>
        </w:numPr>
        <w:bidi/>
        <w:ind w:left="-2" w:firstLine="220"/>
        <w:jc w:val="mediumKashida"/>
        <w:rPr>
          <w:rFonts w:cs="Simplified Arabic"/>
          <w:sz w:val="28"/>
          <w:szCs w:val="28"/>
          <w:lang w:bidi="ar-DZ"/>
        </w:rPr>
      </w:pPr>
      <w:r>
        <w:rPr>
          <w:rFonts w:cs="Simplified Arabic" w:hint="cs"/>
          <w:sz w:val="28"/>
          <w:szCs w:val="28"/>
          <w:rtl/>
          <w:lang w:bidi="ar-DZ"/>
        </w:rPr>
        <w:t>العرض للبيع : ويكون بوضع المنت</w:t>
      </w:r>
      <w:r w:rsidRPr="007B46C1">
        <w:rPr>
          <w:rFonts w:cs="Simplified Arabic" w:hint="cs"/>
          <w:sz w:val="28"/>
          <w:szCs w:val="28"/>
          <w:rtl/>
          <w:lang w:bidi="ar-DZ"/>
        </w:rPr>
        <w:t xml:space="preserve">ج </w:t>
      </w:r>
      <w:r>
        <w:rPr>
          <w:rFonts w:cs="Simplified Arabic" w:hint="cs"/>
          <w:sz w:val="28"/>
          <w:szCs w:val="28"/>
          <w:rtl/>
          <w:lang w:bidi="ar-DZ"/>
        </w:rPr>
        <w:t>أ</w:t>
      </w:r>
      <w:r w:rsidRPr="007B46C1">
        <w:rPr>
          <w:rFonts w:cs="Simplified Arabic" w:hint="cs"/>
          <w:sz w:val="28"/>
          <w:szCs w:val="28"/>
          <w:rtl/>
          <w:lang w:bidi="ar-DZ"/>
        </w:rPr>
        <w:t xml:space="preserve">مام الجمهور أو الكشف عنه للجمهور للتعامل فيه بالبيع والشراء (التداول)،والعرض المعاقب عليه هو الذي لا </w:t>
      </w:r>
      <w:r>
        <w:rPr>
          <w:rFonts w:cs="Simplified Arabic" w:hint="cs"/>
          <w:sz w:val="28"/>
          <w:szCs w:val="28"/>
          <w:rtl/>
          <w:lang w:bidi="ar-DZ"/>
        </w:rPr>
        <w:t>يمنح</w:t>
      </w:r>
      <w:r w:rsidRPr="007B46C1">
        <w:rPr>
          <w:rFonts w:cs="Simplified Arabic" w:hint="cs"/>
          <w:sz w:val="28"/>
          <w:szCs w:val="28"/>
          <w:rtl/>
          <w:lang w:bidi="ar-DZ"/>
        </w:rPr>
        <w:t xml:space="preserve"> بترخيص وفق</w:t>
      </w:r>
      <w:r>
        <w:rPr>
          <w:rFonts w:cs="Simplified Arabic" w:hint="cs"/>
          <w:sz w:val="28"/>
          <w:szCs w:val="28"/>
          <w:rtl/>
          <w:lang w:bidi="ar-DZ"/>
        </w:rPr>
        <w:t>ا للمادتين 4و5 من القانون 04/18</w:t>
      </w:r>
      <w:r w:rsidRPr="007B46C1">
        <w:rPr>
          <w:rFonts w:cs="Simplified Arabic" w:hint="cs"/>
          <w:sz w:val="28"/>
          <w:szCs w:val="28"/>
          <w:rtl/>
          <w:lang w:bidi="ar-DZ"/>
        </w:rPr>
        <w:t>.</w:t>
      </w:r>
    </w:p>
    <w:p w:rsidR="005641B1" w:rsidRPr="007B46C1" w:rsidRDefault="005641B1" w:rsidP="002F0F69">
      <w:pPr>
        <w:pStyle w:val="Notedebasdepage"/>
        <w:numPr>
          <w:ilvl w:val="0"/>
          <w:numId w:val="1"/>
        </w:numPr>
        <w:bidi/>
        <w:ind w:left="-2" w:firstLine="220"/>
        <w:jc w:val="mediumKashida"/>
        <w:rPr>
          <w:rFonts w:cs="Simplified Arabic"/>
          <w:sz w:val="28"/>
          <w:szCs w:val="28"/>
          <w:lang w:bidi="ar-DZ"/>
        </w:rPr>
      </w:pPr>
      <w:r w:rsidRPr="007B46C1">
        <w:rPr>
          <w:rFonts w:cs="Simplified Arabic" w:hint="cs"/>
          <w:sz w:val="28"/>
          <w:szCs w:val="28"/>
          <w:rtl/>
          <w:lang w:bidi="ar-DZ"/>
        </w:rPr>
        <w:t xml:space="preserve">البيع : هو عقد يلتزم فيه البائع أن ينقل للمشتري ملكية شيء أو حق مالي في مقابل ثمن نقدي طبقا للمادة 351 م ج ،ويرتب </w:t>
      </w:r>
      <w:r>
        <w:rPr>
          <w:rFonts w:cs="Simplified Arabic" w:hint="cs"/>
          <w:sz w:val="28"/>
          <w:szCs w:val="28"/>
          <w:rtl/>
          <w:lang w:bidi="ar-DZ"/>
        </w:rPr>
        <w:t>ا</w:t>
      </w:r>
      <w:r w:rsidRPr="007B46C1">
        <w:rPr>
          <w:rFonts w:cs="Simplified Arabic" w:hint="cs"/>
          <w:sz w:val="28"/>
          <w:szCs w:val="28"/>
          <w:rtl/>
          <w:lang w:bidi="ar-DZ"/>
        </w:rPr>
        <w:t xml:space="preserve">لتزامات على عاتق كل من البائع والمشتري،أهمها دفع الثمن </w:t>
      </w:r>
      <w:r w:rsidRPr="007B46C1">
        <w:rPr>
          <w:rFonts w:cs="Simplified Arabic" w:hint="cs"/>
          <w:sz w:val="28"/>
          <w:szCs w:val="28"/>
          <w:rtl/>
          <w:lang w:bidi="ar-DZ"/>
        </w:rPr>
        <w:lastRenderedPageBreak/>
        <w:t>واستلام المبيع ،ولا يهم سواء</w:t>
      </w:r>
      <w:r>
        <w:rPr>
          <w:rFonts w:cs="Simplified Arabic" w:hint="cs"/>
          <w:sz w:val="28"/>
          <w:szCs w:val="28"/>
          <w:rtl/>
          <w:lang w:bidi="ar-DZ"/>
        </w:rPr>
        <w:t xml:space="preserve"> </w:t>
      </w:r>
      <w:r w:rsidRPr="007B46C1">
        <w:rPr>
          <w:rFonts w:cs="Simplified Arabic" w:hint="cs"/>
          <w:sz w:val="28"/>
          <w:szCs w:val="28"/>
          <w:rtl/>
          <w:lang w:bidi="ar-DZ"/>
        </w:rPr>
        <w:t>كان الغرض منه الاستهلاك الشخصي أو إعادة البيع ويستوي في ذلك التسلي</w:t>
      </w:r>
      <w:r>
        <w:rPr>
          <w:rFonts w:cs="Simplified Arabic" w:hint="cs"/>
          <w:sz w:val="28"/>
          <w:szCs w:val="28"/>
          <w:rtl/>
          <w:lang w:bidi="ar-DZ"/>
        </w:rPr>
        <w:t>م الرمزي كتسليم مفاتيح حقيبة الم</w:t>
      </w:r>
      <w:r w:rsidRPr="007B46C1">
        <w:rPr>
          <w:rFonts w:cs="Simplified Arabic" w:hint="cs"/>
          <w:sz w:val="28"/>
          <w:szCs w:val="28"/>
          <w:rtl/>
          <w:lang w:bidi="ar-DZ"/>
        </w:rPr>
        <w:t>خدرات أو المستودع أو التسليم الفعلي للمادة المباعة</w:t>
      </w:r>
      <w:r w:rsidR="00F50775">
        <w:rPr>
          <w:rFonts w:cs="Simplified Arabic" w:hint="cs"/>
          <w:sz w:val="28"/>
          <w:szCs w:val="28"/>
          <w:rtl/>
          <w:lang w:bidi="ar-DZ"/>
        </w:rPr>
        <w:t xml:space="preserve"> بتسليم الكمية المطلوبة يدا بيد</w:t>
      </w:r>
      <w:r w:rsidRPr="007B46C1">
        <w:rPr>
          <w:rFonts w:cs="Simplified Arabic" w:hint="cs"/>
          <w:sz w:val="28"/>
          <w:szCs w:val="28"/>
          <w:rtl/>
          <w:lang w:bidi="ar-DZ"/>
        </w:rPr>
        <w:t>.</w:t>
      </w:r>
    </w:p>
    <w:p w:rsidR="005641B1" w:rsidRPr="007B46C1" w:rsidRDefault="005641B1" w:rsidP="002F0F69">
      <w:pPr>
        <w:pStyle w:val="Notedebasdepage"/>
        <w:numPr>
          <w:ilvl w:val="0"/>
          <w:numId w:val="1"/>
        </w:numPr>
        <w:bidi/>
        <w:ind w:left="-2" w:firstLine="361"/>
        <w:jc w:val="mediumKashida"/>
        <w:rPr>
          <w:rFonts w:cs="Simplified Arabic"/>
          <w:sz w:val="28"/>
          <w:szCs w:val="28"/>
          <w:lang w:bidi="ar-DZ"/>
        </w:rPr>
      </w:pPr>
      <w:r w:rsidRPr="007B46C1">
        <w:rPr>
          <w:rFonts w:cs="Simplified Arabic" w:hint="cs"/>
          <w:sz w:val="28"/>
          <w:szCs w:val="28"/>
          <w:rtl/>
          <w:lang w:bidi="ar-DZ"/>
        </w:rPr>
        <w:t>التخزين :</w:t>
      </w:r>
      <w:r>
        <w:rPr>
          <w:rFonts w:cs="Simplified Arabic" w:hint="cs"/>
          <w:sz w:val="28"/>
          <w:szCs w:val="28"/>
          <w:rtl/>
          <w:lang w:bidi="ar-DZ"/>
        </w:rPr>
        <w:t xml:space="preserve"> </w:t>
      </w:r>
      <w:r w:rsidRPr="007B46C1">
        <w:rPr>
          <w:rFonts w:cs="Simplified Arabic" w:hint="cs"/>
          <w:sz w:val="28"/>
          <w:szCs w:val="28"/>
          <w:rtl/>
          <w:lang w:bidi="ar-DZ"/>
        </w:rPr>
        <w:t>يكون بحفظ المواد المخدرة أو المؤثرات العقلية في مكان معد خصيصا لذلك موافق لمتطلبات حفظ السلع كالمستودعات والمخازن طيلة مدة محددة لبيعها فيما بعد أو نقلها إلى مكان آخر،وقد استخدم في الاتفاقية الوحيدة للمخدرات لسنة 1961 مصطلح المخزون الخاص في المادة 01 الفقرة ك بقولها "</w:t>
      </w:r>
      <w:r>
        <w:rPr>
          <w:rFonts w:cs="Simplified Arabic" w:hint="cs"/>
          <w:sz w:val="28"/>
          <w:szCs w:val="28"/>
          <w:rtl/>
          <w:lang w:bidi="ar-DZ"/>
        </w:rPr>
        <w:t xml:space="preserve"> </w:t>
      </w:r>
      <w:r w:rsidRPr="007B46C1">
        <w:rPr>
          <w:rFonts w:cs="Simplified Arabic" w:hint="cs"/>
          <w:sz w:val="28"/>
          <w:szCs w:val="28"/>
          <w:rtl/>
          <w:lang w:bidi="ar-DZ"/>
        </w:rPr>
        <w:t>كميات المخدرات الموجودة في أي بلد أو إقليم بحيازة حكومة هذا البلد أو الإقليم،لاستعمالها في أغراضها الخاصة ولمواجهة الظروف الاستثنائية الطارئة، ويفسر تعبير الأغراض الخاصة تبعا لذلك .</w:t>
      </w:r>
    </w:p>
    <w:p w:rsidR="005641B1" w:rsidRPr="007B46C1" w:rsidRDefault="005641B1" w:rsidP="002F0F69">
      <w:pPr>
        <w:pStyle w:val="Notedebasdepage"/>
        <w:bidi/>
        <w:ind w:left="-2"/>
        <w:jc w:val="mediumKashida"/>
        <w:rPr>
          <w:rFonts w:cs="Simplified Arabic"/>
          <w:sz w:val="28"/>
          <w:szCs w:val="28"/>
          <w:rtl/>
          <w:lang w:bidi="ar-DZ"/>
        </w:rPr>
      </w:pPr>
      <w:r w:rsidRPr="007B46C1">
        <w:rPr>
          <w:rFonts w:cs="Simplified Arabic" w:hint="cs"/>
          <w:sz w:val="28"/>
          <w:szCs w:val="28"/>
          <w:rtl/>
          <w:lang w:bidi="ar-DZ"/>
        </w:rPr>
        <w:t>أما تعبير المخزون فقد ورد في الفقرة خ بأنه "</w:t>
      </w:r>
      <w:r>
        <w:rPr>
          <w:rFonts w:cs="Simplified Arabic" w:hint="cs"/>
          <w:sz w:val="28"/>
          <w:szCs w:val="28"/>
          <w:rtl/>
          <w:lang w:bidi="ar-DZ"/>
        </w:rPr>
        <w:t xml:space="preserve"> </w:t>
      </w:r>
      <w:r w:rsidRPr="007B46C1">
        <w:rPr>
          <w:rFonts w:cs="Simplified Arabic" w:hint="cs"/>
          <w:sz w:val="28"/>
          <w:szCs w:val="28"/>
          <w:rtl/>
          <w:lang w:bidi="ar-DZ"/>
        </w:rPr>
        <w:t>كميات المخدرات الموجودة في أي بلد أو إقليم والمعدة لأحد الأغراض التالية : لاستعمالها في البلد أو الإقليم في الأغراض</w:t>
      </w:r>
      <w:r>
        <w:rPr>
          <w:rFonts w:cs="Simplified Arabic" w:hint="cs"/>
          <w:sz w:val="28"/>
          <w:szCs w:val="28"/>
          <w:rtl/>
          <w:lang w:bidi="ar-DZ"/>
        </w:rPr>
        <w:t xml:space="preserve"> الطبية والعلمية،</w:t>
      </w:r>
      <w:r w:rsidRPr="007B46C1">
        <w:rPr>
          <w:rFonts w:cs="Simplified Arabic" w:hint="cs"/>
          <w:sz w:val="28"/>
          <w:szCs w:val="28"/>
          <w:rtl/>
          <w:lang w:bidi="ar-DZ"/>
        </w:rPr>
        <w:t xml:space="preserve">لاستعمالها في البلد أو الإقليم في صنع المخدرات أو المواد الأخرى </w:t>
      </w:r>
      <w:r>
        <w:rPr>
          <w:rFonts w:cs="Simplified Arabic" w:hint="cs"/>
          <w:sz w:val="28"/>
          <w:szCs w:val="28"/>
          <w:rtl/>
          <w:lang w:bidi="ar-DZ"/>
        </w:rPr>
        <w:t>،</w:t>
      </w:r>
      <w:r w:rsidRPr="007B46C1">
        <w:rPr>
          <w:rFonts w:cs="Simplified Arabic" w:hint="cs"/>
          <w:sz w:val="28"/>
          <w:szCs w:val="28"/>
          <w:rtl/>
          <w:lang w:bidi="ar-DZ"/>
        </w:rPr>
        <w:t xml:space="preserve">لتصديرها ولا يشمل هذا التعبير كميات المخدرات الموجودة في البلد أو الإقليم </w:t>
      </w:r>
      <w:r>
        <w:rPr>
          <w:rFonts w:cs="Simplified Arabic" w:hint="cs"/>
          <w:sz w:val="28"/>
          <w:szCs w:val="28"/>
          <w:rtl/>
          <w:lang w:bidi="ar-DZ"/>
        </w:rPr>
        <w:t>،</w:t>
      </w:r>
      <w:r w:rsidRPr="007B46C1">
        <w:rPr>
          <w:rFonts w:cs="Simplified Arabic" w:hint="cs"/>
          <w:sz w:val="28"/>
          <w:szCs w:val="28"/>
          <w:rtl/>
          <w:lang w:bidi="ar-DZ"/>
        </w:rPr>
        <w:t xml:space="preserve">بحيازة الصيادلة وغيرهم من موزعي التجزئة المأذونين والمؤسسات المؤهلة أو الأشخاص المؤهلين أثناء ممارستهم الوظائف العلاجية أو العلمية بإجازة صحيحة </w:t>
      </w:r>
      <w:r>
        <w:rPr>
          <w:rFonts w:cs="Simplified Arabic" w:hint="cs"/>
          <w:sz w:val="28"/>
          <w:szCs w:val="28"/>
          <w:rtl/>
          <w:lang w:bidi="ar-DZ"/>
        </w:rPr>
        <w:t>،</w:t>
      </w:r>
      <w:r w:rsidRPr="007B46C1">
        <w:rPr>
          <w:rFonts w:cs="Simplified Arabic" w:hint="cs"/>
          <w:sz w:val="28"/>
          <w:szCs w:val="28"/>
          <w:rtl/>
          <w:lang w:bidi="ar-DZ"/>
        </w:rPr>
        <w:t>أو بصفة مخزون خاص "</w:t>
      </w:r>
    </w:p>
    <w:p w:rsidR="005641B1" w:rsidRPr="007B46C1" w:rsidRDefault="005641B1" w:rsidP="002F0F69">
      <w:pPr>
        <w:pStyle w:val="Notedebasdepage"/>
        <w:numPr>
          <w:ilvl w:val="0"/>
          <w:numId w:val="2"/>
        </w:numPr>
        <w:bidi/>
        <w:ind w:left="-2" w:firstLine="283"/>
        <w:jc w:val="mediumKashida"/>
        <w:rPr>
          <w:rFonts w:cs="Simplified Arabic"/>
          <w:sz w:val="28"/>
          <w:szCs w:val="28"/>
          <w:lang w:bidi="ar-DZ"/>
        </w:rPr>
      </w:pPr>
      <w:r w:rsidRPr="007B46C1">
        <w:rPr>
          <w:rFonts w:cs="Simplified Arabic" w:hint="cs"/>
          <w:sz w:val="28"/>
          <w:szCs w:val="28"/>
          <w:rtl/>
          <w:lang w:bidi="ar-DZ"/>
        </w:rPr>
        <w:t>الاستخراج : المقصود به تحليل مادة قائمة بطريق عزل عناصرها وفصلها عنها فصلا تاما يتم به الحصول على المادة المخدرة أو الإبقاء على الجزء المخدر منها</w:t>
      </w:r>
      <w:r w:rsidRPr="007B46C1">
        <w:rPr>
          <w:rStyle w:val="Appelnotedebasdep"/>
          <w:rFonts w:cs="Simplified Arabic"/>
          <w:sz w:val="28"/>
          <w:szCs w:val="28"/>
          <w:rtl/>
          <w:lang w:bidi="ar-DZ"/>
        </w:rPr>
        <w:footnoteReference w:id="14"/>
      </w:r>
      <w:r w:rsidRPr="007B46C1">
        <w:rPr>
          <w:rFonts w:cs="Simplified Arabic" w:hint="cs"/>
          <w:sz w:val="28"/>
          <w:szCs w:val="28"/>
          <w:rtl/>
          <w:lang w:bidi="ar-DZ"/>
        </w:rPr>
        <w:t>،وقد عرفته اتفاقية جنيف للمواد المخدرة بأنه" فصل الجوهر المخدر من المادة أو المركب الذي يكون ذلك الجوهر جزءا منه دون أن تتضمن هذه العملية أي صنع أو تحويل بمعناها الصحيح .</w:t>
      </w:r>
    </w:p>
    <w:p w:rsidR="005641B1" w:rsidRPr="007B46C1" w:rsidRDefault="005641B1" w:rsidP="002F0F69">
      <w:pPr>
        <w:pStyle w:val="Notedebasdepage"/>
        <w:numPr>
          <w:ilvl w:val="0"/>
          <w:numId w:val="2"/>
        </w:numPr>
        <w:bidi/>
        <w:ind w:left="-2" w:firstLine="283"/>
        <w:jc w:val="mediumKashida"/>
        <w:rPr>
          <w:rFonts w:cs="Simplified Arabic"/>
          <w:sz w:val="28"/>
          <w:szCs w:val="28"/>
          <w:lang w:bidi="ar-DZ"/>
        </w:rPr>
      </w:pPr>
      <w:r w:rsidRPr="007B46C1">
        <w:rPr>
          <w:rFonts w:cs="Simplified Arabic" w:hint="cs"/>
          <w:sz w:val="28"/>
          <w:szCs w:val="28"/>
          <w:rtl/>
          <w:lang w:bidi="ar-DZ"/>
        </w:rPr>
        <w:t xml:space="preserve">التحضير : هو عدد من العمليات التي يقوم بها تاجر المخدرات من </w:t>
      </w:r>
      <w:r>
        <w:rPr>
          <w:rFonts w:cs="Simplified Arabic" w:hint="cs"/>
          <w:sz w:val="28"/>
          <w:szCs w:val="28"/>
          <w:rtl/>
          <w:lang w:bidi="ar-DZ"/>
        </w:rPr>
        <w:t>أ</w:t>
      </w:r>
      <w:r w:rsidRPr="007B46C1">
        <w:rPr>
          <w:rFonts w:cs="Simplified Arabic" w:hint="cs"/>
          <w:sz w:val="28"/>
          <w:szCs w:val="28"/>
          <w:rtl/>
          <w:lang w:bidi="ar-DZ"/>
        </w:rPr>
        <w:t>جل تقسيم ووزن الكمية المباعة</w:t>
      </w:r>
      <w:r>
        <w:rPr>
          <w:rFonts w:cs="Simplified Arabic" w:hint="cs"/>
          <w:sz w:val="28"/>
          <w:szCs w:val="28"/>
          <w:rtl/>
          <w:lang w:bidi="ar-DZ"/>
        </w:rPr>
        <w:t>،</w:t>
      </w:r>
      <w:r w:rsidRPr="007B46C1">
        <w:rPr>
          <w:rFonts w:cs="Simplified Arabic" w:hint="cs"/>
          <w:sz w:val="28"/>
          <w:szCs w:val="28"/>
          <w:rtl/>
          <w:lang w:bidi="ar-DZ"/>
        </w:rPr>
        <w:t xml:space="preserve"> وتشمل التقطيع والتغليف وغيرها ،وقد يكون تحضيرها بتهيئتها للاستخدام</w:t>
      </w:r>
      <w:r w:rsidRPr="007B46C1">
        <w:rPr>
          <w:rStyle w:val="Appelnotedebasdep"/>
          <w:rFonts w:cs="Simplified Arabic"/>
          <w:sz w:val="28"/>
          <w:szCs w:val="28"/>
          <w:rtl/>
          <w:lang w:bidi="ar-DZ"/>
        </w:rPr>
        <w:footnoteReference w:id="15"/>
      </w:r>
      <w:r w:rsidRPr="007B46C1">
        <w:rPr>
          <w:rFonts w:cs="Simplified Arabic" w:hint="cs"/>
          <w:sz w:val="28"/>
          <w:szCs w:val="28"/>
          <w:rtl/>
          <w:lang w:bidi="ar-DZ"/>
        </w:rPr>
        <w:t xml:space="preserve">،وقد يكون ذلك بإنتاج المستحضرات المخدرة طبقا للمادة 02 من القانون 04/18 </w:t>
      </w:r>
      <w:r>
        <w:rPr>
          <w:rFonts w:cs="Simplified Arabic" w:hint="cs"/>
          <w:sz w:val="28"/>
          <w:szCs w:val="28"/>
          <w:rtl/>
          <w:lang w:bidi="ar-DZ"/>
        </w:rPr>
        <w:t>"</w:t>
      </w:r>
      <w:r w:rsidRPr="007B46C1">
        <w:rPr>
          <w:rFonts w:cs="Simplified Arabic" w:hint="cs"/>
          <w:sz w:val="28"/>
          <w:szCs w:val="28"/>
          <w:rtl/>
          <w:lang w:bidi="ar-DZ"/>
        </w:rPr>
        <w:t>كل مزيج جامد أو سائل به مخدر ومؤثر عقلي</w:t>
      </w:r>
      <w:r>
        <w:rPr>
          <w:rFonts w:cs="Simplified Arabic" w:hint="cs"/>
          <w:sz w:val="28"/>
          <w:szCs w:val="28"/>
          <w:rtl/>
          <w:lang w:bidi="ar-DZ"/>
        </w:rPr>
        <w:t>"</w:t>
      </w:r>
      <w:r w:rsidRPr="007B46C1">
        <w:rPr>
          <w:rFonts w:cs="Simplified Arabic" w:hint="cs"/>
          <w:sz w:val="28"/>
          <w:szCs w:val="28"/>
          <w:rtl/>
          <w:lang w:bidi="ar-DZ"/>
        </w:rPr>
        <w:t xml:space="preserve">. </w:t>
      </w:r>
    </w:p>
    <w:p w:rsidR="005641B1" w:rsidRPr="007B46C1" w:rsidRDefault="005641B1" w:rsidP="002F0F69">
      <w:pPr>
        <w:pStyle w:val="Notedebasdepage"/>
        <w:numPr>
          <w:ilvl w:val="0"/>
          <w:numId w:val="2"/>
        </w:numPr>
        <w:bidi/>
        <w:ind w:left="-2" w:firstLine="283"/>
        <w:jc w:val="mediumKashida"/>
        <w:rPr>
          <w:rFonts w:cs="Simplified Arabic"/>
          <w:sz w:val="28"/>
          <w:szCs w:val="28"/>
          <w:lang w:bidi="ar-DZ"/>
        </w:rPr>
      </w:pPr>
      <w:r w:rsidRPr="007B46C1">
        <w:rPr>
          <w:rFonts w:cs="Simplified Arabic" w:hint="cs"/>
          <w:sz w:val="28"/>
          <w:szCs w:val="28"/>
          <w:rtl/>
          <w:lang w:bidi="ar-DZ"/>
        </w:rPr>
        <w:t>النقل : ع</w:t>
      </w:r>
      <w:r>
        <w:rPr>
          <w:rFonts w:cs="Simplified Arabic" w:hint="cs"/>
          <w:sz w:val="28"/>
          <w:szCs w:val="28"/>
          <w:rtl/>
          <w:lang w:bidi="ar-DZ"/>
        </w:rPr>
        <w:t>ر</w:t>
      </w:r>
      <w:r w:rsidRPr="007B46C1">
        <w:rPr>
          <w:rFonts w:cs="Simplified Arabic" w:hint="cs"/>
          <w:sz w:val="28"/>
          <w:szCs w:val="28"/>
          <w:rtl/>
          <w:lang w:bidi="ar-DZ"/>
        </w:rPr>
        <w:t>فته المادة 02 من القانون 04/18 بأنه "</w:t>
      </w:r>
      <w:r>
        <w:rPr>
          <w:rFonts w:cs="Simplified Arabic" w:hint="cs"/>
          <w:sz w:val="28"/>
          <w:szCs w:val="28"/>
          <w:rtl/>
          <w:lang w:bidi="ar-DZ"/>
        </w:rPr>
        <w:t xml:space="preserve"> </w:t>
      </w:r>
      <w:r w:rsidRPr="007B46C1">
        <w:rPr>
          <w:rFonts w:cs="Simplified Arabic" w:hint="cs"/>
          <w:sz w:val="28"/>
          <w:szCs w:val="28"/>
          <w:rtl/>
          <w:lang w:bidi="ar-DZ"/>
        </w:rPr>
        <w:t>نقل المواد الموضوعة تحت المراقبة داخل الإقليم الجزائري من مكان إلى آخر عن طريق العبور،ودولة العبور هي التي يجري عبر إقليمها نقل المواد غير المشروعة والمخدرات والمؤثرات العقلية والمواد الواردة في الجدول الأول والجدول الثاني غير المشروعة والتي ليست مكان منشئها الأصلي ولا مكان مقصدها النهائي"،إذن النقل هو قيام شخص ما بأخذ</w:t>
      </w:r>
      <w:r>
        <w:rPr>
          <w:rFonts w:cs="Simplified Arabic" w:hint="cs"/>
          <w:sz w:val="28"/>
          <w:szCs w:val="28"/>
          <w:rtl/>
          <w:lang w:bidi="ar-DZ"/>
        </w:rPr>
        <w:t xml:space="preserve"> المخد</w:t>
      </w:r>
      <w:r w:rsidRPr="007B46C1">
        <w:rPr>
          <w:rFonts w:cs="Simplified Arabic" w:hint="cs"/>
          <w:sz w:val="28"/>
          <w:szCs w:val="28"/>
          <w:rtl/>
          <w:lang w:bidi="ar-DZ"/>
        </w:rPr>
        <w:t xml:space="preserve">ر من مكان لآخر لصالح شخص أو أشخاص آخرين أيا </w:t>
      </w:r>
      <w:r w:rsidRPr="007B46C1">
        <w:rPr>
          <w:rFonts w:cs="Simplified Arabic" w:hint="cs"/>
          <w:sz w:val="28"/>
          <w:szCs w:val="28"/>
          <w:rtl/>
          <w:lang w:bidi="ar-DZ"/>
        </w:rPr>
        <w:lastRenderedPageBreak/>
        <w:t xml:space="preserve">كانت وسيلة النقل سواء بمقابل </w:t>
      </w:r>
      <w:r>
        <w:rPr>
          <w:rFonts w:cs="Simplified Arabic" w:hint="cs"/>
          <w:sz w:val="28"/>
          <w:szCs w:val="28"/>
          <w:rtl/>
          <w:lang w:bidi="ar-DZ"/>
        </w:rPr>
        <w:t>أ</w:t>
      </w:r>
      <w:r w:rsidRPr="007B46C1">
        <w:rPr>
          <w:rFonts w:cs="Simplified Arabic" w:hint="cs"/>
          <w:sz w:val="28"/>
          <w:szCs w:val="28"/>
          <w:rtl/>
          <w:lang w:bidi="ar-DZ"/>
        </w:rPr>
        <w:t xml:space="preserve">جر أو دون </w:t>
      </w:r>
      <w:r>
        <w:rPr>
          <w:rFonts w:cs="Simplified Arabic" w:hint="cs"/>
          <w:sz w:val="28"/>
          <w:szCs w:val="28"/>
          <w:rtl/>
          <w:lang w:bidi="ar-DZ"/>
        </w:rPr>
        <w:t>أ</w:t>
      </w:r>
      <w:r w:rsidRPr="007B46C1">
        <w:rPr>
          <w:rFonts w:cs="Simplified Arabic" w:hint="cs"/>
          <w:sz w:val="28"/>
          <w:szCs w:val="28"/>
          <w:rtl/>
          <w:lang w:bidi="ar-DZ"/>
        </w:rPr>
        <w:t>جر ،سو</w:t>
      </w:r>
      <w:r>
        <w:rPr>
          <w:rFonts w:cs="Simplified Arabic" w:hint="cs"/>
          <w:sz w:val="28"/>
          <w:szCs w:val="28"/>
          <w:rtl/>
          <w:lang w:bidi="ar-DZ"/>
        </w:rPr>
        <w:t>اء كان الناقل حائزا للمواد المخد</w:t>
      </w:r>
      <w:r w:rsidRPr="007B46C1">
        <w:rPr>
          <w:rFonts w:cs="Simplified Arabic" w:hint="cs"/>
          <w:sz w:val="28"/>
          <w:szCs w:val="28"/>
          <w:rtl/>
          <w:lang w:bidi="ar-DZ"/>
        </w:rPr>
        <w:t>رة أو عن طريق نقل شخص آخر</w:t>
      </w:r>
      <w:r>
        <w:rPr>
          <w:rFonts w:cs="Simplified Arabic" w:hint="cs"/>
          <w:sz w:val="28"/>
          <w:szCs w:val="28"/>
          <w:rtl/>
          <w:lang w:bidi="ar-DZ"/>
        </w:rPr>
        <w:t xml:space="preserve"> يحوز هذه المواد</w:t>
      </w:r>
      <w:r w:rsidRPr="007B46C1">
        <w:rPr>
          <w:rFonts w:cs="Simplified Arabic" w:hint="cs"/>
          <w:sz w:val="28"/>
          <w:szCs w:val="28"/>
          <w:rtl/>
          <w:lang w:bidi="ar-DZ"/>
        </w:rPr>
        <w:t>،كما قد يكون النقل داخليا في التراب الوطني أو خارجيا عن طريق عمليتي الاستيراد والتصدير .</w:t>
      </w:r>
    </w:p>
    <w:p w:rsidR="005641B1" w:rsidRPr="007B46C1" w:rsidRDefault="005641B1" w:rsidP="002F0F69">
      <w:pPr>
        <w:pStyle w:val="Notedebasdepage"/>
        <w:numPr>
          <w:ilvl w:val="0"/>
          <w:numId w:val="2"/>
        </w:numPr>
        <w:bidi/>
        <w:ind w:left="-2" w:firstLine="284"/>
        <w:jc w:val="mediumKashida"/>
        <w:rPr>
          <w:rFonts w:cs="Simplified Arabic"/>
          <w:sz w:val="28"/>
          <w:szCs w:val="28"/>
          <w:lang w:bidi="ar-DZ"/>
        </w:rPr>
      </w:pPr>
      <w:r w:rsidRPr="007B46C1">
        <w:rPr>
          <w:rFonts w:cs="Simplified Arabic" w:hint="cs"/>
          <w:sz w:val="28"/>
          <w:szCs w:val="28"/>
          <w:rtl/>
          <w:lang w:bidi="ar-DZ"/>
        </w:rPr>
        <w:t>السمسرة : يقصد بها عملية تقريب وجهات النظر بين طرفين هما عادة البائع والمشتري،ويكون ذلك إما بمقابل أو دون مقابل من حيث كمية المبيع ونوعه وث</w:t>
      </w:r>
      <w:r>
        <w:rPr>
          <w:rFonts w:cs="Simplified Arabic" w:hint="cs"/>
          <w:sz w:val="28"/>
          <w:szCs w:val="28"/>
          <w:rtl/>
          <w:lang w:bidi="ar-DZ"/>
        </w:rPr>
        <w:t>من الصفقة وكيفية التسليم ...الخ،</w:t>
      </w:r>
      <w:r w:rsidRPr="007B46C1">
        <w:rPr>
          <w:rFonts w:cs="Simplified Arabic" w:hint="cs"/>
          <w:sz w:val="28"/>
          <w:szCs w:val="28"/>
          <w:rtl/>
          <w:lang w:bidi="ar-DZ"/>
        </w:rPr>
        <w:t>وتسمى أيضا بعملية الوساطة أو التوسط،</w:t>
      </w:r>
      <w:r>
        <w:rPr>
          <w:rFonts w:cs="Simplified Arabic" w:hint="cs"/>
          <w:sz w:val="28"/>
          <w:szCs w:val="28"/>
          <w:rtl/>
          <w:lang w:bidi="ar-DZ"/>
        </w:rPr>
        <w:t>و</w:t>
      </w:r>
      <w:r w:rsidRPr="007B46C1">
        <w:rPr>
          <w:rFonts w:cs="Simplified Arabic" w:hint="cs"/>
          <w:sz w:val="28"/>
          <w:szCs w:val="28"/>
          <w:rtl/>
          <w:lang w:bidi="ar-DZ"/>
        </w:rPr>
        <w:t xml:space="preserve">يتمثل السلوك المادي في قيام الفاعل بالسمسرة </w:t>
      </w:r>
      <w:r>
        <w:rPr>
          <w:rFonts w:cs="Simplified Arabic" w:hint="cs"/>
          <w:sz w:val="28"/>
          <w:szCs w:val="28"/>
          <w:rtl/>
          <w:lang w:bidi="ar-DZ"/>
        </w:rPr>
        <w:t>ل</w:t>
      </w:r>
      <w:r w:rsidRPr="007B46C1">
        <w:rPr>
          <w:rFonts w:cs="Simplified Arabic" w:hint="cs"/>
          <w:sz w:val="28"/>
          <w:szCs w:val="28"/>
          <w:rtl/>
          <w:lang w:bidi="ar-DZ"/>
        </w:rPr>
        <w:t xml:space="preserve">ارتكاب إحدى الجرائم المنصوص عليها في هذا القانون كالحيازة أو البيع أو الشراء أو النقل أو العرض أو الاستيراد أو التصدير أو الإنتاج أو الزراعة...الخ،سواء </w:t>
      </w:r>
      <w:r>
        <w:rPr>
          <w:rFonts w:cs="Simplified Arabic" w:hint="cs"/>
          <w:sz w:val="28"/>
          <w:szCs w:val="28"/>
          <w:rtl/>
          <w:lang w:bidi="ar-DZ"/>
        </w:rPr>
        <w:t>بمقابل</w:t>
      </w:r>
      <w:r w:rsidRPr="007B46C1">
        <w:rPr>
          <w:rFonts w:cs="Simplified Arabic" w:hint="cs"/>
          <w:sz w:val="28"/>
          <w:szCs w:val="28"/>
          <w:rtl/>
          <w:lang w:bidi="ar-DZ"/>
        </w:rPr>
        <w:t xml:space="preserve"> أو بغير </w:t>
      </w:r>
      <w:r>
        <w:rPr>
          <w:rFonts w:cs="Simplified Arabic" w:hint="cs"/>
          <w:sz w:val="28"/>
          <w:szCs w:val="28"/>
          <w:rtl/>
          <w:lang w:bidi="ar-DZ"/>
        </w:rPr>
        <w:t>مقابل</w:t>
      </w:r>
      <w:r w:rsidRPr="007B46C1">
        <w:rPr>
          <w:rFonts w:cs="Simplified Arabic" w:hint="cs"/>
          <w:sz w:val="28"/>
          <w:szCs w:val="28"/>
          <w:rtl/>
          <w:lang w:bidi="ar-DZ"/>
        </w:rPr>
        <w:t xml:space="preserve"> لمجرد إسداء خدمة لأي طر</w:t>
      </w:r>
      <w:r>
        <w:rPr>
          <w:rFonts w:cs="Simplified Arabic" w:hint="cs"/>
          <w:sz w:val="28"/>
          <w:szCs w:val="28"/>
          <w:rtl/>
          <w:lang w:bidi="ar-DZ"/>
        </w:rPr>
        <w:t xml:space="preserve">ف </w:t>
      </w:r>
      <w:r w:rsidRPr="007B46C1">
        <w:rPr>
          <w:rFonts w:cs="Simplified Arabic" w:hint="cs"/>
          <w:sz w:val="28"/>
          <w:szCs w:val="28"/>
          <w:rtl/>
          <w:lang w:bidi="ar-DZ"/>
        </w:rPr>
        <w:t>في التعامل،وقد يكون التصرف ماديا أو قانونيا،كما تتم سواء كان الاتصال مباشرا بالمخدر أم لا</w:t>
      </w:r>
      <w:r w:rsidRPr="007B46C1">
        <w:rPr>
          <w:rStyle w:val="Appelnotedebasdep"/>
          <w:rFonts w:cs="Simplified Arabic"/>
          <w:sz w:val="28"/>
          <w:szCs w:val="28"/>
          <w:rtl/>
          <w:lang w:bidi="ar-DZ"/>
        </w:rPr>
        <w:footnoteReference w:id="16"/>
      </w:r>
      <w:r w:rsidRPr="007B46C1">
        <w:rPr>
          <w:rFonts w:cs="Simplified Arabic" w:hint="cs"/>
          <w:sz w:val="28"/>
          <w:szCs w:val="28"/>
          <w:rtl/>
          <w:lang w:bidi="ar-DZ"/>
        </w:rPr>
        <w:t xml:space="preserve"> .</w:t>
      </w:r>
    </w:p>
    <w:p w:rsidR="005641B1" w:rsidRPr="007B46C1" w:rsidRDefault="005641B1" w:rsidP="002F0F69">
      <w:pPr>
        <w:pStyle w:val="Notedebasdepage"/>
        <w:bidi/>
        <w:ind w:left="-2"/>
        <w:jc w:val="mediumKashida"/>
        <w:rPr>
          <w:rFonts w:cs="Simplified Arabic"/>
          <w:sz w:val="28"/>
          <w:szCs w:val="28"/>
          <w:rtl/>
          <w:lang w:bidi="ar-DZ"/>
        </w:rPr>
      </w:pPr>
      <w:r w:rsidRPr="00531983">
        <w:rPr>
          <w:rFonts w:cs="Simplified Arabic" w:hint="cs"/>
          <w:b/>
          <w:bCs/>
          <w:sz w:val="28"/>
          <w:szCs w:val="28"/>
          <w:rtl/>
          <w:lang w:bidi="ar-DZ"/>
        </w:rPr>
        <w:t>2/الجنايات</w:t>
      </w:r>
      <w:r w:rsidRPr="007B46C1">
        <w:rPr>
          <w:rFonts w:cs="Simplified Arabic" w:hint="cs"/>
          <w:sz w:val="28"/>
          <w:szCs w:val="28"/>
          <w:rtl/>
          <w:lang w:bidi="ar-DZ"/>
        </w:rPr>
        <w:t xml:space="preserve"> : تعتبر من قبيل الجنايات ما</w:t>
      </w:r>
      <w:r>
        <w:rPr>
          <w:rFonts w:cs="Simplified Arabic" w:hint="cs"/>
          <w:sz w:val="28"/>
          <w:szCs w:val="28"/>
          <w:rtl/>
          <w:lang w:bidi="ar-DZ"/>
        </w:rPr>
        <w:t xml:space="preserve"> </w:t>
      </w:r>
      <w:r w:rsidRPr="007B46C1">
        <w:rPr>
          <w:rFonts w:cs="Simplified Arabic" w:hint="cs"/>
          <w:sz w:val="28"/>
          <w:szCs w:val="28"/>
          <w:rtl/>
          <w:lang w:bidi="ar-DZ"/>
        </w:rPr>
        <w:t>جاء في الفقرة الأخيرة</w:t>
      </w:r>
      <w:r>
        <w:rPr>
          <w:rFonts w:cs="Simplified Arabic" w:hint="cs"/>
          <w:sz w:val="28"/>
          <w:szCs w:val="28"/>
          <w:rtl/>
          <w:lang w:bidi="ar-DZ"/>
        </w:rPr>
        <w:t xml:space="preserve"> من المادة 17،</w:t>
      </w:r>
      <w:r w:rsidRPr="007B46C1">
        <w:rPr>
          <w:rFonts w:cs="Simplified Arabic" w:hint="cs"/>
          <w:sz w:val="28"/>
          <w:szCs w:val="28"/>
          <w:rtl/>
          <w:lang w:bidi="ar-DZ"/>
        </w:rPr>
        <w:t>وكذا المواد 18و19و20 وتتمثل هذه الأفعال في حال ارتكاب الأفعال السابق تعدادها من طرف جماعة إجرامية منظمة،وبالتالي تصبح من الجرائم العابرة للحدود،</w:t>
      </w:r>
      <w:r>
        <w:rPr>
          <w:rFonts w:cs="Simplified Arabic" w:hint="cs"/>
          <w:sz w:val="28"/>
          <w:szCs w:val="28"/>
          <w:rtl/>
          <w:lang w:bidi="ar-DZ"/>
        </w:rPr>
        <w:t>كأن</w:t>
      </w:r>
      <w:r w:rsidRPr="007B46C1">
        <w:rPr>
          <w:rFonts w:cs="Simplified Arabic" w:hint="cs"/>
          <w:sz w:val="28"/>
          <w:szCs w:val="28"/>
          <w:rtl/>
          <w:lang w:bidi="ar-DZ"/>
        </w:rPr>
        <w:t xml:space="preserve"> </w:t>
      </w:r>
      <w:r>
        <w:rPr>
          <w:rFonts w:cs="Simplified Arabic" w:hint="cs"/>
          <w:sz w:val="28"/>
          <w:szCs w:val="28"/>
          <w:rtl/>
          <w:lang w:bidi="ar-DZ"/>
        </w:rPr>
        <w:t>يقو</w:t>
      </w:r>
      <w:r w:rsidRPr="007B46C1">
        <w:rPr>
          <w:rFonts w:cs="Simplified Arabic" w:hint="cs"/>
          <w:sz w:val="28"/>
          <w:szCs w:val="28"/>
          <w:rtl/>
          <w:lang w:bidi="ar-DZ"/>
        </w:rPr>
        <w:t>م الصيدلي أو الطبيب بتسيير أو تنظيم أو تمويل النشاطات المذكورة أو إذا قام بطريقة غير مشروعة بعملية الاستيراد والتصدير أو إذا قام بعملي</w:t>
      </w:r>
      <w:r>
        <w:rPr>
          <w:rFonts w:cs="Simplified Arabic" w:hint="cs"/>
          <w:sz w:val="28"/>
          <w:szCs w:val="28"/>
          <w:rtl/>
          <w:lang w:bidi="ar-DZ"/>
        </w:rPr>
        <w:t>ات زرع ورعاية أحد النباتات المخد</w:t>
      </w:r>
      <w:r w:rsidRPr="007B46C1">
        <w:rPr>
          <w:rFonts w:cs="Simplified Arabic" w:hint="cs"/>
          <w:sz w:val="28"/>
          <w:szCs w:val="28"/>
          <w:rtl/>
          <w:lang w:bidi="ar-DZ"/>
        </w:rPr>
        <w:t>رة،</w:t>
      </w:r>
      <w:r>
        <w:rPr>
          <w:rFonts w:cs="Simplified Arabic" w:hint="cs"/>
          <w:sz w:val="28"/>
          <w:szCs w:val="28"/>
          <w:rtl/>
          <w:lang w:bidi="ar-DZ"/>
        </w:rPr>
        <w:t xml:space="preserve"> </w:t>
      </w:r>
      <w:r w:rsidRPr="007B46C1">
        <w:rPr>
          <w:rFonts w:cs="Simplified Arabic" w:hint="cs"/>
          <w:sz w:val="28"/>
          <w:szCs w:val="28"/>
          <w:rtl/>
          <w:lang w:bidi="ar-DZ"/>
        </w:rPr>
        <w:t>ويعتبر شريكا في جرائم المخدرات طبقا للمادة 23 كل من يقوم بأي عمل ولو كان تحضيريا،و</w:t>
      </w:r>
      <w:r>
        <w:rPr>
          <w:rFonts w:cs="Simplified Arabic" w:hint="cs"/>
          <w:sz w:val="28"/>
          <w:szCs w:val="28"/>
          <w:rtl/>
          <w:lang w:bidi="ar-DZ"/>
        </w:rPr>
        <w:t>إ</w:t>
      </w:r>
      <w:r w:rsidRPr="007B46C1">
        <w:rPr>
          <w:rFonts w:cs="Simplified Arabic" w:hint="cs"/>
          <w:sz w:val="28"/>
          <w:szCs w:val="28"/>
          <w:rtl/>
          <w:lang w:bidi="ar-DZ"/>
        </w:rPr>
        <w:t>ن لم يشترك اشتراكا مباشرا بل ساعد بكل الطرق على ارتكاب الأفعال التحضيرية المنفذة مع علمه بذلك طبقا لنص المادة 42 و43 من ق ع،كما نص قانون الوقاية من المخدرات على تجريم فعل المحرض في المادة 22 منه</w:t>
      </w:r>
      <w:r>
        <w:rPr>
          <w:rFonts w:cs="Simplified Arabic" w:hint="cs"/>
          <w:sz w:val="28"/>
          <w:szCs w:val="28"/>
          <w:rtl/>
          <w:lang w:bidi="ar-DZ"/>
        </w:rPr>
        <w:t>،وكذا المادة 258 من ق ح و ت ولو لم ينجر عن هذا التحريض أي أثر،</w:t>
      </w:r>
      <w:r w:rsidRPr="007B46C1">
        <w:rPr>
          <w:rFonts w:cs="Simplified Arabic" w:hint="cs"/>
          <w:sz w:val="28"/>
          <w:szCs w:val="28"/>
          <w:rtl/>
          <w:lang w:bidi="ar-DZ"/>
        </w:rPr>
        <w:t>وهو طبقا للمادة 45 من ق ع من يحمل من لا يخضع للعقوبة على ارتكاب جريمة ما أو ب</w:t>
      </w:r>
      <w:r>
        <w:rPr>
          <w:rFonts w:cs="Simplified Arabic" w:hint="cs"/>
          <w:sz w:val="28"/>
          <w:szCs w:val="28"/>
          <w:rtl/>
          <w:lang w:bidi="ar-DZ"/>
        </w:rPr>
        <w:t>أ</w:t>
      </w:r>
      <w:r w:rsidRPr="007B46C1">
        <w:rPr>
          <w:rFonts w:cs="Simplified Arabic" w:hint="cs"/>
          <w:sz w:val="28"/>
          <w:szCs w:val="28"/>
          <w:rtl/>
          <w:lang w:bidi="ar-DZ"/>
        </w:rPr>
        <w:t>ن يشجعه ويشد من أزره وعزيمته على ارتكاب الفعل .</w:t>
      </w:r>
    </w:p>
    <w:p w:rsidR="005641B1" w:rsidRPr="002814C8" w:rsidRDefault="005641B1" w:rsidP="002F0F69">
      <w:pPr>
        <w:pStyle w:val="Notedebasdepage"/>
        <w:bidi/>
        <w:ind w:left="-2"/>
        <w:jc w:val="left"/>
        <w:rPr>
          <w:rFonts w:cs="Simplified Arabic"/>
          <w:b/>
          <w:bCs/>
          <w:sz w:val="28"/>
          <w:szCs w:val="28"/>
          <w:rtl/>
          <w:lang w:bidi="ar-DZ"/>
        </w:rPr>
      </w:pPr>
      <w:r w:rsidRPr="002814C8">
        <w:rPr>
          <w:rFonts w:cs="Simplified Arabic" w:hint="cs"/>
          <w:b/>
          <w:bCs/>
          <w:sz w:val="28"/>
          <w:szCs w:val="28"/>
          <w:rtl/>
          <w:lang w:bidi="ar-DZ"/>
        </w:rPr>
        <w:t xml:space="preserve">ثالثا : الركن المعنوي </w:t>
      </w:r>
      <w:r w:rsidR="00D517FA">
        <w:rPr>
          <w:rFonts w:cs="Simplified Arabic" w:hint="cs"/>
          <w:b/>
          <w:bCs/>
          <w:sz w:val="28"/>
          <w:szCs w:val="28"/>
          <w:rtl/>
          <w:lang w:bidi="ar-DZ"/>
        </w:rPr>
        <w:t xml:space="preserve">للجريمة </w:t>
      </w:r>
    </w:p>
    <w:p w:rsidR="005641B1" w:rsidRPr="007B46C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 xml:space="preserve"> يتمثل القصد الجنائي في العلاقة النفسية التي تربط ب</w:t>
      </w:r>
      <w:r>
        <w:rPr>
          <w:rFonts w:cs="Simplified Arabic" w:hint="cs"/>
          <w:sz w:val="28"/>
          <w:szCs w:val="28"/>
          <w:rtl/>
          <w:lang w:bidi="ar-DZ"/>
        </w:rPr>
        <w:t>ين ماديات الجريمة وشخصية الجاني،</w:t>
      </w:r>
      <w:r w:rsidRPr="007B46C1">
        <w:rPr>
          <w:rFonts w:cs="Simplified Arabic" w:hint="cs"/>
          <w:sz w:val="28"/>
          <w:szCs w:val="28"/>
          <w:rtl/>
          <w:lang w:bidi="ar-DZ"/>
        </w:rPr>
        <w:t>أي بين السلوك ومقترفه شريطة أن</w:t>
      </w:r>
      <w:r>
        <w:rPr>
          <w:rFonts w:cs="Simplified Arabic" w:hint="cs"/>
          <w:sz w:val="28"/>
          <w:szCs w:val="28"/>
          <w:rtl/>
          <w:lang w:bidi="ar-DZ"/>
        </w:rPr>
        <w:t xml:space="preserve"> يكون السلوك مجرما</w:t>
      </w:r>
      <w:r w:rsidRPr="007B46C1">
        <w:rPr>
          <w:rFonts w:cs="Simplified Arabic" w:hint="cs"/>
          <w:sz w:val="28"/>
          <w:szCs w:val="28"/>
          <w:rtl/>
          <w:lang w:bidi="ar-DZ"/>
        </w:rPr>
        <w:t xml:space="preserve"> قانونا،وتشكل جريمة المخدرات المرتكبة من قبل الطبيب والصيدلي جريمة عمدية إذ لابد أن يتوفر القصد الجنائي بتوفر عنصري العلم والإر</w:t>
      </w:r>
      <w:r>
        <w:rPr>
          <w:rFonts w:cs="Simplified Arabic" w:hint="cs"/>
          <w:sz w:val="28"/>
          <w:szCs w:val="28"/>
          <w:rtl/>
          <w:lang w:bidi="ar-DZ"/>
        </w:rPr>
        <w:t>ا</w:t>
      </w:r>
      <w:r w:rsidRPr="007B46C1">
        <w:rPr>
          <w:rFonts w:cs="Simplified Arabic" w:hint="cs"/>
          <w:sz w:val="28"/>
          <w:szCs w:val="28"/>
          <w:rtl/>
          <w:lang w:bidi="ar-DZ"/>
        </w:rPr>
        <w:t>دة .</w:t>
      </w:r>
    </w:p>
    <w:p w:rsidR="005641B1" w:rsidRPr="007B46C1" w:rsidRDefault="005641B1" w:rsidP="002F0F69">
      <w:pPr>
        <w:pStyle w:val="Notedebasdepage"/>
        <w:bidi/>
        <w:ind w:left="-2"/>
        <w:jc w:val="mediumKashida"/>
        <w:rPr>
          <w:rFonts w:cs="Simplified Arabic"/>
          <w:sz w:val="28"/>
          <w:szCs w:val="28"/>
          <w:rtl/>
          <w:lang w:bidi="ar-DZ"/>
        </w:rPr>
      </w:pPr>
      <w:r>
        <w:rPr>
          <w:rFonts w:cs="Simplified Arabic" w:hint="cs"/>
          <w:b/>
          <w:bCs/>
          <w:sz w:val="28"/>
          <w:szCs w:val="28"/>
          <w:rtl/>
          <w:lang w:bidi="ar-DZ"/>
        </w:rPr>
        <w:t>1/</w:t>
      </w:r>
      <w:r w:rsidRPr="00BF0E44">
        <w:rPr>
          <w:rFonts w:cs="Simplified Arabic" w:hint="cs"/>
          <w:b/>
          <w:bCs/>
          <w:sz w:val="28"/>
          <w:szCs w:val="28"/>
          <w:rtl/>
          <w:lang w:bidi="ar-DZ"/>
        </w:rPr>
        <w:t>فالعلم</w:t>
      </w:r>
      <w:r>
        <w:rPr>
          <w:rFonts w:cs="Simplified Arabic" w:hint="cs"/>
          <w:sz w:val="28"/>
          <w:szCs w:val="28"/>
          <w:rtl/>
          <w:lang w:bidi="ar-DZ"/>
        </w:rPr>
        <w:t xml:space="preserve"> :</w:t>
      </w:r>
      <w:r w:rsidRPr="007B46C1">
        <w:rPr>
          <w:rFonts w:cs="Simplified Arabic" w:hint="cs"/>
          <w:sz w:val="28"/>
          <w:szCs w:val="28"/>
          <w:rtl/>
          <w:lang w:bidi="ar-DZ"/>
        </w:rPr>
        <w:t xml:space="preserve"> يكون بقيام الطبيب الكامل الأهلية غير المصاب بعارض من </w:t>
      </w:r>
      <w:r>
        <w:rPr>
          <w:rFonts w:cs="Simplified Arabic" w:hint="cs"/>
          <w:sz w:val="28"/>
          <w:szCs w:val="28"/>
          <w:rtl/>
          <w:lang w:bidi="ar-DZ"/>
        </w:rPr>
        <w:t>ال</w:t>
      </w:r>
      <w:r w:rsidRPr="007B46C1">
        <w:rPr>
          <w:rFonts w:cs="Simplified Arabic" w:hint="cs"/>
          <w:sz w:val="28"/>
          <w:szCs w:val="28"/>
          <w:rtl/>
          <w:lang w:bidi="ar-DZ"/>
        </w:rPr>
        <w:t xml:space="preserve">عوارض بكتابة الوصفة الطبية التي تحتوي على المواد المخدرة أو المؤثرات العقلية </w:t>
      </w:r>
      <w:r>
        <w:rPr>
          <w:rFonts w:cs="Simplified Arabic" w:hint="cs"/>
          <w:sz w:val="28"/>
          <w:szCs w:val="28"/>
          <w:rtl/>
          <w:lang w:bidi="ar-DZ"/>
        </w:rPr>
        <w:t>دون سبب صحي يدعو لذلك،وبالتالي القيام</w:t>
      </w:r>
      <w:r w:rsidRPr="007B46C1">
        <w:rPr>
          <w:rFonts w:cs="Simplified Arabic" w:hint="cs"/>
          <w:sz w:val="28"/>
          <w:szCs w:val="28"/>
          <w:rtl/>
          <w:lang w:bidi="ar-DZ"/>
        </w:rPr>
        <w:t xml:space="preserve"> </w:t>
      </w:r>
      <w:r>
        <w:rPr>
          <w:rFonts w:cs="Simplified Arabic" w:hint="cs"/>
          <w:sz w:val="28"/>
          <w:szCs w:val="28"/>
          <w:rtl/>
          <w:lang w:bidi="ar-DZ"/>
        </w:rPr>
        <w:t>ب</w:t>
      </w:r>
      <w:r w:rsidRPr="007B46C1">
        <w:rPr>
          <w:rFonts w:cs="Simplified Arabic" w:hint="cs"/>
          <w:sz w:val="28"/>
          <w:szCs w:val="28"/>
          <w:rtl/>
          <w:lang w:bidi="ar-DZ"/>
        </w:rPr>
        <w:t>السلوك الإجرامي</w:t>
      </w:r>
      <w:r>
        <w:rPr>
          <w:rFonts w:cs="Simplified Arabic" w:hint="cs"/>
          <w:sz w:val="28"/>
          <w:szCs w:val="28"/>
          <w:rtl/>
          <w:lang w:bidi="ar-DZ"/>
        </w:rPr>
        <w:t xml:space="preserve"> عن قصد،</w:t>
      </w:r>
      <w:r w:rsidRPr="007B46C1">
        <w:rPr>
          <w:rFonts w:cs="Simplified Arabic" w:hint="cs"/>
          <w:sz w:val="28"/>
          <w:szCs w:val="28"/>
          <w:rtl/>
          <w:lang w:bidi="ar-DZ"/>
        </w:rPr>
        <w:t xml:space="preserve">ويكون العلم مفترض ولا سبيل لنفيه فيحرر له الوصفة على </w:t>
      </w:r>
      <w:r w:rsidRPr="007B46C1">
        <w:rPr>
          <w:rFonts w:cs="Simplified Arabic" w:hint="cs"/>
          <w:sz w:val="28"/>
          <w:szCs w:val="28"/>
          <w:rtl/>
          <w:lang w:bidi="ar-DZ"/>
        </w:rPr>
        <w:lastRenderedPageBreak/>
        <w:t xml:space="preserve">سبيل المجاملة </w:t>
      </w:r>
      <w:r>
        <w:rPr>
          <w:rFonts w:cs="Simplified Arabic" w:hint="cs"/>
          <w:sz w:val="28"/>
          <w:szCs w:val="28"/>
          <w:rtl/>
          <w:lang w:bidi="ar-DZ"/>
        </w:rPr>
        <w:t>أ</w:t>
      </w:r>
      <w:r w:rsidRPr="007B46C1">
        <w:rPr>
          <w:rFonts w:cs="Simplified Arabic" w:hint="cs"/>
          <w:sz w:val="28"/>
          <w:szCs w:val="28"/>
          <w:rtl/>
          <w:lang w:bidi="ar-DZ"/>
        </w:rPr>
        <w:t>و</w:t>
      </w:r>
      <w:r>
        <w:rPr>
          <w:rFonts w:cs="Simplified Arabic" w:hint="cs"/>
          <w:sz w:val="28"/>
          <w:szCs w:val="28"/>
          <w:rtl/>
          <w:lang w:bidi="ar-DZ"/>
        </w:rPr>
        <w:t xml:space="preserve"> </w:t>
      </w:r>
      <w:r w:rsidRPr="007B46C1">
        <w:rPr>
          <w:rFonts w:cs="Simplified Arabic" w:hint="cs"/>
          <w:sz w:val="28"/>
          <w:szCs w:val="28"/>
          <w:rtl/>
          <w:lang w:bidi="ar-DZ"/>
        </w:rPr>
        <w:t>ب</w:t>
      </w:r>
      <w:r>
        <w:rPr>
          <w:rFonts w:cs="Simplified Arabic" w:hint="cs"/>
          <w:sz w:val="28"/>
          <w:szCs w:val="28"/>
          <w:rtl/>
          <w:lang w:bidi="ar-DZ"/>
        </w:rPr>
        <w:t xml:space="preserve">طريق </w:t>
      </w:r>
      <w:r w:rsidRPr="007B46C1">
        <w:rPr>
          <w:rFonts w:cs="Simplified Arabic" w:hint="cs"/>
          <w:sz w:val="28"/>
          <w:szCs w:val="28"/>
          <w:rtl/>
          <w:lang w:bidi="ar-DZ"/>
        </w:rPr>
        <w:t xml:space="preserve">التواطؤ معه دون أن </w:t>
      </w:r>
      <w:r>
        <w:rPr>
          <w:rFonts w:cs="Simplified Arabic" w:hint="cs"/>
          <w:sz w:val="28"/>
          <w:szCs w:val="28"/>
          <w:rtl/>
          <w:lang w:bidi="ar-DZ"/>
        </w:rPr>
        <w:t>تحتاج</w:t>
      </w:r>
      <w:r w:rsidRPr="007B46C1">
        <w:rPr>
          <w:rFonts w:cs="Simplified Arabic" w:hint="cs"/>
          <w:sz w:val="28"/>
          <w:szCs w:val="28"/>
          <w:rtl/>
          <w:lang w:bidi="ar-DZ"/>
        </w:rPr>
        <w:t xml:space="preserve"> حالته لذلك،ولا عبرة بالبواعث والنوايا المضمرة </w:t>
      </w:r>
      <w:r>
        <w:rPr>
          <w:rFonts w:cs="Simplified Arabic" w:hint="cs"/>
          <w:sz w:val="28"/>
          <w:szCs w:val="28"/>
          <w:rtl/>
          <w:lang w:bidi="ar-DZ"/>
        </w:rPr>
        <w:t>،</w:t>
      </w:r>
      <w:r w:rsidRPr="007B46C1">
        <w:rPr>
          <w:rFonts w:cs="Simplified Arabic" w:hint="cs"/>
          <w:sz w:val="28"/>
          <w:szCs w:val="28"/>
          <w:rtl/>
          <w:lang w:bidi="ar-DZ"/>
        </w:rPr>
        <w:t xml:space="preserve">حيث لا يعذر </w:t>
      </w:r>
      <w:r>
        <w:rPr>
          <w:rFonts w:cs="Simplified Arabic" w:hint="cs"/>
          <w:sz w:val="28"/>
          <w:szCs w:val="28"/>
          <w:rtl/>
          <w:lang w:bidi="ar-DZ"/>
        </w:rPr>
        <w:t>أ</w:t>
      </w:r>
      <w:r w:rsidRPr="007B46C1">
        <w:rPr>
          <w:rFonts w:cs="Simplified Arabic" w:hint="cs"/>
          <w:sz w:val="28"/>
          <w:szCs w:val="28"/>
          <w:rtl/>
          <w:lang w:bidi="ar-DZ"/>
        </w:rPr>
        <w:t xml:space="preserve">حد بجهل القانون طبقا للمادة </w:t>
      </w:r>
      <w:r>
        <w:rPr>
          <w:rFonts w:cs="Simplified Arabic" w:hint="cs"/>
          <w:sz w:val="28"/>
          <w:szCs w:val="28"/>
          <w:rtl/>
          <w:lang w:bidi="ar-DZ"/>
        </w:rPr>
        <w:t>74 من الدستور</w:t>
      </w:r>
      <w:r w:rsidRPr="007B46C1">
        <w:rPr>
          <w:rFonts w:cs="Simplified Arabic" w:hint="cs"/>
          <w:sz w:val="28"/>
          <w:szCs w:val="28"/>
          <w:rtl/>
          <w:lang w:bidi="ar-DZ"/>
        </w:rPr>
        <w:t>،</w:t>
      </w:r>
      <w:r>
        <w:rPr>
          <w:rFonts w:cs="Simplified Arabic" w:hint="cs"/>
          <w:sz w:val="28"/>
          <w:szCs w:val="28"/>
          <w:rtl/>
          <w:lang w:bidi="ar-DZ"/>
        </w:rPr>
        <w:t>أ</w:t>
      </w:r>
      <w:r w:rsidRPr="007B46C1">
        <w:rPr>
          <w:rFonts w:cs="Simplified Arabic" w:hint="cs"/>
          <w:sz w:val="28"/>
          <w:szCs w:val="28"/>
          <w:rtl/>
          <w:lang w:bidi="ar-DZ"/>
        </w:rPr>
        <w:t>و</w:t>
      </w:r>
      <w:r>
        <w:rPr>
          <w:rFonts w:cs="Simplified Arabic" w:hint="cs"/>
          <w:sz w:val="28"/>
          <w:szCs w:val="28"/>
          <w:rtl/>
          <w:lang w:bidi="ar-DZ"/>
        </w:rPr>
        <w:t xml:space="preserve"> أ</w:t>
      </w:r>
      <w:r w:rsidRPr="007B46C1">
        <w:rPr>
          <w:rFonts w:cs="Simplified Arabic" w:hint="cs"/>
          <w:sz w:val="28"/>
          <w:szCs w:val="28"/>
          <w:rtl/>
          <w:lang w:bidi="ar-DZ"/>
        </w:rPr>
        <w:t xml:space="preserve">ن يقوم الصيدلي بصرف المواد المخدرة وهو مدرك لطبيعة المواد لمستعملة وخطورتها على من صرفت له دون أن </w:t>
      </w:r>
      <w:r>
        <w:rPr>
          <w:rFonts w:cs="Simplified Arabic" w:hint="cs"/>
          <w:sz w:val="28"/>
          <w:szCs w:val="28"/>
          <w:rtl/>
          <w:lang w:bidi="ar-DZ"/>
        </w:rPr>
        <w:t xml:space="preserve">يقدم له وصفة طبية أو دون أن يتحقق من الوصفة المقدمة بالاتصال بالطبيب الذي حررها،كما قد </w:t>
      </w:r>
      <w:r w:rsidRPr="007B46C1">
        <w:rPr>
          <w:rFonts w:cs="Simplified Arabic" w:hint="cs"/>
          <w:sz w:val="28"/>
          <w:szCs w:val="28"/>
          <w:rtl/>
          <w:lang w:bidi="ar-DZ"/>
        </w:rPr>
        <w:t xml:space="preserve">يتطلب مرضه </w:t>
      </w:r>
      <w:r>
        <w:rPr>
          <w:rFonts w:cs="Simplified Arabic" w:hint="cs"/>
          <w:sz w:val="28"/>
          <w:szCs w:val="28"/>
          <w:rtl/>
          <w:lang w:bidi="ar-DZ"/>
        </w:rPr>
        <w:t>اقتناء هذه المواد أ</w:t>
      </w:r>
      <w:r w:rsidRPr="007B46C1">
        <w:rPr>
          <w:rFonts w:cs="Simplified Arabic" w:hint="cs"/>
          <w:sz w:val="28"/>
          <w:szCs w:val="28"/>
          <w:rtl/>
          <w:lang w:bidi="ar-DZ"/>
        </w:rPr>
        <w:t>و</w:t>
      </w:r>
      <w:r>
        <w:rPr>
          <w:rFonts w:cs="Simplified Arabic" w:hint="cs"/>
          <w:sz w:val="28"/>
          <w:szCs w:val="28"/>
          <w:rtl/>
          <w:lang w:bidi="ar-DZ"/>
        </w:rPr>
        <w:t xml:space="preserve"> أ</w:t>
      </w:r>
      <w:r w:rsidRPr="007B46C1">
        <w:rPr>
          <w:rFonts w:cs="Simplified Arabic" w:hint="cs"/>
          <w:sz w:val="28"/>
          <w:szCs w:val="28"/>
          <w:rtl/>
          <w:lang w:bidi="ar-DZ"/>
        </w:rPr>
        <w:t>ن يحوزها بغير ترخيص، فيكون مسئولا عن صرفها .</w:t>
      </w:r>
    </w:p>
    <w:p w:rsidR="005641B1" w:rsidRDefault="005641B1" w:rsidP="002F0F69">
      <w:pPr>
        <w:pStyle w:val="Notedebasdepage"/>
        <w:bidi/>
        <w:ind w:left="-2"/>
        <w:jc w:val="mediumKashida"/>
        <w:rPr>
          <w:rFonts w:cs="Simplified Arabic"/>
          <w:sz w:val="28"/>
          <w:szCs w:val="28"/>
          <w:rtl/>
          <w:lang w:bidi="ar-DZ"/>
        </w:rPr>
      </w:pPr>
      <w:r w:rsidRPr="00F96139">
        <w:rPr>
          <w:rFonts w:cs="Simplified Arabic" w:hint="cs"/>
          <w:b/>
          <w:bCs/>
          <w:sz w:val="28"/>
          <w:szCs w:val="28"/>
          <w:rtl/>
          <w:lang w:bidi="ar-DZ"/>
        </w:rPr>
        <w:t>2</w:t>
      </w:r>
      <w:r>
        <w:rPr>
          <w:rFonts w:cs="Simplified Arabic" w:hint="cs"/>
          <w:sz w:val="28"/>
          <w:szCs w:val="28"/>
          <w:rtl/>
          <w:lang w:bidi="ar-DZ"/>
        </w:rPr>
        <w:t>/ا</w:t>
      </w:r>
      <w:r w:rsidRPr="00BF0E44">
        <w:rPr>
          <w:rFonts w:cs="Simplified Arabic" w:hint="cs"/>
          <w:b/>
          <w:bCs/>
          <w:sz w:val="28"/>
          <w:szCs w:val="28"/>
          <w:rtl/>
          <w:lang w:bidi="ar-DZ"/>
        </w:rPr>
        <w:t>لإرادة</w:t>
      </w:r>
      <w:r>
        <w:rPr>
          <w:rFonts w:cs="Simplified Arabic" w:hint="cs"/>
          <w:sz w:val="28"/>
          <w:szCs w:val="28"/>
          <w:rtl/>
          <w:lang w:bidi="ar-DZ"/>
        </w:rPr>
        <w:t xml:space="preserve"> : </w:t>
      </w:r>
      <w:r w:rsidRPr="007B46C1">
        <w:rPr>
          <w:rFonts w:cs="Simplified Arabic" w:hint="cs"/>
          <w:sz w:val="28"/>
          <w:szCs w:val="28"/>
          <w:rtl/>
          <w:lang w:bidi="ar-DZ"/>
        </w:rPr>
        <w:t>تتجسد في كون إرادة الفاعل حرة ومختارة</w:t>
      </w:r>
      <w:r>
        <w:rPr>
          <w:rFonts w:cs="Simplified Arabic" w:hint="cs"/>
          <w:sz w:val="28"/>
          <w:szCs w:val="28"/>
          <w:rtl/>
          <w:lang w:bidi="ar-DZ"/>
        </w:rPr>
        <w:t xml:space="preserve"> لارتكاب الفعل دون أي إكراه أو ضغط</w:t>
      </w:r>
      <w:r w:rsidRPr="007B46C1">
        <w:rPr>
          <w:rFonts w:cs="Simplified Arabic" w:hint="cs"/>
          <w:sz w:val="28"/>
          <w:szCs w:val="28"/>
          <w:rtl/>
          <w:lang w:bidi="ar-DZ"/>
        </w:rPr>
        <w:t>،</w:t>
      </w:r>
      <w:r>
        <w:rPr>
          <w:rFonts w:cs="Simplified Arabic" w:hint="cs"/>
          <w:sz w:val="28"/>
          <w:szCs w:val="28"/>
          <w:rtl/>
          <w:lang w:bidi="ar-DZ"/>
        </w:rPr>
        <w:t>و</w:t>
      </w:r>
      <w:r w:rsidRPr="007B46C1">
        <w:rPr>
          <w:rFonts w:cs="Simplified Arabic" w:hint="cs"/>
          <w:sz w:val="28"/>
          <w:szCs w:val="28"/>
          <w:rtl/>
          <w:lang w:bidi="ar-DZ"/>
        </w:rPr>
        <w:t>يريد بها الفعل المرتكب ب</w:t>
      </w:r>
      <w:r>
        <w:rPr>
          <w:rFonts w:cs="Simplified Arabic" w:hint="cs"/>
          <w:sz w:val="28"/>
          <w:szCs w:val="28"/>
          <w:rtl/>
          <w:lang w:bidi="ar-DZ"/>
        </w:rPr>
        <w:t>ألا</w:t>
      </w:r>
      <w:r w:rsidRPr="007B46C1">
        <w:rPr>
          <w:rFonts w:cs="Simplified Arabic" w:hint="cs"/>
          <w:sz w:val="28"/>
          <w:szCs w:val="28"/>
          <w:rtl/>
          <w:lang w:bidi="ar-DZ"/>
        </w:rPr>
        <w:t xml:space="preserve"> </w:t>
      </w:r>
      <w:r>
        <w:rPr>
          <w:rFonts w:cs="Simplified Arabic" w:hint="cs"/>
          <w:sz w:val="28"/>
          <w:szCs w:val="28"/>
          <w:rtl/>
          <w:lang w:bidi="ar-DZ"/>
        </w:rPr>
        <w:t>يقع</w:t>
      </w:r>
      <w:r w:rsidRPr="007B46C1">
        <w:rPr>
          <w:rFonts w:cs="Simplified Arabic" w:hint="cs"/>
          <w:sz w:val="28"/>
          <w:szCs w:val="28"/>
          <w:rtl/>
          <w:lang w:bidi="ar-DZ"/>
        </w:rPr>
        <w:t xml:space="preserve"> الفاعل </w:t>
      </w:r>
      <w:r>
        <w:rPr>
          <w:rFonts w:cs="Simplified Arabic" w:hint="cs"/>
          <w:sz w:val="28"/>
          <w:szCs w:val="28"/>
          <w:rtl/>
          <w:lang w:bidi="ar-DZ"/>
        </w:rPr>
        <w:t>في أي</w:t>
      </w:r>
      <w:r w:rsidRPr="007B46C1">
        <w:rPr>
          <w:rFonts w:cs="Simplified Arabic" w:hint="cs"/>
          <w:sz w:val="28"/>
          <w:szCs w:val="28"/>
          <w:rtl/>
          <w:lang w:bidi="ar-DZ"/>
        </w:rPr>
        <w:t xml:space="preserve"> عيب من عيوب الإرادة التي </w:t>
      </w:r>
      <w:r>
        <w:rPr>
          <w:rFonts w:cs="Simplified Arabic" w:hint="cs"/>
          <w:sz w:val="28"/>
          <w:szCs w:val="28"/>
          <w:rtl/>
          <w:lang w:bidi="ar-DZ"/>
        </w:rPr>
        <w:t>تؤدي إلى قيامه</w:t>
      </w:r>
      <w:r w:rsidRPr="007B46C1">
        <w:rPr>
          <w:rFonts w:cs="Simplified Arabic" w:hint="cs"/>
          <w:sz w:val="28"/>
          <w:szCs w:val="28"/>
          <w:rtl/>
          <w:lang w:bidi="ar-DZ"/>
        </w:rPr>
        <w:t xml:space="preserve"> </w:t>
      </w:r>
      <w:r>
        <w:rPr>
          <w:rFonts w:cs="Simplified Arabic" w:hint="cs"/>
          <w:sz w:val="28"/>
          <w:szCs w:val="28"/>
          <w:rtl/>
          <w:lang w:bidi="ar-DZ"/>
        </w:rPr>
        <w:t>ب</w:t>
      </w:r>
      <w:r w:rsidRPr="007B46C1">
        <w:rPr>
          <w:rFonts w:cs="Simplified Arabic" w:hint="cs"/>
          <w:sz w:val="28"/>
          <w:szCs w:val="28"/>
          <w:rtl/>
          <w:lang w:bidi="ar-DZ"/>
        </w:rPr>
        <w:t>هذا السلوك</w:t>
      </w:r>
      <w:r>
        <w:rPr>
          <w:rFonts w:cs="Simplified Arabic" w:hint="cs"/>
          <w:sz w:val="28"/>
          <w:szCs w:val="28"/>
          <w:rtl/>
          <w:lang w:bidi="ar-DZ"/>
        </w:rPr>
        <w:t>، كأ</w:t>
      </w:r>
      <w:r w:rsidRPr="007B46C1">
        <w:rPr>
          <w:rFonts w:cs="Simplified Arabic" w:hint="cs"/>
          <w:sz w:val="28"/>
          <w:szCs w:val="28"/>
          <w:rtl/>
          <w:lang w:bidi="ar-DZ"/>
        </w:rPr>
        <w:t>ن يكون ض</w:t>
      </w:r>
      <w:r>
        <w:rPr>
          <w:rFonts w:cs="Simplified Arabic" w:hint="cs"/>
          <w:sz w:val="28"/>
          <w:szCs w:val="28"/>
          <w:rtl/>
          <w:lang w:bidi="ar-DZ"/>
        </w:rPr>
        <w:t>حية تدليس،</w:t>
      </w:r>
      <w:r w:rsidRPr="007B46C1">
        <w:rPr>
          <w:rFonts w:cs="Simplified Arabic" w:hint="cs"/>
          <w:sz w:val="28"/>
          <w:szCs w:val="28"/>
          <w:rtl/>
          <w:lang w:bidi="ar-DZ"/>
        </w:rPr>
        <w:t>حيث يستخدم طالب الوصفة طرق احتيالية توهمه ب</w:t>
      </w:r>
      <w:r>
        <w:rPr>
          <w:rFonts w:cs="Simplified Arabic" w:hint="cs"/>
          <w:sz w:val="28"/>
          <w:szCs w:val="28"/>
          <w:rtl/>
          <w:lang w:bidi="ar-DZ"/>
        </w:rPr>
        <w:t>أ</w:t>
      </w:r>
      <w:r w:rsidRPr="007B46C1">
        <w:rPr>
          <w:rFonts w:cs="Simplified Arabic" w:hint="cs"/>
          <w:sz w:val="28"/>
          <w:szCs w:val="28"/>
          <w:rtl/>
          <w:lang w:bidi="ar-DZ"/>
        </w:rPr>
        <w:t xml:space="preserve">ن مرضه يستدعي تعاطي مثل هذه المواد أو يمارس عليه </w:t>
      </w:r>
      <w:r>
        <w:rPr>
          <w:rFonts w:cs="Simplified Arabic" w:hint="cs"/>
          <w:sz w:val="28"/>
          <w:szCs w:val="28"/>
          <w:rtl/>
          <w:lang w:bidi="ar-DZ"/>
        </w:rPr>
        <w:t xml:space="preserve">أحد </w:t>
      </w:r>
      <w:r w:rsidRPr="007B46C1">
        <w:rPr>
          <w:rFonts w:cs="Simplified Arabic" w:hint="cs"/>
          <w:sz w:val="28"/>
          <w:szCs w:val="28"/>
          <w:rtl/>
          <w:lang w:bidi="ar-DZ"/>
        </w:rPr>
        <w:t>أساليب الإكراه</w:t>
      </w:r>
      <w:r>
        <w:rPr>
          <w:rFonts w:cs="Simplified Arabic" w:hint="cs"/>
          <w:sz w:val="28"/>
          <w:szCs w:val="28"/>
          <w:rtl/>
          <w:lang w:bidi="ar-DZ"/>
        </w:rPr>
        <w:t xml:space="preserve"> المختلفة</w:t>
      </w:r>
      <w:r w:rsidRPr="007B46C1">
        <w:rPr>
          <w:rFonts w:cs="Simplified Arabic" w:hint="cs"/>
          <w:sz w:val="28"/>
          <w:szCs w:val="28"/>
          <w:rtl/>
          <w:lang w:bidi="ar-DZ"/>
        </w:rPr>
        <w:t xml:space="preserve">،كما يعاقب الطبيب أو الصيدلي إذا حرض قاصر أو ناقص أهلية </w:t>
      </w:r>
      <w:r>
        <w:rPr>
          <w:rFonts w:cs="Simplified Arabic" w:hint="cs"/>
          <w:sz w:val="28"/>
          <w:szCs w:val="28"/>
          <w:rtl/>
          <w:lang w:bidi="ar-DZ"/>
        </w:rPr>
        <w:t>على تعاطي المخدرات .</w:t>
      </w:r>
    </w:p>
    <w:p w:rsidR="005641B1" w:rsidRPr="007B46C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ويعتبر متعمدا أيضا إذا حاز مواد مخدرة دون ترخيص من السلطة المختصة أي بشكل غير مشروع،حيث يقوم بفعل يحظره القانون وهو إحراز المواد المخدرة بهدف بيعها والمتاجرة فيها لتحقيق الربح،فالمخدرات آفة اجتماعية خطرة تهدد جسم متعاطيها وتضعف عقله وتشجعه على الإجرام من جهة ،</w:t>
      </w:r>
      <w:r>
        <w:rPr>
          <w:rFonts w:cs="Simplified Arabic" w:hint="cs"/>
          <w:sz w:val="28"/>
          <w:szCs w:val="28"/>
          <w:rtl/>
          <w:lang w:bidi="ar-DZ"/>
        </w:rPr>
        <w:t xml:space="preserve"> </w:t>
      </w:r>
      <w:r w:rsidRPr="007B46C1">
        <w:rPr>
          <w:rFonts w:cs="Simplified Arabic" w:hint="cs"/>
          <w:sz w:val="28"/>
          <w:szCs w:val="28"/>
          <w:rtl/>
          <w:lang w:bidi="ar-DZ"/>
        </w:rPr>
        <w:t xml:space="preserve">وتهدد المجتمع ككل من جهة أخرى،وقد نص عليها المشرع في </w:t>
      </w:r>
      <w:r>
        <w:rPr>
          <w:rFonts w:cs="Simplified Arabic" w:hint="cs"/>
          <w:sz w:val="28"/>
          <w:szCs w:val="28"/>
          <w:rtl/>
          <w:lang w:bidi="ar-DZ"/>
        </w:rPr>
        <w:t xml:space="preserve">ق ح ص و ت </w:t>
      </w:r>
      <w:r w:rsidRPr="007B46C1">
        <w:rPr>
          <w:rFonts w:cs="Simplified Arabic" w:hint="cs"/>
          <w:sz w:val="28"/>
          <w:szCs w:val="28"/>
          <w:rtl/>
          <w:lang w:bidi="ar-DZ"/>
        </w:rPr>
        <w:t xml:space="preserve">لمراقبة الطبيب والصيدلي </w:t>
      </w:r>
      <w:r>
        <w:rPr>
          <w:rFonts w:cs="Simplified Arabic" w:hint="cs"/>
          <w:sz w:val="28"/>
          <w:szCs w:val="28"/>
          <w:rtl/>
          <w:lang w:bidi="ar-DZ"/>
        </w:rPr>
        <w:t xml:space="preserve">حيث ألزمهم ببذل العناية اللازمة </w:t>
      </w:r>
      <w:r w:rsidRPr="007B46C1">
        <w:rPr>
          <w:rFonts w:cs="Simplified Arabic" w:hint="cs"/>
          <w:sz w:val="28"/>
          <w:szCs w:val="28"/>
          <w:rtl/>
          <w:lang w:bidi="ar-DZ"/>
        </w:rPr>
        <w:t xml:space="preserve">عند وصف وصرف هذه المادة كعلاج،وقصر استعمالها </w:t>
      </w:r>
      <w:r>
        <w:rPr>
          <w:rFonts w:cs="Simplified Arabic" w:hint="cs"/>
          <w:sz w:val="28"/>
          <w:szCs w:val="28"/>
          <w:rtl/>
          <w:lang w:bidi="ar-DZ"/>
        </w:rPr>
        <w:t>ل</w:t>
      </w:r>
      <w:r w:rsidRPr="007B46C1">
        <w:rPr>
          <w:rFonts w:cs="Simplified Arabic" w:hint="cs"/>
          <w:sz w:val="28"/>
          <w:szCs w:val="28"/>
          <w:rtl/>
          <w:lang w:bidi="ar-DZ"/>
        </w:rPr>
        <w:t xml:space="preserve">لأغراض </w:t>
      </w:r>
      <w:r>
        <w:rPr>
          <w:rFonts w:cs="Simplified Arabic" w:hint="cs"/>
          <w:sz w:val="28"/>
          <w:szCs w:val="28"/>
          <w:rtl/>
          <w:lang w:bidi="ar-DZ"/>
        </w:rPr>
        <w:t>ال</w:t>
      </w:r>
      <w:r w:rsidRPr="007B46C1">
        <w:rPr>
          <w:rFonts w:cs="Simplified Arabic" w:hint="cs"/>
          <w:sz w:val="28"/>
          <w:szCs w:val="28"/>
          <w:rtl/>
          <w:lang w:bidi="ar-DZ"/>
        </w:rPr>
        <w:t xml:space="preserve">طبية </w:t>
      </w:r>
      <w:r>
        <w:rPr>
          <w:rFonts w:cs="Simplified Arabic" w:hint="cs"/>
          <w:sz w:val="28"/>
          <w:szCs w:val="28"/>
          <w:rtl/>
          <w:lang w:bidi="ar-DZ"/>
        </w:rPr>
        <w:t>ال</w:t>
      </w:r>
      <w:r w:rsidRPr="007B46C1">
        <w:rPr>
          <w:rFonts w:cs="Simplified Arabic" w:hint="cs"/>
          <w:sz w:val="28"/>
          <w:szCs w:val="28"/>
          <w:rtl/>
          <w:lang w:bidi="ar-DZ"/>
        </w:rPr>
        <w:t>بحتة باعتبارهم أكثر الأشخاص</w:t>
      </w:r>
      <w:r>
        <w:rPr>
          <w:rFonts w:cs="Simplified Arabic" w:hint="cs"/>
          <w:sz w:val="28"/>
          <w:szCs w:val="28"/>
          <w:rtl/>
          <w:lang w:bidi="ar-DZ"/>
        </w:rPr>
        <w:t xml:space="preserve"> حرصا على صحة الأفراد </w:t>
      </w:r>
      <w:r w:rsidRPr="007B46C1">
        <w:rPr>
          <w:rFonts w:cs="Simplified Arabic" w:hint="cs"/>
          <w:sz w:val="28"/>
          <w:szCs w:val="28"/>
          <w:rtl/>
          <w:lang w:bidi="ar-DZ"/>
        </w:rPr>
        <w:t>وسلامتهم</w:t>
      </w:r>
      <w:r>
        <w:rPr>
          <w:rFonts w:cs="Simplified Arabic" w:hint="cs"/>
          <w:sz w:val="28"/>
          <w:szCs w:val="28"/>
          <w:rtl/>
          <w:lang w:bidi="ar-DZ"/>
        </w:rPr>
        <w:t>.</w:t>
      </w:r>
    </w:p>
    <w:p w:rsidR="005641B1" w:rsidRPr="00BF0E44" w:rsidRDefault="00992174" w:rsidP="002F0F69">
      <w:pPr>
        <w:pStyle w:val="Notedebasdepage"/>
        <w:bidi/>
        <w:ind w:left="-2"/>
        <w:jc w:val="left"/>
        <w:rPr>
          <w:rFonts w:cs="Simplified Arabic"/>
          <w:b/>
          <w:bCs/>
          <w:sz w:val="28"/>
          <w:szCs w:val="28"/>
          <w:rtl/>
          <w:lang w:bidi="ar-DZ"/>
        </w:rPr>
      </w:pPr>
      <w:r>
        <w:rPr>
          <w:rFonts w:cs="Simplified Arabic" w:hint="cs"/>
          <w:b/>
          <w:bCs/>
          <w:sz w:val="28"/>
          <w:szCs w:val="28"/>
          <w:rtl/>
          <w:lang w:bidi="ar-DZ"/>
        </w:rPr>
        <w:t xml:space="preserve">المحور الثاني </w:t>
      </w:r>
      <w:r w:rsidR="00FE1035">
        <w:rPr>
          <w:rFonts w:cs="Simplified Arabic" w:hint="cs"/>
          <w:b/>
          <w:bCs/>
          <w:sz w:val="28"/>
          <w:szCs w:val="28"/>
          <w:rtl/>
          <w:lang w:bidi="ar-DZ"/>
        </w:rPr>
        <w:t xml:space="preserve">: العقوبات المقررة </w:t>
      </w:r>
      <w:r w:rsidR="00F50775">
        <w:rPr>
          <w:rFonts w:cs="Simplified Arabic" w:hint="cs"/>
          <w:b/>
          <w:bCs/>
          <w:sz w:val="28"/>
          <w:szCs w:val="28"/>
          <w:rtl/>
          <w:lang w:bidi="ar-DZ"/>
        </w:rPr>
        <w:t xml:space="preserve">لمرتكبي هذه الجرائم </w:t>
      </w:r>
    </w:p>
    <w:p w:rsidR="005641B1" w:rsidRPr="007B46C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حدد المشرع العقوبات الواجب تطبيقها على من أدين بأحد الأفعال</w:t>
      </w:r>
      <w:r>
        <w:rPr>
          <w:rFonts w:cs="Simplified Arabic" w:hint="cs"/>
          <w:sz w:val="28"/>
          <w:szCs w:val="28"/>
          <w:rtl/>
          <w:lang w:bidi="ar-DZ"/>
        </w:rPr>
        <w:t xml:space="preserve"> التي تم تعدادها،فأعط</w:t>
      </w:r>
      <w:r w:rsidRPr="007B46C1">
        <w:rPr>
          <w:rFonts w:cs="Simplified Arabic" w:hint="cs"/>
          <w:sz w:val="28"/>
          <w:szCs w:val="28"/>
          <w:rtl/>
          <w:lang w:bidi="ar-DZ"/>
        </w:rPr>
        <w:t>ى السلطة التقديرية للقضاة في توقيع</w:t>
      </w:r>
      <w:r>
        <w:rPr>
          <w:rFonts w:cs="Simplified Arabic" w:hint="cs"/>
          <w:sz w:val="28"/>
          <w:szCs w:val="28"/>
          <w:rtl/>
          <w:lang w:bidi="ar-DZ"/>
        </w:rPr>
        <w:t>ها</w:t>
      </w:r>
      <w:r w:rsidRPr="007B46C1">
        <w:rPr>
          <w:rFonts w:cs="Simplified Arabic" w:hint="cs"/>
          <w:sz w:val="28"/>
          <w:szCs w:val="28"/>
          <w:rtl/>
          <w:lang w:bidi="ar-DZ"/>
        </w:rPr>
        <w:t xml:space="preserve"> </w:t>
      </w:r>
      <w:r>
        <w:rPr>
          <w:rFonts w:cs="Simplified Arabic" w:hint="cs"/>
          <w:sz w:val="28"/>
          <w:szCs w:val="28"/>
          <w:rtl/>
          <w:lang w:bidi="ar-DZ"/>
        </w:rPr>
        <w:t xml:space="preserve">سواء </w:t>
      </w:r>
      <w:r w:rsidRPr="007B46C1">
        <w:rPr>
          <w:rFonts w:cs="Simplified Arabic" w:hint="cs"/>
          <w:sz w:val="28"/>
          <w:szCs w:val="28"/>
          <w:rtl/>
          <w:lang w:bidi="ar-DZ"/>
        </w:rPr>
        <w:t xml:space="preserve">العقوبات السالبة للحرية </w:t>
      </w:r>
      <w:r>
        <w:rPr>
          <w:rFonts w:cs="Simplified Arabic" w:hint="cs"/>
          <w:sz w:val="28"/>
          <w:szCs w:val="28"/>
          <w:rtl/>
          <w:lang w:bidi="ar-DZ"/>
        </w:rPr>
        <w:t>أ</w:t>
      </w:r>
      <w:r w:rsidRPr="007B46C1">
        <w:rPr>
          <w:rFonts w:cs="Simplified Arabic" w:hint="cs"/>
          <w:sz w:val="28"/>
          <w:szCs w:val="28"/>
          <w:rtl/>
          <w:lang w:bidi="ar-DZ"/>
        </w:rPr>
        <w:t>و</w:t>
      </w:r>
      <w:r>
        <w:rPr>
          <w:rFonts w:cs="Simplified Arabic" w:hint="cs"/>
          <w:sz w:val="28"/>
          <w:szCs w:val="28"/>
          <w:rtl/>
          <w:lang w:bidi="ar-DZ"/>
        </w:rPr>
        <w:t xml:space="preserve"> </w:t>
      </w:r>
      <w:r w:rsidRPr="007B46C1">
        <w:rPr>
          <w:rFonts w:cs="Simplified Arabic" w:hint="cs"/>
          <w:sz w:val="28"/>
          <w:szCs w:val="28"/>
          <w:rtl/>
          <w:lang w:bidi="ar-DZ"/>
        </w:rPr>
        <w:t>المالية أو الحكم بهما معا إذا دعت الضرورة لذلك،و</w:t>
      </w:r>
      <w:r>
        <w:rPr>
          <w:rFonts w:cs="Simplified Arabic" w:hint="cs"/>
          <w:sz w:val="28"/>
          <w:szCs w:val="28"/>
          <w:rtl/>
          <w:lang w:bidi="ar-DZ"/>
        </w:rPr>
        <w:t xml:space="preserve">المفروض أن </w:t>
      </w:r>
      <w:r w:rsidRPr="007B46C1">
        <w:rPr>
          <w:rFonts w:cs="Simplified Arabic" w:hint="cs"/>
          <w:sz w:val="28"/>
          <w:szCs w:val="28"/>
          <w:rtl/>
          <w:lang w:bidi="ar-DZ"/>
        </w:rPr>
        <w:t>تشدد في حق الأطباء والصيادلة لكونهم الأجدر بالمحافظة على صحة الأفراد وسلامتهم،</w:t>
      </w:r>
      <w:r>
        <w:rPr>
          <w:rFonts w:cs="Simplified Arabic" w:hint="cs"/>
          <w:sz w:val="28"/>
          <w:szCs w:val="28"/>
          <w:rtl/>
          <w:lang w:bidi="ar-DZ"/>
        </w:rPr>
        <w:t xml:space="preserve"> كما </w:t>
      </w:r>
      <w:r w:rsidRPr="007B46C1">
        <w:rPr>
          <w:rFonts w:cs="Simplified Arabic" w:hint="cs"/>
          <w:sz w:val="28"/>
          <w:szCs w:val="28"/>
          <w:rtl/>
          <w:lang w:bidi="ar-DZ"/>
        </w:rPr>
        <w:t>يستعملون مناصبهم لارتكاب</w:t>
      </w:r>
      <w:r>
        <w:rPr>
          <w:rFonts w:cs="Simplified Arabic" w:hint="cs"/>
          <w:sz w:val="28"/>
          <w:szCs w:val="28"/>
          <w:rtl/>
          <w:lang w:bidi="ar-DZ"/>
        </w:rPr>
        <w:t xml:space="preserve"> مثل هذه الجرائم،</w:t>
      </w:r>
      <w:r w:rsidRPr="007B46C1">
        <w:rPr>
          <w:rFonts w:cs="Simplified Arabic" w:hint="cs"/>
          <w:sz w:val="28"/>
          <w:szCs w:val="28"/>
          <w:rtl/>
          <w:lang w:bidi="ar-DZ"/>
        </w:rPr>
        <w:t>و</w:t>
      </w:r>
      <w:r>
        <w:rPr>
          <w:rFonts w:cs="Simplified Arabic" w:hint="cs"/>
          <w:sz w:val="28"/>
          <w:szCs w:val="28"/>
          <w:rtl/>
          <w:lang w:bidi="ar-DZ"/>
        </w:rPr>
        <w:t xml:space="preserve">يجب أن </w:t>
      </w:r>
      <w:r w:rsidRPr="007B46C1">
        <w:rPr>
          <w:rFonts w:cs="Simplified Arabic" w:hint="cs"/>
          <w:sz w:val="28"/>
          <w:szCs w:val="28"/>
          <w:rtl/>
          <w:lang w:bidi="ar-DZ"/>
        </w:rPr>
        <w:t xml:space="preserve">تختلف العقوبة </w:t>
      </w:r>
      <w:r>
        <w:rPr>
          <w:rFonts w:cs="Simplified Arabic" w:hint="cs"/>
          <w:sz w:val="28"/>
          <w:szCs w:val="28"/>
          <w:rtl/>
          <w:lang w:bidi="ar-DZ"/>
        </w:rPr>
        <w:t>بحسب</w:t>
      </w:r>
      <w:r w:rsidRPr="007B46C1">
        <w:rPr>
          <w:rFonts w:cs="Simplified Arabic" w:hint="cs"/>
          <w:sz w:val="28"/>
          <w:szCs w:val="28"/>
          <w:rtl/>
          <w:lang w:bidi="ar-DZ"/>
        </w:rPr>
        <w:t xml:space="preserve"> خطورة الفاعل .</w:t>
      </w:r>
    </w:p>
    <w:p w:rsidR="005641B1" w:rsidRPr="004D0511" w:rsidRDefault="005641B1" w:rsidP="002F0F69">
      <w:pPr>
        <w:pStyle w:val="Notedebasdepage"/>
        <w:bidi/>
        <w:ind w:left="-2"/>
        <w:jc w:val="left"/>
        <w:rPr>
          <w:rFonts w:cs="Simplified Arabic"/>
          <w:b/>
          <w:bCs/>
          <w:sz w:val="28"/>
          <w:szCs w:val="28"/>
          <w:rtl/>
          <w:lang w:bidi="ar-DZ"/>
        </w:rPr>
      </w:pPr>
      <w:r w:rsidRPr="004D0511">
        <w:rPr>
          <w:rFonts w:cs="Simplified Arabic" w:hint="cs"/>
          <w:b/>
          <w:bCs/>
          <w:sz w:val="28"/>
          <w:szCs w:val="28"/>
          <w:rtl/>
          <w:lang w:bidi="ar-DZ"/>
        </w:rPr>
        <w:t xml:space="preserve">أولا : العقوبات الأصلية </w:t>
      </w:r>
    </w:p>
    <w:p w:rsidR="005641B1" w:rsidRPr="007B46C1" w:rsidRDefault="005641B1" w:rsidP="002F0F69">
      <w:pPr>
        <w:pStyle w:val="Notedebasdepage"/>
        <w:bidi/>
        <w:ind w:left="-2" w:firstLine="567"/>
        <w:jc w:val="left"/>
        <w:rPr>
          <w:rFonts w:cs="Simplified Arabic"/>
          <w:sz w:val="28"/>
          <w:szCs w:val="28"/>
          <w:rtl/>
          <w:lang w:bidi="ar-DZ"/>
        </w:rPr>
      </w:pPr>
      <w:r w:rsidRPr="007B46C1">
        <w:rPr>
          <w:rFonts w:cs="Simplified Arabic" w:hint="cs"/>
          <w:sz w:val="28"/>
          <w:szCs w:val="28"/>
          <w:rtl/>
          <w:lang w:bidi="ar-DZ"/>
        </w:rPr>
        <w:t xml:space="preserve">تتفاوت العقوبات الأصلية بين </w:t>
      </w:r>
      <w:r>
        <w:rPr>
          <w:rFonts w:cs="Simplified Arabic" w:hint="cs"/>
          <w:sz w:val="28"/>
          <w:szCs w:val="28"/>
          <w:rtl/>
          <w:lang w:bidi="ar-DZ"/>
        </w:rPr>
        <w:t>الحبس</w:t>
      </w:r>
      <w:r w:rsidRPr="007B46C1">
        <w:rPr>
          <w:rFonts w:cs="Simplified Arabic" w:hint="cs"/>
          <w:sz w:val="28"/>
          <w:szCs w:val="28"/>
          <w:rtl/>
          <w:lang w:bidi="ar-DZ"/>
        </w:rPr>
        <w:t xml:space="preserve"> والغرامة بحسب جس</w:t>
      </w:r>
      <w:r>
        <w:rPr>
          <w:rFonts w:cs="Simplified Arabic" w:hint="cs"/>
          <w:sz w:val="28"/>
          <w:szCs w:val="28"/>
          <w:rtl/>
          <w:lang w:bidi="ar-DZ"/>
        </w:rPr>
        <w:t>امة الفعل المرتكب من قبل الجاني،</w:t>
      </w:r>
      <w:r w:rsidRPr="007B46C1">
        <w:rPr>
          <w:rFonts w:cs="Simplified Arabic" w:hint="cs"/>
          <w:sz w:val="28"/>
          <w:szCs w:val="28"/>
          <w:rtl/>
          <w:lang w:bidi="ar-DZ"/>
        </w:rPr>
        <w:t xml:space="preserve">وهي التي يجوز الحكم بها دون أن تقترن </w:t>
      </w:r>
      <w:r>
        <w:rPr>
          <w:rFonts w:cs="Simplified Arabic" w:hint="cs"/>
          <w:sz w:val="28"/>
          <w:szCs w:val="28"/>
          <w:rtl/>
          <w:lang w:bidi="ar-DZ"/>
        </w:rPr>
        <w:t>ب</w:t>
      </w:r>
      <w:r w:rsidRPr="007B46C1">
        <w:rPr>
          <w:rFonts w:cs="Simplified Arabic" w:hint="cs"/>
          <w:sz w:val="28"/>
          <w:szCs w:val="28"/>
          <w:rtl/>
          <w:lang w:bidi="ar-DZ"/>
        </w:rPr>
        <w:t>أية عقوبة أخرى .</w:t>
      </w:r>
    </w:p>
    <w:p w:rsidR="005641B1" w:rsidRPr="006101FD" w:rsidRDefault="005641B1" w:rsidP="002F0F69">
      <w:pPr>
        <w:pStyle w:val="Notedebasdepage"/>
        <w:bidi/>
        <w:ind w:left="-2"/>
        <w:jc w:val="mediumKashida"/>
        <w:rPr>
          <w:rFonts w:cs="Simplified Arabic"/>
          <w:sz w:val="28"/>
          <w:szCs w:val="28"/>
          <w:rtl/>
          <w:lang w:bidi="ar-DZ"/>
        </w:rPr>
      </w:pPr>
      <w:r w:rsidRPr="00DD0AE1">
        <w:rPr>
          <w:rFonts w:cs="Simplified Arabic" w:hint="cs"/>
          <w:b/>
          <w:bCs/>
          <w:sz w:val="28"/>
          <w:szCs w:val="28"/>
          <w:rtl/>
          <w:lang w:bidi="ar-DZ"/>
        </w:rPr>
        <w:t>1/ عقوبة تسليم أو عرض المخدرات أو المؤثرات العقلية بطريقة غير شرعية</w:t>
      </w:r>
      <w:r>
        <w:rPr>
          <w:rFonts w:cs="Simplified Arabic" w:hint="cs"/>
          <w:sz w:val="28"/>
          <w:szCs w:val="28"/>
          <w:rtl/>
          <w:lang w:bidi="ar-DZ"/>
        </w:rPr>
        <w:t xml:space="preserve"> :</w:t>
      </w:r>
      <w:r w:rsidRPr="007B46C1">
        <w:rPr>
          <w:rFonts w:cs="Simplified Arabic" w:hint="cs"/>
          <w:sz w:val="28"/>
          <w:szCs w:val="28"/>
          <w:rtl/>
          <w:lang w:bidi="ar-DZ"/>
        </w:rPr>
        <w:t xml:space="preserve"> تتمثل العقوبة </w:t>
      </w:r>
      <w:r>
        <w:rPr>
          <w:rFonts w:cs="Simplified Arabic" w:hint="cs"/>
          <w:sz w:val="28"/>
          <w:szCs w:val="28"/>
          <w:rtl/>
          <w:lang w:bidi="ar-DZ"/>
        </w:rPr>
        <w:t xml:space="preserve">طبقا للمادة 13 من القانون 04/18 </w:t>
      </w:r>
      <w:r w:rsidRPr="007B46C1">
        <w:rPr>
          <w:rFonts w:cs="Simplified Arabic" w:hint="cs"/>
          <w:sz w:val="28"/>
          <w:szCs w:val="28"/>
          <w:rtl/>
          <w:lang w:bidi="ar-DZ"/>
        </w:rPr>
        <w:t>في الحبس من سنتين إلى</w:t>
      </w:r>
      <w:r>
        <w:rPr>
          <w:rFonts w:cs="Simplified Arabic" w:hint="cs"/>
          <w:sz w:val="28"/>
          <w:szCs w:val="28"/>
          <w:rtl/>
          <w:lang w:bidi="ar-DZ"/>
        </w:rPr>
        <w:t xml:space="preserve"> 10 سن</w:t>
      </w:r>
      <w:r w:rsidRPr="007B46C1">
        <w:rPr>
          <w:rFonts w:cs="Simplified Arabic" w:hint="cs"/>
          <w:sz w:val="28"/>
          <w:szCs w:val="28"/>
          <w:rtl/>
          <w:lang w:bidi="ar-DZ"/>
        </w:rPr>
        <w:t>وات وبغرامة من 100.000</w:t>
      </w:r>
      <w:r>
        <w:rPr>
          <w:rFonts w:cs="Simplified Arabic" w:hint="cs"/>
          <w:sz w:val="28"/>
          <w:szCs w:val="28"/>
          <w:rtl/>
          <w:lang w:bidi="ar-DZ"/>
        </w:rPr>
        <w:t xml:space="preserve"> </w:t>
      </w:r>
      <w:r w:rsidRPr="007B46C1">
        <w:rPr>
          <w:rFonts w:cs="Simplified Arabic" w:hint="cs"/>
          <w:sz w:val="28"/>
          <w:szCs w:val="28"/>
          <w:rtl/>
          <w:lang w:bidi="ar-DZ"/>
        </w:rPr>
        <w:t>دج إلى 500.000</w:t>
      </w:r>
      <w:r>
        <w:rPr>
          <w:rFonts w:cs="Simplified Arabic" w:hint="cs"/>
          <w:sz w:val="28"/>
          <w:szCs w:val="28"/>
          <w:rtl/>
          <w:lang w:bidi="ar-DZ"/>
        </w:rPr>
        <w:t xml:space="preserve"> </w:t>
      </w:r>
      <w:r w:rsidRPr="007B46C1">
        <w:rPr>
          <w:rFonts w:cs="Simplified Arabic" w:hint="cs"/>
          <w:sz w:val="28"/>
          <w:szCs w:val="28"/>
          <w:rtl/>
          <w:lang w:bidi="ar-DZ"/>
        </w:rPr>
        <w:t>دج إذا كان المتعاطي كامل الأهلية أي راشد بالغ،</w:t>
      </w:r>
      <w:r>
        <w:rPr>
          <w:rFonts w:cs="Simplified Arabic" w:hint="cs"/>
          <w:sz w:val="28"/>
          <w:szCs w:val="28"/>
          <w:rtl/>
          <w:lang w:bidi="ar-DZ"/>
        </w:rPr>
        <w:t xml:space="preserve">أما </w:t>
      </w:r>
      <w:r w:rsidRPr="007B46C1">
        <w:rPr>
          <w:rFonts w:cs="Simplified Arabic" w:hint="cs"/>
          <w:sz w:val="28"/>
          <w:szCs w:val="28"/>
          <w:rtl/>
          <w:lang w:bidi="ar-DZ"/>
        </w:rPr>
        <w:t>إذا كان المتعاطي ناقص الأهلية أي قاصر أو معاق أو خاضع للعلاج،تضاعف العقوبة إلى الحد الأقصى</w:t>
      </w:r>
      <w:r>
        <w:rPr>
          <w:rFonts w:cs="Simplified Arabic" w:hint="cs"/>
          <w:sz w:val="28"/>
          <w:szCs w:val="28"/>
          <w:rtl/>
          <w:lang w:bidi="ar-DZ"/>
        </w:rPr>
        <w:t xml:space="preserve"> لأ</w:t>
      </w:r>
      <w:r w:rsidRPr="007B46C1">
        <w:rPr>
          <w:rFonts w:cs="Simplified Arabic" w:hint="cs"/>
          <w:sz w:val="28"/>
          <w:szCs w:val="28"/>
          <w:rtl/>
          <w:lang w:bidi="ar-DZ"/>
        </w:rPr>
        <w:t>نه شخص يمكن خداعه أو التأثير</w:t>
      </w:r>
      <w:r>
        <w:rPr>
          <w:rFonts w:cs="Simplified Arabic" w:hint="cs"/>
          <w:sz w:val="28"/>
          <w:szCs w:val="28"/>
          <w:rtl/>
          <w:lang w:bidi="ar-DZ"/>
        </w:rPr>
        <w:t xml:space="preserve"> عليه بسهولة،أما</w:t>
      </w:r>
      <w:r w:rsidRPr="006101FD">
        <w:rPr>
          <w:rFonts w:cs="Simplified Arabic" w:hint="cs"/>
          <w:sz w:val="28"/>
          <w:szCs w:val="28"/>
          <w:rtl/>
          <w:lang w:bidi="ar-DZ"/>
        </w:rPr>
        <w:t xml:space="preserve"> المادة 244 من ق ح ص و ت </w:t>
      </w:r>
      <w:r>
        <w:rPr>
          <w:rFonts w:cs="Simplified Arabic" w:hint="cs"/>
          <w:sz w:val="28"/>
          <w:szCs w:val="28"/>
          <w:rtl/>
          <w:lang w:bidi="ar-DZ"/>
        </w:rPr>
        <w:t>فإن</w:t>
      </w:r>
      <w:r w:rsidRPr="006101FD">
        <w:rPr>
          <w:rFonts w:cs="Simplified Arabic" w:hint="cs"/>
          <w:sz w:val="28"/>
          <w:szCs w:val="28"/>
          <w:rtl/>
          <w:lang w:bidi="ar-DZ"/>
        </w:rPr>
        <w:t xml:space="preserve"> العقوبة </w:t>
      </w:r>
      <w:r>
        <w:rPr>
          <w:rFonts w:cs="Simplified Arabic" w:hint="cs"/>
          <w:sz w:val="28"/>
          <w:szCs w:val="28"/>
          <w:rtl/>
          <w:lang w:bidi="ar-DZ"/>
        </w:rPr>
        <w:lastRenderedPageBreak/>
        <w:t xml:space="preserve">تتمثل </w:t>
      </w:r>
      <w:r w:rsidRPr="006101FD">
        <w:rPr>
          <w:rFonts w:cs="Simplified Arabic" w:hint="cs"/>
          <w:sz w:val="28"/>
          <w:szCs w:val="28"/>
          <w:rtl/>
          <w:lang w:bidi="ar-DZ"/>
        </w:rPr>
        <w:t>في الحبس من سنتين إلى</w:t>
      </w:r>
      <w:r>
        <w:rPr>
          <w:rFonts w:cs="Simplified Arabic" w:hint="cs"/>
          <w:sz w:val="28"/>
          <w:szCs w:val="28"/>
          <w:rtl/>
          <w:lang w:bidi="ar-DZ"/>
        </w:rPr>
        <w:t xml:space="preserve"> 10 سنوات وغرامة من 5000 إلى 50.000 دج </w:t>
      </w:r>
      <w:r w:rsidRPr="006101FD">
        <w:rPr>
          <w:rFonts w:cs="Simplified Arabic" w:hint="cs"/>
          <w:sz w:val="28"/>
          <w:szCs w:val="28"/>
          <w:rtl/>
          <w:lang w:bidi="ar-DZ"/>
        </w:rPr>
        <w:t xml:space="preserve">كل الذين يسلمون المواد أو النباتات المذكورة بناء على تقديم وصفات إليهم مع علمهم بطابعها الوهمي أو </w:t>
      </w:r>
      <w:r>
        <w:rPr>
          <w:rFonts w:cs="Simplified Arabic" w:hint="cs"/>
          <w:sz w:val="28"/>
          <w:szCs w:val="28"/>
          <w:rtl/>
          <w:lang w:bidi="ar-DZ"/>
        </w:rPr>
        <w:t>ا</w:t>
      </w:r>
      <w:r w:rsidRPr="006101FD">
        <w:rPr>
          <w:rFonts w:cs="Simplified Arabic" w:hint="cs"/>
          <w:sz w:val="28"/>
          <w:szCs w:val="28"/>
          <w:rtl/>
          <w:lang w:bidi="ar-DZ"/>
        </w:rPr>
        <w:t>لتوطئي</w:t>
      </w:r>
      <w:r>
        <w:rPr>
          <w:rFonts w:cs="Simplified Arabic" w:hint="cs"/>
          <w:sz w:val="28"/>
          <w:szCs w:val="28"/>
          <w:rtl/>
          <w:lang w:bidi="ar-DZ"/>
        </w:rPr>
        <w:t>،وإذا كان الشخص الذي سلم له من القصر تكون العقوبة بالسجن من خمس سنوات إلى عشر سنوات،إلا انه يفترض أن تضاعف العقوبة بالنسبة للغرامة المالية نظرا للصفة المهنية للمتعاملين في هذه المواد،وسهولة التصرف فيها والاتجار .</w:t>
      </w:r>
    </w:p>
    <w:p w:rsidR="005641B1" w:rsidRPr="007B46C1" w:rsidRDefault="005641B1" w:rsidP="002F0F69">
      <w:pPr>
        <w:pStyle w:val="Notedebasdepage"/>
        <w:bidi/>
        <w:ind w:left="-2"/>
        <w:jc w:val="mediumKashida"/>
        <w:rPr>
          <w:rFonts w:cs="Simplified Arabic"/>
          <w:sz w:val="28"/>
          <w:szCs w:val="28"/>
          <w:rtl/>
          <w:lang w:bidi="ar-DZ"/>
        </w:rPr>
      </w:pPr>
      <w:r w:rsidRPr="00DD0AE1">
        <w:rPr>
          <w:rFonts w:cs="Simplified Arabic" w:hint="cs"/>
          <w:b/>
          <w:bCs/>
          <w:sz w:val="28"/>
          <w:szCs w:val="28"/>
          <w:rtl/>
          <w:lang w:bidi="ar-DZ"/>
        </w:rPr>
        <w:t xml:space="preserve">2/ عقوبة تسهيل الاستعمال غير المشروع للمخدرات </w:t>
      </w:r>
      <w:r w:rsidRPr="007B46C1">
        <w:rPr>
          <w:rFonts w:cs="Simplified Arabic" w:hint="cs"/>
          <w:sz w:val="28"/>
          <w:szCs w:val="28"/>
          <w:rtl/>
          <w:lang w:bidi="ar-DZ"/>
        </w:rPr>
        <w:t xml:space="preserve">: جاء تجريمها </w:t>
      </w:r>
      <w:r>
        <w:rPr>
          <w:rFonts w:cs="Simplified Arabic" w:hint="cs"/>
          <w:sz w:val="28"/>
          <w:szCs w:val="28"/>
          <w:rtl/>
          <w:lang w:bidi="ar-DZ"/>
        </w:rPr>
        <w:t xml:space="preserve">أيضا </w:t>
      </w:r>
      <w:r w:rsidRPr="007B46C1">
        <w:rPr>
          <w:rFonts w:cs="Simplified Arabic" w:hint="cs"/>
          <w:sz w:val="28"/>
          <w:szCs w:val="28"/>
          <w:rtl/>
          <w:lang w:bidi="ar-DZ"/>
        </w:rPr>
        <w:t xml:space="preserve">في </w:t>
      </w:r>
      <w:r>
        <w:rPr>
          <w:rFonts w:cs="Simplified Arabic" w:hint="cs"/>
          <w:sz w:val="28"/>
          <w:szCs w:val="28"/>
          <w:rtl/>
          <w:lang w:bidi="ar-DZ"/>
        </w:rPr>
        <w:t>ق</w:t>
      </w:r>
      <w:r w:rsidRPr="007B46C1">
        <w:rPr>
          <w:rFonts w:cs="Simplified Arabic" w:hint="cs"/>
          <w:sz w:val="28"/>
          <w:szCs w:val="28"/>
          <w:rtl/>
          <w:lang w:bidi="ar-DZ"/>
        </w:rPr>
        <w:t xml:space="preserve"> </w:t>
      </w:r>
      <w:r>
        <w:rPr>
          <w:rFonts w:cs="Simplified Arabic" w:hint="cs"/>
          <w:sz w:val="28"/>
          <w:szCs w:val="28"/>
          <w:rtl/>
          <w:lang w:bidi="ar-DZ"/>
        </w:rPr>
        <w:t>ح</w:t>
      </w:r>
      <w:r w:rsidRPr="007B46C1">
        <w:rPr>
          <w:rFonts w:cs="Simplified Arabic" w:hint="cs"/>
          <w:sz w:val="28"/>
          <w:szCs w:val="28"/>
          <w:rtl/>
          <w:lang w:bidi="ar-DZ"/>
        </w:rPr>
        <w:t xml:space="preserve"> </w:t>
      </w:r>
      <w:r>
        <w:rPr>
          <w:rFonts w:cs="Simplified Arabic" w:hint="cs"/>
          <w:sz w:val="28"/>
          <w:szCs w:val="28"/>
          <w:rtl/>
          <w:lang w:bidi="ar-DZ"/>
        </w:rPr>
        <w:t>ص</w:t>
      </w:r>
      <w:r w:rsidRPr="007B46C1">
        <w:rPr>
          <w:rFonts w:cs="Simplified Arabic" w:hint="cs"/>
          <w:sz w:val="28"/>
          <w:szCs w:val="28"/>
          <w:rtl/>
          <w:lang w:bidi="ar-DZ"/>
        </w:rPr>
        <w:t xml:space="preserve"> </w:t>
      </w:r>
      <w:r>
        <w:rPr>
          <w:rFonts w:cs="Simplified Arabic" w:hint="cs"/>
          <w:sz w:val="28"/>
          <w:szCs w:val="28"/>
          <w:rtl/>
          <w:lang w:bidi="ar-DZ"/>
        </w:rPr>
        <w:t>و ت</w:t>
      </w:r>
      <w:r w:rsidRPr="007B46C1">
        <w:rPr>
          <w:rFonts w:cs="Simplified Arabic" w:hint="cs"/>
          <w:sz w:val="28"/>
          <w:szCs w:val="28"/>
          <w:rtl/>
          <w:lang w:bidi="ar-DZ"/>
        </w:rPr>
        <w:t xml:space="preserve"> في المادة 244 منه بقوله " يعاقب بالحبس من سنتين إلى عشر سنوات وبغرامة 5000 دج و 50.000 دج أو بإحدى هاتين العقوبتين</w:t>
      </w:r>
      <w:r>
        <w:rPr>
          <w:rFonts w:cs="Simplified Arabic" w:hint="cs"/>
          <w:sz w:val="28"/>
          <w:szCs w:val="28"/>
          <w:rtl/>
          <w:lang w:bidi="ar-DZ"/>
        </w:rPr>
        <w:t xml:space="preserve">- من يسهلون لغيرهم استعمال المواد المذكورة أو النباتات المبينة في المادة 243 أعلاه بمقابل مالي أو مجانا سواء بتسخير محل لهذا الغرض أو النباتات المذكورة أو يحاولون الحصول عليها بواسطة وصفات وهمية أو وصفات تواطئية </w:t>
      </w:r>
      <w:r w:rsidRPr="007B46C1">
        <w:rPr>
          <w:rFonts w:cs="Simplified Arabic" w:hint="cs"/>
          <w:sz w:val="28"/>
          <w:szCs w:val="28"/>
          <w:rtl/>
          <w:lang w:bidi="ar-DZ"/>
        </w:rPr>
        <w:t>"</w:t>
      </w:r>
      <w:r>
        <w:rPr>
          <w:rFonts w:cs="Simplified Arabic" w:hint="cs"/>
          <w:sz w:val="28"/>
          <w:szCs w:val="28"/>
          <w:rtl/>
          <w:lang w:bidi="ar-DZ"/>
        </w:rPr>
        <w:t>أما إذا كان مستلم المخدر قاصرا تكون العقوبة السجن من خمس سنوات إلى عشر سنوات</w:t>
      </w:r>
      <w:r w:rsidRPr="007B46C1">
        <w:rPr>
          <w:rFonts w:cs="Simplified Arabic" w:hint="cs"/>
          <w:sz w:val="28"/>
          <w:szCs w:val="28"/>
          <w:rtl/>
          <w:lang w:bidi="ar-DZ"/>
        </w:rPr>
        <w:t>،وكذا المادة 245 بقوله</w:t>
      </w:r>
      <w:r>
        <w:rPr>
          <w:rFonts w:cs="Simplified Arabic" w:hint="cs"/>
          <w:sz w:val="28"/>
          <w:szCs w:val="28"/>
          <w:rtl/>
          <w:lang w:bidi="ar-DZ"/>
        </w:rPr>
        <w:t xml:space="preserve"> </w:t>
      </w:r>
      <w:r w:rsidRPr="007B46C1">
        <w:rPr>
          <w:rFonts w:cs="Simplified Arabic" w:hint="cs"/>
          <w:sz w:val="28"/>
          <w:szCs w:val="28"/>
          <w:rtl/>
          <w:lang w:bidi="ar-DZ"/>
        </w:rPr>
        <w:t>" يعاقب بالحبس من شهرين إلى سنة واحدة وبغرامة مالية 500دج إلى 5000</w:t>
      </w:r>
      <w:r>
        <w:rPr>
          <w:rFonts w:cs="Simplified Arabic" w:hint="cs"/>
          <w:sz w:val="28"/>
          <w:szCs w:val="28"/>
          <w:rtl/>
          <w:lang w:bidi="ar-DZ"/>
        </w:rPr>
        <w:t xml:space="preserve"> </w:t>
      </w:r>
      <w:r w:rsidRPr="007B46C1">
        <w:rPr>
          <w:rFonts w:cs="Simplified Arabic" w:hint="cs"/>
          <w:sz w:val="28"/>
          <w:szCs w:val="28"/>
          <w:rtl/>
          <w:lang w:bidi="ar-DZ"/>
        </w:rPr>
        <w:t>دج أو بهاتين العقوبتين"</w:t>
      </w:r>
      <w:r>
        <w:rPr>
          <w:rFonts w:cs="Simplified Arabic" w:hint="cs"/>
          <w:sz w:val="28"/>
          <w:szCs w:val="28"/>
          <w:rtl/>
          <w:lang w:bidi="ar-DZ"/>
        </w:rPr>
        <w:t xml:space="preserve"> </w:t>
      </w:r>
      <w:r w:rsidRPr="007B46C1">
        <w:rPr>
          <w:rFonts w:cs="Simplified Arabic" w:hint="cs"/>
          <w:sz w:val="28"/>
          <w:szCs w:val="28"/>
          <w:rtl/>
          <w:lang w:bidi="ar-DZ"/>
        </w:rPr>
        <w:t>.</w:t>
      </w:r>
    </w:p>
    <w:p w:rsidR="005641B1" w:rsidRPr="007B46C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 xml:space="preserve">الملاحظ </w:t>
      </w:r>
      <w:r>
        <w:rPr>
          <w:rFonts w:cs="Simplified Arabic" w:hint="cs"/>
          <w:sz w:val="28"/>
          <w:szCs w:val="28"/>
          <w:rtl/>
          <w:lang w:bidi="ar-DZ"/>
        </w:rPr>
        <w:t>أ</w:t>
      </w:r>
      <w:r w:rsidRPr="007B46C1">
        <w:rPr>
          <w:rFonts w:cs="Simplified Arabic" w:hint="cs"/>
          <w:sz w:val="28"/>
          <w:szCs w:val="28"/>
          <w:rtl/>
          <w:lang w:bidi="ar-DZ"/>
        </w:rPr>
        <w:t>نه من الأجدر تشديد العقوبات المرتكبة من الأطباء والصيادلة لأنه أمر من ركائز أخلاقيات المهنة،فتدارك المشرع الأمر</w:t>
      </w:r>
      <w:r>
        <w:rPr>
          <w:rFonts w:cs="Simplified Arabic" w:hint="cs"/>
          <w:sz w:val="28"/>
          <w:szCs w:val="28"/>
          <w:rtl/>
          <w:lang w:bidi="ar-DZ"/>
        </w:rPr>
        <w:t xml:space="preserve"> و</w:t>
      </w:r>
      <w:r w:rsidRPr="007B46C1">
        <w:rPr>
          <w:rFonts w:cs="Simplified Arabic" w:hint="cs"/>
          <w:sz w:val="28"/>
          <w:szCs w:val="28"/>
          <w:rtl/>
          <w:lang w:bidi="ar-DZ"/>
        </w:rPr>
        <w:t>شدد العقوبات عند سنه لقانون الوقاية من المخدرات والمؤثرات العقلية 04/18 في المواد 15 و16 منه بقوله</w:t>
      </w:r>
      <w:r>
        <w:rPr>
          <w:rFonts w:cs="Simplified Arabic" w:hint="cs"/>
          <w:sz w:val="28"/>
          <w:szCs w:val="28"/>
          <w:rtl/>
          <w:lang w:bidi="ar-DZ"/>
        </w:rPr>
        <w:t xml:space="preserve"> </w:t>
      </w:r>
      <w:r w:rsidRPr="007B46C1">
        <w:rPr>
          <w:rFonts w:cs="Simplified Arabic" w:hint="cs"/>
          <w:sz w:val="28"/>
          <w:szCs w:val="28"/>
          <w:rtl/>
          <w:lang w:bidi="ar-DZ"/>
        </w:rPr>
        <w:t>"</w:t>
      </w:r>
      <w:r>
        <w:rPr>
          <w:rFonts w:cs="Simplified Arabic" w:hint="cs"/>
          <w:sz w:val="28"/>
          <w:szCs w:val="28"/>
          <w:rtl/>
          <w:lang w:bidi="ar-DZ"/>
        </w:rPr>
        <w:t xml:space="preserve"> </w:t>
      </w:r>
      <w:r w:rsidRPr="007B46C1">
        <w:rPr>
          <w:rFonts w:cs="Simplified Arabic" w:hint="cs"/>
          <w:sz w:val="28"/>
          <w:szCs w:val="28"/>
          <w:rtl/>
          <w:lang w:bidi="ar-DZ"/>
        </w:rPr>
        <w:t>يعاقب بالحبس من خمس سنوات إلى خمسة عشر سنة وبغرامة من 500.000</w:t>
      </w:r>
      <w:r>
        <w:rPr>
          <w:rFonts w:cs="Simplified Arabic" w:hint="cs"/>
          <w:sz w:val="28"/>
          <w:szCs w:val="28"/>
          <w:rtl/>
          <w:lang w:bidi="ar-DZ"/>
        </w:rPr>
        <w:t xml:space="preserve"> </w:t>
      </w:r>
      <w:r w:rsidRPr="007B46C1">
        <w:rPr>
          <w:rFonts w:cs="Simplified Arabic" w:hint="cs"/>
          <w:sz w:val="28"/>
          <w:szCs w:val="28"/>
          <w:rtl/>
          <w:lang w:bidi="ar-DZ"/>
        </w:rPr>
        <w:t>دج إلى 1.000.000</w:t>
      </w:r>
      <w:r>
        <w:rPr>
          <w:rFonts w:cs="Simplified Arabic" w:hint="cs"/>
          <w:sz w:val="28"/>
          <w:szCs w:val="28"/>
          <w:rtl/>
          <w:lang w:bidi="ar-DZ"/>
        </w:rPr>
        <w:t xml:space="preserve"> </w:t>
      </w:r>
      <w:r w:rsidRPr="007B46C1">
        <w:rPr>
          <w:rFonts w:cs="Simplified Arabic" w:hint="cs"/>
          <w:sz w:val="28"/>
          <w:szCs w:val="28"/>
          <w:rtl/>
          <w:lang w:bidi="ar-DZ"/>
        </w:rPr>
        <w:t>دج "،وقد نص في المادة 241 على حالة العود فتضاعف العقوبات المنصوص عليها في المواد 241 إلى 245 من هذا القانون في حالة العود .</w:t>
      </w:r>
    </w:p>
    <w:p w:rsidR="005641B1" w:rsidRPr="007B46C1" w:rsidRDefault="005641B1" w:rsidP="002F0F69">
      <w:pPr>
        <w:pStyle w:val="Notedebasdepage"/>
        <w:bidi/>
        <w:ind w:left="-2"/>
        <w:jc w:val="mediumKashida"/>
        <w:rPr>
          <w:rFonts w:cs="Simplified Arabic"/>
          <w:sz w:val="28"/>
          <w:szCs w:val="28"/>
          <w:rtl/>
          <w:lang w:bidi="ar-DZ"/>
        </w:rPr>
      </w:pPr>
      <w:r w:rsidRPr="007B46C1">
        <w:rPr>
          <w:rFonts w:cs="Simplified Arabic" w:hint="cs"/>
          <w:sz w:val="28"/>
          <w:szCs w:val="28"/>
          <w:rtl/>
          <w:lang w:bidi="ar-DZ"/>
        </w:rPr>
        <w:t xml:space="preserve">إلا </w:t>
      </w:r>
      <w:r>
        <w:rPr>
          <w:rFonts w:cs="Simplified Arabic" w:hint="cs"/>
          <w:sz w:val="28"/>
          <w:szCs w:val="28"/>
          <w:rtl/>
          <w:lang w:bidi="ar-DZ"/>
        </w:rPr>
        <w:t>أ</w:t>
      </w:r>
      <w:r w:rsidRPr="007B46C1">
        <w:rPr>
          <w:rFonts w:cs="Simplified Arabic" w:hint="cs"/>
          <w:sz w:val="28"/>
          <w:szCs w:val="28"/>
          <w:rtl/>
          <w:lang w:bidi="ar-DZ"/>
        </w:rPr>
        <w:t>نه لابد من تعديل نص هذه المواد</w:t>
      </w:r>
      <w:r>
        <w:rPr>
          <w:rFonts w:cs="Simplified Arabic" w:hint="cs"/>
          <w:sz w:val="28"/>
          <w:szCs w:val="28"/>
          <w:rtl/>
          <w:lang w:bidi="ar-DZ"/>
        </w:rPr>
        <w:t xml:space="preserve"> الواردة في ق ح ص و ت</w:t>
      </w:r>
      <w:r w:rsidRPr="007B46C1">
        <w:rPr>
          <w:rFonts w:cs="Simplified Arabic" w:hint="cs"/>
          <w:sz w:val="28"/>
          <w:szCs w:val="28"/>
          <w:rtl/>
          <w:lang w:bidi="ar-DZ"/>
        </w:rPr>
        <w:t xml:space="preserve"> بتشديد العقوبات المنصوص عليها لتعلقها بالمهن الط</w:t>
      </w:r>
      <w:r>
        <w:rPr>
          <w:rFonts w:cs="Simplified Arabic" w:hint="cs"/>
          <w:sz w:val="28"/>
          <w:szCs w:val="28"/>
          <w:rtl/>
          <w:lang w:bidi="ar-DZ"/>
        </w:rPr>
        <w:t>بية التي على صلة دائمة بهذه المواد،ووجوب حفاظه على صحة الأشخاص حيث تتوجب النزاهة وتحيينها</w:t>
      </w:r>
      <w:r w:rsidRPr="007B46C1">
        <w:rPr>
          <w:rFonts w:cs="Simplified Arabic" w:hint="cs"/>
          <w:sz w:val="28"/>
          <w:szCs w:val="28"/>
          <w:rtl/>
          <w:lang w:bidi="ar-DZ"/>
        </w:rPr>
        <w:t>.</w:t>
      </w:r>
    </w:p>
    <w:p w:rsidR="005641B1" w:rsidRDefault="005641B1" w:rsidP="002F0F69">
      <w:pPr>
        <w:bidi/>
        <w:spacing w:line="240" w:lineRule="auto"/>
        <w:ind w:hanging="2"/>
        <w:jc w:val="mediumKashida"/>
        <w:rPr>
          <w:rFonts w:cs="Simplified Arabic"/>
          <w:sz w:val="28"/>
          <w:szCs w:val="28"/>
          <w:rtl/>
          <w:lang w:bidi="ar-DZ"/>
        </w:rPr>
      </w:pPr>
      <w:r w:rsidRPr="009135E3">
        <w:rPr>
          <w:rFonts w:cs="Simplified Arabic" w:hint="cs"/>
          <w:b/>
          <w:bCs/>
          <w:sz w:val="28"/>
          <w:szCs w:val="28"/>
          <w:rtl/>
          <w:lang w:bidi="ar-DZ"/>
        </w:rPr>
        <w:t>3/ عقوبة التعامل المحظور</w:t>
      </w:r>
      <w:r w:rsidRPr="007B46C1">
        <w:rPr>
          <w:rFonts w:cs="Simplified Arabic" w:hint="cs"/>
          <w:sz w:val="28"/>
          <w:szCs w:val="28"/>
          <w:rtl/>
          <w:lang w:bidi="ar-DZ"/>
        </w:rPr>
        <w:t xml:space="preserve">: نصت المادة 243 من </w:t>
      </w:r>
      <w:r>
        <w:rPr>
          <w:rFonts w:cs="Simplified Arabic" w:hint="cs"/>
          <w:sz w:val="28"/>
          <w:szCs w:val="28"/>
          <w:rtl/>
          <w:lang w:bidi="ar-DZ"/>
        </w:rPr>
        <w:t>ق</w:t>
      </w:r>
      <w:r w:rsidRPr="007B46C1">
        <w:rPr>
          <w:rFonts w:cs="Simplified Arabic" w:hint="cs"/>
          <w:sz w:val="28"/>
          <w:szCs w:val="28"/>
          <w:rtl/>
          <w:lang w:bidi="ar-DZ"/>
        </w:rPr>
        <w:t xml:space="preserve"> </w:t>
      </w:r>
      <w:r>
        <w:rPr>
          <w:rFonts w:cs="Simplified Arabic" w:hint="cs"/>
          <w:sz w:val="28"/>
          <w:szCs w:val="28"/>
          <w:rtl/>
          <w:lang w:bidi="ar-DZ"/>
        </w:rPr>
        <w:t>ح</w:t>
      </w:r>
      <w:r w:rsidRPr="007B46C1">
        <w:rPr>
          <w:rFonts w:cs="Simplified Arabic" w:hint="cs"/>
          <w:sz w:val="28"/>
          <w:szCs w:val="28"/>
          <w:rtl/>
          <w:lang w:bidi="ar-DZ"/>
        </w:rPr>
        <w:t xml:space="preserve"> </w:t>
      </w:r>
      <w:r>
        <w:rPr>
          <w:rFonts w:cs="Simplified Arabic" w:hint="cs"/>
          <w:sz w:val="28"/>
          <w:szCs w:val="28"/>
          <w:rtl/>
          <w:lang w:bidi="ar-DZ"/>
        </w:rPr>
        <w:t>ص</w:t>
      </w:r>
      <w:r w:rsidRPr="007B46C1">
        <w:rPr>
          <w:rFonts w:cs="Simplified Arabic" w:hint="cs"/>
          <w:sz w:val="28"/>
          <w:szCs w:val="28"/>
          <w:rtl/>
          <w:lang w:bidi="ar-DZ"/>
        </w:rPr>
        <w:t xml:space="preserve"> </w:t>
      </w:r>
      <w:r>
        <w:rPr>
          <w:rFonts w:cs="Simplified Arabic" w:hint="cs"/>
          <w:sz w:val="28"/>
          <w:szCs w:val="28"/>
          <w:rtl/>
          <w:lang w:bidi="ar-DZ"/>
        </w:rPr>
        <w:t>و ت</w:t>
      </w:r>
      <w:r w:rsidRPr="007B46C1">
        <w:rPr>
          <w:rFonts w:cs="Simplified Arabic" w:hint="cs"/>
          <w:sz w:val="28"/>
          <w:szCs w:val="28"/>
          <w:rtl/>
          <w:lang w:bidi="ar-DZ"/>
        </w:rPr>
        <w:t xml:space="preserve"> بقوله"</w:t>
      </w:r>
      <w:r>
        <w:rPr>
          <w:rFonts w:cs="Simplified Arabic" w:hint="cs"/>
          <w:sz w:val="28"/>
          <w:szCs w:val="28"/>
          <w:rtl/>
          <w:lang w:bidi="ar-DZ"/>
        </w:rPr>
        <w:t xml:space="preserve"> </w:t>
      </w:r>
      <w:r w:rsidRPr="007B46C1">
        <w:rPr>
          <w:rFonts w:cs="Simplified Arabic" w:hint="cs"/>
          <w:sz w:val="28"/>
          <w:szCs w:val="28"/>
          <w:rtl/>
          <w:lang w:bidi="ar-DZ"/>
        </w:rPr>
        <w:t>يعاقب بالحبس من عشر سنوات إلى عشرين سنة وبغرامة مالية تتراوح ما بين 5000 دج و 100.000دج"،</w:t>
      </w:r>
      <w:r>
        <w:rPr>
          <w:rFonts w:cs="Simplified Arabic" w:hint="cs"/>
          <w:sz w:val="28"/>
          <w:szCs w:val="28"/>
          <w:rtl/>
          <w:lang w:bidi="ar-DZ"/>
        </w:rPr>
        <w:t xml:space="preserve"> </w:t>
      </w:r>
    </w:p>
    <w:p w:rsidR="005641B1" w:rsidRDefault="005641B1" w:rsidP="002F0F69">
      <w:pPr>
        <w:bidi/>
        <w:spacing w:line="240" w:lineRule="auto"/>
        <w:jc w:val="mediumKashida"/>
        <w:rPr>
          <w:rFonts w:cs="Simplified Arabic"/>
          <w:sz w:val="28"/>
          <w:szCs w:val="28"/>
          <w:rtl/>
          <w:lang w:bidi="ar-DZ"/>
        </w:rPr>
      </w:pPr>
      <w:r>
        <w:rPr>
          <w:rFonts w:cs="Simplified Arabic" w:hint="cs"/>
          <w:sz w:val="28"/>
          <w:szCs w:val="28"/>
          <w:rtl/>
          <w:lang w:bidi="ar-DZ"/>
        </w:rPr>
        <w:t xml:space="preserve">ثم </w:t>
      </w:r>
      <w:r w:rsidRPr="00BF18DF">
        <w:rPr>
          <w:rFonts w:cs="Simplified Arabic" w:hint="cs"/>
          <w:sz w:val="28"/>
          <w:szCs w:val="28"/>
          <w:rtl/>
          <w:lang w:bidi="ar-DZ"/>
        </w:rPr>
        <w:t xml:space="preserve">استدرك الأمر في القانون 04/18 </w:t>
      </w:r>
      <w:r>
        <w:rPr>
          <w:rFonts w:cs="Simplified Arabic" w:hint="cs"/>
          <w:sz w:val="28"/>
          <w:szCs w:val="28"/>
          <w:rtl/>
          <w:lang w:bidi="ar-DZ"/>
        </w:rPr>
        <w:t>حيث عدد صور التعامل المحظور في</w:t>
      </w:r>
      <w:r w:rsidRPr="00405CE5">
        <w:rPr>
          <w:rFonts w:cs="Simplified Arabic" w:hint="cs"/>
          <w:sz w:val="28"/>
          <w:szCs w:val="28"/>
          <w:rtl/>
          <w:lang w:bidi="ar-DZ"/>
        </w:rPr>
        <w:t xml:space="preserve"> المادة 17 منه </w:t>
      </w:r>
      <w:r>
        <w:rPr>
          <w:rFonts w:cs="Simplified Arabic" w:hint="cs"/>
          <w:sz w:val="28"/>
          <w:szCs w:val="28"/>
          <w:rtl/>
          <w:lang w:bidi="ar-DZ"/>
        </w:rPr>
        <w:t xml:space="preserve">بقوله  </w:t>
      </w:r>
      <w:r w:rsidRPr="007B46C1">
        <w:rPr>
          <w:rFonts w:cs="Simplified Arabic" w:hint="cs"/>
          <w:sz w:val="28"/>
          <w:szCs w:val="28"/>
          <w:rtl/>
          <w:lang w:bidi="ar-DZ"/>
        </w:rPr>
        <w:t>" يعاقب بالحبس من عشر سنوات إلى عشرين سنة وبغرامة من 5000.000</w:t>
      </w:r>
      <w:r>
        <w:rPr>
          <w:rFonts w:cs="Simplified Arabic" w:hint="cs"/>
          <w:sz w:val="28"/>
          <w:szCs w:val="28"/>
          <w:rtl/>
          <w:lang w:bidi="ar-DZ"/>
        </w:rPr>
        <w:t xml:space="preserve"> </w:t>
      </w:r>
      <w:r w:rsidRPr="007B46C1">
        <w:rPr>
          <w:rFonts w:cs="Simplified Arabic" w:hint="cs"/>
          <w:sz w:val="28"/>
          <w:szCs w:val="28"/>
          <w:rtl/>
          <w:lang w:bidi="ar-DZ"/>
        </w:rPr>
        <w:t>دج إلى 50.000.000</w:t>
      </w:r>
      <w:r>
        <w:rPr>
          <w:rFonts w:cs="Simplified Arabic" w:hint="cs"/>
          <w:sz w:val="28"/>
          <w:szCs w:val="28"/>
          <w:rtl/>
          <w:lang w:bidi="ar-DZ"/>
        </w:rPr>
        <w:t xml:space="preserve"> دج أو بإحدى هاتين العقوبتين </w:t>
      </w:r>
      <w:r w:rsidR="00F50775">
        <w:rPr>
          <w:rFonts w:cs="Simplified Arabic"/>
          <w:sz w:val="28"/>
          <w:szCs w:val="28"/>
          <w:rtl/>
          <w:lang w:bidi="ar-DZ"/>
        </w:rPr>
        <w:t>–</w:t>
      </w:r>
      <w:r>
        <w:rPr>
          <w:rFonts w:cs="Simplified Arabic" w:hint="cs"/>
          <w:sz w:val="28"/>
          <w:szCs w:val="28"/>
          <w:rtl/>
          <w:lang w:bidi="ar-DZ"/>
        </w:rPr>
        <w:t xml:space="preserve"> </w:t>
      </w:r>
      <w:r w:rsidRPr="00405CE5">
        <w:rPr>
          <w:rFonts w:cs="Simplified Arabic" w:hint="cs"/>
          <w:sz w:val="28"/>
          <w:szCs w:val="28"/>
          <w:rtl/>
          <w:lang w:bidi="ar-DZ"/>
        </w:rPr>
        <w:t>كل من قام بطريقة غير مشروعة بإنتاج أو صنع أو حيازة أو عرض أو بيع أو وضع للبيع أو حصول وشراء قصد البيع أو التخزين أو استخراج أو تحضير أو توزيع أو تسليم بأية صفة كانت أو سمسرة أو شحن أو نقل عن طريق العبور أو نقل المواد المخدرة والمؤثرات العقلية</w:t>
      </w:r>
      <w:r>
        <w:rPr>
          <w:rFonts w:cs="Simplified Arabic" w:hint="cs"/>
          <w:sz w:val="28"/>
          <w:szCs w:val="28"/>
          <w:rtl/>
          <w:lang w:bidi="ar-DZ"/>
        </w:rPr>
        <w:t xml:space="preserve"> </w:t>
      </w:r>
      <w:r w:rsidRPr="00405CE5">
        <w:rPr>
          <w:rFonts w:cs="Simplified Arabic" w:hint="cs"/>
          <w:sz w:val="28"/>
          <w:szCs w:val="28"/>
          <w:rtl/>
          <w:lang w:bidi="ar-DZ"/>
        </w:rPr>
        <w:t>"</w:t>
      </w:r>
      <w:r w:rsidRPr="00927A17">
        <w:rPr>
          <w:rFonts w:cs="Simplified Arabic" w:hint="cs"/>
          <w:sz w:val="28"/>
          <w:szCs w:val="28"/>
          <w:rtl/>
          <w:lang w:bidi="ar-DZ"/>
        </w:rPr>
        <w:t xml:space="preserve"> </w:t>
      </w:r>
      <w:r>
        <w:rPr>
          <w:rFonts w:cs="Simplified Arabic" w:hint="cs"/>
          <w:sz w:val="28"/>
          <w:szCs w:val="28"/>
          <w:rtl/>
          <w:lang w:bidi="ar-DZ"/>
        </w:rPr>
        <w:t>و</w:t>
      </w:r>
      <w:r w:rsidRPr="007B46C1">
        <w:rPr>
          <w:rFonts w:cs="Simplified Arabic" w:hint="cs"/>
          <w:sz w:val="28"/>
          <w:szCs w:val="28"/>
          <w:rtl/>
          <w:lang w:bidi="ar-DZ"/>
        </w:rPr>
        <w:t xml:space="preserve">هذه العقوبات تطبق على الفاعل الأصلي الذي </w:t>
      </w:r>
      <w:r w:rsidRPr="007B46C1">
        <w:rPr>
          <w:rFonts w:cs="Simplified Arabic" w:hint="cs"/>
          <w:sz w:val="28"/>
          <w:szCs w:val="28"/>
          <w:rtl/>
          <w:lang w:bidi="ar-DZ"/>
        </w:rPr>
        <w:lastRenderedPageBreak/>
        <w:t>قام بالسلوك الإجرامي،وكذا من شرع في هذه الجرائم</w:t>
      </w:r>
      <w:r>
        <w:rPr>
          <w:rFonts w:cs="Simplified Arabic" w:hint="cs"/>
          <w:sz w:val="28"/>
          <w:szCs w:val="28"/>
          <w:rtl/>
          <w:lang w:bidi="ar-DZ"/>
        </w:rPr>
        <w:t xml:space="preserve">، وأيضا المادة أكدت هذه الأفعال المادة 21،بينما جاءت المادة 19 متعلقة بالاستيراد والتصدير غير المشروعين،وبذلك </w:t>
      </w:r>
      <w:r w:rsidRPr="00BF18DF">
        <w:rPr>
          <w:rFonts w:cs="Simplified Arabic" w:hint="cs"/>
          <w:sz w:val="28"/>
          <w:szCs w:val="28"/>
          <w:rtl/>
          <w:lang w:bidi="ar-DZ"/>
        </w:rPr>
        <w:t xml:space="preserve">فصل فيها بشكل </w:t>
      </w:r>
      <w:r>
        <w:rPr>
          <w:rFonts w:cs="Simplified Arabic" w:hint="cs"/>
          <w:sz w:val="28"/>
          <w:szCs w:val="28"/>
          <w:rtl/>
          <w:lang w:bidi="ar-DZ"/>
        </w:rPr>
        <w:t>أ</w:t>
      </w:r>
      <w:r w:rsidRPr="00BF18DF">
        <w:rPr>
          <w:rFonts w:cs="Simplified Arabic" w:hint="cs"/>
          <w:sz w:val="28"/>
          <w:szCs w:val="28"/>
          <w:rtl/>
          <w:lang w:bidi="ar-DZ"/>
        </w:rPr>
        <w:t xml:space="preserve">كبر،وأضاف أفعالا أخرى </w:t>
      </w:r>
      <w:r>
        <w:rPr>
          <w:rFonts w:cs="Simplified Arabic" w:hint="cs"/>
          <w:sz w:val="28"/>
          <w:szCs w:val="28"/>
          <w:rtl/>
          <w:lang w:bidi="ar-DZ"/>
        </w:rPr>
        <w:t>قد تكيف</w:t>
      </w:r>
      <w:r w:rsidRPr="00BF18DF">
        <w:rPr>
          <w:rFonts w:cs="Simplified Arabic" w:hint="cs"/>
          <w:sz w:val="28"/>
          <w:szCs w:val="28"/>
          <w:rtl/>
          <w:lang w:bidi="ar-DZ"/>
        </w:rPr>
        <w:t xml:space="preserve"> على أنها جنايات</w:t>
      </w:r>
      <w:r>
        <w:rPr>
          <w:rFonts w:cs="Simplified Arabic" w:hint="cs"/>
          <w:sz w:val="28"/>
          <w:szCs w:val="28"/>
          <w:rtl/>
          <w:lang w:bidi="ar-DZ"/>
        </w:rPr>
        <w:t>،</w:t>
      </w:r>
      <w:r w:rsidRPr="007B46C1">
        <w:rPr>
          <w:rFonts w:cs="Simplified Arabic" w:hint="cs"/>
          <w:sz w:val="28"/>
          <w:szCs w:val="28"/>
          <w:rtl/>
          <w:lang w:bidi="ar-DZ"/>
        </w:rPr>
        <w:t xml:space="preserve">وقد شدد المشرع في العقوبات في قانون مكافحة المخدرات مقارنة بما جاء في </w:t>
      </w:r>
      <w:r>
        <w:rPr>
          <w:rFonts w:cs="Simplified Arabic" w:hint="cs"/>
          <w:sz w:val="28"/>
          <w:szCs w:val="28"/>
          <w:rtl/>
          <w:lang w:bidi="ar-DZ"/>
        </w:rPr>
        <w:t>ق</w:t>
      </w:r>
      <w:r w:rsidRPr="007B46C1">
        <w:rPr>
          <w:rFonts w:cs="Simplified Arabic" w:hint="cs"/>
          <w:sz w:val="28"/>
          <w:szCs w:val="28"/>
          <w:rtl/>
          <w:lang w:bidi="ar-DZ"/>
        </w:rPr>
        <w:t xml:space="preserve"> </w:t>
      </w:r>
      <w:r>
        <w:rPr>
          <w:rFonts w:cs="Simplified Arabic" w:hint="cs"/>
          <w:sz w:val="28"/>
          <w:szCs w:val="28"/>
          <w:rtl/>
          <w:lang w:bidi="ar-DZ"/>
        </w:rPr>
        <w:t>ح</w:t>
      </w:r>
      <w:r w:rsidRPr="007B46C1">
        <w:rPr>
          <w:rFonts w:cs="Simplified Arabic" w:hint="cs"/>
          <w:sz w:val="28"/>
          <w:szCs w:val="28"/>
          <w:rtl/>
          <w:lang w:bidi="ar-DZ"/>
        </w:rPr>
        <w:t xml:space="preserve"> </w:t>
      </w:r>
      <w:r>
        <w:rPr>
          <w:rFonts w:cs="Simplified Arabic" w:hint="cs"/>
          <w:sz w:val="28"/>
          <w:szCs w:val="28"/>
          <w:rtl/>
          <w:lang w:bidi="ar-DZ"/>
        </w:rPr>
        <w:t>ص</w:t>
      </w:r>
      <w:r w:rsidRPr="007B46C1">
        <w:rPr>
          <w:rFonts w:cs="Simplified Arabic" w:hint="cs"/>
          <w:sz w:val="28"/>
          <w:szCs w:val="28"/>
          <w:rtl/>
          <w:lang w:bidi="ar-DZ"/>
        </w:rPr>
        <w:t xml:space="preserve"> </w:t>
      </w:r>
      <w:r>
        <w:rPr>
          <w:rFonts w:cs="Simplified Arabic" w:hint="cs"/>
          <w:sz w:val="28"/>
          <w:szCs w:val="28"/>
          <w:rtl/>
          <w:lang w:bidi="ar-DZ"/>
        </w:rPr>
        <w:t xml:space="preserve">و ت . </w:t>
      </w:r>
    </w:p>
    <w:p w:rsidR="005641B1" w:rsidRDefault="005641B1" w:rsidP="002F0F69">
      <w:pPr>
        <w:pStyle w:val="Notedebasdepage"/>
        <w:bidi/>
        <w:ind w:firstLine="565"/>
        <w:jc w:val="mediumKashida"/>
        <w:rPr>
          <w:rFonts w:cs="Simplified Arabic"/>
          <w:sz w:val="28"/>
          <w:szCs w:val="28"/>
          <w:rtl/>
          <w:lang w:bidi="ar-DZ"/>
        </w:rPr>
      </w:pPr>
      <w:r w:rsidRPr="007B46C1">
        <w:rPr>
          <w:rFonts w:cs="Simplified Arabic" w:hint="cs"/>
          <w:sz w:val="28"/>
          <w:szCs w:val="28"/>
          <w:rtl/>
          <w:lang w:bidi="ar-DZ"/>
        </w:rPr>
        <w:t xml:space="preserve">أما بالنسبة للشريك فقد جاء في القانون 04/18 بأنه يعاقب بعقوبات الفاعل الأصلي طبقا للمادة 23 منه والمادة 44 من </w:t>
      </w:r>
      <w:r>
        <w:rPr>
          <w:rFonts w:cs="Simplified Arabic" w:hint="cs"/>
          <w:sz w:val="28"/>
          <w:szCs w:val="28"/>
          <w:rtl/>
          <w:lang w:bidi="ar-DZ"/>
        </w:rPr>
        <w:t>ق</w:t>
      </w:r>
      <w:r w:rsidRPr="007B46C1">
        <w:rPr>
          <w:rFonts w:cs="Simplified Arabic" w:hint="cs"/>
          <w:sz w:val="28"/>
          <w:szCs w:val="28"/>
          <w:rtl/>
          <w:lang w:bidi="ar-DZ"/>
        </w:rPr>
        <w:t xml:space="preserve"> </w:t>
      </w:r>
      <w:r>
        <w:rPr>
          <w:rFonts w:cs="Simplified Arabic" w:hint="cs"/>
          <w:sz w:val="28"/>
          <w:szCs w:val="28"/>
          <w:rtl/>
          <w:lang w:bidi="ar-DZ"/>
        </w:rPr>
        <w:t>ع،</w:t>
      </w:r>
      <w:r w:rsidRPr="007B46C1">
        <w:rPr>
          <w:rFonts w:cs="Simplified Arabic" w:hint="cs"/>
          <w:sz w:val="28"/>
          <w:szCs w:val="28"/>
          <w:rtl/>
          <w:lang w:bidi="ar-DZ"/>
        </w:rPr>
        <w:t>ماعدا ما يتعلق بالظروف المخففة أو المشددة التي تتعلق با</w:t>
      </w:r>
      <w:r>
        <w:rPr>
          <w:rFonts w:cs="Simplified Arabic" w:hint="cs"/>
          <w:sz w:val="28"/>
          <w:szCs w:val="28"/>
          <w:rtl/>
          <w:lang w:bidi="ar-DZ"/>
        </w:rPr>
        <w:t xml:space="preserve">لظروف الشخصية لكل منهم على حدة،أما </w:t>
      </w:r>
      <w:r w:rsidRPr="007B46C1">
        <w:rPr>
          <w:rFonts w:cs="Simplified Arabic" w:hint="cs"/>
          <w:sz w:val="28"/>
          <w:szCs w:val="28"/>
          <w:rtl/>
          <w:lang w:bidi="ar-DZ"/>
        </w:rPr>
        <w:t xml:space="preserve">بالنسبة للجنايات : </w:t>
      </w:r>
      <w:r>
        <w:rPr>
          <w:rFonts w:cs="Simplified Arabic" w:hint="cs"/>
          <w:sz w:val="28"/>
          <w:szCs w:val="28"/>
          <w:rtl/>
          <w:lang w:bidi="ar-DZ"/>
        </w:rPr>
        <w:t>ف</w:t>
      </w:r>
      <w:r w:rsidRPr="007B46C1">
        <w:rPr>
          <w:rFonts w:cs="Simplified Arabic" w:hint="cs"/>
          <w:sz w:val="28"/>
          <w:szCs w:val="28"/>
          <w:rtl/>
          <w:lang w:bidi="ar-DZ"/>
        </w:rPr>
        <w:t>تتمثل العقوبة في السجن المؤبد طبقا للمواد 18 و19و20 من القانون 04/18</w:t>
      </w:r>
      <w:r>
        <w:rPr>
          <w:rFonts w:cs="Simplified Arabic" w:hint="cs"/>
          <w:sz w:val="28"/>
          <w:szCs w:val="28"/>
          <w:rtl/>
          <w:lang w:bidi="ar-DZ"/>
        </w:rPr>
        <w:t xml:space="preserve"> .</w:t>
      </w:r>
      <w:r w:rsidRPr="007B46C1">
        <w:rPr>
          <w:rFonts w:cs="Simplified Arabic" w:hint="cs"/>
          <w:sz w:val="28"/>
          <w:szCs w:val="28"/>
          <w:rtl/>
          <w:lang w:bidi="ar-DZ"/>
        </w:rPr>
        <w:t xml:space="preserve"> </w:t>
      </w:r>
    </w:p>
    <w:p w:rsidR="005641B1" w:rsidRPr="007B46C1" w:rsidRDefault="005641B1" w:rsidP="002F0F69">
      <w:pPr>
        <w:pStyle w:val="Notedebasdepage"/>
        <w:bidi/>
        <w:ind w:firstLine="565"/>
        <w:jc w:val="mediumKashida"/>
        <w:rPr>
          <w:rFonts w:cs="Simplified Arabic"/>
          <w:sz w:val="28"/>
          <w:szCs w:val="28"/>
          <w:rtl/>
          <w:lang w:bidi="ar-DZ"/>
        </w:rPr>
      </w:pPr>
      <w:r w:rsidRPr="007B46C1">
        <w:rPr>
          <w:rFonts w:cs="Simplified Arabic" w:hint="cs"/>
          <w:sz w:val="28"/>
          <w:szCs w:val="28"/>
          <w:rtl/>
          <w:lang w:bidi="ar-DZ"/>
        </w:rPr>
        <w:t xml:space="preserve">أما </w:t>
      </w:r>
      <w:r>
        <w:rPr>
          <w:rFonts w:cs="Simplified Arabic" w:hint="cs"/>
          <w:sz w:val="28"/>
          <w:szCs w:val="28"/>
          <w:rtl/>
          <w:lang w:bidi="ar-DZ"/>
        </w:rPr>
        <w:t>عن ا</w:t>
      </w:r>
      <w:r w:rsidRPr="007B46C1">
        <w:rPr>
          <w:rFonts w:cs="Simplified Arabic" w:hint="cs"/>
          <w:sz w:val="28"/>
          <w:szCs w:val="28"/>
          <w:rtl/>
          <w:lang w:bidi="ar-DZ"/>
        </w:rPr>
        <w:t xml:space="preserve">لمحرض </w:t>
      </w:r>
      <w:r>
        <w:rPr>
          <w:rFonts w:cs="Simplified Arabic" w:hint="cs"/>
          <w:sz w:val="28"/>
          <w:szCs w:val="28"/>
          <w:rtl/>
          <w:lang w:bidi="ar-DZ"/>
        </w:rPr>
        <w:t>فهو فاعل،و</w:t>
      </w:r>
      <w:r w:rsidRPr="007B46C1">
        <w:rPr>
          <w:rFonts w:cs="Simplified Arabic" w:hint="cs"/>
          <w:sz w:val="28"/>
          <w:szCs w:val="28"/>
          <w:rtl/>
          <w:lang w:bidi="ar-DZ"/>
        </w:rPr>
        <w:t xml:space="preserve">جاء في نص </w:t>
      </w:r>
      <w:r>
        <w:rPr>
          <w:rFonts w:cs="Simplified Arabic" w:hint="cs"/>
          <w:sz w:val="28"/>
          <w:szCs w:val="28"/>
          <w:rtl/>
          <w:lang w:bidi="ar-DZ"/>
        </w:rPr>
        <w:t>المادة 45 من ق</w:t>
      </w:r>
      <w:r w:rsidRPr="007B46C1">
        <w:rPr>
          <w:rFonts w:cs="Simplified Arabic" w:hint="cs"/>
          <w:sz w:val="28"/>
          <w:szCs w:val="28"/>
          <w:rtl/>
          <w:lang w:bidi="ar-DZ"/>
        </w:rPr>
        <w:t xml:space="preserve"> </w:t>
      </w:r>
      <w:r>
        <w:rPr>
          <w:rFonts w:cs="Simplified Arabic" w:hint="cs"/>
          <w:sz w:val="28"/>
          <w:szCs w:val="28"/>
          <w:rtl/>
          <w:lang w:bidi="ar-DZ"/>
        </w:rPr>
        <w:t>ع</w:t>
      </w:r>
      <w:r w:rsidRPr="007B46C1">
        <w:rPr>
          <w:rFonts w:cs="Simplified Arabic" w:hint="cs"/>
          <w:sz w:val="28"/>
          <w:szCs w:val="28"/>
          <w:rtl/>
          <w:lang w:bidi="ar-DZ"/>
        </w:rPr>
        <w:t xml:space="preserve"> بأنه يعاقب بنفس العقوبات المقررة </w:t>
      </w:r>
      <w:r>
        <w:rPr>
          <w:rFonts w:cs="Simplified Arabic" w:hint="cs"/>
          <w:sz w:val="28"/>
          <w:szCs w:val="28"/>
          <w:rtl/>
          <w:lang w:bidi="ar-DZ"/>
        </w:rPr>
        <w:t>لمرتكب الجريمة</w:t>
      </w:r>
      <w:r w:rsidRPr="007B46C1">
        <w:rPr>
          <w:rFonts w:cs="Simplified Arabic" w:hint="cs"/>
          <w:sz w:val="28"/>
          <w:szCs w:val="28"/>
          <w:rtl/>
          <w:lang w:bidi="ar-DZ"/>
        </w:rPr>
        <w:t>،</w:t>
      </w:r>
      <w:r>
        <w:rPr>
          <w:rFonts w:cs="Simplified Arabic" w:hint="cs"/>
          <w:sz w:val="28"/>
          <w:szCs w:val="28"/>
          <w:rtl/>
          <w:lang w:bidi="ar-DZ"/>
        </w:rPr>
        <w:t xml:space="preserve"> لكن </w:t>
      </w:r>
      <w:r w:rsidRPr="007B46C1">
        <w:rPr>
          <w:rFonts w:cs="Simplified Arabic" w:hint="cs"/>
          <w:sz w:val="28"/>
          <w:szCs w:val="28"/>
          <w:rtl/>
          <w:lang w:bidi="ar-DZ"/>
        </w:rPr>
        <w:t xml:space="preserve">بالرجوع إلى المادة 258 من </w:t>
      </w:r>
      <w:r>
        <w:rPr>
          <w:rFonts w:cs="Simplified Arabic" w:hint="cs"/>
          <w:sz w:val="28"/>
          <w:szCs w:val="28"/>
          <w:rtl/>
          <w:lang w:bidi="ar-DZ"/>
        </w:rPr>
        <w:t>ق</w:t>
      </w:r>
      <w:r w:rsidRPr="007B46C1">
        <w:rPr>
          <w:rFonts w:cs="Simplified Arabic" w:hint="cs"/>
          <w:sz w:val="28"/>
          <w:szCs w:val="28"/>
          <w:rtl/>
          <w:lang w:bidi="ar-DZ"/>
        </w:rPr>
        <w:t xml:space="preserve"> </w:t>
      </w:r>
      <w:r>
        <w:rPr>
          <w:rFonts w:cs="Simplified Arabic" w:hint="cs"/>
          <w:sz w:val="28"/>
          <w:szCs w:val="28"/>
          <w:rtl/>
          <w:lang w:bidi="ar-DZ"/>
        </w:rPr>
        <w:t>ح ص</w:t>
      </w:r>
      <w:r w:rsidRPr="007B46C1">
        <w:rPr>
          <w:rFonts w:cs="Simplified Arabic" w:hint="cs"/>
          <w:sz w:val="28"/>
          <w:szCs w:val="28"/>
          <w:rtl/>
          <w:lang w:bidi="ar-DZ"/>
        </w:rPr>
        <w:t xml:space="preserve"> </w:t>
      </w:r>
      <w:r>
        <w:rPr>
          <w:rFonts w:cs="Simplified Arabic" w:hint="cs"/>
          <w:sz w:val="28"/>
          <w:szCs w:val="28"/>
          <w:rtl/>
          <w:lang w:bidi="ar-DZ"/>
        </w:rPr>
        <w:t xml:space="preserve">و ت </w:t>
      </w:r>
      <w:r w:rsidRPr="007B46C1">
        <w:rPr>
          <w:rFonts w:cs="Simplified Arabic" w:hint="cs"/>
          <w:sz w:val="28"/>
          <w:szCs w:val="28"/>
          <w:rtl/>
          <w:lang w:bidi="ar-DZ"/>
        </w:rPr>
        <w:t xml:space="preserve">حددت عقوبات خاصة للمحرض تتمثل في </w:t>
      </w:r>
      <w:r>
        <w:rPr>
          <w:rFonts w:cs="Simplified Arabic" w:hint="cs"/>
          <w:sz w:val="28"/>
          <w:szCs w:val="28"/>
          <w:rtl/>
          <w:lang w:bidi="ar-DZ"/>
        </w:rPr>
        <w:t>الحبس</w:t>
      </w:r>
      <w:r w:rsidRPr="007B46C1">
        <w:rPr>
          <w:rFonts w:cs="Simplified Arabic" w:hint="cs"/>
          <w:sz w:val="28"/>
          <w:szCs w:val="28"/>
          <w:rtl/>
          <w:lang w:bidi="ar-DZ"/>
        </w:rPr>
        <w:t xml:space="preserve"> من سنة إلى ثلاث سنوات وبغرامة مالية من 5000</w:t>
      </w:r>
      <w:r>
        <w:rPr>
          <w:rFonts w:cs="Simplified Arabic" w:hint="cs"/>
          <w:sz w:val="28"/>
          <w:szCs w:val="28"/>
          <w:rtl/>
          <w:lang w:bidi="ar-DZ"/>
        </w:rPr>
        <w:t xml:space="preserve"> </w:t>
      </w:r>
      <w:r w:rsidRPr="007B46C1">
        <w:rPr>
          <w:rFonts w:cs="Simplified Arabic" w:hint="cs"/>
          <w:sz w:val="28"/>
          <w:szCs w:val="28"/>
          <w:rtl/>
          <w:lang w:bidi="ar-DZ"/>
        </w:rPr>
        <w:t>دج إلى 10.000</w:t>
      </w:r>
      <w:r>
        <w:rPr>
          <w:rFonts w:cs="Simplified Arabic" w:hint="cs"/>
          <w:sz w:val="28"/>
          <w:szCs w:val="28"/>
          <w:rtl/>
          <w:lang w:bidi="ar-DZ"/>
        </w:rPr>
        <w:t xml:space="preserve"> </w:t>
      </w:r>
      <w:r w:rsidRPr="007B46C1">
        <w:rPr>
          <w:rFonts w:cs="Simplified Arabic" w:hint="cs"/>
          <w:sz w:val="28"/>
          <w:szCs w:val="28"/>
          <w:rtl/>
          <w:lang w:bidi="ar-DZ"/>
        </w:rPr>
        <w:t xml:space="preserve">دج أو بإحدى هاتين العقوبتين </w:t>
      </w:r>
      <w:r>
        <w:rPr>
          <w:rFonts w:cs="Simplified Arabic" w:hint="cs"/>
          <w:sz w:val="28"/>
          <w:szCs w:val="28"/>
          <w:rtl/>
          <w:lang w:bidi="ar-DZ"/>
        </w:rPr>
        <w:t xml:space="preserve">دون المساس بالأحكام المنصوص عليها في ق ع ،كل من حرض بجميع الوسائل على ارتكاب أي من </w:t>
      </w:r>
      <w:r w:rsidRPr="007B46C1">
        <w:rPr>
          <w:rFonts w:cs="Simplified Arabic" w:hint="cs"/>
          <w:sz w:val="28"/>
          <w:szCs w:val="28"/>
          <w:rtl/>
          <w:lang w:bidi="ar-DZ"/>
        </w:rPr>
        <w:t>الجنح المنصوص عليها في المواد 242 و243</w:t>
      </w:r>
      <w:r>
        <w:rPr>
          <w:rFonts w:cs="Simplified Arabic" w:hint="cs"/>
          <w:sz w:val="28"/>
          <w:szCs w:val="28"/>
          <w:rtl/>
          <w:lang w:bidi="ar-DZ"/>
        </w:rPr>
        <w:t xml:space="preserve"> </w:t>
      </w:r>
      <w:r w:rsidRPr="007B46C1">
        <w:rPr>
          <w:rFonts w:cs="Simplified Arabic" w:hint="cs"/>
          <w:sz w:val="28"/>
          <w:szCs w:val="28"/>
          <w:rtl/>
          <w:lang w:bidi="ar-DZ"/>
        </w:rPr>
        <w:t xml:space="preserve">و244 و245 من </w:t>
      </w:r>
      <w:r>
        <w:rPr>
          <w:rFonts w:cs="Simplified Arabic" w:hint="cs"/>
          <w:sz w:val="28"/>
          <w:szCs w:val="28"/>
          <w:rtl/>
          <w:lang w:bidi="ar-DZ"/>
        </w:rPr>
        <w:t>ق</w:t>
      </w:r>
      <w:r w:rsidRPr="007B46C1">
        <w:rPr>
          <w:rFonts w:cs="Simplified Arabic" w:hint="cs"/>
          <w:sz w:val="28"/>
          <w:szCs w:val="28"/>
          <w:rtl/>
          <w:lang w:bidi="ar-DZ"/>
        </w:rPr>
        <w:t xml:space="preserve"> </w:t>
      </w:r>
      <w:r>
        <w:rPr>
          <w:rFonts w:cs="Simplified Arabic" w:hint="cs"/>
          <w:sz w:val="28"/>
          <w:szCs w:val="28"/>
          <w:rtl/>
          <w:lang w:bidi="ar-DZ"/>
        </w:rPr>
        <w:t>ح</w:t>
      </w:r>
      <w:r w:rsidRPr="007B46C1">
        <w:rPr>
          <w:rFonts w:cs="Simplified Arabic" w:hint="cs"/>
          <w:sz w:val="28"/>
          <w:szCs w:val="28"/>
          <w:rtl/>
          <w:lang w:bidi="ar-DZ"/>
        </w:rPr>
        <w:t xml:space="preserve"> </w:t>
      </w:r>
      <w:r>
        <w:rPr>
          <w:rFonts w:cs="Simplified Arabic" w:hint="cs"/>
          <w:sz w:val="28"/>
          <w:szCs w:val="28"/>
          <w:rtl/>
          <w:lang w:bidi="ar-DZ"/>
        </w:rPr>
        <w:t>ص</w:t>
      </w:r>
      <w:r w:rsidRPr="007B46C1">
        <w:rPr>
          <w:rFonts w:cs="Simplified Arabic" w:hint="cs"/>
          <w:sz w:val="28"/>
          <w:szCs w:val="28"/>
          <w:rtl/>
          <w:lang w:bidi="ar-DZ"/>
        </w:rPr>
        <w:t xml:space="preserve"> </w:t>
      </w:r>
      <w:r>
        <w:rPr>
          <w:rFonts w:cs="Simplified Arabic" w:hint="cs"/>
          <w:sz w:val="28"/>
          <w:szCs w:val="28"/>
          <w:rtl/>
          <w:lang w:bidi="ar-DZ"/>
        </w:rPr>
        <w:t>و ت ولو لم ينجر أي عمل عن التحريض</w:t>
      </w:r>
      <w:r w:rsidRPr="007B46C1">
        <w:rPr>
          <w:rFonts w:cs="Simplified Arabic" w:hint="cs"/>
          <w:sz w:val="28"/>
          <w:szCs w:val="28"/>
          <w:rtl/>
          <w:lang w:bidi="ar-DZ"/>
        </w:rPr>
        <w:t xml:space="preserve">،وقد خالف بهذا القواعد العامة الواردة في </w:t>
      </w:r>
      <w:r>
        <w:rPr>
          <w:rFonts w:cs="Simplified Arabic" w:hint="cs"/>
          <w:sz w:val="28"/>
          <w:szCs w:val="28"/>
          <w:rtl/>
          <w:lang w:bidi="ar-DZ"/>
        </w:rPr>
        <w:t>ق</w:t>
      </w:r>
      <w:r w:rsidRPr="007B46C1">
        <w:rPr>
          <w:rFonts w:cs="Simplified Arabic" w:hint="cs"/>
          <w:sz w:val="28"/>
          <w:szCs w:val="28"/>
          <w:rtl/>
          <w:lang w:bidi="ar-DZ"/>
        </w:rPr>
        <w:t xml:space="preserve"> </w:t>
      </w:r>
      <w:r>
        <w:rPr>
          <w:rFonts w:cs="Simplified Arabic" w:hint="cs"/>
          <w:sz w:val="28"/>
          <w:szCs w:val="28"/>
          <w:rtl/>
          <w:lang w:bidi="ar-DZ"/>
        </w:rPr>
        <w:t xml:space="preserve">ع </w:t>
      </w:r>
      <w:r w:rsidRPr="007B46C1">
        <w:rPr>
          <w:rFonts w:cs="Simplified Arabic" w:hint="cs"/>
          <w:sz w:val="28"/>
          <w:szCs w:val="28"/>
          <w:rtl/>
          <w:lang w:bidi="ar-DZ"/>
        </w:rPr>
        <w:t>.</w:t>
      </w:r>
    </w:p>
    <w:p w:rsidR="005641B1" w:rsidRPr="007B46C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 xml:space="preserve">بينما جاءت المادة 22 الواردة في القانون04/18 متماشية مع القواعد العامة </w:t>
      </w:r>
      <w:r>
        <w:rPr>
          <w:rFonts w:cs="Simplified Arabic" w:hint="cs"/>
          <w:sz w:val="28"/>
          <w:szCs w:val="28"/>
          <w:rtl/>
          <w:lang w:bidi="ar-DZ"/>
        </w:rPr>
        <w:t>في ق</w:t>
      </w:r>
      <w:r w:rsidRPr="007B46C1">
        <w:rPr>
          <w:rFonts w:cs="Simplified Arabic" w:hint="cs"/>
          <w:sz w:val="28"/>
          <w:szCs w:val="28"/>
          <w:rtl/>
          <w:lang w:bidi="ar-DZ"/>
        </w:rPr>
        <w:t xml:space="preserve"> </w:t>
      </w:r>
      <w:r>
        <w:rPr>
          <w:rFonts w:cs="Simplified Arabic" w:hint="cs"/>
          <w:sz w:val="28"/>
          <w:szCs w:val="28"/>
          <w:rtl/>
          <w:lang w:bidi="ar-DZ"/>
        </w:rPr>
        <w:t>ع</w:t>
      </w:r>
      <w:r w:rsidRPr="007B46C1">
        <w:rPr>
          <w:rFonts w:cs="Simplified Arabic" w:hint="cs"/>
          <w:sz w:val="28"/>
          <w:szCs w:val="28"/>
          <w:rtl/>
          <w:lang w:bidi="ar-DZ"/>
        </w:rPr>
        <w:t xml:space="preserve"> بقوله " يعاقب كل من يحرض أو يشجع أو يحث بأية وسيلة كانت على ارتكاب الجرائم المنصوص عليها في هذا القانون بالعقوبات المقررة للجريمة أو الجرائم المرتكبة"، أما في حالة العود فقد ورد في المادة 27 من القانون 04/18 أن العقوبات تضاعف كما يلي</w:t>
      </w:r>
      <w:r>
        <w:rPr>
          <w:rFonts w:cs="Simplified Arabic" w:hint="cs"/>
          <w:sz w:val="28"/>
          <w:szCs w:val="28"/>
          <w:rtl/>
          <w:lang w:bidi="ar-DZ"/>
        </w:rPr>
        <w:t xml:space="preserve"> </w:t>
      </w:r>
      <w:r w:rsidRPr="007B46C1">
        <w:rPr>
          <w:rFonts w:cs="Simplified Arabic" w:hint="cs"/>
          <w:sz w:val="28"/>
          <w:szCs w:val="28"/>
          <w:rtl/>
          <w:lang w:bidi="ar-DZ"/>
        </w:rPr>
        <w:t xml:space="preserve">: </w:t>
      </w:r>
    </w:p>
    <w:p w:rsidR="005641B1" w:rsidRPr="007B46C1" w:rsidRDefault="005641B1" w:rsidP="002F0F69">
      <w:pPr>
        <w:pStyle w:val="Notedebasdepage"/>
        <w:numPr>
          <w:ilvl w:val="0"/>
          <w:numId w:val="1"/>
        </w:numPr>
        <w:bidi/>
        <w:ind w:left="-2"/>
        <w:jc w:val="mediumKashida"/>
        <w:rPr>
          <w:rFonts w:cs="Simplified Arabic"/>
          <w:sz w:val="28"/>
          <w:szCs w:val="28"/>
          <w:lang w:bidi="ar-DZ"/>
        </w:rPr>
      </w:pPr>
      <w:r w:rsidRPr="007B46C1">
        <w:rPr>
          <w:rFonts w:cs="Simplified Arabic" w:hint="cs"/>
          <w:sz w:val="28"/>
          <w:szCs w:val="28"/>
          <w:rtl/>
          <w:lang w:bidi="ar-DZ"/>
        </w:rPr>
        <w:t>إذا كانت العقوبة من 10 سنوات إلى 20 سنة ترفع إلى السجن المؤبد .</w:t>
      </w:r>
    </w:p>
    <w:p w:rsidR="005641B1" w:rsidRPr="007B46C1" w:rsidRDefault="005641B1" w:rsidP="002F0F69">
      <w:pPr>
        <w:pStyle w:val="Notedebasdepage"/>
        <w:numPr>
          <w:ilvl w:val="0"/>
          <w:numId w:val="1"/>
        </w:numPr>
        <w:bidi/>
        <w:ind w:left="-2"/>
        <w:jc w:val="mediumKashida"/>
        <w:rPr>
          <w:rFonts w:cs="Simplified Arabic"/>
          <w:sz w:val="28"/>
          <w:szCs w:val="28"/>
          <w:lang w:bidi="ar-DZ"/>
        </w:rPr>
      </w:pPr>
      <w:r w:rsidRPr="007B46C1">
        <w:rPr>
          <w:rFonts w:cs="Simplified Arabic" w:hint="cs"/>
          <w:sz w:val="28"/>
          <w:szCs w:val="28"/>
          <w:rtl/>
          <w:lang w:bidi="ar-DZ"/>
        </w:rPr>
        <w:t>إذا كانت العقوبة من خمس سنوات إلى عشر سنوات ترفع إلى السجن المؤقت أي من 10 إلى 20 سنة .</w:t>
      </w:r>
    </w:p>
    <w:p w:rsidR="005641B1" w:rsidRPr="007B46C1" w:rsidRDefault="005641B1" w:rsidP="002F0F69">
      <w:pPr>
        <w:pStyle w:val="Notedebasdepage"/>
        <w:numPr>
          <w:ilvl w:val="0"/>
          <w:numId w:val="1"/>
        </w:numPr>
        <w:bidi/>
        <w:ind w:left="-2"/>
        <w:jc w:val="mediumKashida"/>
        <w:rPr>
          <w:rFonts w:cs="Simplified Arabic"/>
          <w:sz w:val="28"/>
          <w:szCs w:val="28"/>
          <w:lang w:bidi="ar-DZ"/>
        </w:rPr>
      </w:pPr>
      <w:r w:rsidRPr="007B46C1">
        <w:rPr>
          <w:rFonts w:cs="Simplified Arabic" w:hint="cs"/>
          <w:sz w:val="28"/>
          <w:szCs w:val="28"/>
          <w:rtl/>
          <w:lang w:bidi="ar-DZ"/>
        </w:rPr>
        <w:t>وعموما بالنسبة لبقية الجرائم الأخرى يحكم القاضي بضعف العقوبة المقررة لها .</w:t>
      </w:r>
    </w:p>
    <w:p w:rsidR="005641B1" w:rsidRPr="007B46C1" w:rsidRDefault="005641B1" w:rsidP="002F0F69">
      <w:pPr>
        <w:pStyle w:val="Notedebasdepage"/>
        <w:bidi/>
        <w:ind w:left="-2"/>
        <w:jc w:val="mediumKashida"/>
        <w:rPr>
          <w:rFonts w:cs="Simplified Arabic"/>
          <w:sz w:val="28"/>
          <w:szCs w:val="28"/>
          <w:rtl/>
          <w:lang w:bidi="ar-DZ"/>
        </w:rPr>
      </w:pPr>
      <w:r w:rsidRPr="007B46C1">
        <w:rPr>
          <w:rFonts w:cs="Simplified Arabic" w:hint="cs"/>
          <w:sz w:val="28"/>
          <w:szCs w:val="28"/>
          <w:rtl/>
          <w:lang w:bidi="ar-DZ"/>
        </w:rPr>
        <w:t xml:space="preserve">أما المادة 28 فقد نصت أن العقوبات المقررة في هذا القانون غير قابلة للتخفيض حسب الشكل الآتي : - عشرون سنة سجنا عندما تكون العقوبة المقررة هي السجن المؤبد </w:t>
      </w:r>
    </w:p>
    <w:p w:rsidR="005641B1" w:rsidRPr="007B46C1" w:rsidRDefault="005641B1" w:rsidP="002F0F69">
      <w:pPr>
        <w:pStyle w:val="Notedebasdepage"/>
        <w:numPr>
          <w:ilvl w:val="0"/>
          <w:numId w:val="1"/>
        </w:numPr>
        <w:bidi/>
        <w:ind w:left="-2"/>
        <w:jc w:val="mediumKashida"/>
        <w:rPr>
          <w:rFonts w:cs="Simplified Arabic"/>
          <w:sz w:val="28"/>
          <w:szCs w:val="28"/>
          <w:lang w:bidi="ar-DZ"/>
        </w:rPr>
      </w:pPr>
      <w:r>
        <w:rPr>
          <w:rFonts w:cs="Simplified Arabic" w:hint="cs"/>
          <w:sz w:val="28"/>
          <w:szCs w:val="28"/>
          <w:rtl/>
          <w:lang w:bidi="ar-DZ"/>
        </w:rPr>
        <w:t>ثلثي</w:t>
      </w:r>
      <w:r w:rsidRPr="007B46C1">
        <w:rPr>
          <w:rFonts w:cs="Simplified Arabic" w:hint="cs"/>
          <w:sz w:val="28"/>
          <w:szCs w:val="28"/>
          <w:rtl/>
          <w:lang w:bidi="ar-DZ"/>
        </w:rPr>
        <w:t xml:space="preserve"> (2/3 ) العقوبة المقررة في كل الحالات "</w:t>
      </w:r>
    </w:p>
    <w:p w:rsidR="005641B1" w:rsidRPr="004D0511" w:rsidRDefault="005641B1" w:rsidP="002F0F69">
      <w:pPr>
        <w:pStyle w:val="Notedebasdepage"/>
        <w:bidi/>
        <w:ind w:left="-2"/>
        <w:jc w:val="left"/>
        <w:rPr>
          <w:rFonts w:cs="Simplified Arabic"/>
          <w:b/>
          <w:bCs/>
          <w:sz w:val="28"/>
          <w:szCs w:val="28"/>
          <w:rtl/>
          <w:lang w:bidi="ar-DZ"/>
        </w:rPr>
      </w:pPr>
      <w:r w:rsidRPr="004D0511">
        <w:rPr>
          <w:rFonts w:cs="Simplified Arabic" w:hint="cs"/>
          <w:b/>
          <w:bCs/>
          <w:sz w:val="28"/>
          <w:szCs w:val="28"/>
          <w:rtl/>
          <w:lang w:bidi="ar-DZ"/>
        </w:rPr>
        <w:t xml:space="preserve">ثانيا : العقوبات التكميلية </w:t>
      </w:r>
    </w:p>
    <w:p w:rsidR="005641B1" w:rsidRPr="007B46C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هي التي لا يجوز الحكم بها مستقلة عن العقوبات الأصلية إلا إذا نص القانون على إمكانية ذلك صراحة،وقد تكون اختيارية للقاضي القدرة على الحكم بها أو</w:t>
      </w:r>
      <w:r>
        <w:rPr>
          <w:rFonts w:cs="Simplified Arabic" w:hint="cs"/>
          <w:sz w:val="28"/>
          <w:szCs w:val="28"/>
          <w:rtl/>
          <w:lang w:bidi="ar-DZ"/>
        </w:rPr>
        <w:t xml:space="preserve"> عدمه،</w:t>
      </w:r>
      <w:r w:rsidRPr="007B46C1">
        <w:rPr>
          <w:rFonts w:cs="Simplified Arabic" w:hint="cs"/>
          <w:sz w:val="28"/>
          <w:szCs w:val="28"/>
          <w:rtl/>
          <w:lang w:bidi="ar-DZ"/>
        </w:rPr>
        <w:t>أو إجبارية أي</w:t>
      </w:r>
      <w:r>
        <w:rPr>
          <w:rFonts w:cs="Simplified Arabic" w:hint="cs"/>
          <w:sz w:val="28"/>
          <w:szCs w:val="28"/>
          <w:rtl/>
          <w:lang w:bidi="ar-DZ"/>
        </w:rPr>
        <w:t xml:space="preserve"> ي</w:t>
      </w:r>
      <w:r w:rsidRPr="007B46C1">
        <w:rPr>
          <w:rFonts w:cs="Simplified Arabic" w:hint="cs"/>
          <w:sz w:val="28"/>
          <w:szCs w:val="28"/>
          <w:rtl/>
          <w:lang w:bidi="ar-DZ"/>
        </w:rPr>
        <w:t>نص القانون على وجوب الحكم بها إضافة إلى العقوبات الأصلية</w:t>
      </w:r>
      <w:r>
        <w:rPr>
          <w:rFonts w:cs="Simplified Arabic" w:hint="cs"/>
          <w:sz w:val="28"/>
          <w:szCs w:val="28"/>
          <w:rtl/>
          <w:lang w:bidi="ar-DZ"/>
        </w:rPr>
        <w:t xml:space="preserve"> التي تنعدم فيها السلطة </w:t>
      </w:r>
      <w:r>
        <w:rPr>
          <w:rFonts w:cs="Simplified Arabic" w:hint="cs"/>
          <w:sz w:val="28"/>
          <w:szCs w:val="28"/>
          <w:rtl/>
          <w:lang w:bidi="ar-DZ"/>
        </w:rPr>
        <w:lastRenderedPageBreak/>
        <w:t>التقدي</w:t>
      </w:r>
      <w:r w:rsidRPr="007B46C1">
        <w:rPr>
          <w:rFonts w:cs="Simplified Arabic" w:hint="cs"/>
          <w:sz w:val="28"/>
          <w:szCs w:val="28"/>
          <w:rtl/>
          <w:lang w:bidi="ar-DZ"/>
        </w:rPr>
        <w:t xml:space="preserve">رية للقاضي،وقد قام المشرع بتعدادها في المادة 09 من </w:t>
      </w:r>
      <w:r>
        <w:rPr>
          <w:rFonts w:cs="Simplified Arabic" w:hint="cs"/>
          <w:sz w:val="28"/>
          <w:szCs w:val="28"/>
          <w:rtl/>
          <w:lang w:bidi="ar-DZ"/>
        </w:rPr>
        <w:t>ق</w:t>
      </w:r>
      <w:r w:rsidRPr="007B46C1">
        <w:rPr>
          <w:rFonts w:cs="Simplified Arabic" w:hint="cs"/>
          <w:sz w:val="28"/>
          <w:szCs w:val="28"/>
          <w:rtl/>
          <w:lang w:bidi="ar-DZ"/>
        </w:rPr>
        <w:t xml:space="preserve"> </w:t>
      </w:r>
      <w:r>
        <w:rPr>
          <w:rFonts w:cs="Simplified Arabic" w:hint="cs"/>
          <w:sz w:val="28"/>
          <w:szCs w:val="28"/>
          <w:rtl/>
          <w:lang w:bidi="ar-DZ"/>
        </w:rPr>
        <w:t>ع</w:t>
      </w:r>
      <w:r w:rsidRPr="007B46C1">
        <w:rPr>
          <w:rFonts w:cs="Simplified Arabic" w:hint="cs"/>
          <w:sz w:val="28"/>
          <w:szCs w:val="28"/>
          <w:rtl/>
          <w:lang w:bidi="ar-DZ"/>
        </w:rPr>
        <w:t xml:space="preserve"> المعدلة بالقانون 06/23، وتتمثل العقوبات التكميلية المنصوص عليها في هذه الجرائم في </w:t>
      </w:r>
      <w:r>
        <w:rPr>
          <w:rFonts w:cs="Simplified Arabic" w:hint="cs"/>
          <w:sz w:val="28"/>
          <w:szCs w:val="28"/>
          <w:rtl/>
          <w:lang w:bidi="ar-DZ"/>
        </w:rPr>
        <w:t xml:space="preserve">ما جاء في </w:t>
      </w:r>
      <w:r w:rsidRPr="007B46C1">
        <w:rPr>
          <w:rFonts w:cs="Simplified Arabic" w:hint="cs"/>
          <w:sz w:val="28"/>
          <w:szCs w:val="28"/>
          <w:rtl/>
          <w:lang w:bidi="ar-DZ"/>
        </w:rPr>
        <w:t xml:space="preserve">المادة 246 من </w:t>
      </w:r>
      <w:r>
        <w:rPr>
          <w:rFonts w:cs="Simplified Arabic" w:hint="cs"/>
          <w:sz w:val="28"/>
          <w:szCs w:val="28"/>
          <w:rtl/>
          <w:lang w:bidi="ar-DZ"/>
        </w:rPr>
        <w:t>ق ح ص و ت،</w:t>
      </w:r>
      <w:r w:rsidRPr="007B46C1">
        <w:rPr>
          <w:rFonts w:cs="Simplified Arabic" w:hint="cs"/>
          <w:sz w:val="28"/>
          <w:szCs w:val="28"/>
          <w:rtl/>
          <w:lang w:bidi="ar-DZ"/>
        </w:rPr>
        <w:t>وكذا المادة 29 من القانون 04/18</w:t>
      </w:r>
      <w:r>
        <w:rPr>
          <w:rFonts w:cs="Simplified Arabic" w:hint="cs"/>
          <w:sz w:val="28"/>
          <w:szCs w:val="28"/>
          <w:rtl/>
          <w:lang w:bidi="ar-DZ"/>
        </w:rPr>
        <w:t xml:space="preserve"> </w:t>
      </w:r>
      <w:r w:rsidRPr="007B46C1">
        <w:rPr>
          <w:rFonts w:cs="Simplified Arabic" w:hint="cs"/>
          <w:sz w:val="28"/>
          <w:szCs w:val="28"/>
          <w:rtl/>
          <w:lang w:bidi="ar-DZ"/>
        </w:rPr>
        <w:t>وهي :</w:t>
      </w:r>
    </w:p>
    <w:p w:rsidR="005641B1" w:rsidRDefault="005641B1" w:rsidP="002F0F69">
      <w:pPr>
        <w:pStyle w:val="Notedebasdepage"/>
        <w:bidi/>
        <w:ind w:left="-2"/>
        <w:jc w:val="mediumKashida"/>
        <w:rPr>
          <w:rFonts w:cs="Simplified Arabic"/>
          <w:sz w:val="28"/>
          <w:szCs w:val="28"/>
          <w:rtl/>
          <w:lang w:bidi="ar-DZ"/>
        </w:rPr>
      </w:pPr>
      <w:r w:rsidRPr="004D2386">
        <w:rPr>
          <w:rFonts w:cs="Simplified Arabic" w:hint="cs"/>
          <w:b/>
          <w:bCs/>
          <w:sz w:val="28"/>
          <w:szCs w:val="28"/>
          <w:rtl/>
          <w:lang w:bidi="ar-DZ"/>
        </w:rPr>
        <w:t xml:space="preserve">1/الحرمان من الحقوق المدنية والعائلية والسياسية </w:t>
      </w:r>
      <w:r w:rsidRPr="007B46C1">
        <w:rPr>
          <w:rFonts w:cs="Simplified Arabic" w:hint="cs"/>
          <w:sz w:val="28"/>
          <w:szCs w:val="28"/>
          <w:rtl/>
          <w:lang w:bidi="ar-DZ"/>
        </w:rPr>
        <w:t>: وضحتها المادة 09 مكرر01</w:t>
      </w:r>
      <w:r>
        <w:rPr>
          <w:rFonts w:cs="Simplified Arabic" w:hint="cs"/>
          <w:sz w:val="28"/>
          <w:szCs w:val="28"/>
          <w:rtl/>
          <w:lang w:bidi="ar-DZ"/>
        </w:rPr>
        <w:t xml:space="preserve"> </w:t>
      </w:r>
      <w:r w:rsidRPr="007B46C1">
        <w:rPr>
          <w:rFonts w:cs="Simplified Arabic" w:hint="cs"/>
          <w:sz w:val="28"/>
          <w:szCs w:val="28"/>
          <w:rtl/>
          <w:lang w:bidi="ar-DZ"/>
        </w:rPr>
        <w:t>من ق ع وهي</w:t>
      </w:r>
      <w:r>
        <w:rPr>
          <w:rFonts w:cs="Simplified Arabic" w:hint="cs"/>
          <w:sz w:val="28"/>
          <w:szCs w:val="28"/>
          <w:rtl/>
          <w:lang w:bidi="ar-DZ"/>
        </w:rPr>
        <w:t>:</w:t>
      </w:r>
    </w:p>
    <w:p w:rsidR="005641B1" w:rsidRDefault="005641B1" w:rsidP="002F0F69">
      <w:pPr>
        <w:pStyle w:val="Notedebasdepage"/>
        <w:numPr>
          <w:ilvl w:val="0"/>
          <w:numId w:val="5"/>
        </w:numPr>
        <w:bidi/>
        <w:jc w:val="mediumKashida"/>
        <w:rPr>
          <w:rFonts w:cs="Simplified Arabic"/>
          <w:sz w:val="28"/>
          <w:szCs w:val="28"/>
          <w:rtl/>
          <w:lang w:bidi="ar-DZ"/>
        </w:rPr>
      </w:pPr>
      <w:r w:rsidRPr="000C6CB1">
        <w:rPr>
          <w:rFonts w:cs="Simplified Arabic" w:hint="cs"/>
          <w:sz w:val="28"/>
          <w:szCs w:val="28"/>
          <w:rtl/>
          <w:lang w:bidi="ar-DZ"/>
        </w:rPr>
        <w:t>الحقوق العائلية : كعدم الأهلية ل</w:t>
      </w:r>
      <w:r>
        <w:rPr>
          <w:rFonts w:cs="Simplified Arabic" w:hint="cs"/>
          <w:sz w:val="28"/>
          <w:szCs w:val="28"/>
          <w:rtl/>
          <w:lang w:bidi="ar-DZ"/>
        </w:rPr>
        <w:t>أ</w:t>
      </w:r>
      <w:r w:rsidRPr="000C6CB1">
        <w:rPr>
          <w:rFonts w:cs="Simplified Arabic" w:hint="cs"/>
          <w:sz w:val="28"/>
          <w:szCs w:val="28"/>
          <w:rtl/>
          <w:lang w:bidi="ar-DZ"/>
        </w:rPr>
        <w:t>ن يكون وليا أو وصيا أو قيما .</w:t>
      </w:r>
    </w:p>
    <w:p w:rsidR="005641B1" w:rsidRDefault="005641B1" w:rsidP="002F0F69">
      <w:pPr>
        <w:pStyle w:val="Notedebasdepage"/>
        <w:numPr>
          <w:ilvl w:val="0"/>
          <w:numId w:val="5"/>
        </w:numPr>
        <w:bidi/>
        <w:jc w:val="mediumKashida"/>
        <w:rPr>
          <w:rFonts w:cs="Simplified Arabic"/>
          <w:sz w:val="28"/>
          <w:szCs w:val="28"/>
          <w:lang w:bidi="ar-DZ"/>
        </w:rPr>
      </w:pPr>
      <w:r>
        <w:rPr>
          <w:rFonts w:cs="Simplified Arabic" w:hint="cs"/>
          <w:sz w:val="28"/>
          <w:szCs w:val="28"/>
          <w:rtl/>
          <w:lang w:bidi="ar-DZ"/>
        </w:rPr>
        <w:t xml:space="preserve"> </w:t>
      </w:r>
      <w:r w:rsidRPr="007B46C1">
        <w:rPr>
          <w:rFonts w:cs="Simplified Arabic" w:hint="cs"/>
          <w:sz w:val="28"/>
          <w:szCs w:val="28"/>
          <w:rtl/>
          <w:lang w:bidi="ar-DZ"/>
        </w:rPr>
        <w:t>الحرمان من الحقوق المدنية مدة تتراوح ما بين خمس سنوات إلى عشر سنوات كالحرمان من الحق في التدريس أو الخدمة في مؤسسة تعليمة بصفة ابتدائية أو مدرسا أو مراقبا أو عدم الأهلية ل</w:t>
      </w:r>
      <w:r>
        <w:rPr>
          <w:rFonts w:cs="Simplified Arabic" w:hint="cs"/>
          <w:sz w:val="28"/>
          <w:szCs w:val="28"/>
          <w:rtl/>
          <w:lang w:bidi="ar-DZ"/>
        </w:rPr>
        <w:t>أ</w:t>
      </w:r>
      <w:r w:rsidRPr="007B46C1">
        <w:rPr>
          <w:rFonts w:cs="Simplified Arabic" w:hint="cs"/>
          <w:sz w:val="28"/>
          <w:szCs w:val="28"/>
          <w:rtl/>
          <w:lang w:bidi="ar-DZ"/>
        </w:rPr>
        <w:t>ن يكون وليا أو وصيا أو قيما أو مساعدا قضائيا أو خبيرا أو شاهدا على عقد أو أمام القضاء إلا على سبيل الاستدلال  أو محلف في القضاء أو الإقصاء من المناصب العمومية</w:t>
      </w:r>
      <w:r>
        <w:rPr>
          <w:rFonts w:cs="Simplified Arabic" w:hint="cs"/>
          <w:sz w:val="28"/>
          <w:szCs w:val="28"/>
          <w:rtl/>
          <w:lang w:bidi="ar-DZ"/>
        </w:rPr>
        <w:t xml:space="preserve"> التي لها علاقة بالجريمة،الحرمان من حق حمل الأسلحة،سقوط حقوق الولاية كلها أو بعضها،وفي حال كانت الجريمة جناية فان الحرمان يكون لمدة أقصاها 10 سنوات تسري من يوم انقضاء العقوبة الأصلية أو الإفراج عن المحكوم عليه .</w:t>
      </w:r>
    </w:p>
    <w:p w:rsidR="005641B1" w:rsidRPr="007B46C1" w:rsidRDefault="005641B1" w:rsidP="002F0F69">
      <w:pPr>
        <w:pStyle w:val="Notedebasdepage"/>
        <w:numPr>
          <w:ilvl w:val="0"/>
          <w:numId w:val="3"/>
        </w:numPr>
        <w:bidi/>
        <w:ind w:left="-2" w:firstLine="0"/>
        <w:jc w:val="mediumKashida"/>
        <w:rPr>
          <w:rFonts w:cs="Simplified Arabic"/>
          <w:sz w:val="28"/>
          <w:szCs w:val="28"/>
          <w:lang w:bidi="ar-DZ"/>
        </w:rPr>
      </w:pPr>
      <w:r w:rsidRPr="007B46C1">
        <w:rPr>
          <w:rFonts w:cs="Simplified Arabic" w:hint="cs"/>
          <w:sz w:val="28"/>
          <w:szCs w:val="28"/>
          <w:rtl/>
          <w:lang w:bidi="ar-DZ"/>
        </w:rPr>
        <w:t>الحقوق السياسية : كالحرمان من حق الانتخاب أو شغل الوظائف العامة أو حمل وسام أو للترشح أو حرمانه من حمل الأسلحة،وقد حدد المشرع مدة المنع من خمس سنوات إلى عشر سنوات طبقا للقانون 04/18 .</w:t>
      </w:r>
    </w:p>
    <w:p w:rsidR="005641B1" w:rsidRPr="007B46C1" w:rsidRDefault="005641B1" w:rsidP="002F0F69">
      <w:pPr>
        <w:pStyle w:val="Notedebasdepage"/>
        <w:bidi/>
        <w:ind w:left="-2"/>
        <w:jc w:val="mediumKashida"/>
        <w:rPr>
          <w:rFonts w:cs="Simplified Arabic"/>
          <w:sz w:val="28"/>
          <w:szCs w:val="28"/>
          <w:rtl/>
          <w:lang w:bidi="ar-DZ"/>
        </w:rPr>
      </w:pPr>
      <w:r w:rsidRPr="004D2386">
        <w:rPr>
          <w:rFonts w:cs="Simplified Arabic" w:hint="cs"/>
          <w:b/>
          <w:bCs/>
          <w:sz w:val="28"/>
          <w:szCs w:val="28"/>
          <w:rtl/>
          <w:lang w:bidi="ar-DZ"/>
        </w:rPr>
        <w:t xml:space="preserve">2/ المنع من ممارسة المهنة </w:t>
      </w:r>
      <w:r w:rsidRPr="007B46C1">
        <w:rPr>
          <w:rFonts w:cs="Simplified Arabic" w:hint="cs"/>
          <w:sz w:val="28"/>
          <w:szCs w:val="28"/>
          <w:rtl/>
          <w:lang w:bidi="ar-DZ"/>
        </w:rPr>
        <w:t xml:space="preserve">: والمهنة المقصودة هي التي ارتكبت من خلالها الجنحة المعاقب عليها سواء </w:t>
      </w:r>
      <w:r>
        <w:rPr>
          <w:rFonts w:cs="Simplified Arabic" w:hint="cs"/>
          <w:sz w:val="28"/>
          <w:szCs w:val="28"/>
          <w:rtl/>
          <w:lang w:bidi="ar-DZ"/>
        </w:rPr>
        <w:t xml:space="preserve">كانت </w:t>
      </w:r>
      <w:r w:rsidRPr="007B46C1">
        <w:rPr>
          <w:rFonts w:cs="Simplified Arabic" w:hint="cs"/>
          <w:sz w:val="28"/>
          <w:szCs w:val="28"/>
          <w:rtl/>
          <w:lang w:bidi="ar-DZ"/>
        </w:rPr>
        <w:t xml:space="preserve">مهنة الطب أو الصيدلة لمدة خمس سنوات على الأكثر طبقا لما جاء في </w:t>
      </w:r>
      <w:r>
        <w:rPr>
          <w:rFonts w:cs="Simplified Arabic" w:hint="cs"/>
          <w:sz w:val="28"/>
          <w:szCs w:val="28"/>
          <w:rtl/>
          <w:lang w:bidi="ar-DZ"/>
        </w:rPr>
        <w:t>ق ح ص و ت،</w:t>
      </w:r>
      <w:r w:rsidRPr="007B46C1">
        <w:rPr>
          <w:rFonts w:cs="Simplified Arabic" w:hint="cs"/>
          <w:sz w:val="28"/>
          <w:szCs w:val="28"/>
          <w:rtl/>
          <w:lang w:bidi="ar-DZ"/>
        </w:rPr>
        <w:t>بينما رفعت المدة في المادة 29 من القانون 04/18 ب</w:t>
      </w:r>
      <w:r>
        <w:rPr>
          <w:rFonts w:cs="Simplified Arabic" w:hint="cs"/>
          <w:sz w:val="28"/>
          <w:szCs w:val="28"/>
          <w:rtl/>
          <w:lang w:bidi="ar-DZ"/>
        </w:rPr>
        <w:t>ألا تقل عن خمس سنوات،</w:t>
      </w:r>
      <w:r w:rsidRPr="007B46C1">
        <w:rPr>
          <w:rFonts w:cs="Simplified Arabic" w:hint="cs"/>
          <w:sz w:val="28"/>
          <w:szCs w:val="28"/>
          <w:rtl/>
          <w:lang w:bidi="ar-DZ"/>
        </w:rPr>
        <w:t xml:space="preserve">وقد نصت عليها أيضا المادة </w:t>
      </w:r>
      <w:r>
        <w:rPr>
          <w:rFonts w:cs="Simplified Arabic" w:hint="cs"/>
          <w:sz w:val="28"/>
          <w:szCs w:val="28"/>
          <w:rtl/>
          <w:lang w:bidi="ar-DZ"/>
        </w:rPr>
        <w:t xml:space="preserve"> 16مكرر من ق ع،</w:t>
      </w:r>
      <w:r w:rsidRPr="007B46C1">
        <w:rPr>
          <w:rFonts w:cs="Simplified Arabic" w:hint="cs"/>
          <w:sz w:val="28"/>
          <w:szCs w:val="28"/>
          <w:rtl/>
          <w:lang w:bidi="ar-DZ"/>
        </w:rPr>
        <w:t xml:space="preserve">وقد يشمل هذا الإجراء بالنفاذ المعجل .  </w:t>
      </w:r>
    </w:p>
    <w:p w:rsidR="005641B1" w:rsidRDefault="005641B1" w:rsidP="002F0F69">
      <w:pPr>
        <w:pStyle w:val="Notedebasdepage"/>
        <w:bidi/>
        <w:ind w:left="-2"/>
        <w:jc w:val="mediumKashida"/>
        <w:rPr>
          <w:rFonts w:cs="Simplified Arabic"/>
          <w:sz w:val="28"/>
          <w:szCs w:val="28"/>
          <w:rtl/>
          <w:lang w:bidi="ar-DZ"/>
        </w:rPr>
      </w:pPr>
      <w:r w:rsidRPr="004D2386">
        <w:rPr>
          <w:rFonts w:cs="Simplified Arabic" w:hint="cs"/>
          <w:b/>
          <w:bCs/>
          <w:sz w:val="28"/>
          <w:szCs w:val="28"/>
          <w:rtl/>
          <w:lang w:bidi="ar-DZ"/>
        </w:rPr>
        <w:t xml:space="preserve">3/ المنع من الإقامة </w:t>
      </w:r>
      <w:r w:rsidRPr="007B46C1">
        <w:rPr>
          <w:rFonts w:cs="Simplified Arabic" w:hint="cs"/>
          <w:sz w:val="28"/>
          <w:szCs w:val="28"/>
          <w:rtl/>
          <w:lang w:bidi="ar-DZ"/>
        </w:rPr>
        <w:t>: طبقا لنص المادة 12 من ق ع هو حظر تواجد المحكوم عليه في بعض الأماكن ولا يجوز أن تف</w:t>
      </w:r>
      <w:r>
        <w:rPr>
          <w:rFonts w:cs="Simplified Arabic" w:hint="cs"/>
          <w:sz w:val="28"/>
          <w:szCs w:val="28"/>
          <w:rtl/>
          <w:lang w:bidi="ar-DZ"/>
        </w:rPr>
        <w:t>وق مدته خمس سنوات في مواد الجنح،</w:t>
      </w:r>
      <w:r w:rsidRPr="007B46C1">
        <w:rPr>
          <w:rFonts w:cs="Simplified Arabic" w:hint="cs"/>
          <w:sz w:val="28"/>
          <w:szCs w:val="28"/>
          <w:rtl/>
          <w:lang w:bidi="ar-DZ"/>
        </w:rPr>
        <w:t>وعشر سنوات في مواد الجنايات ما لم ينص القانون على خلاف ذلك،والجدير بالذكر أن المنع يحسب بصفة مستقلة بعد إكمال</w:t>
      </w:r>
      <w:r>
        <w:rPr>
          <w:rFonts w:cs="Simplified Arabic" w:hint="cs"/>
          <w:sz w:val="28"/>
          <w:szCs w:val="28"/>
          <w:rtl/>
          <w:lang w:bidi="ar-DZ"/>
        </w:rPr>
        <w:t xml:space="preserve"> العقوبة السالبة للحرية</w:t>
      </w:r>
      <w:r w:rsidRPr="007B46C1">
        <w:rPr>
          <w:rFonts w:cs="Simplified Arabic" w:hint="cs"/>
          <w:sz w:val="28"/>
          <w:szCs w:val="28"/>
          <w:rtl/>
          <w:lang w:bidi="ar-DZ"/>
        </w:rPr>
        <w:t>،حيث يبدأ حساب مدة المنع من اليوم الموالي لخروج الجاني من السجن،وإذا</w:t>
      </w:r>
      <w:r>
        <w:rPr>
          <w:rFonts w:cs="Simplified Arabic" w:hint="cs"/>
          <w:sz w:val="28"/>
          <w:szCs w:val="28"/>
          <w:rtl/>
          <w:lang w:bidi="ar-DZ"/>
        </w:rPr>
        <w:t xml:space="preserve"> خالف الشخص </w:t>
      </w:r>
      <w:r w:rsidRPr="007B46C1">
        <w:rPr>
          <w:rFonts w:cs="Simplified Arabic" w:hint="cs"/>
          <w:sz w:val="28"/>
          <w:szCs w:val="28"/>
          <w:rtl/>
          <w:lang w:bidi="ar-DZ"/>
        </w:rPr>
        <w:t>الحكم بالمنع ب</w:t>
      </w:r>
      <w:r>
        <w:rPr>
          <w:rFonts w:cs="Simplified Arabic" w:hint="cs"/>
          <w:sz w:val="28"/>
          <w:szCs w:val="28"/>
          <w:rtl/>
          <w:lang w:bidi="ar-DZ"/>
        </w:rPr>
        <w:t>أ</w:t>
      </w:r>
      <w:r w:rsidRPr="007B46C1">
        <w:rPr>
          <w:rFonts w:cs="Simplified Arabic" w:hint="cs"/>
          <w:sz w:val="28"/>
          <w:szCs w:val="28"/>
          <w:rtl/>
          <w:lang w:bidi="ar-DZ"/>
        </w:rPr>
        <w:t>ن يتواجد في الأماكن المحظور عليه التواجد فيها ف</w:t>
      </w:r>
      <w:r>
        <w:rPr>
          <w:rFonts w:cs="Simplified Arabic" w:hint="cs"/>
          <w:sz w:val="28"/>
          <w:szCs w:val="28"/>
          <w:rtl/>
          <w:lang w:bidi="ar-DZ"/>
        </w:rPr>
        <w:t>إ</w:t>
      </w:r>
      <w:r w:rsidRPr="007B46C1">
        <w:rPr>
          <w:rFonts w:cs="Simplified Arabic" w:hint="cs"/>
          <w:sz w:val="28"/>
          <w:szCs w:val="28"/>
          <w:rtl/>
          <w:lang w:bidi="ar-DZ"/>
        </w:rPr>
        <w:t>نه يعاقب بالسجن من ثلاثة أشهر إلى ثلاث سنوات وبغرامة من 25.000</w:t>
      </w:r>
      <w:r>
        <w:rPr>
          <w:rFonts w:cs="Simplified Arabic" w:hint="cs"/>
          <w:sz w:val="28"/>
          <w:szCs w:val="28"/>
          <w:rtl/>
          <w:lang w:bidi="ar-DZ"/>
        </w:rPr>
        <w:t xml:space="preserve"> </w:t>
      </w:r>
      <w:r w:rsidRPr="007B46C1">
        <w:rPr>
          <w:rFonts w:cs="Simplified Arabic" w:hint="cs"/>
          <w:sz w:val="28"/>
          <w:szCs w:val="28"/>
          <w:rtl/>
          <w:lang w:bidi="ar-DZ"/>
        </w:rPr>
        <w:t>دج إلى 300.000</w:t>
      </w:r>
      <w:r>
        <w:rPr>
          <w:rFonts w:cs="Simplified Arabic" w:hint="cs"/>
          <w:sz w:val="28"/>
          <w:szCs w:val="28"/>
          <w:rtl/>
          <w:lang w:bidi="ar-DZ"/>
        </w:rPr>
        <w:t xml:space="preserve"> </w:t>
      </w:r>
      <w:r w:rsidRPr="007B46C1">
        <w:rPr>
          <w:rFonts w:cs="Simplified Arabic" w:hint="cs"/>
          <w:sz w:val="28"/>
          <w:szCs w:val="28"/>
          <w:rtl/>
          <w:lang w:bidi="ar-DZ"/>
        </w:rPr>
        <w:t>دج،ولم يحدد المشرع الجزائري مدة المنع في جرائم المخدرات بل تركها للسلطة التقديرية للقاضي .</w:t>
      </w:r>
    </w:p>
    <w:p w:rsidR="005641B1" w:rsidRPr="000C6CB1" w:rsidRDefault="005641B1" w:rsidP="002F0F69">
      <w:pPr>
        <w:pStyle w:val="Notedebasdepage"/>
        <w:bidi/>
        <w:ind w:left="-2"/>
        <w:jc w:val="mediumKashida"/>
        <w:rPr>
          <w:rFonts w:cs="Simplified Arabic"/>
          <w:sz w:val="28"/>
          <w:szCs w:val="28"/>
          <w:rtl/>
          <w:lang w:bidi="ar-DZ"/>
        </w:rPr>
      </w:pPr>
      <w:r w:rsidRPr="004D2386">
        <w:rPr>
          <w:rFonts w:cs="Simplified Arabic" w:hint="cs"/>
          <w:b/>
          <w:bCs/>
          <w:sz w:val="28"/>
          <w:szCs w:val="28"/>
          <w:rtl/>
          <w:lang w:bidi="ar-DZ"/>
        </w:rPr>
        <w:t xml:space="preserve">4/ سحب جواز السفر أو رخصة السياقة </w:t>
      </w:r>
      <w:r>
        <w:rPr>
          <w:rFonts w:cs="Simplified Arabic" w:hint="cs"/>
          <w:sz w:val="28"/>
          <w:szCs w:val="28"/>
          <w:rtl/>
          <w:lang w:bidi="ar-DZ"/>
        </w:rPr>
        <w:t>: حددت ب</w:t>
      </w:r>
      <w:r w:rsidRPr="007B46C1">
        <w:rPr>
          <w:rFonts w:cs="Simplified Arabic" w:hint="cs"/>
          <w:sz w:val="28"/>
          <w:szCs w:val="28"/>
          <w:rtl/>
          <w:lang w:bidi="ar-DZ"/>
        </w:rPr>
        <w:t>مدة 03 سنوات على الأكثر ثم رفعها</w:t>
      </w:r>
      <w:r>
        <w:rPr>
          <w:rFonts w:cs="Simplified Arabic" w:hint="cs"/>
          <w:sz w:val="28"/>
          <w:szCs w:val="28"/>
          <w:rtl/>
          <w:lang w:bidi="ar-DZ"/>
        </w:rPr>
        <w:t xml:space="preserve"> المشرع</w:t>
      </w:r>
      <w:r w:rsidRPr="007B46C1">
        <w:rPr>
          <w:rFonts w:cs="Simplified Arabic" w:hint="cs"/>
          <w:sz w:val="28"/>
          <w:szCs w:val="28"/>
          <w:rtl/>
          <w:lang w:bidi="ar-DZ"/>
        </w:rPr>
        <w:t xml:space="preserve"> إلى</w:t>
      </w:r>
      <w:r>
        <w:rPr>
          <w:rFonts w:cs="Simplified Arabic" w:hint="cs"/>
          <w:sz w:val="28"/>
          <w:szCs w:val="28"/>
          <w:rtl/>
          <w:lang w:bidi="ar-DZ"/>
        </w:rPr>
        <w:t xml:space="preserve"> خمس سنوات في القانون 04/18،</w:t>
      </w:r>
      <w:r w:rsidRPr="00244734">
        <w:rPr>
          <w:rFonts w:cs="Simplified Arabic" w:hint="cs"/>
          <w:sz w:val="28"/>
          <w:szCs w:val="28"/>
          <w:rtl/>
          <w:lang w:bidi="ar-DZ"/>
        </w:rPr>
        <w:t xml:space="preserve">وقد جاء في المادة 16 مكرر 04 من ق ع </w:t>
      </w:r>
      <w:r>
        <w:rPr>
          <w:rFonts w:cs="Simplified Arabic" w:hint="cs"/>
          <w:sz w:val="28"/>
          <w:szCs w:val="28"/>
          <w:rtl/>
          <w:lang w:bidi="ar-DZ"/>
        </w:rPr>
        <w:t>أ</w:t>
      </w:r>
      <w:r w:rsidRPr="00244734">
        <w:rPr>
          <w:rFonts w:cs="Simplified Arabic" w:hint="cs"/>
          <w:sz w:val="28"/>
          <w:szCs w:val="28"/>
          <w:rtl/>
          <w:lang w:bidi="ar-DZ"/>
        </w:rPr>
        <w:t xml:space="preserve">نه </w:t>
      </w:r>
      <w:r>
        <w:rPr>
          <w:rFonts w:cs="Simplified Arabic" w:hint="cs"/>
          <w:sz w:val="28"/>
          <w:szCs w:val="28"/>
          <w:rtl/>
          <w:lang w:bidi="ar-DZ"/>
        </w:rPr>
        <w:t>يجب عدم</w:t>
      </w:r>
      <w:r w:rsidRPr="00244734">
        <w:rPr>
          <w:rFonts w:cs="Simplified Arabic" w:hint="cs"/>
          <w:sz w:val="28"/>
          <w:szCs w:val="28"/>
          <w:rtl/>
          <w:lang w:bidi="ar-DZ"/>
        </w:rPr>
        <w:t xml:space="preserve"> الإخلال بقانون المرور يمكن للجهة القضائية تعليق أو سحب رخصة السياقة أو إلغائها ويبلغ الحكم للإدارة</w:t>
      </w:r>
      <w:r>
        <w:rPr>
          <w:rFonts w:cs="Simplified Arabic" w:hint="cs"/>
          <w:sz w:val="28"/>
          <w:szCs w:val="28"/>
          <w:rtl/>
          <w:lang w:bidi="ar-DZ"/>
        </w:rPr>
        <w:t xml:space="preserve"> المختصة</w:t>
      </w:r>
      <w:r w:rsidRPr="00244734">
        <w:rPr>
          <w:rFonts w:cs="Simplified Arabic" w:hint="cs"/>
          <w:sz w:val="28"/>
          <w:szCs w:val="28"/>
          <w:rtl/>
          <w:lang w:bidi="ar-DZ"/>
        </w:rPr>
        <w:t xml:space="preserve">،والمنع من استصدار رخصة أخرى جديدة شريطة ألا تزيد مدة التعليق أو </w:t>
      </w:r>
      <w:r w:rsidRPr="00244734">
        <w:rPr>
          <w:rFonts w:cs="Simplified Arabic" w:hint="cs"/>
          <w:sz w:val="28"/>
          <w:szCs w:val="28"/>
          <w:rtl/>
          <w:lang w:bidi="ar-DZ"/>
        </w:rPr>
        <w:lastRenderedPageBreak/>
        <w:t>السحب عن خمس سنوات من تاريخ صدور الحكم بالإدانة</w:t>
      </w:r>
      <w:r>
        <w:rPr>
          <w:rFonts w:cs="Simplified Arabic" w:hint="cs"/>
          <w:sz w:val="28"/>
          <w:szCs w:val="28"/>
          <w:rtl/>
          <w:lang w:bidi="ar-DZ"/>
        </w:rPr>
        <w:t>،</w:t>
      </w:r>
      <w:r w:rsidRPr="00244734">
        <w:rPr>
          <w:rFonts w:cs="Simplified Arabic" w:hint="cs"/>
          <w:sz w:val="28"/>
          <w:szCs w:val="28"/>
          <w:rtl/>
          <w:lang w:bidi="ar-DZ"/>
        </w:rPr>
        <w:t>أما بالنسبة لسحب جواز السفر فقد نصت عليه المادة 16 مكرر5 واشترطت ألا تزيد المدة عن خمس سنوات سواء كانت الجريمة جنحة أو جناية وتحسب من تاريخ النطق بحكم الإدانة</w:t>
      </w:r>
      <w:r>
        <w:rPr>
          <w:rFonts w:cs="Simplified Arabic" w:hint="cs"/>
          <w:sz w:val="28"/>
          <w:szCs w:val="28"/>
          <w:rtl/>
          <w:lang w:bidi="ar-DZ"/>
        </w:rPr>
        <w:t xml:space="preserve"> ويبلغ لوزارة الداخلية</w:t>
      </w:r>
      <w:r w:rsidRPr="00244734">
        <w:rPr>
          <w:rFonts w:cs="Simplified Arabic" w:hint="cs"/>
          <w:sz w:val="28"/>
          <w:szCs w:val="28"/>
          <w:rtl/>
          <w:lang w:bidi="ar-DZ"/>
        </w:rPr>
        <w:t xml:space="preserve">،ويؤمر بالنفاذ المعجل في الوثيقتين،وعادة ما يكون ذلك بالنسبة لمستوردي المواد المخدرة والمؤثرات العقلية وناقليها عبر المركبات لأنها جريمة عابرة للحدود . </w:t>
      </w:r>
    </w:p>
    <w:p w:rsidR="005641B1" w:rsidRPr="007B46C1" w:rsidRDefault="005641B1" w:rsidP="002F0F69">
      <w:pPr>
        <w:pStyle w:val="Notedebasdepage"/>
        <w:bidi/>
        <w:ind w:left="-2"/>
        <w:jc w:val="mediumKashida"/>
        <w:rPr>
          <w:rFonts w:cs="Simplified Arabic"/>
          <w:sz w:val="28"/>
          <w:szCs w:val="28"/>
          <w:rtl/>
          <w:lang w:bidi="ar-DZ"/>
        </w:rPr>
      </w:pPr>
      <w:r w:rsidRPr="004D2386">
        <w:rPr>
          <w:rFonts w:cs="Simplified Arabic" w:hint="cs"/>
          <w:b/>
          <w:bCs/>
          <w:sz w:val="28"/>
          <w:szCs w:val="28"/>
          <w:rtl/>
          <w:lang w:bidi="ar-DZ"/>
        </w:rPr>
        <w:t xml:space="preserve">5/ المصادرة </w:t>
      </w:r>
      <w:r w:rsidRPr="007B46C1">
        <w:rPr>
          <w:rFonts w:cs="Simplified Arabic" w:hint="cs"/>
          <w:sz w:val="28"/>
          <w:szCs w:val="28"/>
          <w:rtl/>
          <w:lang w:bidi="ar-DZ"/>
        </w:rPr>
        <w:t xml:space="preserve">: طبقا للمادة 05 من ق ع هي الأيلولة النهائية إلى الدولة لمال أو مجموعة أموال معينة أو ما يعادل قيمتها عند الاقتضاء غير </w:t>
      </w:r>
      <w:r>
        <w:rPr>
          <w:rFonts w:cs="Simplified Arabic" w:hint="cs"/>
          <w:sz w:val="28"/>
          <w:szCs w:val="28"/>
          <w:rtl/>
          <w:lang w:bidi="ar-DZ"/>
        </w:rPr>
        <w:t>أ</w:t>
      </w:r>
      <w:r w:rsidRPr="007B46C1">
        <w:rPr>
          <w:rFonts w:cs="Simplified Arabic" w:hint="cs"/>
          <w:sz w:val="28"/>
          <w:szCs w:val="28"/>
          <w:rtl/>
          <w:lang w:bidi="ar-DZ"/>
        </w:rPr>
        <w:t>نه لا يجوز مصادرة السكن والمداخيل الضرورية للمعيشة ،وقد نص المشرع على وجوب الأمر بالحكم بالمصادرة المواد والنباتات المحجوزة أي محل الجريمة،وكذا مصادرة الأشياء التي استعملت أو</w:t>
      </w:r>
      <w:r>
        <w:rPr>
          <w:rFonts w:cs="Simplified Arabic" w:hint="cs"/>
          <w:sz w:val="28"/>
          <w:szCs w:val="28"/>
          <w:rtl/>
          <w:lang w:bidi="ar-DZ"/>
        </w:rPr>
        <w:t xml:space="preserve"> كانت موجهة لارتكاب الجريمة،</w:t>
      </w:r>
      <w:r w:rsidRPr="007B46C1">
        <w:rPr>
          <w:rFonts w:cs="Simplified Arabic" w:hint="cs"/>
          <w:sz w:val="28"/>
          <w:szCs w:val="28"/>
          <w:rtl/>
          <w:lang w:bidi="ar-DZ"/>
        </w:rPr>
        <w:t>والأشياء الناجمة عنها كالأثاث والمنشات والأواني والوسائل المستعملة في صنع المخدرات والمؤثرات العقلية أو نقلها مع مر</w:t>
      </w:r>
      <w:r>
        <w:rPr>
          <w:rFonts w:cs="Simplified Arabic" w:hint="cs"/>
          <w:sz w:val="28"/>
          <w:szCs w:val="28"/>
          <w:rtl/>
          <w:lang w:bidi="ar-DZ"/>
        </w:rPr>
        <w:t>ا</w:t>
      </w:r>
      <w:r w:rsidRPr="007B46C1">
        <w:rPr>
          <w:rFonts w:cs="Simplified Arabic" w:hint="cs"/>
          <w:sz w:val="28"/>
          <w:szCs w:val="28"/>
          <w:rtl/>
          <w:lang w:bidi="ar-DZ"/>
        </w:rPr>
        <w:t>عاة حقوق الغير،كما نصت على تطبيقها المواد 32 و33 و34 من القانون 04/18 .</w:t>
      </w:r>
    </w:p>
    <w:p w:rsidR="005641B1" w:rsidRDefault="005641B1" w:rsidP="002F0F69">
      <w:pPr>
        <w:pStyle w:val="Notedebasdepage"/>
        <w:bidi/>
        <w:ind w:left="-2"/>
        <w:jc w:val="mediumKashida"/>
        <w:rPr>
          <w:rFonts w:cs="Simplified Arabic"/>
          <w:sz w:val="28"/>
          <w:szCs w:val="28"/>
          <w:rtl/>
          <w:lang w:bidi="ar-DZ"/>
        </w:rPr>
      </w:pPr>
      <w:r w:rsidRPr="004D2386">
        <w:rPr>
          <w:rFonts w:cs="Simplified Arabic" w:hint="cs"/>
          <w:b/>
          <w:bCs/>
          <w:sz w:val="28"/>
          <w:szCs w:val="28"/>
          <w:rtl/>
          <w:lang w:bidi="ar-DZ"/>
        </w:rPr>
        <w:t xml:space="preserve">6/ الغلق </w:t>
      </w:r>
      <w:r>
        <w:rPr>
          <w:rFonts w:cs="Simplified Arabic" w:hint="cs"/>
          <w:sz w:val="28"/>
          <w:szCs w:val="28"/>
          <w:rtl/>
          <w:lang w:bidi="ar-DZ"/>
        </w:rPr>
        <w:t>:</w:t>
      </w:r>
      <w:r w:rsidRPr="007B46C1">
        <w:rPr>
          <w:rFonts w:cs="Simplified Arabic" w:hint="cs"/>
          <w:sz w:val="28"/>
          <w:szCs w:val="28"/>
          <w:rtl/>
          <w:lang w:bidi="ar-DZ"/>
        </w:rPr>
        <w:t xml:space="preserve"> نصت عليه المادة 29 /7 من القانون 04/18 حيث </w:t>
      </w:r>
      <w:r>
        <w:rPr>
          <w:rFonts w:cs="Simplified Arabic" w:hint="cs"/>
          <w:sz w:val="28"/>
          <w:szCs w:val="28"/>
          <w:rtl/>
          <w:lang w:bidi="ar-DZ"/>
        </w:rPr>
        <w:t>أ</w:t>
      </w:r>
      <w:r w:rsidRPr="007B46C1">
        <w:rPr>
          <w:rFonts w:cs="Simplified Arabic" w:hint="cs"/>
          <w:sz w:val="28"/>
          <w:szCs w:val="28"/>
          <w:rtl/>
          <w:lang w:bidi="ar-DZ"/>
        </w:rPr>
        <w:t xml:space="preserve">وجب غلق الأماكن التي تمت فيها الجريمة لمدة لا تزيد عن عشر سنوات كالفنادق والمنازل المفروشة ومراكز الإيواء والحانات والمطاعم والنوادي وأماكن العروض أو أي مكان مفتوح للجمهور أو مستعمل من قبل الجمهور،سواء كانت ملكا للجناة أو مؤجرة ،ويستوي أيضا في </w:t>
      </w:r>
      <w:r>
        <w:rPr>
          <w:rFonts w:cs="Simplified Arabic" w:hint="cs"/>
          <w:sz w:val="28"/>
          <w:szCs w:val="28"/>
          <w:rtl/>
          <w:lang w:bidi="ar-DZ"/>
        </w:rPr>
        <w:t>نفس السياق الصيدليات والعيادات،</w:t>
      </w:r>
      <w:r w:rsidRPr="007B46C1">
        <w:rPr>
          <w:rFonts w:cs="Simplified Arabic" w:hint="cs"/>
          <w:sz w:val="28"/>
          <w:szCs w:val="28"/>
          <w:rtl/>
          <w:lang w:bidi="ar-DZ"/>
        </w:rPr>
        <w:t>وطبقا لنص المادة 16 مكرر 1 من ق ع ف</w:t>
      </w:r>
      <w:r>
        <w:rPr>
          <w:rFonts w:cs="Simplified Arabic" w:hint="cs"/>
          <w:sz w:val="28"/>
          <w:szCs w:val="28"/>
          <w:rtl/>
          <w:lang w:bidi="ar-DZ"/>
        </w:rPr>
        <w:t>إ</w:t>
      </w:r>
      <w:r w:rsidRPr="007B46C1">
        <w:rPr>
          <w:rFonts w:cs="Simplified Arabic" w:hint="cs"/>
          <w:sz w:val="28"/>
          <w:szCs w:val="28"/>
          <w:rtl/>
          <w:lang w:bidi="ar-DZ"/>
        </w:rPr>
        <w:t>نه يترتب على غلق المؤسسة منع المحكوم عليهم نهائيا من ممارسة النشاط الذي ارتكبت الجريمة بمناسبته فيها</w:t>
      </w:r>
      <w:r>
        <w:rPr>
          <w:rFonts w:cs="Simplified Arabic" w:hint="cs"/>
          <w:sz w:val="28"/>
          <w:szCs w:val="28"/>
          <w:rtl/>
          <w:lang w:bidi="ar-DZ"/>
        </w:rPr>
        <w:t>.</w:t>
      </w:r>
    </w:p>
    <w:p w:rsidR="005641B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وقد يكون الغلق إما بصفة نهائية حيث يحرم المحكوم عليهم من فتحها ومزاولة نفس النشاط فيها مرة أخرى أو مؤقتا لمدة لا تزيد عن خمس سنوات بالنسبة للجنح، وعشر سنوات بالنسبة للجنايات،ويحكم القاضي بالنفاذ المعجل لهذا الإجراء للإسراع في إيقاف مزاولة ال</w:t>
      </w:r>
      <w:r>
        <w:rPr>
          <w:rFonts w:cs="Simplified Arabic" w:hint="cs"/>
          <w:sz w:val="28"/>
          <w:szCs w:val="28"/>
          <w:rtl/>
          <w:lang w:bidi="ar-DZ"/>
        </w:rPr>
        <w:t>نشاط المرتبط بالجريمة المرتكبة .</w:t>
      </w:r>
    </w:p>
    <w:p w:rsidR="005641B1" w:rsidRPr="007B46C1" w:rsidRDefault="005641B1" w:rsidP="002F0F69">
      <w:pPr>
        <w:pStyle w:val="Notedebasdepage"/>
        <w:bidi/>
        <w:ind w:left="-2" w:firstLine="567"/>
        <w:jc w:val="mediumKashida"/>
        <w:rPr>
          <w:rFonts w:cs="Simplified Arabic"/>
          <w:sz w:val="28"/>
          <w:szCs w:val="28"/>
          <w:rtl/>
          <w:lang w:bidi="ar-DZ"/>
        </w:rPr>
      </w:pPr>
      <w:r w:rsidRPr="007B46C1">
        <w:rPr>
          <w:rFonts w:cs="Simplified Arabic" w:hint="cs"/>
          <w:sz w:val="28"/>
          <w:szCs w:val="28"/>
          <w:rtl/>
          <w:lang w:bidi="ar-DZ"/>
        </w:rPr>
        <w:t>وفي حالة خرق المحكوم عليه لأي من الالتزامات المفروضة بموجب العقوبات التكميلية المنصوص عليها في المواد 9</w:t>
      </w:r>
      <w:r>
        <w:rPr>
          <w:rFonts w:cs="Simplified Arabic" w:hint="cs"/>
          <w:sz w:val="28"/>
          <w:szCs w:val="28"/>
          <w:rtl/>
          <w:lang w:bidi="ar-DZ"/>
        </w:rPr>
        <w:t xml:space="preserve"> </w:t>
      </w:r>
      <w:r w:rsidRPr="007B46C1">
        <w:rPr>
          <w:rFonts w:cs="Simplified Arabic" w:hint="cs"/>
          <w:sz w:val="28"/>
          <w:szCs w:val="28"/>
          <w:rtl/>
          <w:lang w:bidi="ar-DZ"/>
        </w:rPr>
        <w:t>مكرر1 و16</w:t>
      </w:r>
      <w:r>
        <w:rPr>
          <w:rFonts w:cs="Simplified Arabic" w:hint="cs"/>
          <w:sz w:val="28"/>
          <w:szCs w:val="28"/>
          <w:rtl/>
          <w:lang w:bidi="ar-DZ"/>
        </w:rPr>
        <w:t xml:space="preserve"> </w:t>
      </w:r>
      <w:r w:rsidRPr="007B46C1">
        <w:rPr>
          <w:rFonts w:cs="Simplified Arabic" w:hint="cs"/>
          <w:sz w:val="28"/>
          <w:szCs w:val="28"/>
          <w:rtl/>
          <w:lang w:bidi="ar-DZ"/>
        </w:rPr>
        <w:t>مكرر و16 مكرر1 و16 مكرر 2 و 16</w:t>
      </w:r>
      <w:r>
        <w:rPr>
          <w:rFonts w:cs="Simplified Arabic" w:hint="cs"/>
          <w:sz w:val="28"/>
          <w:szCs w:val="28"/>
          <w:rtl/>
          <w:lang w:bidi="ar-DZ"/>
        </w:rPr>
        <w:t xml:space="preserve"> </w:t>
      </w:r>
      <w:r w:rsidRPr="007B46C1">
        <w:rPr>
          <w:rFonts w:cs="Simplified Arabic" w:hint="cs"/>
          <w:sz w:val="28"/>
          <w:szCs w:val="28"/>
          <w:rtl/>
          <w:lang w:bidi="ar-DZ"/>
        </w:rPr>
        <w:t>مكرر4 و16</w:t>
      </w:r>
      <w:r>
        <w:rPr>
          <w:rFonts w:cs="Simplified Arabic" w:hint="cs"/>
          <w:sz w:val="28"/>
          <w:szCs w:val="28"/>
          <w:rtl/>
          <w:lang w:bidi="ar-DZ"/>
        </w:rPr>
        <w:t xml:space="preserve"> </w:t>
      </w:r>
      <w:r w:rsidRPr="007B46C1">
        <w:rPr>
          <w:rFonts w:cs="Simplified Arabic" w:hint="cs"/>
          <w:sz w:val="28"/>
          <w:szCs w:val="28"/>
          <w:rtl/>
          <w:lang w:bidi="ar-DZ"/>
        </w:rPr>
        <w:t>مكرر5 من هذا القانون ف</w:t>
      </w:r>
      <w:r>
        <w:rPr>
          <w:rFonts w:cs="Simplified Arabic" w:hint="cs"/>
          <w:sz w:val="28"/>
          <w:szCs w:val="28"/>
          <w:rtl/>
          <w:lang w:bidi="ar-DZ"/>
        </w:rPr>
        <w:t>إ</w:t>
      </w:r>
      <w:r w:rsidRPr="007B46C1">
        <w:rPr>
          <w:rFonts w:cs="Simplified Arabic" w:hint="cs"/>
          <w:sz w:val="28"/>
          <w:szCs w:val="28"/>
          <w:rtl/>
          <w:lang w:bidi="ar-DZ"/>
        </w:rPr>
        <w:t>نه طبقا لنص المادة 16 مكرر 6 يعاقب بالسجن من ثلاث أشهر إلى ثلاث سنوات،وبغرامة من 25.000</w:t>
      </w:r>
      <w:r>
        <w:rPr>
          <w:rFonts w:cs="Simplified Arabic" w:hint="cs"/>
          <w:sz w:val="28"/>
          <w:szCs w:val="28"/>
          <w:rtl/>
          <w:lang w:bidi="ar-DZ"/>
        </w:rPr>
        <w:t xml:space="preserve"> </w:t>
      </w:r>
      <w:r w:rsidRPr="007B46C1">
        <w:rPr>
          <w:rFonts w:cs="Simplified Arabic" w:hint="cs"/>
          <w:sz w:val="28"/>
          <w:szCs w:val="28"/>
          <w:rtl/>
          <w:lang w:bidi="ar-DZ"/>
        </w:rPr>
        <w:t>دج إلى 300.000</w:t>
      </w:r>
      <w:r>
        <w:rPr>
          <w:rFonts w:cs="Simplified Arabic" w:hint="cs"/>
          <w:sz w:val="28"/>
          <w:szCs w:val="28"/>
          <w:rtl/>
          <w:lang w:bidi="ar-DZ"/>
        </w:rPr>
        <w:t xml:space="preserve"> </w:t>
      </w:r>
      <w:r w:rsidRPr="007B46C1">
        <w:rPr>
          <w:rFonts w:cs="Simplified Arabic" w:hint="cs"/>
          <w:sz w:val="28"/>
          <w:szCs w:val="28"/>
          <w:rtl/>
          <w:lang w:bidi="ar-DZ"/>
        </w:rPr>
        <w:t>دج،أما بالنسبة لإمكانية تطبيق الأعذار القانونية بالنسبة للجناة فقد نص المشرع في القانون 04/18 على أن كل من الفاعل والشريك والمحرض تطبق عليهم العقوبات حسب كل جريمة مرتكبة مع الأخذ بعين الاعتبار الظروف الشخصية لكل شخص مساهم في الجريمة</w:t>
      </w:r>
      <w:r>
        <w:rPr>
          <w:rFonts w:cs="Simplified Arabic" w:hint="cs"/>
          <w:sz w:val="28"/>
          <w:szCs w:val="28"/>
          <w:rtl/>
          <w:lang w:bidi="ar-DZ"/>
        </w:rPr>
        <w:t>،</w:t>
      </w:r>
      <w:r w:rsidRPr="007B46C1">
        <w:rPr>
          <w:rFonts w:cs="Simplified Arabic" w:hint="cs"/>
          <w:sz w:val="28"/>
          <w:szCs w:val="28"/>
          <w:rtl/>
          <w:lang w:bidi="ar-DZ"/>
        </w:rPr>
        <w:t>أما بالنسبة للظروف المخ</w:t>
      </w:r>
      <w:r>
        <w:rPr>
          <w:rFonts w:cs="Simplified Arabic" w:hint="cs"/>
          <w:sz w:val="28"/>
          <w:szCs w:val="28"/>
          <w:rtl/>
          <w:lang w:bidi="ar-DZ"/>
        </w:rPr>
        <w:t>ففة الواردة في المادة 53 من ق ع،</w:t>
      </w:r>
      <w:r w:rsidRPr="007B46C1">
        <w:rPr>
          <w:rFonts w:cs="Simplified Arabic" w:hint="cs"/>
          <w:sz w:val="28"/>
          <w:szCs w:val="28"/>
          <w:rtl/>
          <w:lang w:bidi="ar-DZ"/>
        </w:rPr>
        <w:t>فقد أورد المشرع في المادة 26 من قانون 04/18 واستبعد إمكانية تطبيقها بقوله</w:t>
      </w:r>
      <w:r>
        <w:rPr>
          <w:rFonts w:cs="Simplified Arabic" w:hint="cs"/>
          <w:sz w:val="28"/>
          <w:szCs w:val="28"/>
          <w:rtl/>
          <w:lang w:bidi="ar-DZ"/>
        </w:rPr>
        <w:t xml:space="preserve"> </w:t>
      </w:r>
      <w:r w:rsidRPr="007B46C1">
        <w:rPr>
          <w:rFonts w:cs="Simplified Arabic" w:hint="cs"/>
          <w:sz w:val="28"/>
          <w:szCs w:val="28"/>
          <w:rtl/>
          <w:lang w:bidi="ar-DZ"/>
        </w:rPr>
        <w:t xml:space="preserve">" لا </w:t>
      </w:r>
      <w:r w:rsidRPr="007B46C1">
        <w:rPr>
          <w:rFonts w:cs="Simplified Arabic" w:hint="cs"/>
          <w:sz w:val="28"/>
          <w:szCs w:val="28"/>
          <w:rtl/>
          <w:lang w:bidi="ar-DZ"/>
        </w:rPr>
        <w:lastRenderedPageBreak/>
        <w:t>تطبق أحكام المادة 53 من ق ع على الجرائم المنصوص عليها في المواد من 12 إلى 23 من هذا القانون :.....</w:t>
      </w:r>
    </w:p>
    <w:p w:rsidR="005641B1" w:rsidRPr="007B46C1" w:rsidRDefault="005641B1" w:rsidP="002F0F69">
      <w:pPr>
        <w:pStyle w:val="Notedebasdepage"/>
        <w:numPr>
          <w:ilvl w:val="0"/>
          <w:numId w:val="1"/>
        </w:numPr>
        <w:bidi/>
        <w:ind w:left="-2"/>
        <w:jc w:val="mediumKashida"/>
        <w:rPr>
          <w:rFonts w:cs="Simplified Arabic"/>
          <w:sz w:val="28"/>
          <w:szCs w:val="28"/>
          <w:lang w:bidi="ar-DZ"/>
        </w:rPr>
      </w:pPr>
      <w:r w:rsidRPr="007B46C1">
        <w:rPr>
          <w:rFonts w:cs="Simplified Arabic" w:hint="cs"/>
          <w:sz w:val="28"/>
          <w:szCs w:val="28"/>
          <w:rtl/>
          <w:lang w:bidi="ar-DZ"/>
        </w:rPr>
        <w:t>إذا كان الجاني يمارس وظيفة عمومية وإذا ارتكب الجريمة أثناء تأدية</w:t>
      </w:r>
      <w:r>
        <w:rPr>
          <w:rFonts w:cs="Simplified Arabic" w:hint="cs"/>
          <w:sz w:val="28"/>
          <w:szCs w:val="28"/>
          <w:rtl/>
          <w:lang w:bidi="ar-DZ"/>
        </w:rPr>
        <w:t xml:space="preserve"> وظيفته</w:t>
      </w:r>
      <w:r w:rsidRPr="007B46C1">
        <w:rPr>
          <w:rFonts w:cs="Simplified Arabic" w:hint="cs"/>
          <w:sz w:val="28"/>
          <w:szCs w:val="28"/>
          <w:rtl/>
          <w:lang w:bidi="ar-DZ"/>
        </w:rPr>
        <w:t>.</w:t>
      </w:r>
    </w:p>
    <w:p w:rsidR="005641B1" w:rsidRPr="007B46C1" w:rsidRDefault="005641B1" w:rsidP="002F0F69">
      <w:pPr>
        <w:pStyle w:val="Notedebasdepage"/>
        <w:numPr>
          <w:ilvl w:val="0"/>
          <w:numId w:val="1"/>
        </w:numPr>
        <w:bidi/>
        <w:ind w:left="-2"/>
        <w:jc w:val="mediumKashida"/>
        <w:rPr>
          <w:rFonts w:cs="Simplified Arabic"/>
          <w:sz w:val="28"/>
          <w:szCs w:val="28"/>
          <w:lang w:bidi="ar-DZ"/>
        </w:rPr>
      </w:pPr>
      <w:r w:rsidRPr="007B46C1">
        <w:rPr>
          <w:rFonts w:cs="Simplified Arabic" w:hint="cs"/>
          <w:sz w:val="28"/>
          <w:szCs w:val="28"/>
          <w:rtl/>
          <w:lang w:bidi="ar-DZ"/>
        </w:rPr>
        <w:t>إذا ارتكب الجريمة ممتهن في الصحة أو شخص مكلف بمكافحة المخدرات أو</w:t>
      </w:r>
      <w:r>
        <w:rPr>
          <w:rFonts w:cs="Simplified Arabic" w:hint="cs"/>
          <w:sz w:val="28"/>
          <w:szCs w:val="28"/>
          <w:rtl/>
          <w:lang w:bidi="ar-DZ"/>
        </w:rPr>
        <w:t xml:space="preserve"> استعمالها</w:t>
      </w:r>
      <w:r w:rsidRPr="007B46C1">
        <w:rPr>
          <w:rFonts w:cs="Simplified Arabic" w:hint="cs"/>
          <w:sz w:val="28"/>
          <w:szCs w:val="28"/>
          <w:rtl/>
          <w:lang w:bidi="ar-DZ"/>
        </w:rPr>
        <w:t>.</w:t>
      </w:r>
    </w:p>
    <w:p w:rsidR="005641B1" w:rsidRDefault="005641B1" w:rsidP="002F0F69">
      <w:pPr>
        <w:pStyle w:val="Notedebasdepage"/>
        <w:numPr>
          <w:ilvl w:val="0"/>
          <w:numId w:val="1"/>
        </w:numPr>
        <w:bidi/>
        <w:ind w:left="-2"/>
        <w:jc w:val="mediumKashida"/>
        <w:rPr>
          <w:rFonts w:cs="Simplified Arabic"/>
          <w:sz w:val="28"/>
          <w:szCs w:val="28"/>
          <w:lang w:bidi="ar-DZ"/>
        </w:rPr>
      </w:pPr>
      <w:r w:rsidRPr="007B46C1">
        <w:rPr>
          <w:rFonts w:cs="Simplified Arabic" w:hint="cs"/>
          <w:sz w:val="28"/>
          <w:szCs w:val="28"/>
          <w:rtl/>
          <w:lang w:bidi="ar-DZ"/>
        </w:rPr>
        <w:t>إذا تسببت المخدرات أو المؤثرات العقلية المسلمة في وفاة شخص أو عدة أشخاص أو إحداث</w:t>
      </w:r>
      <w:r>
        <w:rPr>
          <w:rFonts w:cs="Simplified Arabic" w:hint="cs"/>
          <w:sz w:val="28"/>
          <w:szCs w:val="28"/>
          <w:rtl/>
          <w:lang w:bidi="ar-DZ"/>
        </w:rPr>
        <w:t xml:space="preserve"> عاهة مستديمة.</w:t>
      </w:r>
    </w:p>
    <w:p w:rsidR="005641B1" w:rsidRDefault="005641B1" w:rsidP="002F0F69">
      <w:pPr>
        <w:pStyle w:val="Notedebasdepage"/>
        <w:numPr>
          <w:ilvl w:val="0"/>
          <w:numId w:val="1"/>
        </w:numPr>
        <w:bidi/>
        <w:ind w:left="-2"/>
        <w:jc w:val="mediumKashida"/>
        <w:rPr>
          <w:rFonts w:cs="Simplified Arabic"/>
          <w:sz w:val="28"/>
          <w:szCs w:val="28"/>
          <w:lang w:bidi="ar-DZ"/>
        </w:rPr>
      </w:pPr>
      <w:r w:rsidRPr="007B46C1">
        <w:rPr>
          <w:rFonts w:cs="Simplified Arabic" w:hint="cs"/>
          <w:sz w:val="28"/>
          <w:szCs w:val="28"/>
          <w:rtl/>
          <w:lang w:bidi="ar-DZ"/>
        </w:rPr>
        <w:t>إذا أضاف مرتكب الجريمة للمخدرات مواد من ش</w:t>
      </w:r>
      <w:r>
        <w:rPr>
          <w:rFonts w:cs="Simplified Arabic" w:hint="cs"/>
          <w:sz w:val="28"/>
          <w:szCs w:val="28"/>
          <w:rtl/>
          <w:lang w:bidi="ar-DZ"/>
        </w:rPr>
        <w:t>أ</w:t>
      </w:r>
      <w:r w:rsidRPr="007B46C1">
        <w:rPr>
          <w:rFonts w:cs="Simplified Arabic" w:hint="cs"/>
          <w:sz w:val="28"/>
          <w:szCs w:val="28"/>
          <w:rtl/>
          <w:lang w:bidi="ar-DZ"/>
        </w:rPr>
        <w:t>نها أن تزيد في خطورتها "</w:t>
      </w:r>
      <w:r>
        <w:rPr>
          <w:rFonts w:cs="Simplified Arabic" w:hint="cs"/>
          <w:sz w:val="28"/>
          <w:szCs w:val="28"/>
          <w:rtl/>
          <w:lang w:bidi="ar-DZ"/>
        </w:rPr>
        <w:t xml:space="preserve"> </w:t>
      </w:r>
      <w:r w:rsidRPr="007B46C1">
        <w:rPr>
          <w:rFonts w:cs="Simplified Arabic" w:hint="cs"/>
          <w:sz w:val="28"/>
          <w:szCs w:val="28"/>
          <w:rtl/>
          <w:lang w:bidi="ar-DZ"/>
        </w:rPr>
        <w:t>.</w:t>
      </w:r>
    </w:p>
    <w:p w:rsidR="005641B1" w:rsidRDefault="005641B1" w:rsidP="002F0F69">
      <w:pPr>
        <w:pStyle w:val="Notedebasdepage"/>
        <w:bidi/>
        <w:ind w:left="-2" w:firstLine="567"/>
        <w:jc w:val="mediumKashida"/>
        <w:rPr>
          <w:rFonts w:cs="Simplified Arabic"/>
          <w:sz w:val="28"/>
          <w:szCs w:val="28"/>
          <w:rtl/>
          <w:lang w:bidi="ar-DZ"/>
        </w:rPr>
      </w:pPr>
      <w:r w:rsidRPr="00007C95">
        <w:rPr>
          <w:rFonts w:cs="Simplified Arabic" w:hint="cs"/>
          <w:sz w:val="28"/>
          <w:szCs w:val="28"/>
          <w:rtl/>
          <w:lang w:bidi="ar-DZ"/>
        </w:rPr>
        <w:t>وكل هذه الحالات المذكورة ممكنة التحقيق في كل من الطبيب أو الصيدلي</w:t>
      </w:r>
      <w:r>
        <w:rPr>
          <w:rFonts w:cs="Simplified Arabic" w:hint="cs"/>
          <w:sz w:val="28"/>
          <w:szCs w:val="28"/>
          <w:rtl/>
          <w:lang w:bidi="ar-DZ"/>
        </w:rPr>
        <w:t>،</w:t>
      </w:r>
      <w:r w:rsidRPr="00007C95">
        <w:rPr>
          <w:rFonts w:cs="Simplified Arabic" w:hint="cs"/>
          <w:sz w:val="28"/>
          <w:szCs w:val="28"/>
          <w:rtl/>
          <w:lang w:bidi="ar-DZ"/>
        </w:rPr>
        <w:t>فقد يكون الطبيب أو الصيدلي موظفا في إحدى المستشفيات أو</w:t>
      </w:r>
      <w:r>
        <w:rPr>
          <w:rFonts w:cs="Simplified Arabic" w:hint="cs"/>
          <w:sz w:val="28"/>
          <w:szCs w:val="28"/>
          <w:rtl/>
          <w:lang w:bidi="ar-DZ"/>
        </w:rPr>
        <w:t xml:space="preserve"> المؤسسات الصحية العمومية</w:t>
      </w:r>
      <w:r w:rsidRPr="00007C95">
        <w:rPr>
          <w:rFonts w:cs="Simplified Arabic" w:hint="cs"/>
          <w:sz w:val="28"/>
          <w:szCs w:val="28"/>
          <w:rtl/>
          <w:lang w:bidi="ar-DZ"/>
        </w:rPr>
        <w:t>،وكذا الصيدلي قد يعمل لدى ا</w:t>
      </w:r>
      <w:r>
        <w:rPr>
          <w:rFonts w:cs="Simplified Arabic" w:hint="cs"/>
          <w:sz w:val="28"/>
          <w:szCs w:val="28"/>
          <w:rtl/>
          <w:lang w:bidi="ar-DZ"/>
        </w:rPr>
        <w:t>لمؤسسات الصيدلية التابعة للدولة</w:t>
      </w:r>
      <w:r w:rsidRPr="00007C95">
        <w:rPr>
          <w:rFonts w:cs="Simplified Arabic" w:hint="cs"/>
          <w:sz w:val="28"/>
          <w:szCs w:val="28"/>
          <w:rtl/>
          <w:lang w:bidi="ar-DZ"/>
        </w:rPr>
        <w:t xml:space="preserve">،وهما في كل الأحوال يشتغلان في المهن المتعلقة بالصحة،وقد تتسبب المخدرات أو المؤثرات العقلية في وفاة المتعاطي في حل الإكثار من الجرعة أو إلحاق عاهة مستديمة به كفقدان عقله </w:t>
      </w:r>
      <w:r>
        <w:rPr>
          <w:rFonts w:cs="Simplified Arabic" w:hint="cs"/>
          <w:sz w:val="28"/>
          <w:szCs w:val="28"/>
          <w:rtl/>
          <w:lang w:bidi="ar-DZ"/>
        </w:rPr>
        <w:t xml:space="preserve">أو جزء من جسده </w:t>
      </w:r>
      <w:r w:rsidRPr="00007C95">
        <w:rPr>
          <w:rFonts w:cs="Simplified Arabic" w:hint="cs"/>
          <w:sz w:val="28"/>
          <w:szCs w:val="28"/>
          <w:rtl/>
          <w:lang w:bidi="ar-DZ"/>
        </w:rPr>
        <w:t xml:space="preserve">مثلا . </w:t>
      </w:r>
    </w:p>
    <w:p w:rsidR="00DD1FBA" w:rsidRDefault="00F50775" w:rsidP="002F0F69">
      <w:pPr>
        <w:spacing w:line="240" w:lineRule="auto"/>
        <w:jc w:val="right"/>
        <w:rPr>
          <w:rFonts w:ascii="Simplified Arabic" w:hAnsi="Simplified Arabic" w:cs="Simplified Arabic"/>
          <w:b/>
          <w:bCs/>
          <w:sz w:val="28"/>
          <w:szCs w:val="28"/>
          <w:rtl/>
          <w:lang w:bidi="ar-DZ"/>
        </w:rPr>
      </w:pPr>
      <w:r w:rsidRPr="00F50775">
        <w:rPr>
          <w:rFonts w:ascii="Simplified Arabic" w:hAnsi="Simplified Arabic" w:cs="Simplified Arabic"/>
          <w:b/>
          <w:bCs/>
          <w:sz w:val="28"/>
          <w:szCs w:val="28"/>
          <w:rtl/>
          <w:lang w:bidi="ar-DZ"/>
        </w:rPr>
        <w:t xml:space="preserve">خاتمة </w:t>
      </w:r>
    </w:p>
    <w:p w:rsidR="00992174" w:rsidRPr="00092DDF" w:rsidRDefault="00992174" w:rsidP="002F0F69">
      <w:pPr>
        <w:bidi/>
        <w:spacing w:line="240" w:lineRule="auto"/>
        <w:ind w:firstLine="423"/>
        <w:jc w:val="both"/>
        <w:rPr>
          <w:rFonts w:cs="Simplified Arabic"/>
          <w:sz w:val="28"/>
          <w:szCs w:val="28"/>
          <w:rtl/>
        </w:rPr>
      </w:pPr>
      <w:r>
        <w:rPr>
          <w:rFonts w:cs="Simplified Arabic" w:hint="cs"/>
          <w:sz w:val="28"/>
          <w:szCs w:val="28"/>
          <w:rtl/>
        </w:rPr>
        <w:t>نتيجة لتزايد عمليات</w:t>
      </w:r>
      <w:r w:rsidRPr="00092DDF">
        <w:rPr>
          <w:rFonts w:cs="Simplified Arabic"/>
          <w:sz w:val="28"/>
          <w:szCs w:val="28"/>
          <w:rtl/>
        </w:rPr>
        <w:t xml:space="preserve"> التبادلات التجارية وفي حركة رؤوس الأموال</w:t>
      </w:r>
      <w:r w:rsidR="00A17A00">
        <w:rPr>
          <w:rFonts w:cs="Simplified Arabic" w:hint="cs"/>
          <w:sz w:val="28"/>
          <w:szCs w:val="28"/>
          <w:rtl/>
        </w:rPr>
        <w:t>،</w:t>
      </w:r>
      <w:r w:rsidRPr="00092DDF">
        <w:rPr>
          <w:rFonts w:cs="Simplified Arabic"/>
          <w:sz w:val="28"/>
          <w:szCs w:val="28"/>
          <w:rtl/>
        </w:rPr>
        <w:t xml:space="preserve"> </w:t>
      </w:r>
      <w:r>
        <w:rPr>
          <w:rFonts w:cs="Simplified Arabic" w:hint="cs"/>
          <w:sz w:val="28"/>
          <w:szCs w:val="28"/>
          <w:rtl/>
        </w:rPr>
        <w:t>و</w:t>
      </w:r>
      <w:r w:rsidR="00A17A00">
        <w:rPr>
          <w:rFonts w:cs="Simplified Arabic" w:hint="cs"/>
          <w:sz w:val="28"/>
          <w:szCs w:val="28"/>
          <w:rtl/>
        </w:rPr>
        <w:t xml:space="preserve">زيادة </w:t>
      </w:r>
      <w:r>
        <w:rPr>
          <w:rFonts w:cs="Simplified Arabic" w:hint="cs"/>
          <w:sz w:val="28"/>
          <w:szCs w:val="28"/>
          <w:rtl/>
        </w:rPr>
        <w:t xml:space="preserve">التجارة الخارجية </w:t>
      </w:r>
      <w:r w:rsidR="00A17A00">
        <w:rPr>
          <w:rFonts w:cs="Simplified Arabic" w:hint="cs"/>
          <w:sz w:val="28"/>
          <w:szCs w:val="28"/>
          <w:rtl/>
        </w:rPr>
        <w:t>الأمر الذي</w:t>
      </w:r>
      <w:r w:rsidRPr="00092DDF">
        <w:rPr>
          <w:rFonts w:cs="Simplified Arabic"/>
          <w:sz w:val="28"/>
          <w:szCs w:val="28"/>
          <w:rtl/>
        </w:rPr>
        <w:t xml:space="preserve"> يفتح المجال أمام المنظمات الإجرامية في السعي وراء </w:t>
      </w:r>
      <w:r>
        <w:rPr>
          <w:rFonts w:cs="Simplified Arabic" w:hint="cs"/>
          <w:sz w:val="28"/>
          <w:szCs w:val="28"/>
          <w:rtl/>
        </w:rPr>
        <w:t>توسيع</w:t>
      </w:r>
      <w:r w:rsidRPr="00092DDF">
        <w:rPr>
          <w:rFonts w:cs="Simplified Arabic"/>
          <w:sz w:val="28"/>
          <w:szCs w:val="28"/>
          <w:rtl/>
        </w:rPr>
        <w:t xml:space="preserve"> نشاطها خاصة في مجال تهريب المخدرات والاتجار غير المشروع فيها </w:t>
      </w:r>
      <w:r w:rsidR="00A17A00">
        <w:rPr>
          <w:rFonts w:cs="Simplified Arabic" w:hint="cs"/>
          <w:sz w:val="28"/>
          <w:szCs w:val="28"/>
          <w:rtl/>
        </w:rPr>
        <w:t>،</w:t>
      </w:r>
      <w:r w:rsidRPr="00092DDF">
        <w:rPr>
          <w:rFonts w:cs="Simplified Arabic"/>
          <w:sz w:val="28"/>
          <w:szCs w:val="28"/>
          <w:rtl/>
        </w:rPr>
        <w:t xml:space="preserve">مما يستدعي دق ناقوس الخطر والعمل على تكثيف الجهود للتصدي لهذه الآفة العالمية </w:t>
      </w:r>
      <w:r w:rsidR="00105B7F">
        <w:rPr>
          <w:rFonts w:cs="Simplified Arabic" w:hint="cs"/>
          <w:sz w:val="28"/>
          <w:szCs w:val="28"/>
          <w:rtl/>
        </w:rPr>
        <w:t>،</w:t>
      </w:r>
      <w:r>
        <w:rPr>
          <w:rFonts w:cs="Simplified Arabic" w:hint="cs"/>
          <w:sz w:val="28"/>
          <w:szCs w:val="28"/>
          <w:rtl/>
        </w:rPr>
        <w:t>خاصة بعد الانتشار الواسع لهذه ال</w:t>
      </w:r>
      <w:r w:rsidRPr="00092DDF">
        <w:rPr>
          <w:rFonts w:cs="Simplified Arabic"/>
          <w:sz w:val="28"/>
          <w:szCs w:val="28"/>
          <w:rtl/>
        </w:rPr>
        <w:t xml:space="preserve">ظاهرة </w:t>
      </w:r>
      <w:r w:rsidR="00D517FA">
        <w:rPr>
          <w:rFonts w:cs="Simplified Arabic" w:hint="cs"/>
          <w:sz w:val="28"/>
          <w:szCs w:val="28"/>
          <w:rtl/>
        </w:rPr>
        <w:t xml:space="preserve">في دول العالم المتقدم والدول النامية على حد سواء،وعليه </w:t>
      </w:r>
      <w:r w:rsidRPr="00092DDF">
        <w:rPr>
          <w:rFonts w:cs="Simplified Arabic"/>
          <w:sz w:val="28"/>
          <w:szCs w:val="28"/>
          <w:rtl/>
        </w:rPr>
        <w:t xml:space="preserve"> </w:t>
      </w:r>
      <w:r>
        <w:rPr>
          <w:rFonts w:cs="Simplified Arabic" w:hint="cs"/>
          <w:sz w:val="28"/>
          <w:szCs w:val="28"/>
          <w:rtl/>
        </w:rPr>
        <w:t>نقترح</w:t>
      </w:r>
      <w:r>
        <w:rPr>
          <w:rFonts w:cs="Simplified Arabic"/>
          <w:sz w:val="28"/>
          <w:szCs w:val="28"/>
          <w:rtl/>
        </w:rPr>
        <w:t xml:space="preserve"> </w:t>
      </w:r>
      <w:r w:rsidR="0045382D">
        <w:rPr>
          <w:rFonts w:cs="Simplified Arabic" w:hint="cs"/>
          <w:sz w:val="28"/>
          <w:szCs w:val="28"/>
          <w:rtl/>
        </w:rPr>
        <w:t>مجموعة من التوصيات للحد من هذه الجرائم نوجزها فيما يلي</w:t>
      </w:r>
      <w:r w:rsidR="00105B7F">
        <w:rPr>
          <w:rFonts w:cs="Simplified Arabic" w:hint="cs"/>
          <w:sz w:val="28"/>
          <w:szCs w:val="28"/>
          <w:rtl/>
        </w:rPr>
        <w:t xml:space="preserve"> : </w:t>
      </w:r>
    </w:p>
    <w:p w:rsidR="00A17A00" w:rsidRDefault="00992174" w:rsidP="002F0F69">
      <w:pPr>
        <w:pStyle w:val="Paragraphedeliste"/>
        <w:numPr>
          <w:ilvl w:val="0"/>
          <w:numId w:val="1"/>
        </w:numPr>
        <w:bidi/>
        <w:spacing w:line="240" w:lineRule="auto"/>
        <w:jc w:val="both"/>
        <w:rPr>
          <w:rFonts w:cs="Simplified Arabic"/>
          <w:sz w:val="28"/>
          <w:szCs w:val="28"/>
        </w:rPr>
      </w:pPr>
      <w:r>
        <w:rPr>
          <w:rFonts w:cs="Simplified Arabic"/>
          <w:sz w:val="28"/>
          <w:szCs w:val="28"/>
          <w:rtl/>
        </w:rPr>
        <w:t>تكثيف التعاون</w:t>
      </w:r>
      <w:r>
        <w:rPr>
          <w:rFonts w:cs="Simplified Arabic" w:hint="cs"/>
          <w:sz w:val="28"/>
          <w:szCs w:val="28"/>
          <w:rtl/>
        </w:rPr>
        <w:t xml:space="preserve"> الدولي في المجال</w:t>
      </w:r>
      <w:r w:rsidRPr="00992174">
        <w:rPr>
          <w:rFonts w:cs="Simplified Arabic" w:hint="cs"/>
          <w:sz w:val="28"/>
          <w:szCs w:val="28"/>
          <w:rtl/>
        </w:rPr>
        <w:t xml:space="preserve"> </w:t>
      </w:r>
      <w:r w:rsidRPr="00992174">
        <w:rPr>
          <w:rFonts w:cs="Simplified Arabic"/>
          <w:sz w:val="28"/>
          <w:szCs w:val="28"/>
          <w:rtl/>
        </w:rPr>
        <w:t>المعلوماتي</w:t>
      </w:r>
      <w:r w:rsidR="00A17A00">
        <w:rPr>
          <w:rFonts w:cs="Simplified Arabic" w:hint="cs"/>
          <w:sz w:val="28"/>
          <w:szCs w:val="28"/>
          <w:rtl/>
        </w:rPr>
        <w:t>،</w:t>
      </w:r>
      <w:r w:rsidRPr="00992174">
        <w:rPr>
          <w:rFonts w:cs="Simplified Arabic"/>
          <w:sz w:val="28"/>
          <w:szCs w:val="28"/>
          <w:rtl/>
        </w:rPr>
        <w:t xml:space="preserve"> </w:t>
      </w:r>
      <w:r>
        <w:rPr>
          <w:rFonts w:cs="Simplified Arabic" w:hint="cs"/>
          <w:sz w:val="28"/>
          <w:szCs w:val="28"/>
          <w:rtl/>
        </w:rPr>
        <w:t xml:space="preserve">وتفعيل الاتفاقيات الدولية </w:t>
      </w:r>
      <w:r w:rsidRPr="00992174">
        <w:rPr>
          <w:rFonts w:cs="Simplified Arabic"/>
          <w:sz w:val="28"/>
          <w:szCs w:val="28"/>
          <w:rtl/>
        </w:rPr>
        <w:t xml:space="preserve">بين الدول من </w:t>
      </w:r>
      <w:r>
        <w:rPr>
          <w:rFonts w:cs="Simplified Arabic" w:hint="cs"/>
          <w:sz w:val="28"/>
          <w:szCs w:val="28"/>
          <w:rtl/>
        </w:rPr>
        <w:t>أ</w:t>
      </w:r>
      <w:r w:rsidRPr="00992174">
        <w:rPr>
          <w:rFonts w:cs="Simplified Arabic"/>
          <w:sz w:val="28"/>
          <w:szCs w:val="28"/>
          <w:rtl/>
        </w:rPr>
        <w:t xml:space="preserve">جل </w:t>
      </w:r>
      <w:r>
        <w:rPr>
          <w:rFonts w:cs="Simplified Arabic" w:hint="cs"/>
          <w:sz w:val="28"/>
          <w:szCs w:val="28"/>
          <w:rtl/>
        </w:rPr>
        <w:t xml:space="preserve">الوصول </w:t>
      </w:r>
      <w:r w:rsidR="00A17A00">
        <w:rPr>
          <w:rFonts w:cs="Simplified Arabic" w:hint="cs"/>
          <w:sz w:val="28"/>
          <w:szCs w:val="28"/>
          <w:rtl/>
        </w:rPr>
        <w:t>إلى</w:t>
      </w:r>
      <w:r>
        <w:rPr>
          <w:rFonts w:cs="Simplified Arabic" w:hint="cs"/>
          <w:sz w:val="28"/>
          <w:szCs w:val="28"/>
          <w:rtl/>
        </w:rPr>
        <w:t xml:space="preserve"> طرق</w:t>
      </w:r>
      <w:r w:rsidRPr="00992174">
        <w:rPr>
          <w:rFonts w:cs="Simplified Arabic"/>
          <w:sz w:val="28"/>
          <w:szCs w:val="28"/>
          <w:rtl/>
        </w:rPr>
        <w:t xml:space="preserve"> </w:t>
      </w:r>
      <w:r w:rsidR="00A17A00">
        <w:rPr>
          <w:rFonts w:cs="Simplified Arabic" w:hint="cs"/>
          <w:sz w:val="28"/>
          <w:szCs w:val="28"/>
          <w:rtl/>
        </w:rPr>
        <w:t>و</w:t>
      </w:r>
      <w:r w:rsidR="00A17A00" w:rsidRPr="00992174">
        <w:rPr>
          <w:rFonts w:cs="Simplified Arabic" w:hint="cs"/>
          <w:sz w:val="28"/>
          <w:szCs w:val="28"/>
          <w:rtl/>
        </w:rPr>
        <w:t>أنماط</w:t>
      </w:r>
      <w:r w:rsidRPr="00992174">
        <w:rPr>
          <w:rFonts w:cs="Simplified Arabic"/>
          <w:sz w:val="28"/>
          <w:szCs w:val="28"/>
          <w:rtl/>
        </w:rPr>
        <w:t xml:space="preserve"> </w:t>
      </w:r>
      <w:r w:rsidR="00A17A00" w:rsidRPr="00992174">
        <w:rPr>
          <w:rFonts w:cs="Simplified Arabic" w:hint="cs"/>
          <w:sz w:val="28"/>
          <w:szCs w:val="28"/>
          <w:rtl/>
        </w:rPr>
        <w:t>وأساليب</w:t>
      </w:r>
      <w:r w:rsidRPr="00992174">
        <w:rPr>
          <w:rFonts w:cs="Simplified Arabic"/>
          <w:sz w:val="28"/>
          <w:szCs w:val="28"/>
          <w:rtl/>
        </w:rPr>
        <w:t xml:space="preserve"> </w:t>
      </w:r>
      <w:r>
        <w:rPr>
          <w:rFonts w:cs="Simplified Arabic" w:hint="cs"/>
          <w:sz w:val="28"/>
          <w:szCs w:val="28"/>
          <w:rtl/>
        </w:rPr>
        <w:t>لمكافحتها</w:t>
      </w:r>
      <w:r w:rsidRPr="00992174">
        <w:rPr>
          <w:rFonts w:cs="Simplified Arabic"/>
          <w:sz w:val="28"/>
          <w:szCs w:val="28"/>
          <w:rtl/>
        </w:rPr>
        <w:t xml:space="preserve"> وحصرها والتصدي لها</w:t>
      </w:r>
      <w:r w:rsidR="00A17A00">
        <w:rPr>
          <w:rFonts w:cs="Simplified Arabic" w:hint="cs"/>
          <w:sz w:val="28"/>
          <w:szCs w:val="28"/>
          <w:rtl/>
        </w:rPr>
        <w:t>،</w:t>
      </w:r>
      <w:r w:rsidRPr="00992174">
        <w:rPr>
          <w:rFonts w:cs="Simplified Arabic" w:hint="cs"/>
          <w:sz w:val="28"/>
          <w:szCs w:val="28"/>
          <w:rtl/>
        </w:rPr>
        <w:t xml:space="preserve"> مع تطوير </w:t>
      </w:r>
      <w:r w:rsidRPr="00992174">
        <w:rPr>
          <w:rFonts w:cs="Simplified Arabic"/>
          <w:sz w:val="28"/>
          <w:szCs w:val="28"/>
          <w:rtl/>
        </w:rPr>
        <w:t>التعاون القضائي الدولي وتكوين قضاة متخصصين في معا</w:t>
      </w:r>
      <w:r w:rsidR="00A17A00">
        <w:rPr>
          <w:rFonts w:cs="Simplified Arabic" w:hint="cs"/>
          <w:sz w:val="28"/>
          <w:szCs w:val="28"/>
          <w:rtl/>
        </w:rPr>
        <w:t>ل</w:t>
      </w:r>
      <w:r w:rsidRPr="00992174">
        <w:rPr>
          <w:rFonts w:cs="Simplified Arabic"/>
          <w:sz w:val="28"/>
          <w:szCs w:val="28"/>
          <w:rtl/>
        </w:rPr>
        <w:t xml:space="preserve">جة </w:t>
      </w:r>
      <w:r w:rsidR="00A17A00">
        <w:rPr>
          <w:rFonts w:cs="Simplified Arabic" w:hint="cs"/>
          <w:sz w:val="28"/>
          <w:szCs w:val="28"/>
          <w:rtl/>
        </w:rPr>
        <w:t>قضايا</w:t>
      </w:r>
      <w:r w:rsidRPr="00992174">
        <w:rPr>
          <w:rFonts w:cs="Simplified Arabic"/>
          <w:sz w:val="28"/>
          <w:szCs w:val="28"/>
          <w:rtl/>
        </w:rPr>
        <w:t xml:space="preserve"> الاتجار غير المشروع بالمخدرات</w:t>
      </w:r>
      <w:r w:rsidR="00A17A00">
        <w:rPr>
          <w:rFonts w:cs="Simplified Arabic" w:hint="cs"/>
          <w:sz w:val="28"/>
          <w:szCs w:val="28"/>
          <w:rtl/>
        </w:rPr>
        <w:t xml:space="preserve"> .  </w:t>
      </w:r>
    </w:p>
    <w:p w:rsidR="00A17A00" w:rsidRDefault="00992174" w:rsidP="002F0F69">
      <w:pPr>
        <w:pStyle w:val="Paragraphedeliste"/>
        <w:numPr>
          <w:ilvl w:val="0"/>
          <w:numId w:val="1"/>
        </w:numPr>
        <w:bidi/>
        <w:spacing w:line="240" w:lineRule="auto"/>
        <w:jc w:val="both"/>
        <w:rPr>
          <w:rFonts w:cs="Simplified Arabic"/>
          <w:sz w:val="28"/>
          <w:szCs w:val="28"/>
        </w:rPr>
      </w:pPr>
      <w:r w:rsidRPr="00A17A00">
        <w:rPr>
          <w:rFonts w:cs="Simplified Arabic"/>
          <w:sz w:val="28"/>
          <w:szCs w:val="28"/>
          <w:rtl/>
        </w:rPr>
        <w:t xml:space="preserve">تحيين </w:t>
      </w:r>
      <w:r w:rsidR="00A17A00">
        <w:rPr>
          <w:rFonts w:cs="Simplified Arabic" w:hint="cs"/>
          <w:sz w:val="28"/>
          <w:szCs w:val="28"/>
          <w:rtl/>
        </w:rPr>
        <w:t>ال</w:t>
      </w:r>
      <w:r w:rsidR="00A17A00">
        <w:rPr>
          <w:rFonts w:cs="Simplified Arabic"/>
          <w:sz w:val="28"/>
          <w:szCs w:val="28"/>
          <w:rtl/>
        </w:rPr>
        <w:t>تشريع</w:t>
      </w:r>
      <w:r w:rsidRPr="00A17A00">
        <w:rPr>
          <w:rFonts w:cs="Simplified Arabic"/>
          <w:sz w:val="28"/>
          <w:szCs w:val="28"/>
          <w:rtl/>
        </w:rPr>
        <w:t xml:space="preserve"> الوطني وجعله يتماشى مع المتطلبات الحديثة لمكافحة المخدرات </w:t>
      </w:r>
      <w:r w:rsidR="00A17A00">
        <w:rPr>
          <w:rFonts w:cs="Simplified Arabic" w:hint="cs"/>
          <w:sz w:val="28"/>
          <w:szCs w:val="28"/>
          <w:rtl/>
        </w:rPr>
        <w:t>مع مسايرة الاتفاقيات</w:t>
      </w:r>
      <w:r w:rsidR="00A17A00">
        <w:rPr>
          <w:rFonts w:cs="Simplified Arabic"/>
          <w:sz w:val="28"/>
          <w:szCs w:val="28"/>
          <w:rtl/>
        </w:rPr>
        <w:t xml:space="preserve"> </w:t>
      </w:r>
      <w:r w:rsidR="00A17A00">
        <w:rPr>
          <w:rFonts w:cs="Simplified Arabic" w:hint="cs"/>
          <w:sz w:val="28"/>
          <w:szCs w:val="28"/>
          <w:rtl/>
        </w:rPr>
        <w:t>وا</w:t>
      </w:r>
      <w:r w:rsidRPr="00A17A00">
        <w:rPr>
          <w:rFonts w:cs="Simplified Arabic"/>
          <w:sz w:val="28"/>
          <w:szCs w:val="28"/>
          <w:rtl/>
        </w:rPr>
        <w:t>لمعاهدات الدولية المصادق عليها</w:t>
      </w:r>
      <w:r w:rsidR="00A17A00">
        <w:rPr>
          <w:rFonts w:cs="Simplified Arabic" w:hint="cs"/>
          <w:sz w:val="28"/>
          <w:szCs w:val="28"/>
          <w:rtl/>
        </w:rPr>
        <w:t xml:space="preserve"> مع استخدام الآليات الحديثة في كشف هذه الظاهرة والحد منها .</w:t>
      </w:r>
    </w:p>
    <w:p w:rsidR="00A17A00" w:rsidRDefault="00A17A00" w:rsidP="002F0F69">
      <w:pPr>
        <w:pStyle w:val="Paragraphedeliste"/>
        <w:numPr>
          <w:ilvl w:val="0"/>
          <w:numId w:val="1"/>
        </w:numPr>
        <w:bidi/>
        <w:spacing w:line="240" w:lineRule="auto"/>
        <w:jc w:val="both"/>
        <w:rPr>
          <w:rFonts w:cs="Simplified Arabic"/>
          <w:sz w:val="28"/>
          <w:szCs w:val="28"/>
        </w:rPr>
      </w:pPr>
      <w:r>
        <w:rPr>
          <w:rFonts w:cs="Simplified Arabic" w:hint="cs"/>
          <w:sz w:val="28"/>
          <w:szCs w:val="28"/>
          <w:rtl/>
        </w:rPr>
        <w:t xml:space="preserve">زيادة عمليات </w:t>
      </w:r>
      <w:r w:rsidR="00992174" w:rsidRPr="00A17A00">
        <w:rPr>
          <w:rFonts w:cs="Simplified Arabic"/>
          <w:sz w:val="28"/>
          <w:szCs w:val="28"/>
          <w:rtl/>
        </w:rPr>
        <w:t>التوعية والتحسيس الاجتماعي والثقافي</w:t>
      </w:r>
      <w:r>
        <w:rPr>
          <w:rFonts w:cs="Simplified Arabic" w:hint="cs"/>
          <w:sz w:val="28"/>
          <w:szCs w:val="28"/>
          <w:rtl/>
        </w:rPr>
        <w:t xml:space="preserve"> والديني</w:t>
      </w:r>
      <w:r w:rsidR="00992174" w:rsidRPr="00A17A00">
        <w:rPr>
          <w:rFonts w:cs="Simplified Arabic"/>
          <w:sz w:val="28"/>
          <w:szCs w:val="28"/>
          <w:rtl/>
        </w:rPr>
        <w:t xml:space="preserve"> والصحي فعندما </w:t>
      </w:r>
      <w:r w:rsidR="0045382D">
        <w:rPr>
          <w:rFonts w:cs="Simplified Arabic" w:hint="cs"/>
          <w:sz w:val="28"/>
          <w:szCs w:val="28"/>
          <w:rtl/>
        </w:rPr>
        <w:t>يدرك</w:t>
      </w:r>
      <w:r w:rsidR="00992174" w:rsidRPr="00A17A00">
        <w:rPr>
          <w:rFonts w:cs="Simplified Arabic"/>
          <w:sz w:val="28"/>
          <w:szCs w:val="28"/>
          <w:rtl/>
        </w:rPr>
        <w:t xml:space="preserve"> الفرد تبعات </w:t>
      </w:r>
      <w:r w:rsidRPr="00A17A00">
        <w:rPr>
          <w:rFonts w:cs="Simplified Arabic" w:hint="cs"/>
          <w:sz w:val="28"/>
          <w:szCs w:val="28"/>
          <w:rtl/>
        </w:rPr>
        <w:t>الإدمان</w:t>
      </w:r>
      <w:r w:rsidR="00992174" w:rsidRPr="00A17A00">
        <w:rPr>
          <w:rFonts w:cs="Simplified Arabic"/>
          <w:sz w:val="28"/>
          <w:szCs w:val="28"/>
          <w:rtl/>
        </w:rPr>
        <w:t xml:space="preserve"> الوخيمة يحول ذلك دون وقوعه في </w:t>
      </w:r>
      <w:r>
        <w:rPr>
          <w:rFonts w:cs="Simplified Arabic" w:hint="cs"/>
          <w:sz w:val="28"/>
          <w:szCs w:val="28"/>
          <w:rtl/>
        </w:rPr>
        <w:t>هذه الجريمة .</w:t>
      </w:r>
    </w:p>
    <w:p w:rsidR="00992174" w:rsidRDefault="00A17A00" w:rsidP="002F0F69">
      <w:pPr>
        <w:pStyle w:val="Paragraphedeliste"/>
        <w:numPr>
          <w:ilvl w:val="0"/>
          <w:numId w:val="1"/>
        </w:numPr>
        <w:bidi/>
        <w:spacing w:line="240" w:lineRule="auto"/>
        <w:jc w:val="both"/>
        <w:rPr>
          <w:rFonts w:cs="Simplified Arabic"/>
          <w:sz w:val="28"/>
          <w:szCs w:val="28"/>
        </w:rPr>
      </w:pPr>
      <w:r>
        <w:rPr>
          <w:rFonts w:cs="Simplified Arabic" w:hint="cs"/>
          <w:sz w:val="28"/>
          <w:szCs w:val="28"/>
          <w:rtl/>
        </w:rPr>
        <w:t>تنظيم دورات وتكثيف عمليات التكوين ل</w:t>
      </w:r>
      <w:r w:rsidRPr="00A17A00">
        <w:rPr>
          <w:rFonts w:cs="Simplified Arabic"/>
          <w:sz w:val="28"/>
          <w:szCs w:val="28"/>
          <w:rtl/>
        </w:rPr>
        <w:t>تطوير قدرات ومستوى تكوين العاملين في مجال مكافحة المخدرات</w:t>
      </w:r>
      <w:r>
        <w:rPr>
          <w:rFonts w:cs="Simplified Arabic" w:hint="cs"/>
          <w:sz w:val="28"/>
          <w:szCs w:val="28"/>
          <w:rtl/>
        </w:rPr>
        <w:t xml:space="preserve"> بالإضافة إلى وجوب</w:t>
      </w:r>
      <w:r w:rsidR="00992174" w:rsidRPr="00A17A00">
        <w:rPr>
          <w:rFonts w:cs="Simplified Arabic"/>
          <w:sz w:val="28"/>
          <w:szCs w:val="28"/>
          <w:rtl/>
        </w:rPr>
        <w:t xml:space="preserve"> فرض رقابة شديدة على الأماكن المتوقع وصول المخدرات منها واليها</w:t>
      </w:r>
      <w:r>
        <w:rPr>
          <w:rFonts w:cs="Simplified Arabic" w:hint="cs"/>
          <w:sz w:val="28"/>
          <w:szCs w:val="28"/>
          <w:rtl/>
        </w:rPr>
        <w:t xml:space="preserve"> .</w:t>
      </w:r>
      <w:r w:rsidR="00992174" w:rsidRPr="00A17A00">
        <w:rPr>
          <w:rFonts w:cs="Simplified Arabic"/>
          <w:sz w:val="28"/>
          <w:szCs w:val="28"/>
        </w:rPr>
        <w:tab/>
      </w:r>
    </w:p>
    <w:p w:rsidR="00F677F5" w:rsidRDefault="00F677F5" w:rsidP="00F677F5">
      <w:pPr>
        <w:bidi/>
        <w:spacing w:line="240" w:lineRule="auto"/>
        <w:jc w:val="both"/>
        <w:rPr>
          <w:rFonts w:cs="Simplified Arabic"/>
          <w:sz w:val="28"/>
          <w:szCs w:val="28"/>
          <w:rtl/>
        </w:rPr>
      </w:pPr>
    </w:p>
    <w:p w:rsidR="00F677F5" w:rsidRPr="00F677F5" w:rsidRDefault="00F677F5" w:rsidP="00F677F5">
      <w:pPr>
        <w:bidi/>
        <w:spacing w:line="240" w:lineRule="auto"/>
        <w:jc w:val="both"/>
        <w:rPr>
          <w:rFonts w:cs="Simplified Arabic"/>
          <w:sz w:val="28"/>
          <w:szCs w:val="28"/>
        </w:rPr>
      </w:pPr>
    </w:p>
    <w:p w:rsidR="00992174" w:rsidRDefault="00992174" w:rsidP="002F0F69">
      <w:pPr>
        <w:spacing w:line="240" w:lineRule="auto"/>
        <w:jc w:val="right"/>
        <w:rPr>
          <w:rFonts w:cs="Simplified Arabic"/>
          <w:b/>
          <w:bCs/>
          <w:sz w:val="28"/>
          <w:szCs w:val="28"/>
          <w:rtl/>
        </w:rPr>
      </w:pPr>
      <w:r w:rsidRPr="00B10665">
        <w:rPr>
          <w:rFonts w:cs="Simplified Arabic" w:hint="cs"/>
          <w:b/>
          <w:bCs/>
          <w:sz w:val="28"/>
          <w:szCs w:val="28"/>
          <w:rtl/>
        </w:rPr>
        <w:t>قائمة</w:t>
      </w:r>
      <w:r>
        <w:rPr>
          <w:rFonts w:cs="Simplified Arabic" w:hint="cs"/>
          <w:b/>
          <w:bCs/>
          <w:sz w:val="28"/>
          <w:szCs w:val="28"/>
          <w:rtl/>
        </w:rPr>
        <w:t xml:space="preserve"> المصادر</w:t>
      </w:r>
      <w:r w:rsidRPr="00B10665">
        <w:rPr>
          <w:rFonts w:cs="Simplified Arabic" w:hint="cs"/>
          <w:b/>
          <w:bCs/>
          <w:sz w:val="28"/>
          <w:szCs w:val="28"/>
          <w:rtl/>
        </w:rPr>
        <w:t xml:space="preserve"> </w:t>
      </w:r>
      <w:r>
        <w:rPr>
          <w:rFonts w:cs="Simplified Arabic" w:hint="cs"/>
          <w:b/>
          <w:bCs/>
          <w:sz w:val="28"/>
          <w:szCs w:val="28"/>
          <w:rtl/>
        </w:rPr>
        <w:t>و</w:t>
      </w:r>
      <w:r w:rsidRPr="00B10665">
        <w:rPr>
          <w:rFonts w:cs="Simplified Arabic" w:hint="cs"/>
          <w:b/>
          <w:bCs/>
          <w:sz w:val="28"/>
          <w:szCs w:val="28"/>
          <w:rtl/>
        </w:rPr>
        <w:t xml:space="preserve">المراجع : </w:t>
      </w:r>
      <w:r>
        <w:rPr>
          <w:rFonts w:cs="Simplified Arabic" w:hint="cs"/>
          <w:b/>
          <w:bCs/>
          <w:sz w:val="28"/>
          <w:szCs w:val="28"/>
          <w:rtl/>
        </w:rPr>
        <w:t xml:space="preserve"> أولا : النصوص القانونية</w:t>
      </w:r>
    </w:p>
    <w:p w:rsidR="00992174" w:rsidRPr="007E2195" w:rsidRDefault="00105B7F" w:rsidP="002F0F69">
      <w:pPr>
        <w:pStyle w:val="Notedebasdepage"/>
        <w:bidi/>
        <w:ind w:left="-2"/>
        <w:jc w:val="left"/>
        <w:rPr>
          <w:rFonts w:ascii="Simplified Arabic" w:hAnsi="Simplified Arabic" w:cs="Simplified Arabic"/>
          <w:sz w:val="28"/>
          <w:szCs w:val="28"/>
          <w:rtl/>
        </w:rPr>
      </w:pPr>
      <w:r>
        <w:rPr>
          <w:rFonts w:cs="Simplified Arabic" w:hint="cs"/>
          <w:b/>
          <w:bCs/>
          <w:sz w:val="28"/>
          <w:szCs w:val="28"/>
          <w:rtl/>
        </w:rPr>
        <w:t>1</w:t>
      </w:r>
      <w:r w:rsidR="00992174">
        <w:rPr>
          <w:rFonts w:cs="Simplified Arabic" w:hint="cs"/>
          <w:b/>
          <w:bCs/>
          <w:sz w:val="28"/>
          <w:szCs w:val="28"/>
          <w:rtl/>
        </w:rPr>
        <w:t>- القوانين</w:t>
      </w:r>
      <w:r w:rsidR="00992174" w:rsidRPr="00D92AAA">
        <w:rPr>
          <w:rFonts w:ascii="Simplified Arabic" w:hAnsi="Simplified Arabic" w:cs="Simplified Arabic"/>
          <w:b/>
          <w:bCs/>
          <w:sz w:val="28"/>
          <w:szCs w:val="28"/>
          <w:rtl/>
        </w:rPr>
        <w:t xml:space="preserve">:  </w:t>
      </w:r>
      <w:r w:rsidR="00992174" w:rsidRPr="00D92AAA">
        <w:rPr>
          <w:rFonts w:ascii="Simplified Arabic" w:hAnsi="Simplified Arabic" w:cs="Simplified Arabic"/>
          <w:sz w:val="28"/>
          <w:szCs w:val="28"/>
          <w:rtl/>
        </w:rPr>
        <w:t xml:space="preserve"> - القانون 85/05 المؤرخ في المؤرخ في 16/02/1985 ،المتضمن </w:t>
      </w:r>
      <w:r w:rsidR="00992174" w:rsidRPr="00D92AAA">
        <w:rPr>
          <w:rFonts w:ascii="Simplified Arabic" w:hAnsi="Simplified Arabic" w:cs="Simplified Arabic"/>
          <w:b/>
          <w:bCs/>
          <w:sz w:val="28"/>
          <w:szCs w:val="28"/>
          <w:rtl/>
        </w:rPr>
        <w:t>قانون حماية الصحة وترقيتها</w:t>
      </w:r>
      <w:r w:rsidR="00992174" w:rsidRPr="00D92AAA">
        <w:rPr>
          <w:rFonts w:ascii="Simplified Arabic" w:hAnsi="Simplified Arabic" w:cs="Simplified Arabic"/>
          <w:sz w:val="28"/>
          <w:szCs w:val="28"/>
          <w:rtl/>
        </w:rPr>
        <w:t xml:space="preserve"> ، ج ر ،العدد 08 ، الصادر بتاريخ 17/02/1985 </w:t>
      </w:r>
      <w:r>
        <w:rPr>
          <w:rFonts w:ascii="Simplified Arabic" w:hAnsi="Simplified Arabic" w:cs="Simplified Arabic" w:hint="cs"/>
          <w:sz w:val="28"/>
          <w:szCs w:val="28"/>
          <w:rtl/>
        </w:rPr>
        <w:t xml:space="preserve">المعدل والمتمم </w:t>
      </w:r>
      <w:r w:rsidR="00992174" w:rsidRPr="00D92AAA">
        <w:rPr>
          <w:rFonts w:ascii="Simplified Arabic" w:hAnsi="Simplified Arabic" w:cs="Simplified Arabic"/>
          <w:sz w:val="28"/>
          <w:szCs w:val="28"/>
          <w:rtl/>
        </w:rPr>
        <w:t>.</w:t>
      </w:r>
    </w:p>
    <w:p w:rsidR="00992174" w:rsidRDefault="00992174" w:rsidP="002F0F69">
      <w:pPr>
        <w:spacing w:line="240" w:lineRule="auto"/>
        <w:jc w:val="right"/>
        <w:rPr>
          <w:rFonts w:cs="Simplified Arabic"/>
          <w:b/>
          <w:bCs/>
          <w:sz w:val="28"/>
          <w:szCs w:val="28"/>
          <w:rtl/>
        </w:rPr>
      </w:pPr>
      <w:r>
        <w:rPr>
          <w:rFonts w:cs="Simplified Arabic" w:hint="cs"/>
          <w:b/>
          <w:bCs/>
          <w:sz w:val="28"/>
          <w:szCs w:val="28"/>
          <w:rtl/>
        </w:rPr>
        <w:t xml:space="preserve">- </w:t>
      </w:r>
      <w:r w:rsidRPr="00976CEE">
        <w:rPr>
          <w:rFonts w:cs="Simplified Arabic"/>
          <w:sz w:val="28"/>
          <w:szCs w:val="28"/>
          <w:rtl/>
        </w:rPr>
        <w:t xml:space="preserve">قانون 04/18 المؤرخ في 13 ذو القعدة عام 1425 الموافق  لـ25 /12/2004 يتعلق بالوقاية من المخدرات والمؤثرات العقلية وقمع الاستعمال والاتجار غير المشروعين بهما </w:t>
      </w:r>
      <w:r w:rsidRPr="00976CEE">
        <w:rPr>
          <w:rFonts w:cs="Simplified Arabic" w:hint="cs"/>
          <w:sz w:val="28"/>
          <w:szCs w:val="28"/>
          <w:rtl/>
        </w:rPr>
        <w:t>،</w:t>
      </w:r>
      <w:r w:rsidRPr="00976CEE">
        <w:rPr>
          <w:rFonts w:cs="Simplified Arabic"/>
          <w:sz w:val="28"/>
          <w:szCs w:val="28"/>
          <w:rtl/>
        </w:rPr>
        <w:t xml:space="preserve">جريدة رسمية </w:t>
      </w:r>
      <w:r w:rsidRPr="00976CEE">
        <w:rPr>
          <w:rFonts w:cs="Simplified Arabic" w:hint="cs"/>
          <w:sz w:val="28"/>
          <w:szCs w:val="28"/>
          <w:rtl/>
        </w:rPr>
        <w:t>العدد</w:t>
      </w:r>
      <w:r w:rsidRPr="00976CEE">
        <w:rPr>
          <w:rFonts w:cs="Simplified Arabic"/>
          <w:sz w:val="28"/>
          <w:szCs w:val="28"/>
          <w:rtl/>
        </w:rPr>
        <w:t xml:space="preserve"> 83 </w:t>
      </w:r>
      <w:r w:rsidRPr="00976CEE">
        <w:rPr>
          <w:rFonts w:cs="Simplified Arabic" w:hint="cs"/>
          <w:sz w:val="28"/>
          <w:szCs w:val="28"/>
          <w:rtl/>
        </w:rPr>
        <w:t>،</w:t>
      </w:r>
      <w:r w:rsidRPr="00976CEE">
        <w:rPr>
          <w:rFonts w:cs="Simplified Arabic"/>
          <w:sz w:val="28"/>
          <w:szCs w:val="28"/>
          <w:rtl/>
        </w:rPr>
        <w:t>الصادرة بتاريخ 26/12/2004</w:t>
      </w:r>
      <w:r w:rsidRPr="00976CEE">
        <w:rPr>
          <w:rFonts w:cs="Simplified Arabic" w:hint="cs"/>
          <w:sz w:val="28"/>
          <w:szCs w:val="28"/>
          <w:rtl/>
        </w:rPr>
        <w:t xml:space="preserve"> .</w:t>
      </w:r>
    </w:p>
    <w:p w:rsidR="00992174" w:rsidRPr="00D92AAA" w:rsidRDefault="00992174" w:rsidP="002F0F69">
      <w:pPr>
        <w:bidi/>
        <w:spacing w:line="240" w:lineRule="auto"/>
        <w:jc w:val="both"/>
        <w:rPr>
          <w:rFonts w:cs="Simplified Arabic"/>
          <w:sz w:val="28"/>
          <w:szCs w:val="28"/>
          <w:rtl/>
        </w:rPr>
      </w:pPr>
      <w:r>
        <w:rPr>
          <w:rFonts w:cs="Simplified Arabic" w:hint="cs"/>
          <w:b/>
          <w:bCs/>
          <w:sz w:val="28"/>
          <w:szCs w:val="28"/>
          <w:rtl/>
        </w:rPr>
        <w:t>2</w:t>
      </w:r>
      <w:r w:rsidRPr="00D92AAA">
        <w:rPr>
          <w:rFonts w:cs="Simplified Arabic" w:hint="cs"/>
          <w:b/>
          <w:bCs/>
          <w:sz w:val="28"/>
          <w:szCs w:val="28"/>
          <w:rtl/>
        </w:rPr>
        <w:t>- المراسيم التنفيذية:</w:t>
      </w:r>
      <w:r>
        <w:rPr>
          <w:rFonts w:cs="Simplified Arabic" w:hint="cs"/>
          <w:b/>
          <w:bCs/>
          <w:sz w:val="28"/>
          <w:szCs w:val="28"/>
          <w:rtl/>
        </w:rPr>
        <w:t xml:space="preserve"> </w:t>
      </w:r>
      <w:r w:rsidRPr="00D92AAA">
        <w:rPr>
          <w:rFonts w:cs="Simplified Arabic" w:hint="cs"/>
          <w:b/>
          <w:bCs/>
          <w:sz w:val="28"/>
          <w:szCs w:val="28"/>
          <w:rtl/>
        </w:rPr>
        <w:t xml:space="preserve">- </w:t>
      </w:r>
      <w:r w:rsidRPr="00D92AAA">
        <w:rPr>
          <w:rFonts w:cs="Simplified Arabic"/>
          <w:sz w:val="28"/>
          <w:szCs w:val="28"/>
          <w:rtl/>
        </w:rPr>
        <w:t xml:space="preserve">المرسوم التنفيذي 97/212 المؤرخ في 9/06/1997 المتضمن </w:t>
      </w:r>
      <w:r w:rsidR="00BF56F5" w:rsidRPr="00D92AAA">
        <w:rPr>
          <w:rFonts w:cs="Simplified Arabic" w:hint="cs"/>
          <w:sz w:val="28"/>
          <w:szCs w:val="28"/>
          <w:rtl/>
        </w:rPr>
        <w:t>إنشاء</w:t>
      </w:r>
      <w:r w:rsidRPr="00D92AAA">
        <w:rPr>
          <w:rFonts w:cs="Simplified Arabic"/>
          <w:sz w:val="28"/>
          <w:szCs w:val="28"/>
          <w:rtl/>
        </w:rPr>
        <w:t xml:space="preserve"> الديوان الوطني لمكافحة المخدرات،ج.ر عدد4 المعدل والمتمم بموجب المرسوم التنفيذي رقم 03/133 المؤرخ في 24/03/2003 ، ج.ر عدد</w:t>
      </w:r>
      <w:r w:rsidR="00BF56F5">
        <w:rPr>
          <w:rFonts w:cs="Simplified Arabic" w:hint="cs"/>
          <w:sz w:val="28"/>
          <w:szCs w:val="28"/>
          <w:rtl/>
        </w:rPr>
        <w:t xml:space="preserve"> </w:t>
      </w:r>
      <w:r w:rsidRPr="00D92AAA">
        <w:rPr>
          <w:rFonts w:cs="Simplified Arabic"/>
          <w:sz w:val="28"/>
          <w:szCs w:val="28"/>
          <w:rtl/>
        </w:rPr>
        <w:t>21</w:t>
      </w:r>
      <w:r w:rsidR="00BF56F5">
        <w:rPr>
          <w:rFonts w:cs="Simplified Arabic" w:hint="cs"/>
          <w:sz w:val="28"/>
          <w:szCs w:val="28"/>
          <w:rtl/>
        </w:rPr>
        <w:t xml:space="preserve"> </w:t>
      </w:r>
      <w:r w:rsidRPr="00D92AAA">
        <w:rPr>
          <w:rFonts w:cs="Simplified Arabic"/>
          <w:sz w:val="28"/>
          <w:szCs w:val="28"/>
          <w:rtl/>
        </w:rPr>
        <w:t>.</w:t>
      </w:r>
    </w:p>
    <w:p w:rsidR="00992174" w:rsidRDefault="00992174" w:rsidP="002F0F69">
      <w:pPr>
        <w:bidi/>
        <w:spacing w:line="240" w:lineRule="auto"/>
        <w:jc w:val="both"/>
        <w:rPr>
          <w:rFonts w:cs="Simplified Arabic"/>
          <w:sz w:val="28"/>
          <w:szCs w:val="28"/>
          <w:rtl/>
        </w:rPr>
      </w:pPr>
      <w:r>
        <w:rPr>
          <w:rFonts w:cs="Simplified Arabic" w:hint="cs"/>
          <w:sz w:val="28"/>
          <w:szCs w:val="28"/>
          <w:rtl/>
        </w:rPr>
        <w:t xml:space="preserve">- </w:t>
      </w:r>
      <w:r w:rsidRPr="00D92AAA">
        <w:rPr>
          <w:rFonts w:cs="Simplified Arabic"/>
          <w:sz w:val="28"/>
          <w:szCs w:val="28"/>
          <w:rtl/>
        </w:rPr>
        <w:t>المرسوم التنفيذي 07/230 المؤرخ في 30 يوليو 2007 الذي يحدد كيفيات التصرف في النباتات والمواد المحجوزة أو المصادرة في إطار الوقاية من المخدرات والمؤثرات العقلية وقمع الاستعمال والاتجار غير المشروعين بها ،ج ر ،العدد 49، الصادرة في 05/08/2007</w:t>
      </w:r>
      <w:r w:rsidRPr="00D92AAA">
        <w:rPr>
          <w:rFonts w:cs="Simplified Arabic"/>
          <w:sz w:val="28"/>
          <w:szCs w:val="28"/>
        </w:rPr>
        <w:t>.</w:t>
      </w:r>
    </w:p>
    <w:p w:rsidR="00990B62" w:rsidRPr="00D92AAA" w:rsidRDefault="00992174" w:rsidP="002F0F69">
      <w:pPr>
        <w:bidi/>
        <w:spacing w:line="240" w:lineRule="auto"/>
        <w:jc w:val="both"/>
        <w:rPr>
          <w:rFonts w:cs="Simplified Arabic"/>
          <w:sz w:val="28"/>
          <w:szCs w:val="28"/>
        </w:rPr>
      </w:pPr>
      <w:r>
        <w:rPr>
          <w:rFonts w:cs="Simplified Arabic" w:hint="cs"/>
          <w:sz w:val="28"/>
          <w:szCs w:val="28"/>
          <w:rtl/>
        </w:rPr>
        <w:t xml:space="preserve">- </w:t>
      </w:r>
      <w:r w:rsidRPr="00D92AAA">
        <w:rPr>
          <w:rFonts w:cs="Simplified Arabic"/>
          <w:sz w:val="28"/>
          <w:szCs w:val="28"/>
          <w:rtl/>
        </w:rPr>
        <w:t>المرسوم التنفيذي 07/228 المؤرخ في 30 يوليو 2007 المتضمن كيفيات منح الترخيص باستعمال المخدرات والمؤثرات العقلية لأغراض طبية وعلمية ، ج ر ،العدد 49 ،الصادرة في 05 أوت 2007</w:t>
      </w:r>
      <w:r w:rsidR="00990B62">
        <w:rPr>
          <w:rFonts w:cs="Simplified Arabic" w:hint="cs"/>
          <w:sz w:val="28"/>
          <w:szCs w:val="28"/>
          <w:rtl/>
        </w:rPr>
        <w:t xml:space="preserve"> </w:t>
      </w:r>
      <w:r w:rsidRPr="00D92AAA">
        <w:rPr>
          <w:rFonts w:cs="Simplified Arabic" w:hint="cs"/>
          <w:sz w:val="28"/>
          <w:szCs w:val="28"/>
          <w:rtl/>
        </w:rPr>
        <w:t>.</w:t>
      </w:r>
    </w:p>
    <w:p w:rsidR="00992174" w:rsidRPr="002B2ECD" w:rsidRDefault="00992174" w:rsidP="002F0F69">
      <w:pPr>
        <w:bidi/>
        <w:spacing w:line="240" w:lineRule="auto"/>
        <w:jc w:val="both"/>
        <w:rPr>
          <w:rFonts w:cs="Simplified Arabic"/>
          <w:b/>
          <w:bCs/>
          <w:sz w:val="28"/>
          <w:szCs w:val="28"/>
          <w:rtl/>
        </w:rPr>
      </w:pPr>
      <w:r w:rsidRPr="002B2ECD">
        <w:rPr>
          <w:rFonts w:cs="Simplified Arabic" w:hint="cs"/>
          <w:b/>
          <w:bCs/>
          <w:sz w:val="28"/>
          <w:szCs w:val="28"/>
          <w:rtl/>
        </w:rPr>
        <w:t xml:space="preserve">ثانيا : الكتب </w:t>
      </w:r>
    </w:p>
    <w:p w:rsidR="00992174" w:rsidRPr="002B2ECD" w:rsidRDefault="00992174" w:rsidP="002F0F69">
      <w:pPr>
        <w:pStyle w:val="Paragraphedeliste"/>
        <w:numPr>
          <w:ilvl w:val="0"/>
          <w:numId w:val="1"/>
        </w:numPr>
        <w:bidi/>
        <w:spacing w:line="240" w:lineRule="auto"/>
        <w:jc w:val="both"/>
        <w:rPr>
          <w:rFonts w:cs="Simplified Arabic"/>
          <w:sz w:val="28"/>
          <w:szCs w:val="28"/>
          <w:rtl/>
        </w:rPr>
      </w:pPr>
      <w:r w:rsidRPr="002B2ECD">
        <w:rPr>
          <w:rFonts w:cs="Simplified Arabic"/>
          <w:sz w:val="28"/>
          <w:szCs w:val="28"/>
          <w:rtl/>
        </w:rPr>
        <w:t>أحسن بوسقيعة ،</w:t>
      </w:r>
      <w:r w:rsidRPr="00A97A16">
        <w:rPr>
          <w:rFonts w:cs="Simplified Arabic"/>
          <w:b/>
          <w:bCs/>
          <w:sz w:val="28"/>
          <w:szCs w:val="28"/>
          <w:rtl/>
        </w:rPr>
        <w:t xml:space="preserve">الوجيز في القانون الجزائي الخاص الجرائم ضد الأشخاص والجرائم ضد الأموال وبعض الجرائم الخاصة </w:t>
      </w:r>
      <w:r>
        <w:rPr>
          <w:rFonts w:cs="Simplified Arabic" w:hint="cs"/>
          <w:b/>
          <w:bCs/>
          <w:sz w:val="28"/>
          <w:szCs w:val="28"/>
          <w:rtl/>
        </w:rPr>
        <w:t>،</w:t>
      </w:r>
      <w:r w:rsidRPr="002B2ECD">
        <w:rPr>
          <w:rFonts w:cs="Simplified Arabic"/>
          <w:sz w:val="28"/>
          <w:szCs w:val="28"/>
          <w:rtl/>
        </w:rPr>
        <w:t xml:space="preserve">الجزء الأول ،دار هومة، الجزائر،2009 </w:t>
      </w:r>
      <w:r>
        <w:rPr>
          <w:rFonts w:cs="Simplified Arabic" w:hint="cs"/>
          <w:sz w:val="28"/>
          <w:szCs w:val="28"/>
          <w:rtl/>
        </w:rPr>
        <w:t>.</w:t>
      </w:r>
    </w:p>
    <w:p w:rsidR="00992174" w:rsidRPr="00973BE3" w:rsidRDefault="00992174" w:rsidP="002F0F69">
      <w:pPr>
        <w:pStyle w:val="Paragraphedeliste"/>
        <w:numPr>
          <w:ilvl w:val="0"/>
          <w:numId w:val="1"/>
        </w:numPr>
        <w:bidi/>
        <w:spacing w:line="240" w:lineRule="auto"/>
        <w:jc w:val="both"/>
        <w:rPr>
          <w:rFonts w:cs="Simplified Arabic"/>
          <w:sz w:val="28"/>
          <w:szCs w:val="28"/>
          <w:rtl/>
        </w:rPr>
      </w:pPr>
      <w:r w:rsidRPr="00973BE3">
        <w:rPr>
          <w:rFonts w:cs="Simplified Arabic"/>
          <w:sz w:val="28"/>
          <w:szCs w:val="28"/>
          <w:rtl/>
        </w:rPr>
        <w:t xml:space="preserve">طاهري حسين، </w:t>
      </w:r>
      <w:r w:rsidRPr="00A97A16">
        <w:rPr>
          <w:rFonts w:cs="Simplified Arabic"/>
          <w:b/>
          <w:bCs/>
          <w:sz w:val="28"/>
          <w:szCs w:val="28"/>
          <w:rtl/>
        </w:rPr>
        <w:t>جرائم المخدرات وطرق محاربتها</w:t>
      </w:r>
      <w:r w:rsidRPr="00973BE3">
        <w:rPr>
          <w:rFonts w:cs="Simplified Arabic"/>
          <w:sz w:val="28"/>
          <w:szCs w:val="28"/>
          <w:rtl/>
        </w:rPr>
        <w:t>، دار الخلدونية، الجزائر، 2012</w:t>
      </w:r>
      <w:r>
        <w:rPr>
          <w:rFonts w:cs="Simplified Arabic" w:hint="cs"/>
          <w:sz w:val="28"/>
          <w:szCs w:val="28"/>
          <w:rtl/>
        </w:rPr>
        <w:t>.</w:t>
      </w:r>
    </w:p>
    <w:p w:rsidR="00992174" w:rsidRPr="00973BE3" w:rsidRDefault="00992174" w:rsidP="002F0F69">
      <w:pPr>
        <w:pStyle w:val="Paragraphedeliste"/>
        <w:numPr>
          <w:ilvl w:val="0"/>
          <w:numId w:val="1"/>
        </w:numPr>
        <w:bidi/>
        <w:spacing w:line="240" w:lineRule="auto"/>
        <w:jc w:val="both"/>
        <w:rPr>
          <w:rFonts w:cs="Simplified Arabic"/>
          <w:sz w:val="28"/>
          <w:szCs w:val="28"/>
          <w:rtl/>
        </w:rPr>
      </w:pPr>
      <w:r w:rsidRPr="002B2ECD">
        <w:rPr>
          <w:rFonts w:cs="Simplified Arabic"/>
          <w:sz w:val="28"/>
          <w:szCs w:val="28"/>
          <w:rtl/>
        </w:rPr>
        <w:t xml:space="preserve">فاطمة العرفي وليلى إبراهيم العدواني ، </w:t>
      </w:r>
      <w:r w:rsidRPr="00A97A16">
        <w:rPr>
          <w:rFonts w:cs="Simplified Arabic"/>
          <w:b/>
          <w:bCs/>
          <w:sz w:val="28"/>
          <w:szCs w:val="28"/>
          <w:rtl/>
        </w:rPr>
        <w:t xml:space="preserve">جرائم المخدرات في الفقه </w:t>
      </w:r>
      <w:r w:rsidRPr="00A97A16">
        <w:rPr>
          <w:rFonts w:cs="Simplified Arabic" w:hint="cs"/>
          <w:b/>
          <w:bCs/>
          <w:sz w:val="28"/>
          <w:szCs w:val="28"/>
          <w:rtl/>
        </w:rPr>
        <w:t>الإسلامي</w:t>
      </w:r>
      <w:r w:rsidRPr="00A97A16">
        <w:rPr>
          <w:rFonts w:cs="Simplified Arabic"/>
          <w:b/>
          <w:bCs/>
          <w:sz w:val="28"/>
          <w:szCs w:val="28"/>
          <w:rtl/>
        </w:rPr>
        <w:t xml:space="preserve"> والتشريع</w:t>
      </w:r>
      <w:r>
        <w:rPr>
          <w:rFonts w:cs="Simplified Arabic"/>
          <w:sz w:val="28"/>
          <w:szCs w:val="28"/>
          <w:rtl/>
        </w:rPr>
        <w:t xml:space="preserve"> ،</w:t>
      </w:r>
      <w:r w:rsidR="00A97A16">
        <w:rPr>
          <w:rFonts w:cs="Simplified Arabic" w:hint="cs"/>
          <w:sz w:val="28"/>
          <w:szCs w:val="28"/>
          <w:rtl/>
        </w:rPr>
        <w:t xml:space="preserve"> </w:t>
      </w:r>
      <w:r>
        <w:rPr>
          <w:rFonts w:cs="Simplified Arabic"/>
          <w:sz w:val="28"/>
          <w:szCs w:val="28"/>
          <w:rtl/>
        </w:rPr>
        <w:t>دار الهدى</w:t>
      </w:r>
      <w:r w:rsidRPr="002B2ECD">
        <w:rPr>
          <w:rFonts w:cs="Simplified Arabic"/>
          <w:sz w:val="28"/>
          <w:szCs w:val="28"/>
          <w:rtl/>
        </w:rPr>
        <w:t xml:space="preserve"> ، الجزائر</w:t>
      </w:r>
      <w:r>
        <w:rPr>
          <w:rFonts w:cs="Simplified Arabic" w:hint="cs"/>
          <w:sz w:val="28"/>
          <w:szCs w:val="28"/>
          <w:rtl/>
        </w:rPr>
        <w:t>.</w:t>
      </w:r>
    </w:p>
    <w:p w:rsidR="00992174" w:rsidRPr="002B2ECD" w:rsidRDefault="00992174" w:rsidP="002F0F69">
      <w:pPr>
        <w:pStyle w:val="Paragraphedeliste"/>
        <w:numPr>
          <w:ilvl w:val="0"/>
          <w:numId w:val="1"/>
        </w:numPr>
        <w:bidi/>
        <w:spacing w:line="240" w:lineRule="auto"/>
        <w:jc w:val="both"/>
        <w:rPr>
          <w:rFonts w:cs="Simplified Arabic"/>
          <w:sz w:val="28"/>
          <w:szCs w:val="28"/>
          <w:rtl/>
        </w:rPr>
      </w:pPr>
      <w:r w:rsidRPr="002B2ECD">
        <w:rPr>
          <w:rFonts w:cs="Simplified Arabic"/>
          <w:sz w:val="28"/>
          <w:szCs w:val="28"/>
          <w:rtl/>
        </w:rPr>
        <w:t xml:space="preserve">نبيل صقر ، </w:t>
      </w:r>
      <w:r w:rsidRPr="00A97A16">
        <w:rPr>
          <w:rFonts w:cs="Simplified Arabic"/>
          <w:b/>
          <w:bCs/>
          <w:sz w:val="28"/>
          <w:szCs w:val="28"/>
          <w:rtl/>
        </w:rPr>
        <w:t>الوسيط في جرائم الأشخاص (شرح 50 جريمة ملحق بها الجرائم المستحدثة بموجب القانون 09 /01 )</w:t>
      </w:r>
      <w:r w:rsidRPr="002B2ECD">
        <w:rPr>
          <w:rFonts w:cs="Simplified Arabic"/>
          <w:sz w:val="28"/>
          <w:szCs w:val="28"/>
          <w:rtl/>
        </w:rPr>
        <w:t>،دار الهدى ،الجزائر ،2009</w:t>
      </w:r>
      <w:r w:rsidRPr="002B2ECD">
        <w:rPr>
          <w:rFonts w:cs="Simplified Arabic"/>
          <w:sz w:val="28"/>
          <w:szCs w:val="28"/>
        </w:rPr>
        <w:t>.</w:t>
      </w:r>
    </w:p>
    <w:p w:rsidR="00992174" w:rsidRDefault="00992174" w:rsidP="002F0F69">
      <w:pPr>
        <w:bidi/>
        <w:spacing w:line="240" w:lineRule="auto"/>
        <w:jc w:val="both"/>
        <w:rPr>
          <w:rFonts w:cs="Simplified Arabic"/>
          <w:b/>
          <w:bCs/>
          <w:sz w:val="28"/>
          <w:szCs w:val="28"/>
          <w:rtl/>
        </w:rPr>
      </w:pPr>
      <w:r w:rsidRPr="002B2ECD">
        <w:rPr>
          <w:rFonts w:cs="Simplified Arabic" w:hint="cs"/>
          <w:b/>
          <w:bCs/>
          <w:sz w:val="28"/>
          <w:szCs w:val="28"/>
          <w:rtl/>
        </w:rPr>
        <w:t xml:space="preserve">ثالثا: </w:t>
      </w:r>
      <w:r w:rsidR="00BF56F5">
        <w:rPr>
          <w:rFonts w:cs="Simplified Arabic" w:hint="cs"/>
          <w:b/>
          <w:bCs/>
          <w:sz w:val="28"/>
          <w:szCs w:val="28"/>
          <w:rtl/>
        </w:rPr>
        <w:t xml:space="preserve"> المقالات العلمية </w:t>
      </w:r>
    </w:p>
    <w:p w:rsidR="00992174" w:rsidRPr="00976CEE" w:rsidRDefault="00992174" w:rsidP="002F0F69">
      <w:pPr>
        <w:pStyle w:val="Paragraphedeliste"/>
        <w:numPr>
          <w:ilvl w:val="0"/>
          <w:numId w:val="1"/>
        </w:numPr>
        <w:bidi/>
        <w:spacing w:line="240" w:lineRule="auto"/>
        <w:jc w:val="both"/>
        <w:rPr>
          <w:rFonts w:cs="Simplified Arabic"/>
          <w:sz w:val="28"/>
          <w:szCs w:val="28"/>
          <w:rtl/>
        </w:rPr>
      </w:pPr>
      <w:r w:rsidRPr="00973BE3">
        <w:rPr>
          <w:rFonts w:cs="Simplified Arabic"/>
          <w:sz w:val="28"/>
          <w:szCs w:val="28"/>
          <w:rtl/>
        </w:rPr>
        <w:t xml:space="preserve">صبحي محمد أمين </w:t>
      </w:r>
      <w:r w:rsidRPr="00973BE3">
        <w:rPr>
          <w:rFonts w:cs="Simplified Arabic"/>
          <w:b/>
          <w:bCs/>
          <w:sz w:val="28"/>
          <w:szCs w:val="28"/>
          <w:rtl/>
        </w:rPr>
        <w:t>،(جرائم المخدرات في الجزائر وفقا لقانون 04/18 )</w:t>
      </w:r>
      <w:r w:rsidRPr="00973BE3">
        <w:rPr>
          <w:rFonts w:cs="Simplified Arabic"/>
          <w:sz w:val="28"/>
          <w:szCs w:val="28"/>
          <w:rtl/>
        </w:rPr>
        <w:t xml:space="preserve">،مجلة الندوة للدراسات القانونية،العدد01،سنة 2013 </w:t>
      </w:r>
      <w:r w:rsidRPr="00973BE3">
        <w:rPr>
          <w:rFonts w:cs="Simplified Arabic" w:hint="cs"/>
          <w:sz w:val="28"/>
          <w:szCs w:val="28"/>
          <w:rtl/>
        </w:rPr>
        <w:t>.</w:t>
      </w:r>
    </w:p>
    <w:p w:rsidR="00992174" w:rsidRPr="00B10665" w:rsidRDefault="00992174" w:rsidP="002F0F69">
      <w:pPr>
        <w:spacing w:line="240" w:lineRule="auto"/>
        <w:jc w:val="right"/>
        <w:rPr>
          <w:b/>
          <w:bCs/>
        </w:rPr>
      </w:pPr>
    </w:p>
    <w:p w:rsidR="00992174" w:rsidRPr="00F50775" w:rsidRDefault="00992174" w:rsidP="002F0F69">
      <w:pPr>
        <w:spacing w:line="240" w:lineRule="auto"/>
        <w:jc w:val="right"/>
        <w:rPr>
          <w:rFonts w:ascii="Simplified Arabic" w:hAnsi="Simplified Arabic" w:cs="Simplified Arabic"/>
          <w:b/>
          <w:bCs/>
          <w:sz w:val="28"/>
          <w:szCs w:val="28"/>
          <w:lang w:bidi="ar-DZ"/>
        </w:rPr>
      </w:pPr>
    </w:p>
    <w:sectPr w:rsidR="00992174" w:rsidRPr="00F50775" w:rsidSect="00990B62">
      <w:pgSz w:w="11906" w:h="16838"/>
      <w:pgMar w:top="1134" w:right="1418"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0EF6" w:rsidRDefault="00470EF6" w:rsidP="005641B1">
      <w:pPr>
        <w:spacing w:after="0" w:line="240" w:lineRule="auto"/>
      </w:pPr>
      <w:r>
        <w:separator/>
      </w:r>
    </w:p>
  </w:endnote>
  <w:endnote w:type="continuationSeparator" w:id="0">
    <w:p w:rsidR="00470EF6" w:rsidRDefault="00470EF6" w:rsidP="00564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0EF6" w:rsidRDefault="00470EF6" w:rsidP="005641B1">
      <w:pPr>
        <w:spacing w:after="0" w:line="240" w:lineRule="auto"/>
      </w:pPr>
      <w:r>
        <w:separator/>
      </w:r>
    </w:p>
  </w:footnote>
  <w:footnote w:type="continuationSeparator" w:id="0">
    <w:p w:rsidR="00470EF6" w:rsidRDefault="00470EF6" w:rsidP="005641B1">
      <w:pPr>
        <w:spacing w:after="0" w:line="240" w:lineRule="auto"/>
      </w:pPr>
      <w:r>
        <w:continuationSeparator/>
      </w:r>
    </w:p>
  </w:footnote>
  <w:footnote w:id="1">
    <w:p w:rsidR="009D1B4A" w:rsidRPr="009D1B4A" w:rsidRDefault="009D1B4A" w:rsidP="009D1B4A">
      <w:pPr>
        <w:pStyle w:val="Notedebasdepage"/>
        <w:bidi/>
        <w:jc w:val="left"/>
        <w:rPr>
          <w:rtl/>
          <w:lang w:bidi="ar-DZ"/>
        </w:rPr>
      </w:pPr>
      <w:r>
        <w:rPr>
          <w:rStyle w:val="Appelnotedebasdep"/>
        </w:rPr>
        <w:footnoteRef/>
      </w:r>
      <w:r>
        <w:rPr>
          <w:rFonts w:hint="cs"/>
          <w:rtl/>
        </w:rPr>
        <w:t xml:space="preserve"> </w:t>
      </w:r>
      <w:r w:rsidRPr="0058328A">
        <w:rPr>
          <w:rFonts w:cs="Traditional Arabic"/>
          <w:sz w:val="24"/>
          <w:szCs w:val="24"/>
          <w:rtl/>
        </w:rPr>
        <w:t xml:space="preserve">القانون 85/05 المؤرخ في المؤرخ في 16/02/1985 ،المتضمن </w:t>
      </w:r>
      <w:r w:rsidRPr="0058328A">
        <w:rPr>
          <w:rFonts w:cs="Traditional Arabic"/>
          <w:b/>
          <w:bCs/>
          <w:sz w:val="24"/>
          <w:szCs w:val="24"/>
          <w:rtl/>
        </w:rPr>
        <w:t>قانون حماية الصحة وترقيتها</w:t>
      </w:r>
      <w:r w:rsidRPr="0058328A">
        <w:rPr>
          <w:rFonts w:cs="Traditional Arabic"/>
          <w:sz w:val="24"/>
          <w:szCs w:val="24"/>
          <w:rtl/>
        </w:rPr>
        <w:t xml:space="preserve"> ، ج ر ،العدد 08 ، الصادر بتاريخ 17/02/1985 </w:t>
      </w:r>
      <w:r>
        <w:rPr>
          <w:rFonts w:cs="Traditional Arabic" w:hint="cs"/>
          <w:sz w:val="24"/>
          <w:szCs w:val="24"/>
          <w:rtl/>
        </w:rPr>
        <w:t xml:space="preserve">المعدل والمتمم </w:t>
      </w:r>
      <w:r w:rsidRPr="0058328A">
        <w:rPr>
          <w:rFonts w:cs="Traditional Arabic"/>
          <w:sz w:val="24"/>
          <w:szCs w:val="24"/>
          <w:rtl/>
        </w:rPr>
        <w:t>.</w:t>
      </w:r>
      <w:r>
        <w:t xml:space="preserve"> </w:t>
      </w:r>
    </w:p>
  </w:footnote>
  <w:footnote w:id="2">
    <w:p w:rsidR="005641B1" w:rsidRPr="007223C3" w:rsidRDefault="005641B1" w:rsidP="005641B1">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tl/>
          <w:lang w:bidi="ar-DZ"/>
        </w:rPr>
        <w:t xml:space="preserve"> المرسوم التنفيذي 07/228 المؤرخ في 30 يوليو 2007 المتضمن </w:t>
      </w:r>
      <w:r w:rsidRPr="00AC3668">
        <w:rPr>
          <w:rFonts w:cs="Traditional Arabic"/>
          <w:b/>
          <w:bCs/>
          <w:rtl/>
          <w:lang w:bidi="ar-DZ"/>
        </w:rPr>
        <w:t xml:space="preserve">كيفيات منح الترخيص باستعمال المخدرات والمؤثرات العقلية لأغراض طبية وعلمية </w:t>
      </w:r>
      <w:r w:rsidRPr="007223C3">
        <w:rPr>
          <w:rFonts w:cs="Traditional Arabic"/>
          <w:rtl/>
          <w:lang w:bidi="ar-DZ"/>
        </w:rPr>
        <w:t>، ج ر ،العدد 49 ،الصادرة في 05 أوت 2007 ،السنة 44، ص 03 .</w:t>
      </w:r>
    </w:p>
  </w:footnote>
  <w:footnote w:id="3">
    <w:p w:rsidR="005641B1" w:rsidRPr="007223C3" w:rsidRDefault="005641B1" w:rsidP="005641B1">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المرسوم التنفيذي 07/230 المؤرخ في 30 يوليو 2007 الذي يحدد </w:t>
      </w:r>
      <w:r w:rsidRPr="00AC3668">
        <w:rPr>
          <w:rFonts w:cs="Traditional Arabic"/>
          <w:b/>
          <w:bCs/>
          <w:rtl/>
          <w:lang w:bidi="ar-DZ"/>
        </w:rPr>
        <w:t xml:space="preserve">كيفيات التصرف في النباتات والمواد المحجوزة أو المصادرة في إطار الوقاية من المخدرات والمؤثرات العقلية وقمع الاستعمال والاتجار غير المشروعين بها </w:t>
      </w:r>
      <w:r w:rsidRPr="007223C3">
        <w:rPr>
          <w:rFonts w:cs="Traditional Arabic"/>
          <w:rtl/>
          <w:lang w:bidi="ar-DZ"/>
        </w:rPr>
        <w:t>،ج ر ،العدد 49، الصادرة في 05/08/2007 ،ص 06 .</w:t>
      </w:r>
    </w:p>
  </w:footnote>
  <w:footnote w:id="4">
    <w:p w:rsidR="003D440B" w:rsidRPr="003D440B" w:rsidRDefault="003D440B" w:rsidP="003D440B">
      <w:pPr>
        <w:pStyle w:val="Notedebasdepage"/>
        <w:bidi/>
        <w:jc w:val="left"/>
        <w:rPr>
          <w:rtl/>
          <w:lang w:bidi="ar-DZ"/>
        </w:rPr>
      </w:pPr>
      <w:r>
        <w:rPr>
          <w:rStyle w:val="Appelnotedebasdep"/>
        </w:rPr>
        <w:footnoteRef/>
      </w:r>
      <w:r>
        <w:rPr>
          <w:rFonts w:hint="cs"/>
          <w:rtl/>
        </w:rPr>
        <w:t xml:space="preserve"> </w:t>
      </w:r>
      <w:r w:rsidRPr="00BF56F5">
        <w:rPr>
          <w:rFonts w:cs="Traditional Arabic"/>
          <w:sz w:val="24"/>
          <w:szCs w:val="24"/>
          <w:rtl/>
        </w:rPr>
        <w:t xml:space="preserve">المرسوم التنفيذي 97/212 المؤرخ في 9/06/1997 المتضمن </w:t>
      </w:r>
      <w:r w:rsidR="00140506" w:rsidRPr="00140506">
        <w:rPr>
          <w:rFonts w:cs="Traditional Arabic" w:hint="cs"/>
          <w:b/>
          <w:bCs/>
          <w:sz w:val="24"/>
          <w:szCs w:val="24"/>
          <w:rtl/>
        </w:rPr>
        <w:t>إنشاء</w:t>
      </w:r>
      <w:r w:rsidRPr="00140506">
        <w:rPr>
          <w:rFonts w:cs="Traditional Arabic"/>
          <w:b/>
          <w:bCs/>
          <w:sz w:val="24"/>
          <w:szCs w:val="24"/>
          <w:rtl/>
        </w:rPr>
        <w:t xml:space="preserve"> الديوان الوطني لمكافحة المخدرات</w:t>
      </w:r>
      <w:r w:rsidRPr="00BF56F5">
        <w:rPr>
          <w:rFonts w:cs="Traditional Arabic"/>
          <w:sz w:val="24"/>
          <w:szCs w:val="24"/>
          <w:rtl/>
        </w:rPr>
        <w:t>،ج.ر عدد4 المعدل والمتمم بموجب المرسوم التنفيذي رقم 03/133 المؤرخ في 24/03/2003 ، ج.ر عدد21.</w:t>
      </w:r>
      <w:r>
        <w:t xml:space="preserve"> </w:t>
      </w:r>
    </w:p>
  </w:footnote>
  <w:footnote w:id="5">
    <w:p w:rsidR="00790CFA" w:rsidRPr="00790CFA" w:rsidRDefault="00790CFA" w:rsidP="00790CFA">
      <w:pPr>
        <w:pStyle w:val="Notedebasdepage"/>
        <w:bidi/>
        <w:jc w:val="left"/>
        <w:rPr>
          <w:rtl/>
          <w:lang w:bidi="ar-DZ"/>
        </w:rPr>
      </w:pPr>
      <w:r>
        <w:rPr>
          <w:rStyle w:val="Appelnotedebasdep"/>
        </w:rPr>
        <w:footnoteRef/>
      </w:r>
      <w:r>
        <w:t xml:space="preserve"> </w:t>
      </w:r>
      <w:r>
        <w:rPr>
          <w:rFonts w:hint="cs"/>
          <w:rtl/>
        </w:rPr>
        <w:t xml:space="preserve"> </w:t>
      </w:r>
      <w:r w:rsidRPr="0058328A">
        <w:rPr>
          <w:rFonts w:cs="Traditional Arabic"/>
          <w:sz w:val="24"/>
          <w:szCs w:val="24"/>
          <w:rtl/>
        </w:rPr>
        <w:t xml:space="preserve">قانون 04/18 المؤرخ في 13 ذو القعدة عام 1425 الموافق  لـ25 /12/2004 يتعلق </w:t>
      </w:r>
      <w:r w:rsidRPr="00F677F5">
        <w:rPr>
          <w:rFonts w:cs="Traditional Arabic"/>
          <w:b/>
          <w:bCs/>
          <w:sz w:val="24"/>
          <w:szCs w:val="24"/>
          <w:rtl/>
        </w:rPr>
        <w:t xml:space="preserve">بالوقاية من المخدرات والمؤثرات العقلية وقمع الاستعمال والاتجار غير المشروعين بهما </w:t>
      </w:r>
      <w:r w:rsidRPr="0058328A">
        <w:rPr>
          <w:rFonts w:cs="Traditional Arabic"/>
          <w:sz w:val="24"/>
          <w:szCs w:val="24"/>
          <w:rtl/>
        </w:rPr>
        <w:t>،جريدة رسمية العدد 83 ،الصادرة بتاريخ 26/12/2004 .</w:t>
      </w:r>
      <w:r>
        <w:t xml:space="preserve"> </w:t>
      </w:r>
    </w:p>
  </w:footnote>
  <w:footnote w:id="6">
    <w:p w:rsidR="005641B1" w:rsidRPr="007223C3" w:rsidRDefault="005641B1" w:rsidP="005641B1">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صبحي محمد أمين </w:t>
      </w:r>
      <w:r w:rsidRPr="00BF6778">
        <w:rPr>
          <w:rFonts w:cs="Traditional Arabic"/>
          <w:b/>
          <w:bCs/>
          <w:rtl/>
          <w:lang w:bidi="ar-DZ"/>
        </w:rPr>
        <w:t>،(جرائم المخدرات في الجزائر وفقا لقانون 04/18 )،</w:t>
      </w:r>
      <w:r w:rsidRPr="00BF6778">
        <w:rPr>
          <w:rFonts w:cs="Traditional Arabic"/>
          <w:b/>
          <w:bCs/>
          <w:u w:val="single"/>
          <w:rtl/>
          <w:lang w:bidi="ar-DZ"/>
        </w:rPr>
        <w:t>مجلة الندوة للدراسات القانونية</w:t>
      </w:r>
      <w:r w:rsidRPr="00BF6778">
        <w:rPr>
          <w:rFonts w:cs="Traditional Arabic"/>
          <w:b/>
          <w:bCs/>
          <w:rtl/>
          <w:lang w:bidi="ar-DZ"/>
        </w:rPr>
        <w:t>،</w:t>
      </w:r>
      <w:r w:rsidRPr="007223C3">
        <w:rPr>
          <w:rFonts w:cs="Traditional Arabic"/>
          <w:rtl/>
          <w:lang w:bidi="ar-DZ"/>
        </w:rPr>
        <w:t>العدد01،سنة 2013 ،ص 134 .</w:t>
      </w:r>
    </w:p>
  </w:footnote>
  <w:footnote w:id="7">
    <w:p w:rsidR="005641B1" w:rsidRPr="007223C3" w:rsidRDefault="005641B1" w:rsidP="00AD7699">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w:t>
      </w:r>
      <w:r w:rsidR="00AD7699" w:rsidRPr="0058328A">
        <w:rPr>
          <w:rFonts w:ascii="Traditional Arabic" w:hAnsi="Traditional Arabic" w:cs="Traditional Arabic"/>
          <w:sz w:val="24"/>
          <w:szCs w:val="24"/>
          <w:rtl/>
        </w:rPr>
        <w:t xml:space="preserve">طاهري حسين، </w:t>
      </w:r>
      <w:r w:rsidR="00AD7699" w:rsidRPr="00AD7699">
        <w:rPr>
          <w:rFonts w:ascii="Traditional Arabic" w:hAnsi="Traditional Arabic" w:cs="Traditional Arabic"/>
          <w:b/>
          <w:bCs/>
          <w:sz w:val="24"/>
          <w:szCs w:val="24"/>
          <w:rtl/>
        </w:rPr>
        <w:t>جرائم المخدرات وطرق محاربتها</w:t>
      </w:r>
      <w:r w:rsidR="00AD7699" w:rsidRPr="0058328A">
        <w:rPr>
          <w:rFonts w:ascii="Traditional Arabic" w:hAnsi="Traditional Arabic" w:cs="Traditional Arabic"/>
          <w:sz w:val="24"/>
          <w:szCs w:val="24"/>
          <w:rtl/>
        </w:rPr>
        <w:t>، دار الخلدونية، الجزائر، 2012</w:t>
      </w:r>
      <w:r w:rsidR="00AD7699">
        <w:rPr>
          <w:rFonts w:ascii="Traditional Arabic" w:hAnsi="Traditional Arabic" w:cs="Traditional Arabic" w:hint="cs"/>
          <w:sz w:val="24"/>
          <w:szCs w:val="24"/>
          <w:rtl/>
        </w:rPr>
        <w:t xml:space="preserve"> </w:t>
      </w:r>
      <w:r w:rsidRPr="007223C3">
        <w:rPr>
          <w:rFonts w:cs="Traditional Arabic"/>
          <w:rtl/>
          <w:lang w:bidi="ar-DZ"/>
        </w:rPr>
        <w:t xml:space="preserve">، ص 36 </w:t>
      </w:r>
    </w:p>
  </w:footnote>
  <w:footnote w:id="8">
    <w:p w:rsidR="005641B1" w:rsidRPr="007223C3" w:rsidRDefault="005641B1" w:rsidP="00A80D19">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w:t>
      </w:r>
      <w:r w:rsidR="00A80D19" w:rsidRPr="005D47A7">
        <w:rPr>
          <w:rFonts w:ascii="Traditional Arabic" w:hAnsi="Traditional Arabic" w:cs="Traditional Arabic"/>
          <w:sz w:val="24"/>
          <w:szCs w:val="24"/>
          <w:rtl/>
        </w:rPr>
        <w:t xml:space="preserve">نبيل صقر ، </w:t>
      </w:r>
      <w:r w:rsidR="00A80D19" w:rsidRPr="00A80D19">
        <w:rPr>
          <w:rFonts w:ascii="Traditional Arabic" w:hAnsi="Traditional Arabic" w:cs="Traditional Arabic"/>
          <w:b/>
          <w:bCs/>
          <w:sz w:val="24"/>
          <w:szCs w:val="24"/>
          <w:rtl/>
        </w:rPr>
        <w:t>الوسيط في جرائم الأشخاص (شرح 50 جريمة ملحق بها الجرائم المستحدثة بموجب القانون 09 /01 )</w:t>
      </w:r>
      <w:r w:rsidR="00A80D19" w:rsidRPr="005D47A7">
        <w:rPr>
          <w:rFonts w:ascii="Traditional Arabic" w:hAnsi="Traditional Arabic" w:cs="Traditional Arabic"/>
          <w:sz w:val="24"/>
          <w:szCs w:val="24"/>
          <w:rtl/>
        </w:rPr>
        <w:t>،دار الهدى ،الجزائر ،2009</w:t>
      </w:r>
      <w:r w:rsidRPr="007223C3">
        <w:rPr>
          <w:rFonts w:cs="Traditional Arabic"/>
          <w:rtl/>
          <w:lang w:bidi="ar-DZ"/>
        </w:rPr>
        <w:t>،ص 33 .</w:t>
      </w:r>
    </w:p>
  </w:footnote>
  <w:footnote w:id="9">
    <w:p w:rsidR="005641B1" w:rsidRPr="007223C3" w:rsidRDefault="005641B1" w:rsidP="005641B1">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صبحي محمد أمين ،</w:t>
      </w:r>
      <w:r w:rsidRPr="00BF6778">
        <w:rPr>
          <w:rFonts w:cs="Traditional Arabic"/>
          <w:b/>
          <w:bCs/>
          <w:rtl/>
          <w:lang w:bidi="ar-DZ"/>
        </w:rPr>
        <w:t>المرجع السابق</w:t>
      </w:r>
      <w:r w:rsidRPr="007223C3">
        <w:rPr>
          <w:rFonts w:cs="Traditional Arabic"/>
          <w:rtl/>
          <w:lang w:bidi="ar-DZ"/>
        </w:rPr>
        <w:t xml:space="preserve"> ،ص 135 .</w:t>
      </w:r>
    </w:p>
  </w:footnote>
  <w:footnote w:id="10">
    <w:p w:rsidR="005641B1" w:rsidRPr="007223C3" w:rsidRDefault="005641B1" w:rsidP="00AE2E5D">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w:t>
      </w:r>
      <w:r w:rsidR="00AE2E5D" w:rsidRPr="005D47A7">
        <w:rPr>
          <w:rFonts w:ascii="Traditional Arabic" w:hAnsi="Traditional Arabic" w:cs="Traditional Arabic"/>
          <w:sz w:val="24"/>
          <w:szCs w:val="24"/>
          <w:rtl/>
        </w:rPr>
        <w:t xml:space="preserve">فاطمة العرفي وليلى إبراهيم العدواني ، </w:t>
      </w:r>
      <w:r w:rsidR="00AE2E5D" w:rsidRPr="00AE2E5D">
        <w:rPr>
          <w:rFonts w:ascii="Traditional Arabic" w:hAnsi="Traditional Arabic" w:cs="Traditional Arabic"/>
          <w:b/>
          <w:bCs/>
          <w:sz w:val="24"/>
          <w:szCs w:val="24"/>
          <w:rtl/>
        </w:rPr>
        <w:t>جرائم المخدرات في الفقه الإسلامي والتشريع</w:t>
      </w:r>
      <w:r w:rsidR="00AE2E5D" w:rsidRPr="005D47A7">
        <w:rPr>
          <w:rFonts w:ascii="Traditional Arabic" w:hAnsi="Traditional Arabic" w:cs="Traditional Arabic"/>
          <w:sz w:val="24"/>
          <w:szCs w:val="24"/>
          <w:rtl/>
        </w:rPr>
        <w:t xml:space="preserve"> ،دار الهدى، عين مليلة ، الجزائر</w:t>
      </w:r>
      <w:r w:rsidR="00AE2E5D" w:rsidRPr="00BF6778">
        <w:rPr>
          <w:rFonts w:cs="Traditional Arabic"/>
          <w:b/>
          <w:bCs/>
          <w:rtl/>
          <w:lang w:bidi="ar-DZ"/>
        </w:rPr>
        <w:t xml:space="preserve"> </w:t>
      </w:r>
      <w:r w:rsidRPr="00BF6778">
        <w:rPr>
          <w:rFonts w:cs="Traditional Arabic"/>
          <w:b/>
          <w:bCs/>
          <w:rtl/>
          <w:lang w:bidi="ar-DZ"/>
        </w:rPr>
        <w:t>،</w:t>
      </w:r>
      <w:r w:rsidRPr="007223C3">
        <w:rPr>
          <w:rFonts w:cs="Traditional Arabic"/>
          <w:rtl/>
          <w:lang w:bidi="ar-DZ"/>
        </w:rPr>
        <w:t xml:space="preserve">ص 138 </w:t>
      </w:r>
    </w:p>
  </w:footnote>
  <w:footnote w:id="11">
    <w:p w:rsidR="005641B1" w:rsidRPr="007223C3" w:rsidRDefault="005641B1" w:rsidP="005641B1">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طاهري حسين </w:t>
      </w:r>
      <w:r w:rsidRPr="00BF6778">
        <w:rPr>
          <w:rFonts w:cs="Traditional Arabic"/>
          <w:b/>
          <w:bCs/>
          <w:rtl/>
          <w:lang w:bidi="ar-DZ"/>
        </w:rPr>
        <w:t>،</w:t>
      </w:r>
      <w:r w:rsidRPr="00BF6778">
        <w:rPr>
          <w:rFonts w:cs="Traditional Arabic" w:hint="cs"/>
          <w:b/>
          <w:bCs/>
          <w:rtl/>
          <w:lang w:bidi="ar-DZ"/>
        </w:rPr>
        <w:t xml:space="preserve"> </w:t>
      </w:r>
      <w:r w:rsidRPr="00BF6778">
        <w:rPr>
          <w:rFonts w:cs="Traditional Arabic"/>
          <w:b/>
          <w:bCs/>
          <w:rtl/>
          <w:lang w:bidi="ar-DZ"/>
        </w:rPr>
        <w:t>المرجع السابق</w:t>
      </w:r>
      <w:r w:rsidRPr="007223C3">
        <w:rPr>
          <w:rFonts w:cs="Traditional Arabic"/>
          <w:rtl/>
          <w:lang w:bidi="ar-DZ"/>
        </w:rPr>
        <w:t xml:space="preserve"> ،ص38 .</w:t>
      </w:r>
    </w:p>
  </w:footnote>
  <w:footnote w:id="12">
    <w:p w:rsidR="005641B1" w:rsidRPr="007223C3" w:rsidRDefault="005641B1" w:rsidP="00B139CB">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w:t>
      </w:r>
      <w:r w:rsidR="00B139CB" w:rsidRPr="005D47A7">
        <w:rPr>
          <w:rFonts w:ascii="Traditional Arabic" w:hAnsi="Traditional Arabic" w:cs="Traditional Arabic"/>
          <w:sz w:val="24"/>
          <w:szCs w:val="24"/>
          <w:rtl/>
        </w:rPr>
        <w:t>أحسن بوسقيعة ،</w:t>
      </w:r>
      <w:r w:rsidR="00B139CB" w:rsidRPr="00B139CB">
        <w:rPr>
          <w:rFonts w:ascii="Traditional Arabic" w:hAnsi="Traditional Arabic" w:cs="Traditional Arabic"/>
          <w:b/>
          <w:bCs/>
          <w:sz w:val="24"/>
          <w:szCs w:val="24"/>
          <w:rtl/>
        </w:rPr>
        <w:t>الوجيز في القانون الجزائي الخاص الجرائم ضد الأشخاص والجرائم ضد الأموال وبعض الجرائم الخاصة</w:t>
      </w:r>
      <w:r w:rsidR="00B139CB" w:rsidRPr="005D47A7">
        <w:rPr>
          <w:rFonts w:ascii="Traditional Arabic" w:hAnsi="Traditional Arabic" w:cs="Traditional Arabic"/>
          <w:b/>
          <w:bCs/>
          <w:sz w:val="24"/>
          <w:szCs w:val="24"/>
          <w:rtl/>
        </w:rPr>
        <w:t xml:space="preserve"> ،</w:t>
      </w:r>
      <w:r w:rsidR="00B139CB" w:rsidRPr="005D47A7">
        <w:rPr>
          <w:rFonts w:ascii="Traditional Arabic" w:hAnsi="Traditional Arabic" w:cs="Traditional Arabic"/>
          <w:sz w:val="24"/>
          <w:szCs w:val="24"/>
          <w:rtl/>
        </w:rPr>
        <w:t>الجزء الأول ،دار هومة، الجزائر،2009</w:t>
      </w:r>
      <w:r w:rsidR="00B139CB" w:rsidRPr="002B2ECD">
        <w:rPr>
          <w:rFonts w:cs="Simplified Arabic"/>
          <w:sz w:val="28"/>
          <w:szCs w:val="28"/>
          <w:rtl/>
        </w:rPr>
        <w:t xml:space="preserve"> </w:t>
      </w:r>
      <w:r w:rsidRPr="007223C3">
        <w:rPr>
          <w:rFonts w:cs="Traditional Arabic"/>
          <w:rtl/>
          <w:lang w:bidi="ar-DZ"/>
        </w:rPr>
        <w:t>،ص 458 .</w:t>
      </w:r>
    </w:p>
  </w:footnote>
  <w:footnote w:id="13">
    <w:p w:rsidR="005641B1" w:rsidRPr="007223C3" w:rsidRDefault="005641B1" w:rsidP="00045781">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طاهري حسين ،</w:t>
      </w:r>
      <w:r>
        <w:rPr>
          <w:rFonts w:cs="Traditional Arabic" w:hint="cs"/>
          <w:rtl/>
          <w:lang w:bidi="ar-DZ"/>
        </w:rPr>
        <w:t xml:space="preserve"> </w:t>
      </w:r>
      <w:r w:rsidRPr="00BF6778">
        <w:rPr>
          <w:rFonts w:cs="Traditional Arabic"/>
          <w:b/>
          <w:bCs/>
          <w:rtl/>
          <w:lang w:bidi="ar-DZ"/>
        </w:rPr>
        <w:t>المرجع</w:t>
      </w:r>
      <w:r w:rsidR="00045781">
        <w:rPr>
          <w:rFonts w:cs="Traditional Arabic" w:hint="cs"/>
          <w:b/>
          <w:bCs/>
          <w:rtl/>
          <w:lang w:bidi="ar-DZ"/>
        </w:rPr>
        <w:t xml:space="preserve"> السابق</w:t>
      </w:r>
      <w:r w:rsidRPr="00BF6778">
        <w:rPr>
          <w:rFonts w:cs="Traditional Arabic"/>
          <w:b/>
          <w:bCs/>
          <w:rtl/>
          <w:lang w:bidi="ar-DZ"/>
        </w:rPr>
        <w:t xml:space="preserve"> </w:t>
      </w:r>
      <w:r w:rsidRPr="007223C3">
        <w:rPr>
          <w:rFonts w:cs="Traditional Arabic"/>
          <w:rtl/>
          <w:lang w:bidi="ar-DZ"/>
        </w:rPr>
        <w:t>،ص 38 ونبيل صقر،</w:t>
      </w:r>
      <w:r>
        <w:rPr>
          <w:rFonts w:cs="Traditional Arabic" w:hint="cs"/>
          <w:rtl/>
          <w:lang w:bidi="ar-DZ"/>
        </w:rPr>
        <w:t xml:space="preserve"> </w:t>
      </w:r>
      <w:r w:rsidRPr="00BF6778">
        <w:rPr>
          <w:rFonts w:cs="Traditional Arabic"/>
          <w:b/>
          <w:bCs/>
          <w:rtl/>
          <w:lang w:bidi="ar-DZ"/>
        </w:rPr>
        <w:t>المرجع السابق</w:t>
      </w:r>
      <w:r w:rsidRPr="007223C3">
        <w:rPr>
          <w:rFonts w:cs="Traditional Arabic"/>
          <w:rtl/>
          <w:lang w:bidi="ar-DZ"/>
        </w:rPr>
        <w:t xml:space="preserve"> ،ص 40 .</w:t>
      </w:r>
    </w:p>
  </w:footnote>
  <w:footnote w:id="14">
    <w:p w:rsidR="005641B1" w:rsidRPr="007223C3" w:rsidRDefault="005641B1" w:rsidP="005641B1">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فاطمة العرفي وليلى </w:t>
      </w:r>
      <w:r w:rsidRPr="007223C3">
        <w:rPr>
          <w:rFonts w:cs="Traditional Arabic" w:hint="cs"/>
          <w:rtl/>
          <w:lang w:bidi="ar-DZ"/>
        </w:rPr>
        <w:t>إبراهيم</w:t>
      </w:r>
      <w:r w:rsidRPr="007223C3">
        <w:rPr>
          <w:rFonts w:cs="Traditional Arabic"/>
          <w:rtl/>
          <w:lang w:bidi="ar-DZ"/>
        </w:rPr>
        <w:t>،</w:t>
      </w:r>
      <w:r>
        <w:rPr>
          <w:rFonts w:cs="Traditional Arabic" w:hint="cs"/>
          <w:rtl/>
          <w:lang w:bidi="ar-DZ"/>
        </w:rPr>
        <w:t xml:space="preserve"> </w:t>
      </w:r>
      <w:r w:rsidRPr="00BF6778">
        <w:rPr>
          <w:rFonts w:cs="Traditional Arabic"/>
          <w:b/>
          <w:bCs/>
          <w:rtl/>
          <w:lang w:bidi="ar-DZ"/>
        </w:rPr>
        <w:t>المرجع السابق</w:t>
      </w:r>
      <w:r w:rsidRPr="007223C3">
        <w:rPr>
          <w:rFonts w:cs="Traditional Arabic"/>
          <w:rtl/>
          <w:lang w:bidi="ar-DZ"/>
        </w:rPr>
        <w:t>،ص 147  .</w:t>
      </w:r>
    </w:p>
  </w:footnote>
  <w:footnote w:id="15">
    <w:p w:rsidR="005641B1" w:rsidRPr="007223C3" w:rsidRDefault="005641B1" w:rsidP="005641B1">
      <w:pPr>
        <w:bidi/>
        <w:spacing w:after="0"/>
        <w:jc w:val="both"/>
        <w:rPr>
          <w:rFonts w:cs="Traditional Arabic"/>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rPr>
        <w:t xml:space="preserve"> نبيل صقر ، </w:t>
      </w:r>
      <w:r w:rsidRPr="00BF6778">
        <w:rPr>
          <w:rFonts w:cs="Traditional Arabic"/>
          <w:b/>
          <w:bCs/>
          <w:rtl/>
          <w:lang w:bidi="ar-DZ"/>
        </w:rPr>
        <w:t>المرجع السابق</w:t>
      </w:r>
      <w:r w:rsidRPr="007223C3">
        <w:rPr>
          <w:rFonts w:cs="Traditional Arabic"/>
          <w:rtl/>
        </w:rPr>
        <w:t xml:space="preserve"> ، ص 42</w:t>
      </w:r>
    </w:p>
  </w:footnote>
  <w:footnote w:id="16">
    <w:p w:rsidR="005641B1" w:rsidRPr="007223C3" w:rsidRDefault="005641B1" w:rsidP="005641B1">
      <w:pPr>
        <w:bidi/>
        <w:spacing w:after="0"/>
        <w:jc w:val="both"/>
        <w:rPr>
          <w:rFonts w:cs="Traditional Arabic"/>
          <w:rtl/>
          <w:lang w:bidi="ar-DZ"/>
        </w:rPr>
      </w:pPr>
      <w:r w:rsidRPr="007223C3">
        <w:rPr>
          <w:rStyle w:val="Appelnotedebasdep"/>
          <w:rFonts w:cs="Traditional Arabic"/>
          <w:sz w:val="24"/>
          <w:szCs w:val="24"/>
        </w:rPr>
        <w:footnoteRef/>
      </w:r>
      <w:r w:rsidRPr="007223C3">
        <w:rPr>
          <w:rFonts w:cs="Traditional Arabic"/>
        </w:rPr>
        <w:t xml:space="preserve"> </w:t>
      </w:r>
      <w:r w:rsidRPr="007223C3">
        <w:rPr>
          <w:rFonts w:cs="Traditional Arabic"/>
          <w:rtl/>
          <w:lang w:bidi="ar-DZ"/>
        </w:rPr>
        <w:t xml:space="preserve"> نبيل صقر، </w:t>
      </w:r>
      <w:r w:rsidRPr="00BF6778">
        <w:rPr>
          <w:rFonts w:cs="Traditional Arabic"/>
          <w:b/>
          <w:bCs/>
          <w:rtl/>
          <w:lang w:bidi="ar-DZ"/>
        </w:rPr>
        <w:t>المرجع السابق</w:t>
      </w:r>
      <w:r w:rsidRPr="007223C3">
        <w:rPr>
          <w:rFonts w:cs="Traditional Arabic"/>
          <w:rtl/>
          <w:lang w:bidi="ar-DZ"/>
        </w:rPr>
        <w:t xml:space="preserve"> ،ص 44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9100AA"/>
    <w:multiLevelType w:val="hybridMultilevel"/>
    <w:tmpl w:val="1BAC0950"/>
    <w:lvl w:ilvl="0" w:tplc="E9644CC8">
      <w:numFmt w:val="bullet"/>
      <w:lvlText w:val="-"/>
      <w:lvlJc w:val="left"/>
      <w:pPr>
        <w:ind w:left="720" w:hanging="360"/>
      </w:pPr>
      <w:rPr>
        <w:rFonts w:asciiTheme="minorHAnsi" w:eastAsiaTheme="minorEastAsia" w:hAnsiTheme="minorHAnsi"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0300FAD"/>
    <w:multiLevelType w:val="hybridMultilevel"/>
    <w:tmpl w:val="A010F144"/>
    <w:lvl w:ilvl="0" w:tplc="2E3ADD20">
      <w:start w:val="1"/>
      <w:numFmt w:val="arabicAlpha"/>
      <w:lvlText w:val="%1-"/>
      <w:lvlJc w:val="left"/>
      <w:pPr>
        <w:ind w:left="358" w:hanging="360"/>
      </w:pPr>
      <w:rPr>
        <w:rFonts w:hint="default"/>
      </w:rPr>
    </w:lvl>
    <w:lvl w:ilvl="1" w:tplc="040C0019" w:tentative="1">
      <w:start w:val="1"/>
      <w:numFmt w:val="lowerLetter"/>
      <w:lvlText w:val="%2."/>
      <w:lvlJc w:val="left"/>
      <w:pPr>
        <w:ind w:left="1078" w:hanging="360"/>
      </w:pPr>
    </w:lvl>
    <w:lvl w:ilvl="2" w:tplc="040C001B" w:tentative="1">
      <w:start w:val="1"/>
      <w:numFmt w:val="lowerRoman"/>
      <w:lvlText w:val="%3."/>
      <w:lvlJc w:val="right"/>
      <w:pPr>
        <w:ind w:left="1798" w:hanging="180"/>
      </w:pPr>
    </w:lvl>
    <w:lvl w:ilvl="3" w:tplc="040C000F" w:tentative="1">
      <w:start w:val="1"/>
      <w:numFmt w:val="decimal"/>
      <w:lvlText w:val="%4."/>
      <w:lvlJc w:val="left"/>
      <w:pPr>
        <w:ind w:left="2518" w:hanging="360"/>
      </w:pPr>
    </w:lvl>
    <w:lvl w:ilvl="4" w:tplc="040C0019" w:tentative="1">
      <w:start w:val="1"/>
      <w:numFmt w:val="lowerLetter"/>
      <w:lvlText w:val="%5."/>
      <w:lvlJc w:val="left"/>
      <w:pPr>
        <w:ind w:left="3238" w:hanging="360"/>
      </w:pPr>
    </w:lvl>
    <w:lvl w:ilvl="5" w:tplc="040C001B" w:tentative="1">
      <w:start w:val="1"/>
      <w:numFmt w:val="lowerRoman"/>
      <w:lvlText w:val="%6."/>
      <w:lvlJc w:val="right"/>
      <w:pPr>
        <w:ind w:left="3958" w:hanging="180"/>
      </w:pPr>
    </w:lvl>
    <w:lvl w:ilvl="6" w:tplc="040C000F" w:tentative="1">
      <w:start w:val="1"/>
      <w:numFmt w:val="decimal"/>
      <w:lvlText w:val="%7."/>
      <w:lvlJc w:val="left"/>
      <w:pPr>
        <w:ind w:left="4678" w:hanging="360"/>
      </w:pPr>
    </w:lvl>
    <w:lvl w:ilvl="7" w:tplc="040C0019" w:tentative="1">
      <w:start w:val="1"/>
      <w:numFmt w:val="lowerLetter"/>
      <w:lvlText w:val="%8."/>
      <w:lvlJc w:val="left"/>
      <w:pPr>
        <w:ind w:left="5398" w:hanging="360"/>
      </w:pPr>
    </w:lvl>
    <w:lvl w:ilvl="8" w:tplc="040C001B" w:tentative="1">
      <w:start w:val="1"/>
      <w:numFmt w:val="lowerRoman"/>
      <w:lvlText w:val="%9."/>
      <w:lvlJc w:val="right"/>
      <w:pPr>
        <w:ind w:left="6118" w:hanging="180"/>
      </w:pPr>
    </w:lvl>
  </w:abstractNum>
  <w:abstractNum w:abstractNumId="2">
    <w:nsid w:val="5DA42014"/>
    <w:multiLevelType w:val="hybridMultilevel"/>
    <w:tmpl w:val="57249B96"/>
    <w:lvl w:ilvl="0" w:tplc="602020B0">
      <w:start w:val="5"/>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6EAA3F9A"/>
    <w:multiLevelType w:val="hybridMultilevel"/>
    <w:tmpl w:val="B8BCA5C6"/>
    <w:lvl w:ilvl="0" w:tplc="2A4C23E6">
      <w:numFmt w:val="bullet"/>
      <w:lvlText w:val=""/>
      <w:lvlJc w:val="left"/>
      <w:pPr>
        <w:ind w:left="360" w:hanging="360"/>
      </w:pPr>
      <w:rPr>
        <w:rFonts w:ascii="Symbol" w:eastAsiaTheme="minorEastAsia" w:hAnsi="Symbol" w:cs="Simplified Arabic"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7E554F41"/>
    <w:multiLevelType w:val="hybridMultilevel"/>
    <w:tmpl w:val="82381306"/>
    <w:lvl w:ilvl="0" w:tplc="040C000B">
      <w:start w:val="1"/>
      <w:numFmt w:val="bullet"/>
      <w:lvlText w:val=""/>
      <w:lvlJc w:val="left"/>
      <w:pPr>
        <w:ind w:left="1285" w:hanging="360"/>
      </w:pPr>
      <w:rPr>
        <w:rFonts w:ascii="Wingdings" w:hAnsi="Wingdings" w:hint="default"/>
      </w:rPr>
    </w:lvl>
    <w:lvl w:ilvl="1" w:tplc="040C0003" w:tentative="1">
      <w:start w:val="1"/>
      <w:numFmt w:val="bullet"/>
      <w:lvlText w:val="o"/>
      <w:lvlJc w:val="left"/>
      <w:pPr>
        <w:ind w:left="2005" w:hanging="360"/>
      </w:pPr>
      <w:rPr>
        <w:rFonts w:ascii="Courier New" w:hAnsi="Courier New" w:cs="Courier New" w:hint="default"/>
      </w:rPr>
    </w:lvl>
    <w:lvl w:ilvl="2" w:tplc="040C0005" w:tentative="1">
      <w:start w:val="1"/>
      <w:numFmt w:val="bullet"/>
      <w:lvlText w:val=""/>
      <w:lvlJc w:val="left"/>
      <w:pPr>
        <w:ind w:left="2725" w:hanging="360"/>
      </w:pPr>
      <w:rPr>
        <w:rFonts w:ascii="Wingdings" w:hAnsi="Wingdings" w:hint="default"/>
      </w:rPr>
    </w:lvl>
    <w:lvl w:ilvl="3" w:tplc="040C0001" w:tentative="1">
      <w:start w:val="1"/>
      <w:numFmt w:val="bullet"/>
      <w:lvlText w:val=""/>
      <w:lvlJc w:val="left"/>
      <w:pPr>
        <w:ind w:left="3445" w:hanging="360"/>
      </w:pPr>
      <w:rPr>
        <w:rFonts w:ascii="Symbol" w:hAnsi="Symbol" w:hint="default"/>
      </w:rPr>
    </w:lvl>
    <w:lvl w:ilvl="4" w:tplc="040C0003" w:tentative="1">
      <w:start w:val="1"/>
      <w:numFmt w:val="bullet"/>
      <w:lvlText w:val="o"/>
      <w:lvlJc w:val="left"/>
      <w:pPr>
        <w:ind w:left="4165" w:hanging="360"/>
      </w:pPr>
      <w:rPr>
        <w:rFonts w:ascii="Courier New" w:hAnsi="Courier New" w:cs="Courier New" w:hint="default"/>
      </w:rPr>
    </w:lvl>
    <w:lvl w:ilvl="5" w:tplc="040C0005" w:tentative="1">
      <w:start w:val="1"/>
      <w:numFmt w:val="bullet"/>
      <w:lvlText w:val=""/>
      <w:lvlJc w:val="left"/>
      <w:pPr>
        <w:ind w:left="4885" w:hanging="360"/>
      </w:pPr>
      <w:rPr>
        <w:rFonts w:ascii="Wingdings" w:hAnsi="Wingdings" w:hint="default"/>
      </w:rPr>
    </w:lvl>
    <w:lvl w:ilvl="6" w:tplc="040C0001" w:tentative="1">
      <w:start w:val="1"/>
      <w:numFmt w:val="bullet"/>
      <w:lvlText w:val=""/>
      <w:lvlJc w:val="left"/>
      <w:pPr>
        <w:ind w:left="5605" w:hanging="360"/>
      </w:pPr>
      <w:rPr>
        <w:rFonts w:ascii="Symbol" w:hAnsi="Symbol" w:hint="default"/>
      </w:rPr>
    </w:lvl>
    <w:lvl w:ilvl="7" w:tplc="040C0003" w:tentative="1">
      <w:start w:val="1"/>
      <w:numFmt w:val="bullet"/>
      <w:lvlText w:val="o"/>
      <w:lvlJc w:val="left"/>
      <w:pPr>
        <w:ind w:left="6325" w:hanging="360"/>
      </w:pPr>
      <w:rPr>
        <w:rFonts w:ascii="Courier New" w:hAnsi="Courier New" w:cs="Courier New" w:hint="default"/>
      </w:rPr>
    </w:lvl>
    <w:lvl w:ilvl="8" w:tplc="040C0005" w:tentative="1">
      <w:start w:val="1"/>
      <w:numFmt w:val="bullet"/>
      <w:lvlText w:val=""/>
      <w:lvlJc w:val="left"/>
      <w:pPr>
        <w:ind w:left="7045"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1B1"/>
    <w:rsid w:val="00045781"/>
    <w:rsid w:val="000576FE"/>
    <w:rsid w:val="00084891"/>
    <w:rsid w:val="000B2C43"/>
    <w:rsid w:val="000E1885"/>
    <w:rsid w:val="000E7979"/>
    <w:rsid w:val="000F28EC"/>
    <w:rsid w:val="00105B7F"/>
    <w:rsid w:val="00140506"/>
    <w:rsid w:val="00270197"/>
    <w:rsid w:val="00294DE8"/>
    <w:rsid w:val="002B43B2"/>
    <w:rsid w:val="002F0DFC"/>
    <w:rsid w:val="002F0F69"/>
    <w:rsid w:val="002F2BCE"/>
    <w:rsid w:val="003C49D5"/>
    <w:rsid w:val="003D440B"/>
    <w:rsid w:val="00431EF6"/>
    <w:rsid w:val="0045382D"/>
    <w:rsid w:val="00470EF6"/>
    <w:rsid w:val="004763CF"/>
    <w:rsid w:val="005641B1"/>
    <w:rsid w:val="00590BC7"/>
    <w:rsid w:val="005A77CF"/>
    <w:rsid w:val="00632C7A"/>
    <w:rsid w:val="006F3970"/>
    <w:rsid w:val="00716561"/>
    <w:rsid w:val="00765960"/>
    <w:rsid w:val="00790CFA"/>
    <w:rsid w:val="007E1421"/>
    <w:rsid w:val="00887B3C"/>
    <w:rsid w:val="008A52B7"/>
    <w:rsid w:val="008D1A09"/>
    <w:rsid w:val="008F689F"/>
    <w:rsid w:val="00990B62"/>
    <w:rsid w:val="00992174"/>
    <w:rsid w:val="009C7947"/>
    <w:rsid w:val="009D1B4A"/>
    <w:rsid w:val="009D30B9"/>
    <w:rsid w:val="00A17A00"/>
    <w:rsid w:val="00A6139C"/>
    <w:rsid w:val="00A73D9A"/>
    <w:rsid w:val="00A80D19"/>
    <w:rsid w:val="00A97A16"/>
    <w:rsid w:val="00AA1BB3"/>
    <w:rsid w:val="00AD7699"/>
    <w:rsid w:val="00AE2E5D"/>
    <w:rsid w:val="00B139CB"/>
    <w:rsid w:val="00BC38D6"/>
    <w:rsid w:val="00BE1F51"/>
    <w:rsid w:val="00BF56F5"/>
    <w:rsid w:val="00C554A1"/>
    <w:rsid w:val="00CA08B0"/>
    <w:rsid w:val="00CB58AA"/>
    <w:rsid w:val="00CC13B3"/>
    <w:rsid w:val="00D517FA"/>
    <w:rsid w:val="00DD1FBA"/>
    <w:rsid w:val="00E30707"/>
    <w:rsid w:val="00E3197C"/>
    <w:rsid w:val="00F1508B"/>
    <w:rsid w:val="00F50775"/>
    <w:rsid w:val="00F677F5"/>
    <w:rsid w:val="00FE0C16"/>
    <w:rsid w:val="00FE103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A11627-8B78-4543-8ACC-A80B942DD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C7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5641B1"/>
    <w:pPr>
      <w:spacing w:after="0" w:line="240" w:lineRule="auto"/>
      <w:jc w:val="right"/>
    </w:pPr>
    <w:rPr>
      <w:rFonts w:ascii="Traditional Arabic" w:eastAsiaTheme="minorHAnsi" w:hAnsi="Traditional Arabic"/>
      <w:sz w:val="20"/>
      <w:szCs w:val="20"/>
      <w:lang w:eastAsia="en-US"/>
    </w:rPr>
  </w:style>
  <w:style w:type="character" w:customStyle="1" w:styleId="NotedebasdepageCar">
    <w:name w:val="Note de bas de page Car"/>
    <w:basedOn w:val="Policepardfaut"/>
    <w:link w:val="Notedebasdepage"/>
    <w:uiPriority w:val="99"/>
    <w:rsid w:val="005641B1"/>
    <w:rPr>
      <w:rFonts w:ascii="Traditional Arabic" w:eastAsiaTheme="minorHAnsi" w:hAnsi="Traditional Arabic"/>
      <w:sz w:val="20"/>
      <w:szCs w:val="20"/>
      <w:lang w:eastAsia="en-US"/>
    </w:rPr>
  </w:style>
  <w:style w:type="character" w:styleId="Appelnotedebasdep">
    <w:name w:val="footnote reference"/>
    <w:basedOn w:val="Policepardfaut"/>
    <w:uiPriority w:val="99"/>
    <w:semiHidden/>
    <w:unhideWhenUsed/>
    <w:rsid w:val="005641B1"/>
    <w:rPr>
      <w:vertAlign w:val="superscript"/>
    </w:rPr>
  </w:style>
  <w:style w:type="paragraph" w:styleId="Paragraphedeliste">
    <w:name w:val="List Paragraph"/>
    <w:basedOn w:val="Normal"/>
    <w:uiPriority w:val="34"/>
    <w:qFormat/>
    <w:rsid w:val="005641B1"/>
    <w:pPr>
      <w:ind w:left="720"/>
      <w:contextualSpacing/>
      <w:jc w:val="right"/>
    </w:pPr>
    <w:rPr>
      <w:rFonts w:ascii="Traditional Arabic" w:hAnsi="Traditional Arabic"/>
    </w:rPr>
  </w:style>
  <w:style w:type="character" w:styleId="CitationHTML">
    <w:name w:val="HTML Cite"/>
    <w:basedOn w:val="Policepardfaut"/>
    <w:uiPriority w:val="99"/>
    <w:semiHidden/>
    <w:unhideWhenUsed/>
    <w:rsid w:val="005641B1"/>
    <w:rPr>
      <w:i/>
      <w:iCs/>
    </w:rPr>
  </w:style>
  <w:style w:type="table" w:customStyle="1" w:styleId="1">
    <w:name w:val="شبكة جدول1"/>
    <w:basedOn w:val="TableauNormal"/>
    <w:uiPriority w:val="59"/>
    <w:rsid w:val="00AA1B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Lienhypertexte">
    <w:name w:val="Hyperlink"/>
    <w:basedOn w:val="Policepardfaut"/>
    <w:uiPriority w:val="99"/>
    <w:unhideWhenUsed/>
    <w:rsid w:val="00AA1B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diavocat@yahoo.f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32362-5124-4F12-9E37-B828AE3A5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5846</Words>
  <Characters>32153</Characters>
  <Application>Microsoft Office Word</Application>
  <DocSecurity>0</DocSecurity>
  <Lines>267</Lines>
  <Paragraphs>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elathir</dc:creator>
  <cp:lastModifiedBy>Windows Seven</cp:lastModifiedBy>
  <cp:revision>2</cp:revision>
  <dcterms:created xsi:type="dcterms:W3CDTF">2018-06-29T22:13:00Z</dcterms:created>
  <dcterms:modified xsi:type="dcterms:W3CDTF">2018-06-29T22:13:00Z</dcterms:modified>
</cp:coreProperties>
</file>