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A3" w:rsidRPr="00F2281C" w:rsidRDefault="00100E35" w:rsidP="00100E35">
      <w:pPr>
        <w:bidi/>
        <w:spacing w:line="240" w:lineRule="auto"/>
        <w:ind w:firstLine="709"/>
        <w:rPr>
          <w:rFonts w:ascii="Simplified Arabic" w:hAnsi="Simplified Arabic" w:cs="Simplified Arabic"/>
          <w:b/>
          <w:bCs/>
          <w:sz w:val="28"/>
          <w:szCs w:val="28"/>
          <w:rtl/>
          <w:lang w:bidi="ar-DZ"/>
        </w:rPr>
      </w:pPr>
      <w:bookmarkStart w:id="0" w:name="_GoBack"/>
      <w:bookmarkEnd w:id="0"/>
      <w:r w:rsidRPr="00F2281C">
        <w:rPr>
          <w:rFonts w:ascii="Simplified Arabic" w:hAnsi="Simplified Arabic" w:cs="Simplified Arabic"/>
          <w:b/>
          <w:bCs/>
          <w:sz w:val="28"/>
          <w:szCs w:val="28"/>
          <w:rtl/>
          <w:lang w:bidi="ar-DZ"/>
        </w:rPr>
        <w:t xml:space="preserve">                                  </w:t>
      </w:r>
      <w:r w:rsidR="004176A3" w:rsidRPr="00F2281C">
        <w:rPr>
          <w:rFonts w:ascii="Simplified Arabic" w:hAnsi="Simplified Arabic" w:cs="Simplified Arabic"/>
          <w:b/>
          <w:bCs/>
          <w:sz w:val="28"/>
          <w:szCs w:val="28"/>
          <w:rtl/>
          <w:lang w:bidi="ar-DZ"/>
        </w:rPr>
        <w:t>الملتقي الوطني حول :</w:t>
      </w:r>
    </w:p>
    <w:p w:rsidR="004176A3" w:rsidRPr="00F2281C" w:rsidRDefault="004176A3" w:rsidP="004176A3">
      <w:pPr>
        <w:bidi/>
        <w:spacing w:line="240" w:lineRule="auto"/>
        <w:ind w:firstLine="709"/>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 xml:space="preserve">تعاطي المخدرات في المجتمع الجزائري  الأسباب، الآثار-طرق الوقاية  والعلاج </w:t>
      </w:r>
      <w:r w:rsidR="00100E35" w:rsidRPr="00F2281C">
        <w:rPr>
          <w:rFonts w:ascii="Simplified Arabic" w:hAnsi="Simplified Arabic" w:cs="Simplified Arabic"/>
          <w:b/>
          <w:bCs/>
          <w:sz w:val="28"/>
          <w:szCs w:val="28"/>
          <w:rtl/>
          <w:lang w:bidi="ar-DZ"/>
        </w:rPr>
        <w:t xml:space="preserve">  </w:t>
      </w:r>
    </w:p>
    <w:p w:rsidR="00A3750D" w:rsidRPr="00F2281C" w:rsidRDefault="00CF6AE1" w:rsidP="004176A3">
      <w:pPr>
        <w:bidi/>
        <w:spacing w:line="240" w:lineRule="auto"/>
        <w:ind w:firstLine="709"/>
        <w:jc w:val="center"/>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استمارة المشاركة</w:t>
      </w:r>
    </w:p>
    <w:tbl>
      <w:tblPr>
        <w:tblStyle w:val="Ombrageclair1"/>
        <w:bidiVisual/>
        <w:tblW w:w="0" w:type="auto"/>
        <w:tblLayout w:type="fixed"/>
        <w:tblLook w:val="04A0" w:firstRow="1" w:lastRow="0" w:firstColumn="1" w:lastColumn="0" w:noHBand="0" w:noVBand="1"/>
      </w:tblPr>
      <w:tblGrid>
        <w:gridCol w:w="2712"/>
        <w:gridCol w:w="3049"/>
        <w:gridCol w:w="2426"/>
      </w:tblGrid>
      <w:tr w:rsidR="00CF6AE1" w:rsidRPr="00F2281C" w:rsidTr="00100E35">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معلومات أولية</w:t>
            </w:r>
          </w:p>
        </w:tc>
        <w:tc>
          <w:tcPr>
            <w:tcW w:w="3049" w:type="dxa"/>
          </w:tcPr>
          <w:p w:rsidR="00CF6AE1" w:rsidRPr="00F2281C" w:rsidRDefault="00CF6AE1" w:rsidP="0052045A">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المشارك الأول</w:t>
            </w:r>
          </w:p>
        </w:tc>
        <w:tc>
          <w:tcPr>
            <w:tcW w:w="2426" w:type="dxa"/>
          </w:tcPr>
          <w:p w:rsidR="00CF6AE1" w:rsidRPr="00F2281C" w:rsidRDefault="00CF6AE1" w:rsidP="0052045A">
            <w:pPr>
              <w:bidi/>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المشارك الثاني</w:t>
            </w:r>
          </w:p>
        </w:tc>
      </w:tr>
      <w:tr w:rsidR="00CF6AE1" w:rsidRPr="00F2281C" w:rsidTr="00100E35">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اللقب والاسم</w:t>
            </w:r>
          </w:p>
        </w:tc>
        <w:tc>
          <w:tcPr>
            <w:tcW w:w="3049" w:type="dxa"/>
          </w:tcPr>
          <w:p w:rsidR="00CF6AE1" w:rsidRPr="00F2281C" w:rsidRDefault="00CF6AE1" w:rsidP="0052045A">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د-بوروبي رجاح فريدة</w:t>
            </w:r>
          </w:p>
        </w:tc>
        <w:tc>
          <w:tcPr>
            <w:tcW w:w="2426" w:type="dxa"/>
          </w:tcPr>
          <w:p w:rsidR="00CF6AE1" w:rsidRPr="00F2281C" w:rsidRDefault="00CF6AE1" w:rsidP="0052045A">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رابط كهينة</w:t>
            </w:r>
          </w:p>
        </w:tc>
      </w:tr>
      <w:tr w:rsidR="00CF6AE1" w:rsidRPr="00F2281C" w:rsidTr="00100E35">
        <w:trPr>
          <w:trHeight w:val="635"/>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الرتبة</w:t>
            </w:r>
          </w:p>
        </w:tc>
        <w:tc>
          <w:tcPr>
            <w:tcW w:w="3049" w:type="dxa"/>
          </w:tcPr>
          <w:p w:rsidR="00CF6AE1" w:rsidRPr="00F2281C" w:rsidRDefault="00CF6AE1" w:rsidP="0052045A">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دكتوراه</w:t>
            </w:r>
          </w:p>
        </w:tc>
        <w:tc>
          <w:tcPr>
            <w:tcW w:w="2426" w:type="dxa"/>
          </w:tcPr>
          <w:p w:rsidR="00CF6AE1" w:rsidRPr="00F2281C" w:rsidRDefault="00CF6AE1" w:rsidP="0052045A">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طالبة دكتوراه</w:t>
            </w:r>
          </w:p>
        </w:tc>
      </w:tr>
      <w:tr w:rsidR="00CF6AE1" w:rsidRPr="00F2281C" w:rsidTr="00100E35">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 xml:space="preserve">الوظيفة </w:t>
            </w:r>
          </w:p>
        </w:tc>
        <w:tc>
          <w:tcPr>
            <w:tcW w:w="3049" w:type="dxa"/>
          </w:tcPr>
          <w:p w:rsidR="00CF6AE1" w:rsidRPr="00F2281C" w:rsidRDefault="00CF6AE1" w:rsidP="0052045A">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أستاذة صنف "أ" ودكتوراه</w:t>
            </w:r>
          </w:p>
        </w:tc>
        <w:tc>
          <w:tcPr>
            <w:tcW w:w="2426" w:type="dxa"/>
          </w:tcPr>
          <w:p w:rsidR="00CF6AE1" w:rsidRPr="00F2281C" w:rsidRDefault="00CF6AE1" w:rsidP="0052045A">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طالبة في السنة الأولى دكتوراه</w:t>
            </w:r>
          </w:p>
        </w:tc>
      </w:tr>
      <w:tr w:rsidR="00CF6AE1" w:rsidRPr="00F2281C" w:rsidTr="00100E35">
        <w:trPr>
          <w:trHeight w:val="607"/>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 xml:space="preserve">المؤسسة </w:t>
            </w:r>
          </w:p>
        </w:tc>
        <w:tc>
          <w:tcPr>
            <w:tcW w:w="3049" w:type="dxa"/>
          </w:tcPr>
          <w:p w:rsidR="00CF6AE1" w:rsidRPr="00F2281C" w:rsidRDefault="00CF6AE1" w:rsidP="0052045A">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جامعة مولود معمري</w:t>
            </w:r>
          </w:p>
        </w:tc>
        <w:tc>
          <w:tcPr>
            <w:tcW w:w="2426" w:type="dxa"/>
          </w:tcPr>
          <w:p w:rsidR="00CF6AE1" w:rsidRPr="00F2281C" w:rsidRDefault="00CF6AE1" w:rsidP="0052045A">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جامعة مولود معمري</w:t>
            </w:r>
          </w:p>
        </w:tc>
      </w:tr>
      <w:tr w:rsidR="00CF6AE1" w:rsidRPr="00F2281C" w:rsidTr="00100E35">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العنوان الالكتروني</w:t>
            </w:r>
          </w:p>
        </w:tc>
        <w:tc>
          <w:tcPr>
            <w:tcW w:w="3049" w:type="dxa"/>
          </w:tcPr>
          <w:p w:rsidR="00CF6AE1" w:rsidRPr="00F2281C" w:rsidRDefault="009B1CCB" w:rsidP="0052045A">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Pr>
            </w:pPr>
            <w:hyperlink r:id="rId8" w:history="1">
              <w:r w:rsidR="00CF6AE1" w:rsidRPr="00F2281C">
                <w:rPr>
                  <w:rStyle w:val="Lienhypertexte"/>
                  <w:rFonts w:ascii="Simplified Arabic" w:hAnsi="Simplified Arabic" w:cs="Simplified Arabic"/>
                  <w:sz w:val="28"/>
                  <w:szCs w:val="28"/>
                </w:rPr>
                <w:t>f.bouroubi@yahoo.fr</w:t>
              </w:r>
            </w:hyperlink>
          </w:p>
        </w:tc>
        <w:tc>
          <w:tcPr>
            <w:tcW w:w="2426" w:type="dxa"/>
          </w:tcPr>
          <w:p w:rsidR="00CF6AE1" w:rsidRPr="00F2281C" w:rsidRDefault="009B1CCB" w:rsidP="0052045A">
            <w:pPr>
              <w:bidi/>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rPr>
            </w:pPr>
            <w:hyperlink r:id="rId9" w:history="1">
              <w:r w:rsidR="00CF6AE1" w:rsidRPr="00F2281C">
                <w:rPr>
                  <w:rStyle w:val="Lienhypertexte"/>
                  <w:rFonts w:ascii="Simplified Arabic" w:hAnsi="Simplified Arabic" w:cs="Simplified Arabic"/>
                  <w:sz w:val="28"/>
                  <w:szCs w:val="28"/>
                </w:rPr>
                <w:t>kahinarabet@gmail.com</w:t>
              </w:r>
            </w:hyperlink>
          </w:p>
        </w:tc>
      </w:tr>
      <w:tr w:rsidR="00CF6AE1" w:rsidRPr="00F2281C" w:rsidTr="00100E35">
        <w:trPr>
          <w:trHeight w:val="635"/>
        </w:trPr>
        <w:tc>
          <w:tcPr>
            <w:cnfStyle w:val="001000000000" w:firstRow="0" w:lastRow="0" w:firstColumn="1" w:lastColumn="0" w:oddVBand="0" w:evenVBand="0" w:oddHBand="0" w:evenHBand="0" w:firstRowFirstColumn="0" w:firstRowLastColumn="0" w:lastRowFirstColumn="0" w:lastRowLastColumn="0"/>
            <w:tcW w:w="2712" w:type="dxa"/>
          </w:tcPr>
          <w:p w:rsidR="00CF6AE1" w:rsidRPr="00F2281C" w:rsidRDefault="00CF6AE1" w:rsidP="0052045A">
            <w:pPr>
              <w:bidi/>
              <w:jc w:val="both"/>
              <w:rPr>
                <w:rFonts w:ascii="Simplified Arabic" w:hAnsi="Simplified Arabic" w:cs="Simplified Arabic"/>
                <w:sz w:val="28"/>
                <w:szCs w:val="28"/>
                <w:rtl/>
              </w:rPr>
            </w:pPr>
            <w:r w:rsidRPr="00F2281C">
              <w:rPr>
                <w:rFonts w:ascii="Simplified Arabic" w:hAnsi="Simplified Arabic" w:cs="Simplified Arabic"/>
                <w:sz w:val="28"/>
                <w:szCs w:val="28"/>
                <w:rtl/>
              </w:rPr>
              <w:t>رقم الهاتف</w:t>
            </w:r>
          </w:p>
        </w:tc>
        <w:tc>
          <w:tcPr>
            <w:tcW w:w="3049" w:type="dxa"/>
          </w:tcPr>
          <w:p w:rsidR="00CF6AE1" w:rsidRPr="00F2281C" w:rsidRDefault="00CF6AE1" w:rsidP="0052045A">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0560075926</w:t>
            </w:r>
          </w:p>
        </w:tc>
        <w:tc>
          <w:tcPr>
            <w:tcW w:w="2426" w:type="dxa"/>
          </w:tcPr>
          <w:p w:rsidR="00CF6AE1" w:rsidRPr="00F2281C" w:rsidRDefault="00CF6AE1" w:rsidP="0052045A">
            <w:pPr>
              <w:bidi/>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8"/>
                <w:szCs w:val="28"/>
                <w:rtl/>
              </w:rPr>
            </w:pPr>
            <w:r w:rsidRPr="00F2281C">
              <w:rPr>
                <w:rFonts w:ascii="Simplified Arabic" w:hAnsi="Simplified Arabic" w:cs="Simplified Arabic"/>
                <w:sz w:val="28"/>
                <w:szCs w:val="28"/>
                <w:rtl/>
              </w:rPr>
              <w:t>0666915696</w:t>
            </w:r>
          </w:p>
        </w:tc>
      </w:tr>
    </w:tbl>
    <w:p w:rsidR="00613A8D" w:rsidRPr="00F2281C" w:rsidRDefault="00613A8D" w:rsidP="00C22FA0">
      <w:pPr>
        <w:bidi/>
        <w:spacing w:line="240" w:lineRule="auto"/>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 xml:space="preserve"> </w:t>
      </w:r>
    </w:p>
    <w:p w:rsidR="00613A8D" w:rsidRPr="00F2281C" w:rsidRDefault="00613A8D" w:rsidP="00613A8D">
      <w:pPr>
        <w:bidi/>
        <w:spacing w:line="240" w:lineRule="auto"/>
        <w:rPr>
          <w:rFonts w:ascii="Simplified Arabic" w:hAnsi="Simplified Arabic" w:cs="Simplified Arabic"/>
          <w:b/>
          <w:bCs/>
          <w:sz w:val="28"/>
          <w:szCs w:val="28"/>
          <w:rtl/>
          <w:lang w:bidi="ar-DZ"/>
        </w:rPr>
      </w:pPr>
    </w:p>
    <w:p w:rsidR="00613A8D" w:rsidRPr="00F2281C" w:rsidRDefault="00C22FA0" w:rsidP="00613A8D">
      <w:pPr>
        <w:bidi/>
        <w:spacing w:line="240" w:lineRule="auto"/>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محور المداخلة</w:t>
      </w:r>
      <w:r w:rsidR="00CF6AE1" w:rsidRPr="00F2281C">
        <w:rPr>
          <w:rFonts w:ascii="Simplified Arabic" w:hAnsi="Simplified Arabic" w:cs="Simplified Arabic"/>
          <w:b/>
          <w:bCs/>
          <w:sz w:val="28"/>
          <w:szCs w:val="28"/>
          <w:rtl/>
          <w:lang w:bidi="ar-DZ"/>
        </w:rPr>
        <w:t>:</w:t>
      </w:r>
      <w:r w:rsidR="00613A8D" w:rsidRPr="00F2281C">
        <w:rPr>
          <w:rFonts w:ascii="Simplified Arabic" w:hAnsi="Simplified Arabic" w:cs="Simplified Arabic"/>
          <w:b/>
          <w:bCs/>
          <w:sz w:val="28"/>
          <w:szCs w:val="28"/>
          <w:rtl/>
          <w:lang w:bidi="ar-DZ"/>
        </w:rPr>
        <w:t xml:space="preserve"> </w:t>
      </w:r>
    </w:p>
    <w:p w:rsidR="00CF6AE1" w:rsidRPr="00F2281C" w:rsidRDefault="00CF6AE1" w:rsidP="004176A3">
      <w:pPr>
        <w:bidi/>
        <w:spacing w:line="240" w:lineRule="auto"/>
        <w:jc w:val="center"/>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أسباب تعاطي المخدرات في المجتمع الجزائري، الأسباب الاجتماعية،الاقتصادية،</w:t>
      </w:r>
      <w:r w:rsidR="00C22FA0" w:rsidRPr="00F2281C">
        <w:rPr>
          <w:rFonts w:ascii="Simplified Arabic" w:hAnsi="Simplified Arabic" w:cs="Simplified Arabic"/>
          <w:b/>
          <w:bCs/>
          <w:sz w:val="28"/>
          <w:szCs w:val="28"/>
          <w:rtl/>
          <w:lang w:bidi="ar-DZ"/>
        </w:rPr>
        <w:t xml:space="preserve"> </w:t>
      </w:r>
      <w:r w:rsidRPr="00F2281C">
        <w:rPr>
          <w:rFonts w:ascii="Simplified Arabic" w:hAnsi="Simplified Arabic" w:cs="Simplified Arabic"/>
          <w:b/>
          <w:bCs/>
          <w:sz w:val="28"/>
          <w:szCs w:val="28"/>
          <w:rtl/>
          <w:lang w:bidi="ar-DZ"/>
        </w:rPr>
        <w:t>الثقافية،النفسية....الخ</w:t>
      </w:r>
      <w:r w:rsidR="00C22FA0" w:rsidRPr="00F2281C">
        <w:rPr>
          <w:rFonts w:ascii="Simplified Arabic" w:hAnsi="Simplified Arabic" w:cs="Simplified Arabic"/>
          <w:b/>
          <w:bCs/>
          <w:sz w:val="28"/>
          <w:szCs w:val="28"/>
          <w:rtl/>
          <w:lang w:bidi="ar-DZ"/>
        </w:rPr>
        <w:t>.</w:t>
      </w:r>
    </w:p>
    <w:p w:rsidR="00C22FA0" w:rsidRPr="00F2281C" w:rsidRDefault="00C22FA0" w:rsidP="00C22FA0">
      <w:pPr>
        <w:bidi/>
        <w:spacing w:line="240" w:lineRule="auto"/>
        <w:rPr>
          <w:rFonts w:ascii="Simplified Arabic" w:hAnsi="Simplified Arabic" w:cs="Simplified Arabic"/>
          <w:sz w:val="28"/>
          <w:szCs w:val="28"/>
          <w:rtl/>
          <w:lang w:bidi="ar-DZ"/>
        </w:rPr>
      </w:pPr>
    </w:p>
    <w:p w:rsidR="00613A8D" w:rsidRPr="00F2281C" w:rsidRDefault="00C22FA0" w:rsidP="004176A3">
      <w:pPr>
        <w:bidi/>
        <w:spacing w:line="240" w:lineRule="auto"/>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عنوان المداخلة:</w:t>
      </w:r>
    </w:p>
    <w:p w:rsidR="00A3750D" w:rsidRPr="00F2281C" w:rsidRDefault="00A3750D" w:rsidP="00613A8D">
      <w:pPr>
        <w:bidi/>
        <w:spacing w:line="240" w:lineRule="auto"/>
        <w:jc w:val="center"/>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أسباب تعاطي التلاميذ للمخدرات في الوسط المدرسي.</w:t>
      </w:r>
    </w:p>
    <w:p w:rsidR="00A3750D" w:rsidRPr="00F2281C" w:rsidRDefault="00A3750D"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دراسة ميدانية مع عينة من التلاميذ المتمدرسين في التعليم المتوسط والتعليم الثانوي</w:t>
      </w:r>
    </w:p>
    <w:p w:rsidR="00A3750D" w:rsidRPr="00F2281C" w:rsidRDefault="00A3750D" w:rsidP="00A3750D">
      <w:pPr>
        <w:bidi/>
        <w:spacing w:line="240" w:lineRule="auto"/>
        <w:ind w:firstLine="709"/>
        <w:jc w:val="both"/>
        <w:rPr>
          <w:rFonts w:ascii="Simplified Arabic" w:hAnsi="Simplified Arabic" w:cs="Simplified Arabic"/>
          <w:b/>
          <w:bCs/>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b/>
          <w:bCs/>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b/>
          <w:bCs/>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b/>
          <w:bCs/>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b/>
          <w:bCs/>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b/>
          <w:bCs/>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b/>
          <w:bCs/>
          <w:sz w:val="28"/>
          <w:szCs w:val="28"/>
          <w:rtl/>
          <w:lang w:bidi="ar-DZ"/>
        </w:rPr>
      </w:pPr>
    </w:p>
    <w:p w:rsidR="00095DC7" w:rsidRPr="00F2281C" w:rsidRDefault="00095DC7"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ملخص الدراسة :</w:t>
      </w:r>
    </w:p>
    <w:p w:rsidR="00613A8D" w:rsidRPr="00F2281C" w:rsidRDefault="00613A8D" w:rsidP="00613A8D">
      <w:pPr>
        <w:bidi/>
        <w:spacing w:line="240" w:lineRule="auto"/>
        <w:ind w:firstLine="709"/>
        <w:jc w:val="both"/>
        <w:rPr>
          <w:rFonts w:ascii="Simplified Arabic" w:hAnsi="Simplified Arabic" w:cs="Simplified Arabic"/>
          <w:b/>
          <w:bCs/>
          <w:sz w:val="28"/>
          <w:szCs w:val="28"/>
          <w:lang w:bidi="ar-DZ"/>
        </w:rPr>
      </w:pPr>
    </w:p>
    <w:p w:rsidR="00417179" w:rsidRPr="00F2281C" w:rsidRDefault="00F35E21" w:rsidP="00F35E21">
      <w:pPr>
        <w:bidi/>
        <w:spacing w:line="240" w:lineRule="auto"/>
        <w:ind w:firstLine="709"/>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تهدف الدراسة الحالية إلى محاولة الكشف أو التعرف على</w:t>
      </w:r>
      <w:r w:rsidR="00095DC7" w:rsidRPr="00F2281C">
        <w:rPr>
          <w:rFonts w:ascii="Simplified Arabic" w:hAnsi="Simplified Arabic" w:cs="Simplified Arabic"/>
          <w:sz w:val="28"/>
          <w:szCs w:val="28"/>
          <w:rtl/>
          <w:lang w:bidi="ar-DZ"/>
        </w:rPr>
        <w:t xml:space="preserve">  أهم  الأسباب التي تدفع التلاميذ المتمدرسين في التعليم المتوسط والتعليم الثانوي لتعاطي المخدرات والتي جعلت المدرسة تفقد قيمتها في عملية التربية،التوعية والوقاية من هذا المشكلات وغيرها، والتي أشارت إليه الكثير من باحثي علم الاجتماع وعلم النفس ولعل</w:t>
      </w:r>
      <w:r w:rsidR="0099687F" w:rsidRPr="00F2281C">
        <w:rPr>
          <w:rFonts w:ascii="Simplified Arabic" w:hAnsi="Simplified Arabic" w:cs="Simplified Arabic"/>
          <w:sz w:val="28"/>
          <w:szCs w:val="28"/>
          <w:rtl/>
          <w:lang w:bidi="ar-DZ"/>
        </w:rPr>
        <w:t xml:space="preserve"> التعرف على مصدر المشكلة والأسباب الدافعة والمؤثرة قد تمكن من فهم الظاهرة وبالتالي التدخل بإجراءات وقائية  وضرورة التركيز ومضاعفة الجهود في سبيل  للحد من تفاقمها بين مجمع التلاميذ، ولقد جاء التساؤل العام لهذه الدراسة كما يلي :</w:t>
      </w:r>
    </w:p>
    <w:p w:rsidR="00A3750D" w:rsidRPr="00F2281C" w:rsidRDefault="0099687F" w:rsidP="00417179">
      <w:pPr>
        <w:pStyle w:val="Paragraphedeliste"/>
        <w:numPr>
          <w:ilvl w:val="0"/>
          <w:numId w:val="4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ما هي أسباب تعاطي</w:t>
      </w:r>
      <w:r w:rsidR="00B05A6F" w:rsidRPr="00F2281C">
        <w:rPr>
          <w:rFonts w:ascii="Simplified Arabic" w:hAnsi="Simplified Arabic" w:cs="Simplified Arabic"/>
          <w:sz w:val="28"/>
          <w:szCs w:val="28"/>
          <w:rtl/>
          <w:lang w:bidi="ar-DZ"/>
        </w:rPr>
        <w:t xml:space="preserve"> التلاميذ </w:t>
      </w:r>
      <w:r w:rsidRPr="00F2281C">
        <w:rPr>
          <w:rFonts w:ascii="Simplified Arabic" w:hAnsi="Simplified Arabic" w:cs="Simplified Arabic"/>
          <w:sz w:val="28"/>
          <w:szCs w:val="28"/>
          <w:rtl/>
          <w:lang w:bidi="ar-DZ"/>
        </w:rPr>
        <w:t xml:space="preserve"> </w:t>
      </w:r>
      <w:r w:rsidR="00B05A6F" w:rsidRPr="00F2281C">
        <w:rPr>
          <w:rFonts w:ascii="Simplified Arabic" w:hAnsi="Simplified Arabic" w:cs="Simplified Arabic"/>
          <w:sz w:val="28"/>
          <w:szCs w:val="28"/>
          <w:rtl/>
          <w:lang w:bidi="ar-DZ"/>
        </w:rPr>
        <w:t>لل</w:t>
      </w:r>
      <w:r w:rsidRPr="00F2281C">
        <w:rPr>
          <w:rFonts w:ascii="Simplified Arabic" w:hAnsi="Simplified Arabic" w:cs="Simplified Arabic"/>
          <w:sz w:val="28"/>
          <w:szCs w:val="28"/>
          <w:rtl/>
          <w:lang w:bidi="ar-DZ"/>
        </w:rPr>
        <w:t>مخدرات في الوسط المد</w:t>
      </w:r>
      <w:r w:rsidR="00B05A6F" w:rsidRPr="00F2281C">
        <w:rPr>
          <w:rFonts w:ascii="Simplified Arabic" w:hAnsi="Simplified Arabic" w:cs="Simplified Arabic"/>
          <w:sz w:val="28"/>
          <w:szCs w:val="28"/>
          <w:rtl/>
          <w:lang w:bidi="ar-DZ"/>
        </w:rPr>
        <w:t>رسي ؟</w:t>
      </w:r>
      <w:r w:rsidR="00A3750D" w:rsidRPr="00F2281C">
        <w:rPr>
          <w:rFonts w:ascii="Simplified Arabic" w:hAnsi="Simplified Arabic" w:cs="Simplified Arabic"/>
          <w:sz w:val="28"/>
          <w:szCs w:val="28"/>
          <w:lang w:bidi="ar-DZ"/>
        </w:rPr>
        <w:t xml:space="preserve"> </w:t>
      </w:r>
    </w:p>
    <w:p w:rsidR="00095DC7" w:rsidRPr="00F2281C" w:rsidRDefault="00A3750D" w:rsidP="00A3750D">
      <w:pPr>
        <w:bidi/>
        <w:spacing w:line="240" w:lineRule="auto"/>
        <w:ind w:firstLine="709"/>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وللإجابة على هذا التساؤل تم تطبيق المنهج الوصفي في الدراسة ، وقد تم اختيار عشوائية بسيطة من مجتمع الدراسة ، وتم تطبيق استبيان على عينة قدرت ب (60)تلميذ المتمدرسين في التعليم المتوسط والتعليم الثانوي بدائرة الأربعاء ناث ايراثن ولاية تيزي وزو ،و تم استخدام النسب المئوية لتحليل النتائج.</w:t>
      </w:r>
      <w:r w:rsidRPr="00F2281C">
        <w:rPr>
          <w:rFonts w:ascii="Simplified Arabic" w:hAnsi="Simplified Arabic" w:cs="Simplified Arabic"/>
          <w:sz w:val="28"/>
          <w:szCs w:val="28"/>
          <w:lang w:bidi="ar-DZ"/>
        </w:rPr>
        <w:t xml:space="preserve"> </w:t>
      </w:r>
    </w:p>
    <w:p w:rsidR="00A3750D" w:rsidRPr="00F2281C" w:rsidRDefault="00A3750D" w:rsidP="00A3750D">
      <w:pPr>
        <w:pStyle w:val="Paragraphedeliste"/>
        <w:bidi/>
        <w:spacing w:line="240" w:lineRule="auto"/>
        <w:ind w:left="855" w:firstLine="709"/>
        <w:jc w:val="both"/>
        <w:rPr>
          <w:rFonts w:ascii="Simplified Arabic" w:hAnsi="Simplified Arabic" w:cs="Simplified Arabic"/>
          <w:sz w:val="28"/>
          <w:szCs w:val="28"/>
          <w:rtl/>
          <w:lang w:bidi="ar-DZ"/>
        </w:rPr>
      </w:pPr>
    </w:p>
    <w:p w:rsidR="00095DC7" w:rsidRPr="00F2281C" w:rsidRDefault="00095DC7"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مقدمة وإشكالية:</w:t>
      </w:r>
    </w:p>
    <w:p w:rsidR="00F40037" w:rsidRPr="00F2281C" w:rsidRDefault="002E2598"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136859" w:rsidRPr="00F2281C">
        <w:rPr>
          <w:rFonts w:ascii="Simplified Arabic" w:hAnsi="Simplified Arabic" w:cs="Simplified Arabic"/>
          <w:sz w:val="28"/>
          <w:szCs w:val="28"/>
          <w:rtl/>
          <w:lang w:bidi="ar-DZ"/>
        </w:rPr>
        <w:t>تعد الجزائر من بين بلدان العالم العربي التي لم تسلم من مشكلة المخدرات نظرا ل</w:t>
      </w:r>
      <w:r w:rsidR="00CD11B0" w:rsidRPr="00F2281C">
        <w:rPr>
          <w:rFonts w:ascii="Simplified Arabic" w:hAnsi="Simplified Arabic" w:cs="Simplified Arabic"/>
          <w:sz w:val="28"/>
          <w:szCs w:val="28"/>
          <w:rtl/>
          <w:lang w:bidi="ar-DZ"/>
        </w:rPr>
        <w:t xml:space="preserve">كونها معبر للكثير من   البلدان ، ولم تكتفي في حد ذلك بل وأصبحتم من بين البلدان المروجة والمستهلكة للمخدرات ، وما نكاد نسمع كل يوم في الأخبار والصحف توقيف مرجي شباب بين طرق المدن ، وأن  أغلبتهم  لا يتعدى لأعمارهم 30 سنة وهذا ما أكدته الجمعية الجزائرية لترقية الصحة ،  و أصبحت مشكلة هاجسه </w:t>
      </w:r>
      <w:r w:rsidR="00CD11B0" w:rsidRPr="00F2281C">
        <w:rPr>
          <w:rFonts w:ascii="Simplified Arabic" w:hAnsi="Simplified Arabic" w:cs="Simplified Arabic"/>
          <w:sz w:val="28"/>
          <w:szCs w:val="28"/>
          <w:rtl/>
          <w:lang w:bidi="ar-DZ"/>
        </w:rPr>
        <w:lastRenderedPageBreak/>
        <w:t>تشغل بال الكثير من المؤسسات الاجتماعية من الأسرة والمدرسة لأنها ستكون سبب في هدر وضياع طاقة ومستقبل الشباب وبالتالي المجتمع بمجمله.</w:t>
      </w:r>
    </w:p>
    <w:p w:rsidR="00095DC7" w:rsidRPr="00F2281C" w:rsidRDefault="00417179" w:rsidP="00417179">
      <w:p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lang w:bidi="ar-DZ"/>
        </w:rPr>
        <w:t xml:space="preserve">     </w:t>
      </w:r>
      <w:r w:rsidR="002E2598" w:rsidRPr="00F2281C">
        <w:rPr>
          <w:rFonts w:ascii="Simplified Arabic" w:hAnsi="Simplified Arabic" w:cs="Simplified Arabic"/>
          <w:sz w:val="28"/>
          <w:szCs w:val="28"/>
          <w:rtl/>
          <w:lang w:bidi="ar-DZ"/>
        </w:rPr>
        <w:t xml:space="preserve"> </w:t>
      </w:r>
      <w:r w:rsidR="009C42C8" w:rsidRPr="00F2281C">
        <w:rPr>
          <w:rFonts w:ascii="Simplified Arabic" w:hAnsi="Simplified Arabic" w:cs="Simplified Arabic"/>
          <w:sz w:val="28"/>
          <w:szCs w:val="28"/>
          <w:rtl/>
          <w:lang w:bidi="ar-DZ"/>
        </w:rPr>
        <w:t>ولا شك أن هذه المشكلة من أعقد المشكلات لما لها من انعك</w:t>
      </w:r>
      <w:r w:rsidR="00864B21" w:rsidRPr="00F2281C">
        <w:rPr>
          <w:rFonts w:ascii="Simplified Arabic" w:hAnsi="Simplified Arabic" w:cs="Simplified Arabic"/>
          <w:sz w:val="28"/>
          <w:szCs w:val="28"/>
          <w:rtl/>
          <w:lang w:bidi="ar-DZ"/>
        </w:rPr>
        <w:t xml:space="preserve">اسات سلبية ولا تقتصر على المراهقين الغير المتمدرسين بل مست فئة من التلاميذ ، بل وأصبحت المدرسة مكانا خصبا لمروجي المخدرات التي تلعب بعقول التلاميذ بين جدران المخدرات وفي ارتفاع مخيف بين مجمع التلاميذ ، فقد أشارت دراسة الديوان الوطني لمكافحة المخدرات والإدمان </w:t>
      </w:r>
      <w:r w:rsidR="00DD6C39" w:rsidRPr="00F2281C">
        <w:rPr>
          <w:rFonts w:ascii="Simplified Arabic" w:hAnsi="Simplified Arabic" w:cs="Simplified Arabic"/>
          <w:sz w:val="28"/>
          <w:szCs w:val="28"/>
          <w:rtl/>
          <w:lang w:bidi="ar-DZ"/>
        </w:rPr>
        <w:t xml:space="preserve">عليها لعام </w:t>
      </w:r>
      <w:r w:rsidR="00B966D1" w:rsidRPr="00F2281C">
        <w:rPr>
          <w:rFonts w:ascii="Simplified Arabic" w:hAnsi="Simplified Arabic" w:cs="Simplified Arabic"/>
          <w:sz w:val="28"/>
          <w:szCs w:val="28"/>
          <w:rtl/>
          <w:lang w:bidi="ar-DZ"/>
        </w:rPr>
        <w:t xml:space="preserve"> </w:t>
      </w:r>
      <w:r w:rsidR="00DD6C39" w:rsidRPr="00F2281C">
        <w:rPr>
          <w:rFonts w:ascii="Simplified Arabic" w:hAnsi="Simplified Arabic" w:cs="Simplified Arabic"/>
          <w:sz w:val="28"/>
          <w:szCs w:val="28"/>
          <w:rtl/>
          <w:lang w:bidi="ar-DZ"/>
        </w:rPr>
        <w:t xml:space="preserve">2012 لارتفاع عدد المراهقين المتمدرسين في المتوسطات </w:t>
      </w:r>
      <w:r w:rsidR="00B966D1" w:rsidRPr="00F2281C">
        <w:rPr>
          <w:rFonts w:ascii="Simplified Arabic" w:hAnsi="Simplified Arabic" w:cs="Simplified Arabic"/>
          <w:sz w:val="28"/>
          <w:szCs w:val="28"/>
          <w:rtl/>
          <w:lang w:bidi="ar-DZ"/>
        </w:rPr>
        <w:t>والثانو</w:t>
      </w:r>
      <w:r w:rsidR="00DD6C39" w:rsidRPr="00F2281C">
        <w:rPr>
          <w:rFonts w:ascii="Simplified Arabic" w:hAnsi="Simplified Arabic" w:cs="Simplified Arabic"/>
          <w:sz w:val="28"/>
          <w:szCs w:val="28"/>
          <w:rtl/>
          <w:lang w:bidi="ar-DZ"/>
        </w:rPr>
        <w:t>يات بنسبة 2.5</w:t>
      </w:r>
      <w:r w:rsidR="00864B21" w:rsidRPr="00F2281C">
        <w:rPr>
          <w:rFonts w:ascii="Simplified Arabic" w:hAnsi="Simplified Arabic" w:cs="Simplified Arabic"/>
          <w:sz w:val="28"/>
          <w:szCs w:val="28"/>
          <w:rtl/>
          <w:lang w:bidi="ar-DZ"/>
        </w:rPr>
        <w:t xml:space="preserve"> </w:t>
      </w:r>
      <w:r w:rsidR="00DD6C39" w:rsidRPr="00F2281C">
        <w:rPr>
          <w:rFonts w:ascii="Simplified Arabic" w:hAnsi="Simplified Arabic" w:cs="Simplified Arabic"/>
          <w:sz w:val="28"/>
          <w:szCs w:val="28"/>
          <w:lang w:bidi="ar-DZ"/>
        </w:rPr>
        <w:t>%</w:t>
      </w:r>
      <w:r w:rsidR="00DD6C39" w:rsidRPr="00F2281C">
        <w:rPr>
          <w:rFonts w:ascii="Simplified Arabic" w:hAnsi="Simplified Arabic" w:cs="Simplified Arabic"/>
          <w:sz w:val="28"/>
          <w:szCs w:val="28"/>
          <w:rtl/>
          <w:lang w:bidi="ar-DZ"/>
        </w:rPr>
        <w:t xml:space="preserve"> أي ما يعادل 212 ألف تلميذ </w:t>
      </w:r>
      <w:r w:rsidR="00B966D1" w:rsidRPr="00F2281C">
        <w:rPr>
          <w:rFonts w:ascii="Simplified Arabic" w:hAnsi="Simplified Arabic" w:cs="Simplified Arabic"/>
          <w:sz w:val="28"/>
          <w:szCs w:val="28"/>
          <w:rtl/>
          <w:lang w:bidi="ar-DZ"/>
        </w:rPr>
        <w:t>تعاطي</w:t>
      </w:r>
      <w:r w:rsidR="00DD6C39" w:rsidRPr="00F2281C">
        <w:rPr>
          <w:rFonts w:ascii="Simplified Arabic" w:hAnsi="Simplified Arabic" w:cs="Simplified Arabic"/>
          <w:sz w:val="28"/>
          <w:szCs w:val="28"/>
          <w:rtl/>
          <w:lang w:bidi="ar-DZ"/>
        </w:rPr>
        <w:t xml:space="preserve"> المخدرات(سعيد عتيقة،17).</w:t>
      </w:r>
    </w:p>
    <w:p w:rsidR="00095DC7" w:rsidRPr="00F2281C" w:rsidRDefault="00417179" w:rsidP="00417179">
      <w:p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lang w:bidi="ar-DZ"/>
        </w:rPr>
        <w:t xml:space="preserve">   </w:t>
      </w:r>
      <w:r w:rsidR="00095DC7" w:rsidRPr="00F2281C">
        <w:rPr>
          <w:rFonts w:ascii="Simplified Arabic" w:hAnsi="Simplified Arabic" w:cs="Simplified Arabic"/>
          <w:sz w:val="28"/>
          <w:szCs w:val="28"/>
          <w:rtl/>
          <w:lang w:bidi="ar-DZ"/>
        </w:rPr>
        <w:t xml:space="preserve">  وباعتبار مرحلة المراهقة هي المرحلة الحرجة التي يمر بها التلميذ فإنها المرحلة التي تكثر فيها التحديات ،المغامرات والفضولية لتجريب كل ما هو جديد ، فالكحول والمخدرات عالم ممنوع لكنه يثير الفضولية لدي الكثير من المراهقين في الغوص فيه واكتشاف المجهول، وتعد المشكلات والصعوبات التي تواجه قد تدفعه إلى اتخاذ قرارات خاطئة  لحل هذه المشكلات منها تعاطي المخدرات ظنا أنها تزيل الهموم وتساعد على نسيان هذه المشكلات، إلا أن هذا الحل قد يزيد من تعقيدها ،وتضر صحته الجسمية،النفسية،وتعيق أداءه لهاماته المدرسية و تدمر طاقاته وقدراته .</w:t>
      </w:r>
    </w:p>
    <w:p w:rsidR="00F40037" w:rsidRPr="00F2281C" w:rsidRDefault="00594B17"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وللتمكن من التدخل للحد من هذه الظاهرة لابد من التعرف على أسباب التي تدفع التلاميذ في هذه المرحلة الحساسة إلى اللجوء إلى تعاطي المخدرات ن وبناء والتخطيط لبرامج التربوية للوقاية  في الوسط المدرسي القائم على المساندة التوعية ، وقد درست أسباب هذه المشكلة في الوسط المدرسي من العديد</w:t>
      </w:r>
      <w:r w:rsidR="00FC3487" w:rsidRPr="00F2281C">
        <w:rPr>
          <w:rFonts w:ascii="Simplified Arabic" w:hAnsi="Simplified Arabic" w:cs="Simplified Arabic"/>
          <w:sz w:val="28"/>
          <w:szCs w:val="28"/>
          <w:rtl/>
          <w:lang w:bidi="ar-DZ"/>
        </w:rPr>
        <w:t xml:space="preserve"> من الدراسات الأجنبية والعربية فقد توصلت نتائج دراسة </w:t>
      </w:r>
      <w:r w:rsidR="00FC3487" w:rsidRPr="00F2281C">
        <w:rPr>
          <w:rFonts w:ascii="Simplified Arabic" w:hAnsi="Simplified Arabic" w:cs="Simplified Arabic"/>
          <w:sz w:val="24"/>
          <w:szCs w:val="24"/>
          <w:lang w:bidi="ar-DZ"/>
        </w:rPr>
        <w:t xml:space="preserve">khelafa </w:t>
      </w:r>
      <w:r w:rsidR="00C8171F" w:rsidRPr="00F2281C">
        <w:rPr>
          <w:rFonts w:ascii="Simplified Arabic" w:hAnsi="Simplified Arabic" w:cs="Simplified Arabic"/>
          <w:sz w:val="24"/>
          <w:szCs w:val="24"/>
          <w:lang w:bidi="ar-DZ"/>
        </w:rPr>
        <w:t>Saïd</w:t>
      </w:r>
      <w:r w:rsidR="00FC3487" w:rsidRPr="00F2281C">
        <w:rPr>
          <w:rFonts w:ascii="Simplified Arabic" w:hAnsi="Simplified Arabic" w:cs="Simplified Arabic"/>
          <w:sz w:val="24"/>
          <w:szCs w:val="24"/>
          <w:lang w:bidi="ar-DZ"/>
        </w:rPr>
        <w:t xml:space="preserve"> (2013)</w:t>
      </w:r>
      <w:r w:rsidR="00FC3487" w:rsidRPr="00F2281C">
        <w:rPr>
          <w:rFonts w:ascii="Simplified Arabic" w:hAnsi="Simplified Arabic" w:cs="Simplified Arabic"/>
          <w:sz w:val="24"/>
          <w:szCs w:val="24"/>
          <w:rtl/>
          <w:lang w:bidi="ar-DZ"/>
        </w:rPr>
        <w:t xml:space="preserve"> </w:t>
      </w:r>
      <w:r w:rsidR="00FC3487" w:rsidRPr="00F2281C">
        <w:rPr>
          <w:rFonts w:ascii="Simplified Arabic" w:hAnsi="Simplified Arabic" w:cs="Simplified Arabic"/>
          <w:sz w:val="28"/>
          <w:szCs w:val="28"/>
          <w:rtl/>
          <w:lang w:bidi="ar-DZ"/>
        </w:rPr>
        <w:t xml:space="preserve">في المغرب </w:t>
      </w:r>
      <w:r w:rsidR="00FC3487" w:rsidRPr="00F2281C">
        <w:rPr>
          <w:rFonts w:ascii="Simplified Arabic" w:hAnsi="Simplified Arabic" w:cs="Simplified Arabic"/>
          <w:sz w:val="24"/>
          <w:szCs w:val="24"/>
          <w:rtl/>
          <w:lang w:bidi="ar-DZ"/>
        </w:rPr>
        <w:t xml:space="preserve"> </w:t>
      </w:r>
      <w:r w:rsidR="00FC3487" w:rsidRPr="00F2281C">
        <w:rPr>
          <w:rFonts w:ascii="Simplified Arabic" w:hAnsi="Simplified Arabic" w:cs="Simplified Arabic"/>
          <w:sz w:val="28"/>
          <w:szCs w:val="28"/>
          <w:rtl/>
          <w:lang w:bidi="ar-DZ"/>
        </w:rPr>
        <w:t>إلى أن الأسباب التي تدفع التلميذ في تعاطي المخدرات والمنشطات النفسية لأول مرة هي مختلفة نذكر منا:</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الشعور بالسعادة 44</w:t>
      </w:r>
      <w:r w:rsidR="00103CBB" w:rsidRPr="00F2281C">
        <w:rPr>
          <w:rFonts w:ascii="Simplified Arabic" w:hAnsi="Simplified Arabic" w:cs="Simplified Arabic"/>
          <w:sz w:val="28"/>
          <w:szCs w:val="28"/>
          <w:lang w:bidi="ar-DZ"/>
        </w:rPr>
        <w:t>%</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محاولة التجريب 41</w:t>
      </w:r>
      <w:r w:rsidR="00103CBB" w:rsidRPr="00F2281C">
        <w:rPr>
          <w:rFonts w:ascii="Simplified Arabic" w:hAnsi="Simplified Arabic" w:cs="Simplified Arabic"/>
          <w:sz w:val="28"/>
          <w:szCs w:val="28"/>
          <w:lang w:bidi="ar-DZ"/>
        </w:rPr>
        <w:t>%</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المشكلات الأسرية 22</w:t>
      </w:r>
      <w:r w:rsidR="00103CBB" w:rsidRPr="00F2281C">
        <w:rPr>
          <w:rFonts w:ascii="Simplified Arabic" w:hAnsi="Simplified Arabic" w:cs="Simplified Arabic"/>
          <w:sz w:val="28"/>
          <w:szCs w:val="28"/>
          <w:lang w:bidi="ar-DZ"/>
        </w:rPr>
        <w:t>%</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المشكلات المدرسية 14</w:t>
      </w:r>
      <w:r w:rsidR="00103CBB" w:rsidRPr="00F2281C">
        <w:rPr>
          <w:rFonts w:ascii="Simplified Arabic" w:hAnsi="Simplified Arabic" w:cs="Simplified Arabic"/>
          <w:sz w:val="28"/>
          <w:szCs w:val="28"/>
          <w:lang w:bidi="ar-DZ"/>
        </w:rPr>
        <w:t>%</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تقليد الأصدقاء 18</w:t>
      </w:r>
      <w:r w:rsidR="00103CBB" w:rsidRPr="00F2281C">
        <w:rPr>
          <w:rFonts w:ascii="Simplified Arabic" w:hAnsi="Simplified Arabic" w:cs="Simplified Arabic"/>
          <w:sz w:val="28"/>
          <w:szCs w:val="28"/>
          <w:lang w:bidi="ar-DZ"/>
        </w:rPr>
        <w:t>%</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البحث عن التميز 6 </w:t>
      </w:r>
      <w:r w:rsidR="00103CBB" w:rsidRPr="00F2281C">
        <w:rPr>
          <w:rFonts w:ascii="Simplified Arabic" w:hAnsi="Simplified Arabic" w:cs="Simplified Arabic"/>
          <w:sz w:val="28"/>
          <w:szCs w:val="28"/>
          <w:lang w:bidi="ar-DZ"/>
        </w:rPr>
        <w:t>%</w:t>
      </w:r>
    </w:p>
    <w:p w:rsidR="00417179"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تعاطي لنسيان الحب،أصدقاء السوء،الملل والتحديات 2.5</w:t>
      </w:r>
      <w:r w:rsidR="00103CBB" w:rsidRPr="00F2281C">
        <w:rPr>
          <w:rFonts w:ascii="Simplified Arabic" w:hAnsi="Simplified Arabic" w:cs="Simplified Arabic"/>
          <w:sz w:val="28"/>
          <w:szCs w:val="28"/>
          <w:lang w:bidi="ar-DZ"/>
        </w:rPr>
        <w:t>%</w:t>
      </w:r>
    </w:p>
    <w:p w:rsidR="00FC3487" w:rsidRPr="00F2281C" w:rsidRDefault="00FC3487" w:rsidP="00417179">
      <w:pPr>
        <w:pStyle w:val="Paragraphedeliste"/>
        <w:numPr>
          <w:ilvl w:val="0"/>
          <w:numId w:val="2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الرغبة في التمرد6.8</w:t>
      </w:r>
      <w:r w:rsidR="00103CBB" w:rsidRPr="00F2281C">
        <w:rPr>
          <w:rFonts w:ascii="Simplified Arabic" w:hAnsi="Simplified Arabic" w:cs="Simplified Arabic"/>
          <w:sz w:val="28"/>
          <w:szCs w:val="28"/>
          <w:lang w:bidi="ar-DZ"/>
        </w:rPr>
        <w:t>%</w:t>
      </w:r>
    </w:p>
    <w:p w:rsidR="00AB7025" w:rsidRPr="00F2281C" w:rsidRDefault="00FC3487" w:rsidP="00AB7025">
      <w:pPr>
        <w:bidi/>
        <w:spacing w:line="240" w:lineRule="auto"/>
        <w:ind w:left="360"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كما بينت عينة الدراسة </w:t>
      </w:r>
      <w:r w:rsidR="00103CBB" w:rsidRPr="00F2281C">
        <w:rPr>
          <w:rFonts w:ascii="Simplified Arabic" w:hAnsi="Simplified Arabic" w:cs="Simplified Arabic"/>
          <w:sz w:val="28"/>
          <w:szCs w:val="28"/>
          <w:rtl/>
          <w:lang w:bidi="ar-DZ"/>
        </w:rPr>
        <w:t xml:space="preserve">الذين تعاطوا على المخدرات والمنشطات النفسية والكحول  </w:t>
      </w:r>
      <w:r w:rsidRPr="00F2281C">
        <w:rPr>
          <w:rFonts w:ascii="Simplified Arabic" w:hAnsi="Simplified Arabic" w:cs="Simplified Arabic"/>
          <w:sz w:val="28"/>
          <w:szCs w:val="28"/>
          <w:rtl/>
          <w:lang w:bidi="ar-DZ"/>
        </w:rPr>
        <w:t xml:space="preserve">أن من بين الأسباب </w:t>
      </w:r>
      <w:r w:rsidR="00103CBB" w:rsidRPr="00F2281C">
        <w:rPr>
          <w:rFonts w:ascii="Simplified Arabic" w:hAnsi="Simplified Arabic" w:cs="Simplified Arabic"/>
          <w:sz w:val="28"/>
          <w:szCs w:val="28"/>
          <w:rtl/>
          <w:lang w:bidi="ar-DZ"/>
        </w:rPr>
        <w:t>ما</w:t>
      </w:r>
      <w:r w:rsidR="00C8171F" w:rsidRPr="00F2281C">
        <w:rPr>
          <w:rFonts w:ascii="Simplified Arabic" w:hAnsi="Simplified Arabic" w:cs="Simplified Arabic"/>
          <w:sz w:val="28"/>
          <w:szCs w:val="28"/>
          <w:rtl/>
          <w:lang w:bidi="ar-DZ"/>
        </w:rPr>
        <w:t xml:space="preserve"> </w:t>
      </w:r>
      <w:r w:rsidR="00103CBB" w:rsidRPr="00F2281C">
        <w:rPr>
          <w:rFonts w:ascii="Simplified Arabic" w:hAnsi="Simplified Arabic" w:cs="Simplified Arabic"/>
          <w:sz w:val="28"/>
          <w:szCs w:val="28"/>
          <w:rtl/>
          <w:lang w:bidi="ar-DZ"/>
        </w:rPr>
        <w:t>يلي</w:t>
      </w:r>
      <w:r w:rsidRPr="00F2281C">
        <w:rPr>
          <w:rFonts w:ascii="Simplified Arabic" w:hAnsi="Simplified Arabic" w:cs="Simplified Arabic"/>
          <w:sz w:val="28"/>
          <w:szCs w:val="28"/>
          <w:rtl/>
          <w:lang w:bidi="ar-DZ"/>
        </w:rPr>
        <w:t>:</w:t>
      </w:r>
    </w:p>
    <w:p w:rsidR="00A13762" w:rsidRPr="00F2281C" w:rsidRDefault="00AB7025"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lastRenderedPageBreak/>
        <w:t xml:space="preserve"> </w:t>
      </w:r>
      <w:r w:rsidR="00FC3487" w:rsidRPr="00F2281C">
        <w:rPr>
          <w:rFonts w:ascii="Simplified Arabic" w:hAnsi="Simplified Arabic" w:cs="Simplified Arabic"/>
          <w:sz w:val="28"/>
          <w:szCs w:val="28"/>
          <w:rtl/>
          <w:lang w:bidi="ar-DZ"/>
        </w:rPr>
        <w:t>نسيان المشاكل 45.5</w:t>
      </w:r>
      <w:r w:rsidR="00103CBB" w:rsidRPr="00F2281C">
        <w:rPr>
          <w:rFonts w:ascii="Simplified Arabic" w:hAnsi="Simplified Arabic" w:cs="Simplified Arabic"/>
          <w:sz w:val="28"/>
          <w:szCs w:val="28"/>
          <w:lang w:bidi="ar-DZ"/>
        </w:rPr>
        <w:t>%</w:t>
      </w:r>
    </w:p>
    <w:p w:rsidR="00A13762" w:rsidRPr="00F2281C" w:rsidRDefault="00FC3487"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التخلص من التوتر والقلق 27.5</w:t>
      </w:r>
      <w:r w:rsidR="00103CBB" w:rsidRPr="00F2281C">
        <w:rPr>
          <w:rFonts w:ascii="Simplified Arabic" w:hAnsi="Simplified Arabic" w:cs="Simplified Arabic"/>
          <w:sz w:val="28"/>
          <w:szCs w:val="28"/>
          <w:lang w:bidi="ar-DZ"/>
        </w:rPr>
        <w:t>%</w:t>
      </w:r>
    </w:p>
    <w:p w:rsidR="00A13762" w:rsidRPr="00F2281C" w:rsidRDefault="00FC3487"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الانتماء للجماعة 23.5</w:t>
      </w:r>
      <w:r w:rsidR="00103CBB" w:rsidRPr="00F2281C">
        <w:rPr>
          <w:rFonts w:ascii="Simplified Arabic" w:hAnsi="Simplified Arabic" w:cs="Simplified Arabic"/>
          <w:sz w:val="28"/>
          <w:szCs w:val="28"/>
          <w:lang w:bidi="ar-DZ"/>
        </w:rPr>
        <w:t>%</w:t>
      </w:r>
    </w:p>
    <w:p w:rsidR="00A13762" w:rsidRPr="00F2281C" w:rsidRDefault="00FC3487"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الشعور بالسعادة والمتعة 46.6</w:t>
      </w:r>
      <w:r w:rsidR="00103CBB" w:rsidRPr="00F2281C">
        <w:rPr>
          <w:rFonts w:ascii="Simplified Arabic" w:hAnsi="Simplified Arabic" w:cs="Simplified Arabic"/>
          <w:sz w:val="28"/>
          <w:szCs w:val="28"/>
          <w:lang w:bidi="ar-DZ"/>
        </w:rPr>
        <w:t>%</w:t>
      </w:r>
    </w:p>
    <w:p w:rsidR="00A13762" w:rsidRPr="00F2281C" w:rsidRDefault="00103CBB"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الشعور بقوة الانفراد</w:t>
      </w:r>
      <w:r w:rsidR="00FC3487" w:rsidRPr="00F2281C">
        <w:rPr>
          <w:rFonts w:ascii="Simplified Arabic" w:hAnsi="Simplified Arabic" w:cs="Simplified Arabic"/>
          <w:sz w:val="28"/>
          <w:szCs w:val="28"/>
          <w:rtl/>
          <w:lang w:bidi="ar-DZ"/>
        </w:rPr>
        <w:t>،</w:t>
      </w:r>
      <w:r w:rsidRPr="00F2281C">
        <w:rPr>
          <w:rFonts w:ascii="Simplified Arabic" w:hAnsi="Simplified Arabic" w:cs="Simplified Arabic"/>
          <w:sz w:val="28"/>
          <w:szCs w:val="28"/>
          <w:rtl/>
          <w:lang w:bidi="ar-DZ"/>
        </w:rPr>
        <w:t xml:space="preserve"> </w:t>
      </w:r>
      <w:r w:rsidR="00FC3487" w:rsidRPr="00F2281C">
        <w:rPr>
          <w:rFonts w:ascii="Simplified Arabic" w:hAnsi="Simplified Arabic" w:cs="Simplified Arabic"/>
          <w:sz w:val="28"/>
          <w:szCs w:val="28"/>
          <w:rtl/>
          <w:lang w:bidi="ar-DZ"/>
        </w:rPr>
        <w:t xml:space="preserve">الاستثناء والنضج </w:t>
      </w:r>
      <w:r w:rsidRPr="00F2281C">
        <w:rPr>
          <w:rFonts w:ascii="Simplified Arabic" w:hAnsi="Simplified Arabic" w:cs="Simplified Arabic"/>
          <w:sz w:val="28"/>
          <w:szCs w:val="28"/>
          <w:rtl/>
          <w:lang w:bidi="ar-DZ"/>
        </w:rPr>
        <w:t>6.9</w:t>
      </w:r>
      <w:r w:rsidRPr="00F2281C">
        <w:rPr>
          <w:rFonts w:ascii="Simplified Arabic" w:hAnsi="Simplified Arabic" w:cs="Simplified Arabic"/>
          <w:sz w:val="28"/>
          <w:szCs w:val="28"/>
          <w:lang w:bidi="ar-DZ"/>
        </w:rPr>
        <w:t>%</w:t>
      </w:r>
    </w:p>
    <w:p w:rsidR="00A13762" w:rsidRPr="00F2281C" w:rsidRDefault="00103CBB"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لتحقيق حاجات إلى المخدرات 41.5</w:t>
      </w:r>
      <w:r w:rsidRPr="00F2281C">
        <w:rPr>
          <w:rFonts w:ascii="Simplified Arabic" w:hAnsi="Simplified Arabic" w:cs="Simplified Arabic"/>
          <w:sz w:val="28"/>
          <w:szCs w:val="28"/>
          <w:lang w:bidi="ar-DZ"/>
        </w:rPr>
        <w:t>%</w:t>
      </w:r>
    </w:p>
    <w:p w:rsidR="00A13762" w:rsidRPr="00F2281C" w:rsidRDefault="00103CBB"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لعيش حالة نفسية بتعاطي المخدرات9.9</w:t>
      </w:r>
      <w:r w:rsidRPr="00F2281C">
        <w:rPr>
          <w:rFonts w:ascii="Simplified Arabic" w:hAnsi="Simplified Arabic" w:cs="Simplified Arabic"/>
          <w:sz w:val="28"/>
          <w:szCs w:val="28"/>
          <w:lang w:bidi="ar-DZ"/>
        </w:rPr>
        <w:t>%</w:t>
      </w:r>
    </w:p>
    <w:p w:rsidR="00103CBB" w:rsidRPr="00F2281C" w:rsidRDefault="00103CBB" w:rsidP="00A13762">
      <w:pPr>
        <w:pStyle w:val="Paragraphedeliste"/>
        <w:numPr>
          <w:ilvl w:val="0"/>
          <w:numId w:val="3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للظهور أكثر جذابة5.5</w:t>
      </w:r>
      <w:r w:rsidRPr="00F2281C">
        <w:rPr>
          <w:rFonts w:ascii="Simplified Arabic" w:hAnsi="Simplified Arabic" w:cs="Simplified Arabic"/>
          <w:sz w:val="28"/>
          <w:szCs w:val="28"/>
          <w:lang w:bidi="ar-DZ"/>
        </w:rPr>
        <w:t>%</w:t>
      </w:r>
      <w:r w:rsidRPr="00F2281C">
        <w:rPr>
          <w:rFonts w:ascii="Simplified Arabic" w:hAnsi="Simplified Arabic" w:cs="Simplified Arabic"/>
          <w:sz w:val="24"/>
          <w:szCs w:val="24"/>
          <w:lang w:bidi="ar-DZ"/>
        </w:rPr>
        <w:tab/>
        <w:t>(khelafa Saïd,52,2013)</w:t>
      </w:r>
    </w:p>
    <w:p w:rsidR="00103CBB" w:rsidRPr="00F2281C" w:rsidRDefault="00103CBB"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نظرا أهمية التعرف والإحاطة بالأسباب تعاطي التلاميذ للمخدرات تم صياغة التساؤل التالي: </w:t>
      </w:r>
    </w:p>
    <w:p w:rsidR="00B01E37" w:rsidRPr="00F2281C" w:rsidRDefault="00B01E37" w:rsidP="00804FA8">
      <w:pPr>
        <w:pStyle w:val="Paragraphedeliste"/>
        <w:numPr>
          <w:ilvl w:val="0"/>
          <w:numId w:val="3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ما هي أسباب التي تدفع التلميذ المتمدرس في التعليم الأساسي والثانوي على تعاطي المخدرات؟.</w:t>
      </w:r>
    </w:p>
    <w:p w:rsidR="00103CBB" w:rsidRPr="00F2281C" w:rsidRDefault="003C3439"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أهمية الدراسة:</w:t>
      </w:r>
    </w:p>
    <w:p w:rsidR="003C3439" w:rsidRPr="00F2281C" w:rsidRDefault="003C3439" w:rsidP="00804FA8">
      <w:pPr>
        <w:pStyle w:val="Paragraphedeliste"/>
        <w:numPr>
          <w:ilvl w:val="0"/>
          <w:numId w:val="19"/>
        </w:numPr>
        <w:bidi/>
        <w:spacing w:line="240" w:lineRule="auto"/>
        <w:jc w:val="both"/>
        <w:rPr>
          <w:rFonts w:ascii="Simplified Arabic" w:hAnsi="Simplified Arabic" w:cs="Simplified Arabic"/>
          <w:b/>
          <w:bCs/>
          <w:sz w:val="28"/>
          <w:szCs w:val="28"/>
          <w:lang w:bidi="ar-DZ"/>
        </w:rPr>
      </w:pPr>
      <w:r w:rsidRPr="00F2281C">
        <w:rPr>
          <w:rFonts w:ascii="Simplified Arabic" w:hAnsi="Simplified Arabic" w:cs="Simplified Arabic"/>
          <w:sz w:val="28"/>
          <w:szCs w:val="28"/>
          <w:rtl/>
          <w:lang w:bidi="ar-DZ"/>
        </w:rPr>
        <w:t>أن ظاهرة تعاطي المخدرات تستهدف في معظم الأحوال الشباب وصغار السن لذا فهي من الظواهر المعطلة لعملية النماء والتطور لأي مجتمع لأنها تشل قدرات الأفراد المدمنين وتبعا لذلك يصبحون عاجزين عن المساهمة الفاعلة في بناء مجتمعهم ، الأمر الذي يقود إلى التخلف الاجتماعي والاقتصادي.</w:t>
      </w:r>
    </w:p>
    <w:p w:rsidR="00C26C88" w:rsidRPr="00F2281C" w:rsidRDefault="003C3439" w:rsidP="00804FA8">
      <w:pPr>
        <w:pStyle w:val="Paragraphedeliste"/>
        <w:numPr>
          <w:ilvl w:val="0"/>
          <w:numId w:val="19"/>
        </w:numPr>
        <w:bidi/>
        <w:spacing w:line="240" w:lineRule="auto"/>
        <w:jc w:val="both"/>
        <w:rPr>
          <w:rFonts w:ascii="Simplified Arabic" w:hAnsi="Simplified Arabic" w:cs="Simplified Arabic"/>
          <w:b/>
          <w:bCs/>
          <w:sz w:val="28"/>
          <w:szCs w:val="28"/>
          <w:lang w:bidi="ar-DZ"/>
        </w:rPr>
      </w:pPr>
      <w:r w:rsidRPr="00F2281C">
        <w:rPr>
          <w:rFonts w:ascii="Simplified Arabic" w:hAnsi="Simplified Arabic" w:cs="Simplified Arabic"/>
          <w:sz w:val="28"/>
          <w:szCs w:val="28"/>
          <w:rtl/>
          <w:lang w:bidi="ar-DZ"/>
        </w:rPr>
        <w:t>تعاطي المخدرات غالبا ما يبدأ</w:t>
      </w:r>
      <w:r w:rsidR="00C26C88" w:rsidRPr="00F2281C">
        <w:rPr>
          <w:rFonts w:ascii="Simplified Arabic" w:hAnsi="Simplified Arabic" w:cs="Simplified Arabic"/>
          <w:sz w:val="28"/>
          <w:szCs w:val="28"/>
          <w:rtl/>
          <w:lang w:bidi="ar-DZ"/>
        </w:rPr>
        <w:t xml:space="preserve"> من سن 15 و17 سنة فهو العمر الذي يبدأ الشباب فيه التدخين، وتعاطي العقاقير.</w:t>
      </w:r>
    </w:p>
    <w:p w:rsidR="003C3439" w:rsidRPr="00F2281C" w:rsidRDefault="00C26C88" w:rsidP="00804FA8">
      <w:pPr>
        <w:pStyle w:val="Paragraphedeliste"/>
        <w:numPr>
          <w:ilvl w:val="0"/>
          <w:numId w:val="19"/>
        </w:numPr>
        <w:bidi/>
        <w:spacing w:line="240" w:lineRule="auto"/>
        <w:jc w:val="both"/>
        <w:rPr>
          <w:rFonts w:ascii="Simplified Arabic" w:hAnsi="Simplified Arabic" w:cs="Simplified Arabic"/>
          <w:b/>
          <w:bCs/>
          <w:sz w:val="28"/>
          <w:szCs w:val="28"/>
          <w:lang w:bidi="ar-DZ"/>
        </w:rPr>
      </w:pPr>
      <w:r w:rsidRPr="00F2281C">
        <w:rPr>
          <w:rFonts w:ascii="Simplified Arabic" w:hAnsi="Simplified Arabic" w:cs="Simplified Arabic"/>
          <w:sz w:val="28"/>
          <w:szCs w:val="28"/>
          <w:rtl/>
          <w:lang w:bidi="ar-DZ"/>
        </w:rPr>
        <w:t>ازدياد الإقبال على تعاطي المخدرات بين صفوف التلاميذ وحتى  عند التلميذات (صالح بن رميح الرميح،6،2004).</w:t>
      </w:r>
      <w:r w:rsidR="003C3439" w:rsidRPr="00F2281C">
        <w:rPr>
          <w:rFonts w:ascii="Simplified Arabic" w:hAnsi="Simplified Arabic" w:cs="Simplified Arabic"/>
          <w:sz w:val="28"/>
          <w:szCs w:val="28"/>
          <w:rtl/>
          <w:lang w:bidi="ar-DZ"/>
        </w:rPr>
        <w:t xml:space="preserve"> </w:t>
      </w:r>
    </w:p>
    <w:p w:rsidR="00804FA8" w:rsidRPr="00F2281C" w:rsidRDefault="00804FA8" w:rsidP="00804FA8">
      <w:pPr>
        <w:bidi/>
        <w:spacing w:line="240" w:lineRule="auto"/>
        <w:jc w:val="both"/>
        <w:rPr>
          <w:rFonts w:ascii="Simplified Arabic" w:hAnsi="Simplified Arabic" w:cs="Simplified Arabic"/>
          <w:b/>
          <w:bCs/>
          <w:sz w:val="28"/>
          <w:szCs w:val="28"/>
          <w:rtl/>
          <w:lang w:bidi="ar-DZ"/>
        </w:rPr>
      </w:pPr>
    </w:p>
    <w:p w:rsidR="00476D12" w:rsidRPr="00F2281C" w:rsidRDefault="007B5335"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تعريف تعاطي على المخدرات:</w:t>
      </w:r>
    </w:p>
    <w:p w:rsidR="007B5335" w:rsidRPr="00F2281C" w:rsidRDefault="0058489F"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يعتبر مفهوم تع</w:t>
      </w:r>
      <w:r w:rsidR="00E90091" w:rsidRPr="00F2281C">
        <w:rPr>
          <w:rFonts w:ascii="Simplified Arabic" w:hAnsi="Simplified Arabic" w:cs="Simplified Arabic"/>
          <w:sz w:val="28"/>
          <w:szCs w:val="28"/>
          <w:rtl/>
          <w:lang w:bidi="ar-DZ"/>
        </w:rPr>
        <w:t xml:space="preserve">اطي المخدرات من المفاهيم الأكثر موضوعية كونه لا يقد أي حكم ، وليس لديه أية دلالة على الإدمان حيث يعرف التعاطي بأنها رغبة غير طبيعية يظهرها بعض الأشخاص نحو المخدرات أو المواد </w:t>
      </w:r>
      <w:r w:rsidR="0098537A" w:rsidRPr="00F2281C">
        <w:rPr>
          <w:rFonts w:ascii="Simplified Arabic" w:hAnsi="Simplified Arabic" w:cs="Simplified Arabic"/>
          <w:sz w:val="28"/>
          <w:szCs w:val="28"/>
          <w:rtl/>
          <w:lang w:bidi="ar-DZ"/>
        </w:rPr>
        <w:t>السامة إراديا أو عن طريق المصادفة</w:t>
      </w:r>
      <w:r w:rsidR="0033536D" w:rsidRPr="00F2281C">
        <w:rPr>
          <w:rFonts w:ascii="Simplified Arabic" w:hAnsi="Simplified Arabic" w:cs="Simplified Arabic"/>
          <w:sz w:val="28"/>
          <w:szCs w:val="28"/>
          <w:rtl/>
          <w:lang w:bidi="ar-DZ"/>
        </w:rPr>
        <w:t>،</w:t>
      </w:r>
      <w:r w:rsidR="0098537A" w:rsidRPr="00F2281C">
        <w:rPr>
          <w:rFonts w:ascii="Simplified Arabic" w:hAnsi="Simplified Arabic" w:cs="Simplified Arabic"/>
          <w:sz w:val="28"/>
          <w:szCs w:val="28"/>
          <w:rtl/>
          <w:lang w:bidi="ar-DZ"/>
        </w:rPr>
        <w:t xml:space="preserve"> على أثارها المسكنة والمخدرة ،المنبهة ،المنشطة يسبب حالة من الإدمان تضر بالفرد جسميا ،نفسيا، اجتماعيا واقتصاديا</w:t>
      </w:r>
      <w:r w:rsidR="008A7B8D" w:rsidRPr="00F2281C">
        <w:rPr>
          <w:rFonts w:ascii="Simplified Arabic" w:hAnsi="Simplified Arabic" w:cs="Simplified Arabic"/>
          <w:sz w:val="28"/>
          <w:szCs w:val="28"/>
          <w:rtl/>
          <w:lang w:bidi="ar-DZ"/>
        </w:rPr>
        <w:t>.</w:t>
      </w:r>
    </w:p>
    <w:p w:rsidR="0033536D" w:rsidRPr="00F2281C" w:rsidRDefault="0033536D"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lastRenderedPageBreak/>
        <w:t xml:space="preserve">يعرف دليل التشخيص للاضطرابات النفسية </w:t>
      </w:r>
      <w:r w:rsidRPr="00F2281C">
        <w:rPr>
          <w:rFonts w:ascii="Simplified Arabic" w:hAnsi="Simplified Arabic" w:cs="Simplified Arabic"/>
          <w:sz w:val="24"/>
          <w:szCs w:val="24"/>
          <w:lang w:bidi="ar-DZ"/>
        </w:rPr>
        <w:t>DSM4</w:t>
      </w:r>
      <w:r w:rsidRPr="00F2281C">
        <w:rPr>
          <w:rFonts w:ascii="Simplified Arabic" w:hAnsi="Simplified Arabic" w:cs="Simplified Arabic"/>
          <w:sz w:val="28"/>
          <w:szCs w:val="28"/>
          <w:lang w:bidi="ar-DZ"/>
        </w:rPr>
        <w:t xml:space="preserve"> </w:t>
      </w:r>
      <w:r w:rsidRPr="00F2281C">
        <w:rPr>
          <w:rFonts w:ascii="Simplified Arabic" w:hAnsi="Simplified Arabic" w:cs="Simplified Arabic"/>
          <w:sz w:val="28"/>
          <w:szCs w:val="28"/>
          <w:rtl/>
          <w:lang w:bidi="ar-DZ"/>
        </w:rPr>
        <w:t xml:space="preserve"> التعاطي </w:t>
      </w:r>
      <w:r w:rsidRPr="00F2281C">
        <w:rPr>
          <w:rFonts w:ascii="Simplified Arabic" w:hAnsi="Simplified Arabic" w:cs="Simplified Arabic"/>
          <w:sz w:val="24"/>
          <w:szCs w:val="24"/>
          <w:lang w:bidi="ar-DZ"/>
        </w:rPr>
        <w:t>substance abuse</w:t>
      </w:r>
      <w:r w:rsidRPr="00F2281C">
        <w:rPr>
          <w:rFonts w:ascii="Simplified Arabic" w:hAnsi="Simplified Arabic" w:cs="Simplified Arabic"/>
          <w:sz w:val="24"/>
          <w:szCs w:val="24"/>
          <w:rtl/>
          <w:lang w:bidi="ar-DZ"/>
        </w:rPr>
        <w:t xml:space="preserve"> </w:t>
      </w:r>
      <w:r w:rsidRPr="00F2281C">
        <w:rPr>
          <w:rFonts w:ascii="Simplified Arabic" w:hAnsi="Simplified Arabic" w:cs="Simplified Arabic"/>
          <w:sz w:val="28"/>
          <w:szCs w:val="28"/>
          <w:rtl/>
          <w:lang w:bidi="ar-DZ"/>
        </w:rPr>
        <w:t>بحدوث</w:t>
      </w:r>
      <w:r w:rsidR="00121FD3" w:rsidRPr="00F2281C">
        <w:rPr>
          <w:rFonts w:ascii="Simplified Arabic" w:hAnsi="Simplified Arabic" w:cs="Simplified Arabic"/>
          <w:sz w:val="28"/>
          <w:szCs w:val="28"/>
          <w:rtl/>
          <w:lang w:bidi="ar-DZ"/>
        </w:rPr>
        <w:t xml:space="preserve"> </w:t>
      </w:r>
      <w:r w:rsidRPr="00F2281C">
        <w:rPr>
          <w:rFonts w:ascii="Simplified Arabic" w:hAnsi="Simplified Arabic" w:cs="Simplified Arabic"/>
          <w:sz w:val="28"/>
          <w:szCs w:val="28"/>
          <w:rtl/>
          <w:lang w:bidi="ar-DZ"/>
        </w:rPr>
        <w:t xml:space="preserve">سوء </w:t>
      </w:r>
      <w:r w:rsidR="00121FD3" w:rsidRPr="00F2281C">
        <w:rPr>
          <w:rFonts w:ascii="Simplified Arabic" w:hAnsi="Simplified Arabic" w:cs="Simplified Arabic"/>
          <w:sz w:val="28"/>
          <w:szCs w:val="28"/>
          <w:rtl/>
          <w:lang w:bidi="ar-DZ"/>
        </w:rPr>
        <w:t>تكيف ناتج عن تعاطي المخدرات ويقود إلى تشويش إكلينيكي يظهر من خلال واحدة أو أكثر من المعايير التالية لمدة اثني عشر شهر متتالية وهذه المعايير هي:</w:t>
      </w:r>
    </w:p>
    <w:p w:rsidR="00121FD3" w:rsidRPr="00F2281C" w:rsidRDefault="00121FD3" w:rsidP="00804FA8">
      <w:pPr>
        <w:pStyle w:val="Paragraphedeliste"/>
        <w:numPr>
          <w:ilvl w:val="0"/>
          <w:numId w:val="2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الفشل في الانجازات المدرسية أو في العمل بسبب تعاطي المخدرات.</w:t>
      </w:r>
    </w:p>
    <w:p w:rsidR="00121FD3" w:rsidRPr="00F2281C" w:rsidRDefault="00121FD3" w:rsidP="00804FA8">
      <w:pPr>
        <w:pStyle w:val="Paragraphedeliste"/>
        <w:numPr>
          <w:ilvl w:val="0"/>
          <w:numId w:val="2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التعاطي في بعض المواقف الاجتماعية أو بالصدفة.</w:t>
      </w:r>
    </w:p>
    <w:p w:rsidR="00121FD3" w:rsidRPr="00F2281C" w:rsidRDefault="00121FD3" w:rsidP="00804FA8">
      <w:pPr>
        <w:pStyle w:val="Paragraphedeliste"/>
        <w:numPr>
          <w:ilvl w:val="0"/>
          <w:numId w:val="2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دخول السجن والاعتقال بسبب تعاطي المخدرات.</w:t>
      </w:r>
    </w:p>
    <w:p w:rsidR="00D3611A" w:rsidRPr="00F2281C" w:rsidRDefault="00121FD3" w:rsidP="00804FA8">
      <w:pPr>
        <w:pStyle w:val="Paragraphedeliste"/>
        <w:numPr>
          <w:ilvl w:val="0"/>
          <w:numId w:val="2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حدوث مشاكل عائلية وشخصية بسبب تعاطي على المخدرات، والتعاطي لا يصل إلى مستوي</w:t>
      </w:r>
      <w:r w:rsidR="008A7B8D" w:rsidRPr="00F2281C">
        <w:rPr>
          <w:rFonts w:ascii="Simplified Arabic" w:hAnsi="Simplified Arabic" w:cs="Simplified Arabic"/>
          <w:sz w:val="28"/>
          <w:szCs w:val="28"/>
          <w:rtl/>
          <w:lang w:bidi="ar-DZ"/>
        </w:rPr>
        <w:t xml:space="preserve"> الإدمان في الاعتماد على المخدر(نقلا عن سعيدي عتيقة،17).</w:t>
      </w:r>
    </w:p>
    <w:p w:rsidR="00100E35" w:rsidRPr="00F2281C" w:rsidRDefault="00100E35" w:rsidP="00100E35">
      <w:pPr>
        <w:bidi/>
        <w:spacing w:line="240" w:lineRule="auto"/>
        <w:jc w:val="both"/>
        <w:rPr>
          <w:rFonts w:ascii="Simplified Arabic" w:hAnsi="Simplified Arabic" w:cs="Simplified Arabic"/>
          <w:sz w:val="28"/>
          <w:szCs w:val="28"/>
          <w:rtl/>
          <w:lang w:bidi="ar-DZ"/>
        </w:rPr>
      </w:pPr>
    </w:p>
    <w:p w:rsidR="00100E35" w:rsidRPr="00F2281C" w:rsidRDefault="00100E35" w:rsidP="00100E35">
      <w:pPr>
        <w:bidi/>
        <w:spacing w:line="240" w:lineRule="auto"/>
        <w:jc w:val="both"/>
        <w:rPr>
          <w:rFonts w:ascii="Simplified Arabic" w:hAnsi="Simplified Arabic" w:cs="Simplified Arabic"/>
          <w:sz w:val="28"/>
          <w:szCs w:val="28"/>
          <w:rtl/>
          <w:lang w:bidi="ar-DZ"/>
        </w:rPr>
      </w:pPr>
    </w:p>
    <w:p w:rsidR="00121FD3" w:rsidRPr="00F2281C" w:rsidRDefault="00607006"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 xml:space="preserve"> </w:t>
      </w:r>
      <w:r w:rsidR="00864B21" w:rsidRPr="00F2281C">
        <w:rPr>
          <w:rFonts w:ascii="Simplified Arabic" w:hAnsi="Simplified Arabic" w:cs="Simplified Arabic"/>
          <w:b/>
          <w:bCs/>
          <w:sz w:val="28"/>
          <w:szCs w:val="28"/>
          <w:rtl/>
          <w:lang w:bidi="ar-DZ"/>
        </w:rPr>
        <w:t xml:space="preserve">التعريف </w:t>
      </w:r>
      <w:r w:rsidR="00343665" w:rsidRPr="00F2281C">
        <w:rPr>
          <w:rFonts w:ascii="Simplified Arabic" w:hAnsi="Simplified Arabic" w:cs="Simplified Arabic"/>
          <w:b/>
          <w:bCs/>
          <w:sz w:val="28"/>
          <w:szCs w:val="28"/>
          <w:rtl/>
          <w:lang w:bidi="ar-DZ"/>
        </w:rPr>
        <w:t>الإجرائي</w:t>
      </w:r>
      <w:r w:rsidR="00864B21" w:rsidRPr="00F2281C">
        <w:rPr>
          <w:rFonts w:ascii="Simplified Arabic" w:hAnsi="Simplified Arabic" w:cs="Simplified Arabic"/>
          <w:b/>
          <w:bCs/>
          <w:sz w:val="28"/>
          <w:szCs w:val="28"/>
          <w:rtl/>
          <w:lang w:bidi="ar-DZ"/>
        </w:rPr>
        <w:t>:</w:t>
      </w:r>
    </w:p>
    <w:p w:rsidR="0033536D" w:rsidRPr="00F2281C" w:rsidRDefault="00864B21"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33536D" w:rsidRPr="00F2281C">
        <w:rPr>
          <w:rFonts w:ascii="Simplified Arabic" w:hAnsi="Simplified Arabic" w:cs="Simplified Arabic"/>
          <w:sz w:val="28"/>
          <w:szCs w:val="28"/>
          <w:rtl/>
          <w:lang w:bidi="ar-DZ"/>
        </w:rPr>
        <w:t>ويعرف</w:t>
      </w:r>
      <w:r w:rsidRPr="00F2281C">
        <w:rPr>
          <w:rFonts w:ascii="Simplified Arabic" w:hAnsi="Simplified Arabic" w:cs="Simplified Arabic"/>
          <w:sz w:val="28"/>
          <w:szCs w:val="28"/>
          <w:rtl/>
          <w:lang w:bidi="ar-DZ"/>
        </w:rPr>
        <w:t xml:space="preserve"> التعاطي على المخدرات </w:t>
      </w:r>
      <w:r w:rsidR="0033536D" w:rsidRPr="00F2281C">
        <w:rPr>
          <w:rFonts w:ascii="Simplified Arabic" w:hAnsi="Simplified Arabic" w:cs="Simplified Arabic"/>
          <w:sz w:val="28"/>
          <w:szCs w:val="28"/>
          <w:rtl/>
          <w:lang w:bidi="ar-DZ"/>
        </w:rPr>
        <w:t xml:space="preserve"> إجرائيا في هذه الدراسة بأنه </w:t>
      </w:r>
      <w:r w:rsidR="00D3611A" w:rsidRPr="00F2281C">
        <w:rPr>
          <w:rFonts w:ascii="Simplified Arabic" w:hAnsi="Simplified Arabic" w:cs="Simplified Arabic"/>
          <w:sz w:val="28"/>
          <w:szCs w:val="28"/>
          <w:rtl/>
          <w:lang w:bidi="ar-DZ"/>
        </w:rPr>
        <w:t>قيام التلميذ المراهق المتمدرس في التعليم المتوسط والثانوي باستهلاك مادة ممنوعة في الوسط المدرسي وفي المجتمع، والتي تضر صحته،نفسيته،علاقاته الاجتماعية وأدائه التحصيلي.</w:t>
      </w:r>
    </w:p>
    <w:p w:rsidR="00476D12" w:rsidRPr="00F2281C" w:rsidRDefault="00607006" w:rsidP="00100E35">
      <w:pPr>
        <w:bidi/>
        <w:spacing w:line="240" w:lineRule="auto"/>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 xml:space="preserve">      </w:t>
      </w:r>
      <w:r w:rsidR="00476D12" w:rsidRPr="00F2281C">
        <w:rPr>
          <w:rFonts w:ascii="Simplified Arabic" w:hAnsi="Simplified Arabic" w:cs="Simplified Arabic"/>
          <w:b/>
          <w:bCs/>
          <w:sz w:val="28"/>
          <w:szCs w:val="28"/>
          <w:rtl/>
          <w:lang w:bidi="ar-DZ"/>
        </w:rPr>
        <w:t>أسباب تعاطي المخدرات في الوسط المدرسي:</w:t>
      </w:r>
    </w:p>
    <w:p w:rsidR="006F7A0E" w:rsidRPr="00F2281C" w:rsidRDefault="006F7A0E" w:rsidP="00804FA8">
      <w:pPr>
        <w:pStyle w:val="Paragraphedeliste"/>
        <w:numPr>
          <w:ilvl w:val="0"/>
          <w:numId w:val="28"/>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الفضولية:تعتبر تجريب المراهق لأي مادة يسمع عنها أمر طبيعي ، وبالخصوص كل ما هو ممنوع مثل السجائر فكثير من الأطفال والمراهقين يتذوقونه خفية ، ومن المحتمل </w:t>
      </w:r>
      <w:r w:rsidR="00972F17" w:rsidRPr="00F2281C">
        <w:rPr>
          <w:rFonts w:ascii="Simplified Arabic" w:hAnsi="Simplified Arabic" w:cs="Simplified Arabic"/>
          <w:sz w:val="28"/>
          <w:szCs w:val="28"/>
          <w:rtl/>
          <w:lang w:bidi="ar-DZ"/>
        </w:rPr>
        <w:t>أن يكون تعاطي المخدرات بهدف التعرف عليها ، وملاحظتها ومؤثراتها.</w:t>
      </w:r>
    </w:p>
    <w:p w:rsidR="00413955" w:rsidRPr="00F2281C" w:rsidRDefault="00972F17" w:rsidP="00804FA8">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ضغط الجماعة:يعطي المراهق في مرحلة ما من عمره أهمية لجماعة الرفاق، و الاهتمام بأقرانه أكثر من اهتمامه بأفراد عائلته ، فقد تطلب الجماعة من المراهق إثبات وفائه لهم من خلال إجباره على تقبل التحديات وفي الغالب ما يكون التحدي هو التعاطي على المخدرات ، فهنا  تظهر شخصية الطفل والمراهق في رفض أو قبول التحدي الذي يعرض عليه رفقائه، و امتلاكه لمهارة النقد،اتخاذ القرار،حرية الاختيار يمكن أن تساعده في وضع حد لهذه التحديات والضغوط</w:t>
      </w:r>
      <w:r w:rsidR="00413955" w:rsidRPr="00F2281C">
        <w:rPr>
          <w:rFonts w:ascii="Simplified Arabic" w:hAnsi="Simplified Arabic" w:cs="Simplified Arabic"/>
          <w:sz w:val="28"/>
          <w:szCs w:val="28"/>
          <w:rtl/>
          <w:lang w:bidi="ar-DZ"/>
        </w:rPr>
        <w:t>،لكن في الغالب ما يقبل الطفل والمراهق التحدي لتفادي رفضه من الجماعة.</w:t>
      </w:r>
    </w:p>
    <w:p w:rsidR="00413955" w:rsidRPr="00F2281C" w:rsidRDefault="00413955" w:rsidP="00804FA8">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المتعة:من الخطأ الاعتقاد أن المخدرات لا تشعر بالسعادة والمتعة ، لكن المشكل أن هذه المتعة لا تدوم لسبب الاعتياد التي يتطلب إضافة الجرعة في كل مرة لأمل مزيف وهو الحصول على </w:t>
      </w:r>
      <w:r w:rsidRPr="00F2281C">
        <w:rPr>
          <w:rFonts w:ascii="Simplified Arabic" w:hAnsi="Simplified Arabic" w:cs="Simplified Arabic"/>
          <w:sz w:val="28"/>
          <w:szCs w:val="28"/>
          <w:rtl/>
          <w:lang w:bidi="ar-DZ"/>
        </w:rPr>
        <w:lastRenderedPageBreak/>
        <w:t>نفس التأثير ، وباعتبار أن هذه المتعة لها خلفيات سلبية فإن تعاطي المخدرات لا تضمن السلامة وأن هذه المتعة يدفع المراهق ثمنها غالي على المستوي الصحي،النفسي،الاقتصادي.</w:t>
      </w:r>
    </w:p>
    <w:p w:rsidR="00972F17" w:rsidRPr="00F2281C" w:rsidRDefault="00413955" w:rsidP="00804FA8">
      <w:pPr>
        <w:pStyle w:val="Paragraphedeliste"/>
        <w:numPr>
          <w:ilvl w:val="0"/>
          <w:numId w:val="13"/>
        </w:numPr>
        <w:bidi/>
        <w:spacing w:line="240" w:lineRule="auto"/>
        <w:jc w:val="both"/>
        <w:rPr>
          <w:rFonts w:ascii="Simplified Arabic" w:hAnsi="Simplified Arabic" w:cs="Simplified Arabic"/>
          <w:sz w:val="24"/>
          <w:szCs w:val="24"/>
          <w:lang w:bidi="ar-DZ"/>
        </w:rPr>
      </w:pPr>
      <w:r w:rsidRPr="00F2281C">
        <w:rPr>
          <w:rFonts w:ascii="Simplified Arabic" w:hAnsi="Simplified Arabic" w:cs="Simplified Arabic"/>
          <w:sz w:val="28"/>
          <w:szCs w:val="28"/>
          <w:rtl/>
          <w:lang w:bidi="ar-DZ"/>
        </w:rPr>
        <w:t>المخالطة الاجتماعية:تعتبر الحفلات والاجتماعات بين الأصدقاء فرصة لتعاطي المخدرات وتجريب ما هو ممنوع، ولابد من التيقن أن في معظم هذه الحفلات تستعمل المخدرات والكحول وغيرها في نفس روح الاستضافة بكمية محدودة وليس إفراط</w:t>
      </w:r>
      <w:r w:rsidRPr="00F2281C">
        <w:rPr>
          <w:rFonts w:ascii="Simplified Arabic" w:hAnsi="Simplified Arabic" w:cs="Simplified Arabic"/>
          <w:sz w:val="24"/>
          <w:szCs w:val="24"/>
          <w:lang w:bidi="ar-DZ"/>
        </w:rPr>
        <w:t>Francis curet</w:t>
      </w:r>
      <w:r w:rsidR="00AB48BE" w:rsidRPr="00F2281C">
        <w:rPr>
          <w:rFonts w:ascii="Simplified Arabic" w:hAnsi="Simplified Arabic" w:cs="Simplified Arabic"/>
          <w:sz w:val="24"/>
          <w:szCs w:val="24"/>
          <w:lang w:bidi="ar-DZ"/>
        </w:rPr>
        <w:t>,2001,pp21,22).</w:t>
      </w:r>
      <w:r w:rsidR="00972F17" w:rsidRPr="00F2281C">
        <w:rPr>
          <w:rFonts w:ascii="Simplified Arabic" w:hAnsi="Simplified Arabic" w:cs="Simplified Arabic"/>
          <w:sz w:val="24"/>
          <w:szCs w:val="24"/>
          <w:rtl/>
          <w:lang w:bidi="ar-DZ"/>
        </w:rPr>
        <w:t xml:space="preserve">   </w:t>
      </w:r>
      <w:r w:rsidR="00343665" w:rsidRPr="00F2281C">
        <w:rPr>
          <w:rFonts w:ascii="Simplified Arabic" w:hAnsi="Simplified Arabic" w:cs="Simplified Arabic"/>
          <w:sz w:val="24"/>
          <w:szCs w:val="24"/>
          <w:rtl/>
          <w:lang w:bidi="ar-DZ"/>
        </w:rPr>
        <w:t>).</w:t>
      </w:r>
    </w:p>
    <w:p w:rsidR="00476D12" w:rsidRPr="00F2281C" w:rsidRDefault="00476D12" w:rsidP="00461B8F">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التفكك الأسري</w:t>
      </w:r>
      <w:r w:rsidRPr="00F2281C">
        <w:rPr>
          <w:rFonts w:ascii="Simplified Arabic" w:hAnsi="Simplified Arabic" w:cs="Simplified Arabic"/>
          <w:b/>
          <w:bCs/>
          <w:sz w:val="28"/>
          <w:szCs w:val="28"/>
          <w:rtl/>
          <w:lang w:bidi="ar-DZ"/>
        </w:rPr>
        <w:t xml:space="preserve"> </w:t>
      </w:r>
      <w:r w:rsidRPr="00F2281C">
        <w:rPr>
          <w:rFonts w:ascii="Simplified Arabic" w:hAnsi="Simplified Arabic" w:cs="Simplified Arabic"/>
          <w:sz w:val="28"/>
          <w:szCs w:val="28"/>
          <w:rtl/>
          <w:lang w:bidi="ar-DZ"/>
        </w:rPr>
        <w:t xml:space="preserve">:مع غياب التأطير الأسري والمتابعة لخروج الوالدين لميدان العمل فإن ذلك ينمي مشاعر العزلة داخل الأسرة و هذا ما سيدفع الابن إلى بناء عالم خاص </w:t>
      </w:r>
      <w:r w:rsidR="008502FB" w:rsidRPr="00F2281C">
        <w:rPr>
          <w:rFonts w:ascii="Simplified Arabic" w:hAnsi="Simplified Arabic" w:cs="Simplified Arabic"/>
          <w:sz w:val="28"/>
          <w:szCs w:val="28"/>
          <w:rtl/>
          <w:lang w:bidi="ar-DZ"/>
        </w:rPr>
        <w:t>،ففي هذه الحالة يتلاشى الأنا الجمعي تدريجيا مما يدفع أنا الفرد لتسيير حياته واستجابة لمتطلباته وراحته النفسية  ويصبح الفرد مأزوما نفسيا واجتماعيا والذات المحبطة وبالتالي استهلاك للمخدرات(محمد العربي جايلي،5،2016).</w:t>
      </w:r>
      <w:r w:rsidR="00D5611D" w:rsidRPr="00F2281C">
        <w:rPr>
          <w:rFonts w:ascii="Simplified Arabic" w:hAnsi="Simplified Arabic" w:cs="Simplified Arabic"/>
          <w:sz w:val="28"/>
          <w:szCs w:val="28"/>
          <w:lang w:bidi="ar-DZ"/>
        </w:rPr>
        <w:t xml:space="preserve"> </w:t>
      </w:r>
      <w:r w:rsidR="00D5611D" w:rsidRPr="00F2281C">
        <w:rPr>
          <w:rFonts w:ascii="Simplified Arabic" w:hAnsi="Simplified Arabic" w:cs="Simplified Arabic"/>
          <w:sz w:val="28"/>
          <w:szCs w:val="28"/>
          <w:rtl/>
          <w:lang w:bidi="ar-DZ"/>
        </w:rPr>
        <w:t>كما أن تفكك الروابط الأسرية وعدم وجود الدعم المتبادل بين أفراد الأسرة يؤدي إلى انخفاض الروح المعنوية بين أفراد الأسرة مع سهولة تأثيرهم بأية ضغوط أخرى مما يجعلهم عرضة للبحث عن مخرج وهو تعاطي المخدرات .</w:t>
      </w:r>
    </w:p>
    <w:p w:rsidR="00D5611D" w:rsidRPr="00F2281C" w:rsidRDefault="00D5611D" w:rsidP="00461B8F">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عدم وجود وسائل للترويح والنشاط الاجتماعي الصحي السليم، وتأثير الأصدقاء والجماعات في تسهيل التعاطي.</w:t>
      </w:r>
    </w:p>
    <w:p w:rsidR="00D5611D" w:rsidRPr="00F2281C" w:rsidRDefault="00D5611D" w:rsidP="00461B8F">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الشخصية: خطر الإدمان يكمن في الشخص  وليس في المخدر، وعليه ليس كل من يتعاطي على المخدرات يعتبر مدمنا ، أو متعود فقد تبين أن المتعة التي تسببها المستحضرات الأفيونية متناسبة تناسبا مباشرا مع درجة الاختلال النسقي للشخص ويصبح مدمنا. وتتميز شخصية المدمن بدرجة من السلبية والاتكالية على </w:t>
      </w:r>
      <w:r w:rsidR="00A95D8A" w:rsidRPr="00F2281C">
        <w:rPr>
          <w:rFonts w:ascii="Simplified Arabic" w:hAnsi="Simplified Arabic" w:cs="Simplified Arabic"/>
          <w:sz w:val="28"/>
          <w:szCs w:val="28"/>
          <w:rtl/>
          <w:lang w:bidi="ar-DZ"/>
        </w:rPr>
        <w:t>الآخرين</w:t>
      </w:r>
      <w:r w:rsidRPr="00F2281C">
        <w:rPr>
          <w:rFonts w:ascii="Simplified Arabic" w:hAnsi="Simplified Arabic" w:cs="Simplified Arabic"/>
          <w:sz w:val="28"/>
          <w:szCs w:val="28"/>
          <w:rtl/>
          <w:lang w:bidi="ar-DZ"/>
        </w:rPr>
        <w:t xml:space="preserve"> ، كما أنه لا يتحمل التوتر </w:t>
      </w:r>
      <w:r w:rsidR="00A95D8A" w:rsidRPr="00F2281C">
        <w:rPr>
          <w:rFonts w:ascii="Simplified Arabic" w:hAnsi="Simplified Arabic" w:cs="Simplified Arabic"/>
          <w:sz w:val="28"/>
          <w:szCs w:val="28"/>
          <w:rtl/>
          <w:lang w:bidi="ar-DZ"/>
        </w:rPr>
        <w:t>والإحباط</w:t>
      </w:r>
      <w:r w:rsidRPr="00F2281C">
        <w:rPr>
          <w:rFonts w:ascii="Simplified Arabic" w:hAnsi="Simplified Arabic" w:cs="Simplified Arabic"/>
          <w:sz w:val="28"/>
          <w:szCs w:val="28"/>
          <w:rtl/>
          <w:lang w:bidi="ar-DZ"/>
        </w:rPr>
        <w:t xml:space="preserve"> المعتاد حدوثه في الحياة اليومية، فيلجأ إلى الحل السريع للراحة، وهي تعاطي المخدرات</w:t>
      </w:r>
      <w:r w:rsidR="00A95D8A" w:rsidRPr="00F2281C">
        <w:rPr>
          <w:rFonts w:ascii="Simplified Arabic" w:hAnsi="Simplified Arabic" w:cs="Simplified Arabic"/>
          <w:sz w:val="28"/>
          <w:szCs w:val="28"/>
          <w:rtl/>
          <w:lang w:bidi="ar-DZ"/>
        </w:rPr>
        <w:t xml:space="preserve"> والتي تؤدي بالمزيد من المشاكل والإحباط والتوتر. </w:t>
      </w:r>
    </w:p>
    <w:p w:rsidR="00052FC8" w:rsidRPr="00F2281C" w:rsidRDefault="00A95D8A" w:rsidP="00461B8F">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وجود القدوة كالوالدين ، الإخوة ... إذ أن إدمان أحد أفراد الأسرة يؤدي </w:t>
      </w:r>
      <w:r w:rsidR="00052FC8" w:rsidRPr="00F2281C">
        <w:rPr>
          <w:rFonts w:ascii="Simplified Arabic" w:hAnsi="Simplified Arabic" w:cs="Simplified Arabic"/>
          <w:sz w:val="28"/>
          <w:szCs w:val="28"/>
          <w:rtl/>
          <w:lang w:bidi="ar-DZ"/>
        </w:rPr>
        <w:t xml:space="preserve">إلى تقليد الابن والديه في مجال تعاطي المخدرات </w:t>
      </w:r>
    </w:p>
    <w:p w:rsidR="006F7A0E" w:rsidRPr="00F2281C" w:rsidRDefault="00052FC8" w:rsidP="00461B8F">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وفرة المخدر: لابد من توافر مادة المعينة  يسهل الاعتماد عليها ، وكلما صعب الحصول عليها أو قل توافرها في مكان ما، كلما قل التداول عليها وهنا يكمن دور المهم لأجهزة المكافحة الرسمية(حقيقة الاضطرابات النفسية –دبلوم التوجيه والإرشاد الأسري </w:t>
      </w:r>
      <w:r w:rsidR="006F7A0E" w:rsidRPr="00F2281C">
        <w:rPr>
          <w:rFonts w:ascii="Simplified Arabic" w:hAnsi="Simplified Arabic" w:cs="Simplified Arabic"/>
          <w:sz w:val="28"/>
          <w:szCs w:val="28"/>
          <w:rtl/>
          <w:lang w:bidi="ar-DZ"/>
        </w:rPr>
        <w:t>،35،1429).</w:t>
      </w:r>
    </w:p>
    <w:p w:rsidR="007B5335" w:rsidRPr="00F2281C" w:rsidRDefault="007B5335" w:rsidP="00461B8F">
      <w:pPr>
        <w:pStyle w:val="Paragraphedeliste"/>
        <w:numPr>
          <w:ilvl w:val="0"/>
          <w:numId w:val="13"/>
        </w:numPr>
        <w:bidi/>
        <w:spacing w:line="240" w:lineRule="auto"/>
        <w:jc w:val="both"/>
        <w:rPr>
          <w:rFonts w:ascii="Simplified Arabic" w:hAnsi="Simplified Arabic" w:cs="Simplified Arabic"/>
          <w:sz w:val="24"/>
          <w:szCs w:val="24"/>
          <w:lang w:bidi="ar-DZ"/>
        </w:rPr>
      </w:pPr>
      <w:r w:rsidRPr="00F2281C">
        <w:rPr>
          <w:rFonts w:ascii="Simplified Arabic" w:hAnsi="Simplified Arabic" w:cs="Simplified Arabic"/>
          <w:sz w:val="28"/>
          <w:szCs w:val="28"/>
          <w:rtl/>
          <w:lang w:bidi="ar-DZ"/>
        </w:rPr>
        <w:t xml:space="preserve">شرب الكحول:فقد </w:t>
      </w:r>
      <w:r w:rsidR="00A8468F" w:rsidRPr="00F2281C">
        <w:rPr>
          <w:rFonts w:ascii="Simplified Arabic" w:hAnsi="Simplified Arabic" w:cs="Simplified Arabic"/>
          <w:sz w:val="28"/>
          <w:szCs w:val="28"/>
          <w:rtl/>
          <w:lang w:bidi="ar-DZ"/>
        </w:rPr>
        <w:t>بينت الكثير من الدراسات أنه من السهل الانتقال من الكحول إلى المخدرات،كما أنهما يستعملان في نفس الوقت.حتى ولو أن الكحول لا يعوض عن المخدر فإنه يكون مرافق للمخدرات</w:t>
      </w:r>
      <w:r w:rsidR="00A8468F" w:rsidRPr="00F2281C">
        <w:rPr>
          <w:rFonts w:ascii="Simplified Arabic" w:hAnsi="Simplified Arabic" w:cs="Simplified Arabic"/>
          <w:sz w:val="24"/>
          <w:szCs w:val="24"/>
          <w:rtl/>
          <w:lang w:bidi="ar-DZ"/>
        </w:rPr>
        <w:t>(</w:t>
      </w:r>
      <w:r w:rsidR="0058489F" w:rsidRPr="00F2281C">
        <w:rPr>
          <w:rFonts w:ascii="Simplified Arabic" w:hAnsi="Simplified Arabic" w:cs="Simplified Arabic"/>
          <w:sz w:val="24"/>
          <w:szCs w:val="24"/>
          <w:lang w:bidi="ar-DZ"/>
        </w:rPr>
        <w:t>(</w:t>
      </w:r>
      <w:r w:rsidR="00A8468F" w:rsidRPr="00F2281C">
        <w:rPr>
          <w:rFonts w:ascii="Simplified Arabic" w:hAnsi="Simplified Arabic" w:cs="Simplified Arabic"/>
          <w:sz w:val="24"/>
          <w:szCs w:val="24"/>
          <w:lang w:bidi="ar-DZ"/>
        </w:rPr>
        <w:t>Sante des jeunes,</w:t>
      </w:r>
      <w:r w:rsidR="0058489F" w:rsidRPr="00F2281C">
        <w:rPr>
          <w:rFonts w:ascii="Simplified Arabic" w:hAnsi="Simplified Arabic" w:cs="Simplified Arabic"/>
          <w:sz w:val="24"/>
          <w:szCs w:val="24"/>
          <w:lang w:bidi="ar-DZ"/>
        </w:rPr>
        <w:t xml:space="preserve"> </w:t>
      </w:r>
      <w:r w:rsidR="00A8468F" w:rsidRPr="00F2281C">
        <w:rPr>
          <w:rFonts w:ascii="Simplified Arabic" w:hAnsi="Simplified Arabic" w:cs="Simplified Arabic"/>
          <w:sz w:val="24"/>
          <w:szCs w:val="24"/>
          <w:lang w:bidi="ar-DZ"/>
        </w:rPr>
        <w:t>savoir</w:t>
      </w:r>
      <w:r w:rsidR="0058489F" w:rsidRPr="00F2281C">
        <w:rPr>
          <w:rFonts w:ascii="Simplified Arabic" w:hAnsi="Simplified Arabic" w:cs="Simplified Arabic"/>
          <w:sz w:val="24"/>
          <w:szCs w:val="24"/>
          <w:lang w:bidi="ar-DZ"/>
        </w:rPr>
        <w:t xml:space="preserve"> agir ,les jeunes et l’alcool,7</w:t>
      </w:r>
    </w:p>
    <w:p w:rsidR="008A7B8D" w:rsidRPr="00F2281C" w:rsidRDefault="00167EB2" w:rsidP="00461B8F">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يرتبط </w:t>
      </w:r>
      <w:r w:rsidR="008A7B8D" w:rsidRPr="00F2281C">
        <w:rPr>
          <w:rFonts w:ascii="Simplified Arabic" w:hAnsi="Simplified Arabic" w:cs="Simplified Arabic"/>
          <w:sz w:val="28"/>
          <w:szCs w:val="28"/>
          <w:rtl/>
          <w:lang w:bidi="ar-DZ"/>
        </w:rPr>
        <w:t>تعاطي على المخدرات بالفشل الدراسي والاجتماعي والنفسي وما يصاحبهما من شاعر الإحباط والاستياء.</w:t>
      </w:r>
    </w:p>
    <w:p w:rsidR="008A7B8D" w:rsidRPr="00F2281C" w:rsidRDefault="008A7B8D" w:rsidP="00167EB2">
      <w:pPr>
        <w:pStyle w:val="Paragraphedeliste"/>
        <w:numPr>
          <w:ilvl w:val="0"/>
          <w:numId w:val="1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lastRenderedPageBreak/>
        <w:t>عدم استغلال أوقات الفراغ ، وتشغيله بأشياء يستفاد منها ،ففراغ الأبناء قد يدفعهم إلى البحث عما هو ممنوع وغريب لتمضية أوقات الفراغ في ظل ضعف الرقابة الأسرية.</w:t>
      </w:r>
    </w:p>
    <w:p w:rsidR="008A7B8D" w:rsidRPr="00F2281C" w:rsidRDefault="008A7B8D" w:rsidP="00167EB2">
      <w:pPr>
        <w:pStyle w:val="Paragraphedeliste"/>
        <w:numPr>
          <w:ilvl w:val="0"/>
          <w:numId w:val="13"/>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توفر المال والترف وسهولة الحصول على  المخدرات وشراءها (صالح بن رميح الرميح،3،2004).</w:t>
      </w:r>
    </w:p>
    <w:p w:rsidR="00AB48BE" w:rsidRPr="00F2281C" w:rsidRDefault="00AB48BE"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دورة الإدمان:</w:t>
      </w:r>
    </w:p>
    <w:p w:rsidR="00AB48BE" w:rsidRPr="00F2281C" w:rsidRDefault="00673CB3" w:rsidP="00A3750D">
      <w:pPr>
        <w:bidi/>
        <w:spacing w:line="240" w:lineRule="auto"/>
        <w:ind w:firstLine="709"/>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58240" behindDoc="0" locked="0" layoutInCell="1" allowOverlap="1">
                <wp:simplePos x="0" y="0"/>
                <wp:positionH relativeFrom="column">
                  <wp:posOffset>2281555</wp:posOffset>
                </wp:positionH>
                <wp:positionV relativeFrom="paragraph">
                  <wp:posOffset>390525</wp:posOffset>
                </wp:positionV>
                <wp:extent cx="1733550" cy="1485900"/>
                <wp:effectExtent l="9525" t="8890" r="9525" b="10160"/>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485900"/>
                        </a:xfrm>
                        <a:prstGeom prst="ellipse">
                          <a:avLst/>
                        </a:prstGeom>
                        <a:solidFill>
                          <a:schemeClr val="tx2">
                            <a:lumMod val="20000"/>
                            <a:lumOff val="80000"/>
                          </a:schemeClr>
                        </a:solidFill>
                        <a:ln w="9525">
                          <a:solidFill>
                            <a:srgbClr val="000000"/>
                          </a:solidFill>
                          <a:round/>
                          <a:headEnd/>
                          <a:tailEnd/>
                        </a:ln>
                      </wps:spPr>
                      <wps:txbx>
                        <w:txbxContent>
                          <w:p w:rsidR="00A13762" w:rsidRPr="00E577D4" w:rsidRDefault="00A13762" w:rsidP="00E577D4">
                            <w:pPr>
                              <w:jc w:val="center"/>
                              <w:rPr>
                                <w:b/>
                                <w:bCs/>
                                <w:lang w:bidi="ar-DZ"/>
                              </w:rPr>
                            </w:pPr>
                            <w:r w:rsidRPr="00E577D4">
                              <w:rPr>
                                <w:rFonts w:hint="cs"/>
                                <w:b/>
                                <w:bCs/>
                                <w:sz w:val="32"/>
                                <w:szCs w:val="32"/>
                                <w:rtl/>
                                <w:lang w:bidi="ar-DZ"/>
                              </w:rPr>
                              <w:t>تعاطي على المخدرات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179.65pt;margin-top:30.75pt;width:136.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yPQIAAHQEAAAOAAAAZHJzL2Uyb0RvYy54bWysVNuO0zAQfUfiHyy/0zTdlm2jpqtVl0VI&#10;C7vSwgdMHaexcDzGdpuUr2fstKWFN8RLNDefuZyZLO/6VrO9dF6hKXk+GnMmjcBKmW3Jv319fDfn&#10;zAcwFWg0suQH6fnd6u2bZWcLOcEGdSUdIxDji86WvAnBFlnmRSNb8CO00pCzRtdCINVts8pBR+it&#10;zibj8fusQ1dZh0J6T9aHwclXCb+upQjPde1lYLrkVFtIX5e+m/jNVksotg5so8SxDPiHKlpQhpKe&#10;oR4gANs59RdUq4RDj3UYCWwzrGslZOqBusnHf3Tz2oCVqRcajrfnMfn/Byu+7F8cUxVxN+HMQEsc&#10;Pe9Bs0UcTWd9QRGv9sXF5rx9QvHdM4PrBsxW3juHXSOhooLyGJ9dPYiKp6ds033GioBhFzBNqa9d&#10;GwGpf9YnMg5nMmQfmCBjfntzM5sRZ4J8+XQ+W4wTXRkUp+fW+fBRYsuiUHKptbI+DgwK2D/5ECuC&#10;4hSVOkCtqkeldVLiksm1dowaLnnoJ+mp3rVU7mCjFRuyQkFmWqXBPD+ZCT6takRJyfxlAm1YV/LF&#10;bDJLwFc+77abc+oId+7uKszhzlRpSeOcPxzlAEoPMhWgzXHwcdYDZ6Hf9Ef6NlgdiAKHw+rTqZLQ&#10;oPvJWUdrX3L/YwdOcqY/GaJxkU+n8U6SMp3dTkhxl57NpQeMICgaHWeDuA7Dbe2sU9uGMuWpc4P3&#10;RH2tEiNxLYaqjnXTaqfZHc8w3s6lnqJ+/yxWvwAAAP//AwBQSwMEFAAGAAgAAAAhABZGxjjeAAAA&#10;CgEAAA8AAABkcnMvZG93bnJldi54bWxMj01Pg0AQhu8m/ofNmHizu0AglrI0alJPbUyr8bxlp0Dc&#10;D8IuFP+940mPM/Pkneettos1bMYx9N5JSFYCGLrG6961Ej7edw+PwEJUTivjHUr4xgDb+vamUqX2&#10;V3fE+RRbRiEulEpCF+NQch6aDq0KKz+go9vFj1ZFGseW61FdKdwangpRcKt6Rx86NeBLh83XabIS&#10;Dsk+fOI+PJvxTc0HXMT0uhNS3t8tTxtgEZf4B8OvPqlDTU5nPzkdmJGQ5euMUAlFkgMjoMhSWpwl&#10;pOs8B15X/H+F+gcAAP//AwBQSwECLQAUAAYACAAAACEAtoM4kv4AAADhAQAAEwAAAAAAAAAAAAAA&#10;AAAAAAAAW0NvbnRlbnRfVHlwZXNdLnhtbFBLAQItABQABgAIAAAAIQA4/SH/1gAAAJQBAAALAAAA&#10;AAAAAAAAAAAAAC8BAABfcmVscy8ucmVsc1BLAQItABQABgAIAAAAIQAa/NUyPQIAAHQEAAAOAAAA&#10;AAAAAAAAAAAAAC4CAABkcnMvZTJvRG9jLnhtbFBLAQItABQABgAIAAAAIQAWRsY43gAAAAoBAAAP&#10;AAAAAAAAAAAAAAAAAJcEAABkcnMvZG93bnJldi54bWxQSwUGAAAAAAQABADzAAAAogUAAAAA&#10;" fillcolor="#c6d9f1 [671]">
                <v:textbox>
                  <w:txbxContent>
                    <w:p w:rsidR="00A13762" w:rsidRPr="00E577D4" w:rsidRDefault="00A13762" w:rsidP="00E577D4">
                      <w:pPr>
                        <w:jc w:val="center"/>
                        <w:rPr>
                          <w:b/>
                          <w:bCs/>
                          <w:lang w:bidi="ar-DZ"/>
                        </w:rPr>
                      </w:pPr>
                      <w:r w:rsidRPr="00E577D4">
                        <w:rPr>
                          <w:rFonts w:hint="cs"/>
                          <w:b/>
                          <w:bCs/>
                          <w:sz w:val="32"/>
                          <w:szCs w:val="32"/>
                          <w:rtl/>
                          <w:lang w:bidi="ar-DZ"/>
                        </w:rPr>
                        <w:t>تعاطي على المخدرات</w:t>
                      </w:r>
                    </w:p>
                  </w:txbxContent>
                </v:textbox>
              </v:oval>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68480" behindDoc="0" locked="0" layoutInCell="1" allowOverlap="1">
                <wp:simplePos x="0" y="0"/>
                <wp:positionH relativeFrom="column">
                  <wp:posOffset>1671955</wp:posOffset>
                </wp:positionH>
                <wp:positionV relativeFrom="paragraph">
                  <wp:posOffset>219075</wp:posOffset>
                </wp:positionV>
                <wp:extent cx="1266825" cy="314325"/>
                <wp:effectExtent l="9525" t="8890" r="9525" b="1016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14325"/>
                        </a:xfrm>
                        <a:prstGeom prst="rect">
                          <a:avLst/>
                        </a:prstGeom>
                        <a:solidFill>
                          <a:schemeClr val="tx2">
                            <a:lumMod val="60000"/>
                            <a:lumOff val="40000"/>
                          </a:schemeClr>
                        </a:solidFill>
                        <a:ln w="9525">
                          <a:solidFill>
                            <a:srgbClr val="000000"/>
                          </a:solidFill>
                          <a:miter lim="800000"/>
                          <a:headEnd/>
                          <a:tailEnd/>
                        </a:ln>
                      </wps:spPr>
                      <wps:txbx>
                        <w:txbxContent>
                          <w:p w:rsidR="00A13762" w:rsidRPr="00E577D4" w:rsidRDefault="00A13762">
                            <w:pPr>
                              <w:rPr>
                                <w:b/>
                                <w:bCs/>
                                <w:sz w:val="28"/>
                                <w:szCs w:val="28"/>
                                <w:lang w:bidi="ar-DZ"/>
                              </w:rPr>
                            </w:pPr>
                            <w:r w:rsidRPr="00E577D4">
                              <w:rPr>
                                <w:rFonts w:hint="cs"/>
                                <w:b/>
                                <w:bCs/>
                                <w:sz w:val="28"/>
                                <w:szCs w:val="28"/>
                                <w:rtl/>
                                <w:lang w:bidi="ar-DZ"/>
                              </w:rPr>
                              <w:t>مشاكل الحياة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131.65pt;margin-top:17.25pt;width:99.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ceRwIAAIoEAAAOAAAAZHJzL2Uyb0RvYy54bWysVNtu2zAMfR+wfxD0vjh2kyw14hRFug4D&#10;uq1Ytw+QZTkWptsoJXb29aXkJM3Wt2F+ECSKOjw8JL26GbQiewFeWlPRfDKlRBhuG2m2Ff3x/f7d&#10;khIfmGmYskZU9CA8vVm/fbPqXSkK21nVCCAIYnzZu4p2IbgyyzzvhGZ+Yp0weNla0CzgEbZZA6xH&#10;dK2yYjpdZL2FxoHlwnu03o2XdJ3w21bw8LVtvQhEVRS5hbRCWuu4ZusVK7fAXCf5kQb7BxaaSYNB&#10;z1B3LDCyA/kKSksO1ts2TLjVmW1byUXKAbPJp39l89QxJ1IuKI53Z5n8/4PlX/aPQGSDtcspMUxj&#10;jb6hasxslSBFEqh3vkS/J/cIMUXvHiz/6Ymxmw7dxC2A7TvBGqSVR0GzPx7Eg8enpO4/2wbh2S7Y&#10;pNXQgo6AqAIZUkkO55KIIRCOxrxYLJbFnBKOd1f57Ar3MQQrT68d+PBRWE3ipqKA5BM62z/4MLqe&#10;XBJ7q2RzL5VKh9hmYqOA7Bk2SBiK9FTtNFIdbYspfmOboBmbaTTPTmZkkpo1oiRe/jKAMqSv6PUc&#10;Wb8ODtv6HDrCjXEi4CWElgEnREld0eXZiZVR8A+mSf0bmFTjHh8rc6xAFD3OgS/DUA9jjWMi0VLb&#10;5oAlATsOBA4wbjoLvynpcRgq6n/tGAhK1CeDZb3OZ7M4Pekwm7/HviBweVNf3jDDEQrlpGTcbsI4&#10;cTsHctthpDypYewttkIrU5VeWB3pY8MnPY/DGSfq8py8Xn4h62cAAAD//wMAUEsDBBQABgAIAAAA&#10;IQCehYow4AAAAAkBAAAPAAAAZHJzL2Rvd25yZXYueG1sTI9BT4NAEIXvJv6HzZh4s4tASUWGRk2M&#10;NnoprT1v2RWI7Cxhty399x1PepzMl/e+Vywn24ujGX3nCOF+FoEwVDvdUYOw3bzeLUD4oEir3pFB&#10;OBsPy/L6qlC5didam2MVGsEh5HOF0IYw5FL6ujVW+ZkbDPHv241WBT7HRupRnTjc9jKOokxa1RE3&#10;tGowL62pf6qDReh2z7u3zcf7w3yr4/Wqoi+9+uwRb2+mp0cQwUzhD4ZffVaHkp327kDaix4hzpKE&#10;UYQknYNgIM1i3rJHWKQRyLKQ/xeUFwAAAP//AwBQSwECLQAUAAYACAAAACEAtoM4kv4AAADhAQAA&#10;EwAAAAAAAAAAAAAAAAAAAAAAW0NvbnRlbnRfVHlwZXNdLnhtbFBLAQItABQABgAIAAAAIQA4/SH/&#10;1gAAAJQBAAALAAAAAAAAAAAAAAAAAC8BAABfcmVscy8ucmVsc1BLAQItABQABgAIAAAAIQCUHqce&#10;RwIAAIoEAAAOAAAAAAAAAAAAAAAAAC4CAABkcnMvZTJvRG9jLnhtbFBLAQItABQABgAIAAAAIQCe&#10;hYow4AAAAAkBAAAPAAAAAAAAAAAAAAAAAKEEAABkcnMvZG93bnJldi54bWxQSwUGAAAAAAQABADz&#10;AAAArgUAAAAA&#10;" fillcolor="#548dd4 [1951]">
                <v:textbox>
                  <w:txbxContent>
                    <w:p w:rsidR="00A13762" w:rsidRPr="00E577D4" w:rsidRDefault="00A13762">
                      <w:pPr>
                        <w:rPr>
                          <w:b/>
                          <w:bCs/>
                          <w:sz w:val="28"/>
                          <w:szCs w:val="28"/>
                          <w:lang w:bidi="ar-DZ"/>
                        </w:rPr>
                      </w:pPr>
                      <w:r w:rsidRPr="00E577D4">
                        <w:rPr>
                          <w:rFonts w:hint="cs"/>
                          <w:b/>
                          <w:bCs/>
                          <w:sz w:val="28"/>
                          <w:szCs w:val="28"/>
                          <w:rtl/>
                          <w:lang w:bidi="ar-DZ"/>
                        </w:rPr>
                        <w:t>مشاكل الحياة</w:t>
                      </w:r>
                    </w:p>
                  </w:txbxContent>
                </v:textbox>
              </v:rect>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63360" behindDoc="0" locked="0" layoutInCell="1" allowOverlap="1">
                <wp:simplePos x="0" y="0"/>
                <wp:positionH relativeFrom="column">
                  <wp:posOffset>3195955</wp:posOffset>
                </wp:positionH>
                <wp:positionV relativeFrom="paragraph">
                  <wp:posOffset>333375</wp:posOffset>
                </wp:positionV>
                <wp:extent cx="285750" cy="57150"/>
                <wp:effectExtent l="9525" t="8890" r="28575" b="5778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5715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9BF799" id="_x0000_t32" coordsize="21600,21600" o:spt="32" o:oned="t" path="m,l21600,21600e" filled="f">
                <v:path arrowok="t" fillok="f" o:connecttype="none"/>
                <o:lock v:ext="edit" shapetype="t"/>
              </v:shapetype>
              <v:shape id="AutoShape 15" o:spid="_x0000_s1026" type="#_x0000_t32" style="position:absolute;margin-left:251.65pt;margin-top:26.25pt;width:2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5NwIAAGIEAAAOAAAAZHJzL2Uyb0RvYy54bWysVM2O2jAQvlfqO1i+QxJKWIgIq1UCvWy7&#10;SLt9AGM7xKpjW7YhoKrv3rEJtLSXqioHM/b8fTPzTZaPp06iI7dOaFXibJxixBXVTKh9ib+8bUZz&#10;jJwnihGpFS/xmTv8uHr/btmbgk90qyXjFkEQ5YrelLj13hRJ4mjLO+LG2nAFykbbjni42n3CLOkh&#10;eieTSZrOkl5bZqym3Dl4rS9KvIrxm4ZT/9I0jnskSwzYfDxtPHfhTFZLUuwtMa2gAwzyDyg6IhQk&#10;vYWqiSfoYMUfoTpBrXa68WOqu0Q3jaA81gDVZOlv1by2xPBYCzTHmVub3P8LSz8ftxYJBrOD9ijS&#10;wYyeDl7H1CjLQ4N64wqwq9TWhhLpSb2aZ02/OqR01RK159H67WzAOQseyZ1LuDgDaXb9J83AhkCC&#10;2K1TY7sQEvqATnEo59tQ+MkjCo+Tef6QAzYKqvwhAzEkIMXV11jnP3LdoSCU2HlLxL71lVYKpq9t&#10;FjOR47PzF8erQ0is9EZICe+kkAr1JV7kkzw6OC0FC8qgc3a/q6RFRwI0qtLwG1DcmVl9UCwGazlh&#10;60H2REiQkY/98VZAxyTHIVvHGUaSw+YE6QJPqpARqgfAg3Rh0rdFuljP1/PpaDqZrUfTtK5HT5tq&#10;Opptsoe8/lBXVZ19D+CzadEKxrgK+K+szqZ/x5phvy58vPH61qjkPnocBYC9/kfQcfxh4hfu7DQ7&#10;b22oLjABiByNh6ULm/LrPVr9/DSsfgAAAP//AwBQSwMEFAAGAAgAAAAhANlcasffAAAACQEAAA8A&#10;AABkcnMvZG93bnJldi54bWxMj01PwzAMhu9I/IfISNxY2o1MU2k6IbQCEgLBNnHOGtNWNE5p0q38&#10;e8wJbv549Ppxvp5cJ444hNaThnSWgECqvG2p1rDflVcrECEasqbzhBq+McC6OD/LTWb9id7wuI21&#10;4BAKmdHQxNhnUoaqQWfCzPdIvPvwgzOR26GWdjAnDnednCfJUjrTEl9oTI93DVaf29FpoMexfC6/&#10;/BNKFd/vX9PNg3nZaH15Md3egIg4xT8YfvVZHQp2OviRbBCdBpUsFoxyMVcgGFDXKx4cNCxTBbLI&#10;5f8Pih8AAAD//wMAUEsBAi0AFAAGAAgAAAAhALaDOJL+AAAA4QEAABMAAAAAAAAAAAAAAAAAAAAA&#10;AFtDb250ZW50X1R5cGVzXS54bWxQSwECLQAUAAYACAAAACEAOP0h/9YAAACUAQAACwAAAAAAAAAA&#10;AAAAAAAvAQAAX3JlbHMvLnJlbHNQSwECLQAUAAYACAAAACEAf4XH+TcCAABiBAAADgAAAAAAAAAA&#10;AAAAAAAuAgAAZHJzL2Uyb0RvYy54bWxQSwECLQAUAAYACAAAACEA2Vxqx98AAAAJAQAADwAAAAAA&#10;AAAAAAAAAACRBAAAZHJzL2Rvd25yZXYueG1sUEsFBgAAAAAEAAQA8wAAAJ0FAAAAAA==&#10;" strokecolor="#c00000">
                <v:stroke endarrow="block"/>
              </v:shape>
            </w:pict>
          </mc:Fallback>
        </mc:AlternateContent>
      </w:r>
    </w:p>
    <w:p w:rsidR="00AB48BE" w:rsidRPr="00F2281C" w:rsidRDefault="00673CB3" w:rsidP="00A3750D">
      <w:pPr>
        <w:bidi/>
        <w:spacing w:line="240" w:lineRule="auto"/>
        <w:ind w:firstLine="709"/>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2336" behindDoc="0" locked="0" layoutInCell="1" allowOverlap="1">
                <wp:simplePos x="0" y="0"/>
                <wp:positionH relativeFrom="column">
                  <wp:posOffset>3719830</wp:posOffset>
                </wp:positionH>
                <wp:positionV relativeFrom="paragraph">
                  <wp:posOffset>111760</wp:posOffset>
                </wp:positionV>
                <wp:extent cx="228600" cy="295275"/>
                <wp:effectExtent l="9525" t="8890" r="57150" b="4826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9527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29AAD" id="AutoShape 14" o:spid="_x0000_s1026" type="#_x0000_t32" style="position:absolute;margin-left:292.9pt;margin-top:8.8pt;width:18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08OQIAAGI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8x0iR&#10;Hkb0tPc6VkZZEfgZjCvBrVYbGzqkR/VqnjX96pDSdUfUjkfvt5OB4CxEJHchYeMMVNkOnzQDHwIF&#10;IlnH1vYhJdCAjnEmp9tM+NEjCh/zfDZNYXIUjvL5JH+YxAqkvAYb6/xHrnsUjAo7b4nYdb7WSsH0&#10;tc1iKXJ4dj5AI+U1IFRWei2kjCKQCg3AwiSfxACnpWDhMLg5u9vW0qIDARnVaXguKO7crN4rFpN1&#10;nLDVxfZESLCRjwR5K4AyyXGo1nOGkeRwc4J1hidVqAjtA+CLdVbSt3k6X81Ws2JU5NPVqEibZvS0&#10;rovRdJ09TJoPTV032fcAPivKTjDGVcB/VXVW/J1qLvfrrMebrm9EJffZI6MA9vqOoOP8w8jP4tlq&#10;dtrY0F2QAgg5Ol8uXbgpv+6j189fw/IHAAAA//8DAFBLAwQUAAYACAAAACEAy/3Hv94AAAAJAQAA&#10;DwAAAGRycy9kb3ducmV2LnhtbEyPQU+DQBCF7yb+h82YeLMLjWCDLI0xRU1MjVbjeQojENlZZJcW&#10;/73jSW8z817efC9fz7ZXBxp959hAvIhAEVeu7rgx8PZaXqxA+YBcY++YDHyTh3VxepJjVrsjv9Bh&#10;FxolIewzNNCGMGRa+6oli37hBmLRPtxoMcg6Nroe8SjhttfLKEq1xY7lQ4sD3bZUfe4ma4AfpnJb&#10;frlH0kl4v3uON/f4tDHm/Gy+uQYVaA5/ZvjFF3QohGnvJq696g0kq0TQgwhXKSgxpMtYDnsZLmPQ&#10;Ra7/Nyh+AAAA//8DAFBLAQItABQABgAIAAAAIQC2gziS/gAAAOEBAAATAAAAAAAAAAAAAAAAAAAA&#10;AABbQ29udGVudF9UeXBlc10ueG1sUEsBAi0AFAAGAAgAAAAhADj9If/WAAAAlAEAAAsAAAAAAAAA&#10;AAAAAAAALwEAAF9yZWxzLy5yZWxzUEsBAi0AFAAGAAgAAAAhAEc1rTw5AgAAYgQAAA4AAAAAAAAA&#10;AAAAAAAALgIAAGRycy9lMm9Eb2MueG1sUEsBAi0AFAAGAAgAAAAhAMv9x7/eAAAACQEAAA8AAAAA&#10;AAAAAAAAAAAAkwQAAGRycy9kb3ducmV2LnhtbFBLBQYAAAAABAAEAPMAAACeBQAAAAA=&#10;" strokecolor="#c00000">
                <v:stroke endarrow="block"/>
              </v:shape>
            </w:pict>
          </mc:Fallback>
        </mc:AlternateContent>
      </w:r>
      <w:r>
        <w:rPr>
          <w:rFonts w:ascii="Simplified Arabic" w:hAnsi="Simplified Arabic" w:cs="Simplified Arabic"/>
          <w:noProof/>
          <w:sz w:val="28"/>
          <w:szCs w:val="28"/>
          <w:rtl/>
          <w:lang w:eastAsia="fr-FR"/>
        </w:rPr>
        <mc:AlternateContent>
          <mc:Choice Requires="wps">
            <w:drawing>
              <wp:anchor distT="0" distB="0" distL="114300" distR="114300" simplePos="0" relativeHeight="251661312" behindDoc="0" locked="0" layoutInCell="1" allowOverlap="1">
                <wp:simplePos x="0" y="0"/>
                <wp:positionH relativeFrom="column">
                  <wp:posOffset>2300605</wp:posOffset>
                </wp:positionH>
                <wp:positionV relativeFrom="paragraph">
                  <wp:posOffset>314325</wp:posOffset>
                </wp:positionV>
                <wp:extent cx="95250" cy="209550"/>
                <wp:effectExtent l="57150" t="11430" r="9525" b="3619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0955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AF0FB" id="AutoShape 13" o:spid="_x0000_s1026" type="#_x0000_t32" style="position:absolute;margin-left:181.15pt;margin-top:24.75pt;width:7.5pt;height:1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qZPAIAAGsEAAAOAAAAZHJzL2Uyb0RvYy54bWysVMGO2jAQvVfqP1i+QxIWKESE1SqB9rBt&#10;kXb7AcZ2EquObdmGgKr+e8cO0NJeqqoczNieefNm5jmrx1Mn0ZFbJ7QqcDZOMeKKaiZUU+Avr9vR&#10;AiPniWJEasULfOYOP67fvln1JucT3WrJuEUAolzemwK33ps8SRxteUfcWBuu4LLWtiMetrZJmCU9&#10;oHcymaTpPOm1ZcZqyp2D02q4xOuIX9ec+s917bhHssDAzcfVxnUf1mS9InljiWkFvdAg/8CiI0JB&#10;0htURTxBByv+gOoEtdrp2o+p7hJd14LyWANUk6W/VfPSEsNjLdAcZ25tcv8Pln467iwSrMAwKEU6&#10;GNHTweuYGWUPoT+9cTm4lWpnQ4X0pF7Ms6ZfHVK6bIlqePR+PRsIzkJEchcSNs5Aln3/UTPwIZAg&#10;NutU2w7VUpgPITCAQ0PQKU7nfJsOP3lE4XA5m8xghBRuJulyBnZIRfKAEmKNdf491x0KRoGdt0Q0&#10;rS+1UiADbYcM5Pjs/BB4DQjBSm+FlHBOcqlQP2SLlJyWgoXLcOdssy+lRUcCeirT8LuwuHOz+qBY&#10;BGs5YZuL7YmQYCMfO+WtgN5JjkO2jjOMJIcnFKyBnlQhI1QPhC/WIKlvy3S5WWwW09F0Mt+MpmlV&#10;jZ625XQ032bvZtVDVZZV9j2Qz6Z5KxjjKvC/yjub/p18Lg9tEOZN4LdGJffocRRA9vofSUchhNkP&#10;Ktprdt7ZUF3QBCg6Ol9eX3gyv+6j189vxPoHAAAA//8DAFBLAwQUAAYACAAAACEAhK8CXd4AAAAJ&#10;AQAADwAAAGRycy9kb3ducmV2LnhtbEyPwU6DQBCG7ya+w2ZMvNlFsNBSlkaNjb22NtHjlB2ByO4S&#10;dgv49o4nPc7Ml///ptjOphMjDb51VsH9IgJBtnK6tbWC09vubgXCB7QaO2dJwTd52JbXVwXm2k32&#10;QOMx1IJDrM9RQRNCn0vpq4YM+oXryfLt0w0GA49DLfWAE4ebTsZRlEqDreWGBnt6bqj6Ol4Ml7xn&#10;+ylL3e5jPJF8nV6ecBgPSt3ezI8bEIHm8AfDrz6rQ8lOZ3ex2otOQZLGCaMKHtZLEAwkWcaLs4JV&#10;vARZFvL/B+UPAAAA//8DAFBLAQItABQABgAIAAAAIQC2gziS/gAAAOEBAAATAAAAAAAAAAAAAAAA&#10;AAAAAABbQ29udGVudF9UeXBlc10ueG1sUEsBAi0AFAAGAAgAAAAhADj9If/WAAAAlAEAAAsAAAAA&#10;AAAAAAAAAAAALwEAAF9yZWxzLy5yZWxzUEsBAi0AFAAGAAgAAAAhANl52pk8AgAAawQAAA4AAAAA&#10;AAAAAAAAAAAALgIAAGRycy9lMm9Eb2MueG1sUEsBAi0AFAAGAAgAAAAhAISvAl3eAAAACQEAAA8A&#10;AAAAAAAAAAAAAAAAlgQAAGRycy9kb3ducmV2LnhtbFBLBQYAAAAABAAEAPMAAAChBQAAAAA=&#10;" strokecolor="#c00000">
                <v:stroke endarrow="block"/>
              </v:shape>
            </w:pict>
          </mc:Fallback>
        </mc:AlternateContent>
      </w:r>
    </w:p>
    <w:p w:rsidR="00D32DF8" w:rsidRPr="00F2281C" w:rsidRDefault="00D32DF8" w:rsidP="00A3750D">
      <w:pPr>
        <w:pStyle w:val="Paragraphedeliste"/>
        <w:tabs>
          <w:tab w:val="left" w:pos="6042"/>
        </w:tabs>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E577D4" w:rsidRPr="00F2281C">
        <w:rPr>
          <w:rFonts w:ascii="Simplified Arabic" w:hAnsi="Simplified Arabic" w:cs="Simplified Arabic"/>
          <w:sz w:val="28"/>
          <w:szCs w:val="28"/>
          <w:rtl/>
          <w:lang w:bidi="ar-DZ"/>
        </w:rPr>
        <w:t>التوتر والقلق</w:t>
      </w:r>
      <w:r w:rsidRPr="00F2281C">
        <w:rPr>
          <w:rFonts w:ascii="Simplified Arabic" w:hAnsi="Simplified Arabic" w:cs="Simplified Arabic"/>
          <w:sz w:val="28"/>
          <w:szCs w:val="28"/>
          <w:rtl/>
          <w:lang w:bidi="ar-DZ"/>
        </w:rPr>
        <w:tab/>
        <w:t>عدم الاقتناع</w:t>
      </w:r>
    </w:p>
    <w:p w:rsidR="00D32DF8" w:rsidRPr="00F2281C" w:rsidRDefault="00673CB3" w:rsidP="00A3750D">
      <w:pPr>
        <w:pStyle w:val="Paragraphedeliste"/>
        <w:tabs>
          <w:tab w:val="left" w:pos="6042"/>
        </w:tabs>
        <w:bidi/>
        <w:spacing w:line="240" w:lineRule="auto"/>
        <w:ind w:firstLine="709"/>
        <w:jc w:val="both"/>
        <w:rPr>
          <w:rFonts w:ascii="Simplified Arabic" w:hAnsi="Simplified Arabic" w:cs="Simplified Arabic"/>
          <w:sz w:val="28"/>
          <w:szCs w:val="28"/>
          <w:rtl/>
          <w:lang w:bidi="ar-DZ"/>
        </w:rPr>
      </w:pPr>
      <w:r>
        <w:rPr>
          <w:rFonts w:ascii="Simplified Arabic" w:hAnsi="Simplified Arabic" w:cs="Simplified Arabic"/>
          <w:noProof/>
          <w:rtl/>
          <w:lang w:eastAsia="fr-FR"/>
        </w:rPr>
        <mc:AlternateContent>
          <mc:Choice Requires="wps">
            <w:drawing>
              <wp:anchor distT="0" distB="0" distL="114300" distR="114300" simplePos="0" relativeHeight="251659264" behindDoc="0" locked="0" layoutInCell="1" allowOverlap="1">
                <wp:simplePos x="0" y="0"/>
                <wp:positionH relativeFrom="column">
                  <wp:posOffset>2252980</wp:posOffset>
                </wp:positionH>
                <wp:positionV relativeFrom="paragraph">
                  <wp:posOffset>20320</wp:posOffset>
                </wp:positionV>
                <wp:extent cx="142875" cy="381000"/>
                <wp:effectExtent l="9525" t="5715" r="57150" b="3238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38100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68AA2" id="AutoShape 11" o:spid="_x0000_s1026" type="#_x0000_t32" style="position:absolute;margin-left:177.4pt;margin-top:1.6pt;width:11.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qqOAIAAGIEAAAOAAAAZHJzL2Uyb0RvYy54bWysVE2P2yAQvVfqf0DcE9tZJ5tYcVYrO+ll&#10;20ba7Q8ggG1UDAhInKjqf+9APtq0l6rqBQ8w8+bNzMPLp2Mv0YFbJ7QqcTZOMeKKaiZUW+Ivb5vR&#10;HCPniWJEasVLfOIOP63ev1sOpuAT3WnJuEUAolwxmBJ33psiSRzteE/cWBuu4LLRticetrZNmCUD&#10;oPcymaTpLBm0ZcZqyp2D0/p8iVcRv2k49Z+bxnGPZImBm4+rjesurMlqSYrWEtMJeqFB/oFFT4SC&#10;pDeomniC9lb8AdULarXTjR9T3Se6aQTlsQaoJkt/q+a1I4bHWqA5ztza5P4fLP102FokWIkfMVKk&#10;hxE9772OmVGWhf4MxhXgVqmtDRXSo3o1L5p+dUjpqiOq5dH77WQgOEYkdyFh4wxk2Q0fNQMfAgli&#10;s46N7QMktAEd40xOt5nwo0cUDrN8Mn+cYkTh6mGepWmcWUKKa7Cxzn/gukfBKLHzloi285VWCqav&#10;bRZTkcOL81AMBF4DQmalN0LKKAKp0FDixXQyjQFOS8HCZXBztt1V0qIDARlVwOHG4s7N6r1iEazj&#10;hK0vtidCgo18bJC3AlomOQ7Zes4wkhxeTrDO9KQKGaF8IHyxzkr6tkgX6/l6no/yyWw9ytO6Hj1v&#10;qnw022SP0/qhrqo6+x7IZ3nRCca4Cvyvqs7yv1PN5X2d9XjT9a1RyT167CiQvX4j6Tj/MPKzeHaa&#10;nbY2VBekAEKOzpdHF17Kr/vo9fPXsPoBAAD//wMAUEsDBBQABgAIAAAAIQBfGdQm3wAAAAgBAAAP&#10;AAAAZHJzL2Rvd25yZXYueG1sTI/BTsNADETvSPzDykjc6KYNbVHIpkKoAaQK1BbE2U1MEpH1huym&#10;DX+POcHN47FmntPVaFt1pN43jg1MJxEo4sKVDVcG3l7zqxtQPiCX2DomA9/kYZWdn6WYlO7EOzru&#10;Q6UkhH2CBuoQukRrX9Rk0U9cRyzeh+stBpF9pcseTxJuWz2LooW22LA01NjRfU3F536wBvhpyJ/z&#10;L7chPQ/vD9vp+hFf1sZcXox3t6ACjeHvGH7xBR0yYTq4gUuvWgPx/FrQgwwzUOLHy2UM6mBgIQud&#10;pfr/A9kPAAAA//8DAFBLAQItABQABgAIAAAAIQC2gziS/gAAAOEBAAATAAAAAAAAAAAAAAAAAAAA&#10;AABbQ29udGVudF9UeXBlc10ueG1sUEsBAi0AFAAGAAgAAAAhADj9If/WAAAAlAEAAAsAAAAAAAAA&#10;AAAAAAAALwEAAF9yZWxzLy5yZWxzUEsBAi0AFAAGAAgAAAAhABuaqqo4AgAAYgQAAA4AAAAAAAAA&#10;AAAAAAAALgIAAGRycy9lMm9Eb2MueG1sUEsBAi0AFAAGAAgAAAAhAF8Z1CbfAAAACAEAAA8AAAAA&#10;AAAAAAAAAAAAkgQAAGRycy9kb3ducmV2LnhtbFBLBQYAAAAABAAEAPMAAACeBQAAAAA=&#10;" strokecolor="#c00000">
                <v:stroke endarrow="block"/>
              </v:shape>
            </w:pict>
          </mc:Fallback>
        </mc:AlternateContent>
      </w:r>
      <w:r>
        <w:rPr>
          <w:rFonts w:ascii="Simplified Arabic" w:hAnsi="Simplified Arabic" w:cs="Simplified Arabic"/>
          <w:noProof/>
          <w:rtl/>
          <w:lang w:eastAsia="fr-FR"/>
        </w:rPr>
        <mc:AlternateContent>
          <mc:Choice Requires="wps">
            <w:drawing>
              <wp:anchor distT="0" distB="0" distL="114300" distR="114300" simplePos="0" relativeHeight="251664384" behindDoc="0" locked="0" layoutInCell="1" allowOverlap="1">
                <wp:simplePos x="0" y="0"/>
                <wp:positionH relativeFrom="column">
                  <wp:posOffset>3757930</wp:posOffset>
                </wp:positionH>
                <wp:positionV relativeFrom="paragraph">
                  <wp:posOffset>213995</wp:posOffset>
                </wp:positionV>
                <wp:extent cx="257175" cy="304165"/>
                <wp:effectExtent l="9525" t="46990" r="47625" b="1079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7175" cy="30416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6862C" id="AutoShape 16" o:spid="_x0000_s1026" type="#_x0000_t32" style="position:absolute;margin-left:295.9pt;margin-top:16.85pt;width:20.25pt;height:23.9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uPwIAAGwEAAAOAAAAZHJzL2Uyb0RvYy54bWysVMGO2yAQvVfqPyDuie2sk0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lnGCnS&#10;wRE9HryOlVE2C/r0xhUQVqmtDR3Sk3o2T5p+c0jpqiVqz2P0y9lAchYykpuUsHAGquz6j5pBDIEC&#10;UaxTYzvUSGG+hsQADoKgUzyd8/V0+MkjCh8n0/vsfooRha27NM9m01iLFAEmJBvr/AeuOxQmJXbe&#10;ErFvfaWVAh9oO5QgxyfnA8m3hJCs9EZIGe0gFepLvJhOppGT01KwsBnCnN3vKmnRkYChqjQ8FxY3&#10;YVYfFItgLSdsfZl7IiTMkY9SeStAPMlxqNZxhpHkcIfCbKAnVagI7QPhy2zw1PdFuljP1/N8lE9m&#10;61Ge1vXocVPlo9kGFKrv6qqqsx+BfJYXrWCMq8D/1d9Z/nf+udy0wZlXh1+FSm7Ro6JA9vUdSUcn&#10;hMMfbLTT7Ly1obtgCrB0DL5cv3Bnfl3HqLefxOonAAAA//8DAFBLAwQUAAYACAAAACEA7m2qpt0A&#10;AAAJAQAADwAAAGRycy9kb3ducmV2LnhtbEyPwU7DMBBE70j8g7VI3KiTRiQlxKkAUcG1pRIc3XhJ&#10;IuJ1ZLtJ+HuWExxHM5p5U20XO4gJfegdKUhXCQikxpmeWgXHt93NBkSImoweHKGCbwywrS8vKl0a&#10;N9Mep0NsBZdQKLWCLsaxlDI0HVodVm5EYu/TeasjS99K4/XM5XaQ6yTJpdU98UKnR3zqsPk6nC2P&#10;vBevc5G73cd0RPkyPz9qP+2Vur5aHu5BRFziXxh+8RkdamY6uTOZIAYFt3cpo0cFWVaA4ECerTMQ&#10;JwWbNAdZV/L/g/oHAAD//wMAUEsBAi0AFAAGAAgAAAAhALaDOJL+AAAA4QEAABMAAAAAAAAAAAAA&#10;AAAAAAAAAFtDb250ZW50X1R5cGVzXS54bWxQSwECLQAUAAYACAAAACEAOP0h/9YAAACUAQAACwAA&#10;AAAAAAAAAAAAAAAvAQAAX3JlbHMvLnJlbHNQSwECLQAUAAYACAAAACEAFKyP7j8CAABsBAAADgAA&#10;AAAAAAAAAAAAAAAuAgAAZHJzL2Uyb0RvYy54bWxQSwECLQAUAAYACAAAACEA7m2qpt0AAAAJAQAA&#10;DwAAAAAAAAAAAAAAAACZBAAAZHJzL2Rvd25yZXYueG1sUEsFBgAAAAAEAAQA8wAAAKMFAAAAAA==&#10;" strokecolor="#c00000">
                <v:stroke endarrow="block"/>
              </v:shape>
            </w:pict>
          </mc:Fallback>
        </mc:AlternateContent>
      </w:r>
      <w:r w:rsidR="00D32DF8" w:rsidRPr="00F2281C">
        <w:rPr>
          <w:rFonts w:ascii="Simplified Arabic" w:hAnsi="Simplified Arabic" w:cs="Simplified Arabic"/>
          <w:sz w:val="28"/>
          <w:szCs w:val="28"/>
          <w:rtl/>
          <w:lang w:bidi="ar-DZ"/>
        </w:rPr>
        <w:tab/>
        <w:t>تأنيب الضمير</w:t>
      </w:r>
    </w:p>
    <w:p w:rsidR="00E577D4" w:rsidRPr="00F2281C" w:rsidRDefault="00673CB3" w:rsidP="00E01C22">
      <w:pPr>
        <w:tabs>
          <w:tab w:val="left" w:pos="6042"/>
        </w:tabs>
        <w:bidi/>
        <w:spacing w:line="240" w:lineRule="auto"/>
        <w:jc w:val="both"/>
        <w:rPr>
          <w:rFonts w:ascii="Simplified Arabic" w:hAnsi="Simplified Arabic" w:cs="Simplified Arabic"/>
          <w:sz w:val="28"/>
          <w:szCs w:val="28"/>
          <w:lang w:bidi="ar-DZ"/>
        </w:rPr>
      </w:pPr>
      <w:r>
        <w:rPr>
          <w:rFonts w:ascii="Simplified Arabic" w:hAnsi="Simplified Arabic" w:cs="Simplified Arabic"/>
          <w:noProof/>
          <w:color w:val="C00000"/>
          <w:lang w:eastAsia="fr-FR"/>
        </w:rPr>
        <mc:AlternateContent>
          <mc:Choice Requires="wps">
            <w:drawing>
              <wp:anchor distT="0" distB="0" distL="114300" distR="114300" simplePos="0" relativeHeight="251665408" behindDoc="0" locked="0" layoutInCell="1" allowOverlap="1">
                <wp:simplePos x="0" y="0"/>
                <wp:positionH relativeFrom="column">
                  <wp:posOffset>3024505</wp:posOffset>
                </wp:positionH>
                <wp:positionV relativeFrom="paragraph">
                  <wp:posOffset>250190</wp:posOffset>
                </wp:positionV>
                <wp:extent cx="457200" cy="388620"/>
                <wp:effectExtent l="47625" t="9525" r="9525" b="4953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8862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DE32B" id="AutoShape 17" o:spid="_x0000_s1026" type="#_x0000_t32" style="position:absolute;margin-left:238.15pt;margin-top:19.7pt;width:36pt;height:30.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e3Qg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PMVI&#10;kQ5GdH/wOmZG2W3oT29cAW6V2tpQIT2pJ/Og6XeHlK5aovY8ej+fDQRnISJ5FxI2zkCWXf9FM/Ah&#10;kCA269TYDjVSmM8hMIBDQ9ApTud8nQ4/eUThYz69hYljROHoZj6fTeL0ElIEmBBsrPOfuO5QMErs&#10;vCVi3/pKKwU60HZIQY4PzgeSrwEhWOmNkDLKQSrUl3gxnUwjJ6elYOEwuDm731XSoiMBQVVpeGLF&#10;cPLWzeqDYhGs5YStL7YnQoKNfGyVtwKaJzkO2TrOMJIc7lCwBnpShYxQPhC+WIOmfizSxXq+nuej&#10;fDJbj/K0rkf3myofzTbZ7bS+qauqzn4G8lletIIxrgL/F31n+d/p53LTBmVeFX5tVPIePXYUyL68&#10;I+mohDD8QUY7zc5bG6oLogBJR+fL9Qt35u0+er3+JFa/AAAA//8DAFBLAwQUAAYACAAAACEAOXJg&#10;f90AAAAKAQAADwAAAGRycy9kb3ducmV2LnhtbEyPwU7DMAyG70i8Q2QkbiyFlXYrTSdATHDdmMSO&#10;XmPaiiapkqwtb485wdH2p//7XW5m04uRfOicVXC7SECQrZ3ubKPg8L69WYEIEa3G3llS8E0BNtXl&#10;RYmFdpPd0biPjeAQGwpU0MY4FFKGuiWDYeEGsnz7dN5g5NE3UnucONz08i5JMmmws2xocaDnluqv&#10;/dmw5CN/m/LMbY/jgeTr9PKEftwpdX01Pz6AiDTHPxh+63N1qLjTyZ2tDqJXkObZklEFy3UKgoH7&#10;dMWLE5PsBVmV8v8L1Q8AAAD//wMAUEsBAi0AFAAGAAgAAAAhALaDOJL+AAAA4QEAABMAAAAAAAAA&#10;AAAAAAAAAAAAAFtDb250ZW50X1R5cGVzXS54bWxQSwECLQAUAAYACAAAACEAOP0h/9YAAACUAQAA&#10;CwAAAAAAAAAAAAAAAAAvAQAAX3JlbHMvLnJlbHNQSwECLQAUAAYACAAAACEAhFx3t0ICAABsBAAA&#10;DgAAAAAAAAAAAAAAAAAuAgAAZHJzL2Uyb0RvYy54bWxQSwECLQAUAAYACAAAACEAOXJgf90AAAAK&#10;AQAADwAAAAAAAAAAAAAAAACcBAAAZHJzL2Rvd25yZXYueG1sUEsFBgAAAAAEAAQA8wAAAKYFAAAA&#10;AA==&#10;" strokecolor="#c00000">
                <v:stroke endarrow="block"/>
              </v:shape>
            </w:pict>
          </mc:Fallback>
        </mc:AlternateContent>
      </w:r>
      <w:r>
        <w:rPr>
          <w:rFonts w:ascii="Simplified Arabic" w:hAnsi="Simplified Arabic" w:cs="Simplified Arabic"/>
          <w:noProof/>
          <w:lang w:eastAsia="fr-FR"/>
        </w:rPr>
        <mc:AlternateContent>
          <mc:Choice Requires="wps">
            <w:drawing>
              <wp:anchor distT="0" distB="0" distL="114300" distR="114300" simplePos="0" relativeHeight="251660288" behindDoc="0" locked="0" layoutInCell="1" allowOverlap="1">
                <wp:simplePos x="0" y="0"/>
                <wp:positionH relativeFrom="column">
                  <wp:posOffset>2624455</wp:posOffset>
                </wp:positionH>
                <wp:positionV relativeFrom="paragraph">
                  <wp:posOffset>170180</wp:posOffset>
                </wp:positionV>
                <wp:extent cx="314325" cy="162560"/>
                <wp:effectExtent l="9525" t="5715" r="38100" b="603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6256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8BDC8" id="AutoShape 12" o:spid="_x0000_s1026" type="#_x0000_t32" style="position:absolute;margin-left:206.65pt;margin-top:13.4pt;width:24.75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OhOAIAAGI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GCnS&#10;w4geD17HzCibhP4MxhVgVqmdDRXSk3o2T5p+c0jpqiOq5dH65WzAOQseySuXcHEGsuyHT5qBDYEE&#10;sVmnxvYhJLQBneJMzveZ8JNHFD5Os3w6mWFEQZXNJ7N5nFlCipuzsc5/5LpHQSix85aItvOVVgqm&#10;r20WU5Hjk/MBGiluDiGz0lshZSSBVGgo8XIGyYLGaSlYUMaLbfeVtOhIgEZVGp5Y5xszqw+KxWAd&#10;J2xzlT0REmTkY4O8FdAyyXHI1nOGkeSwOUG6wJMqZITyAfBVujDp+zJdbhabRT7KJ/PNKE/revS4&#10;rfLRfJt9mNXTuqrq7EcAn+VFJxjjKuC/sTrL/4411/268PHO63ujktfRY0cB7O0dQcf5h5FfyLPX&#10;7LyzobpABSByNL4uXdiU3+/R6tevYf0TAAD//wMAUEsDBBQABgAIAAAAIQA6rbny3wAAAAkBAAAP&#10;AAAAZHJzL2Rvd25yZXYueG1sTI/BToNAEIbvJr7DZky82QVKiUGWxpiiJkajbeN5y45AZGeRXVp8&#10;e8eT3mYyX/75/mI9214ccfSdIwXxIgKBVDvTUaNgv6uurkH4oMno3hEq+EYP6/L8rNC5cSd6w+M2&#10;NIJDyOdaQRvCkEvp6xat9gs3IPHtw41WB17HRppRnzjc9jKJokxa3RF/aPWAdy3Wn9vJKqDHqXqu&#10;vtwTylV4v3+NNw/6ZaPU5cV8ewMi4Bz+YPjVZ3Uo2engJjJe9ArSeLlkVEGScQUG0izh4aBglaQg&#10;y0L+b1D+AAAA//8DAFBLAQItABQABgAIAAAAIQC2gziS/gAAAOEBAAATAAAAAAAAAAAAAAAAAAAA&#10;AABbQ29udGVudF9UeXBlc10ueG1sUEsBAi0AFAAGAAgAAAAhADj9If/WAAAAlAEAAAsAAAAAAAAA&#10;AAAAAAAALwEAAF9yZWxzLy5yZWxzUEsBAi0AFAAGAAgAAAAhAFUUA6E4AgAAYgQAAA4AAAAAAAAA&#10;AAAAAAAALgIAAGRycy9lMm9Eb2MueG1sUEsBAi0AFAAGAAgAAAAhADqtufLfAAAACQEAAA8AAAAA&#10;AAAAAAAAAAAAkgQAAGRycy9kb3ducmV2LnhtbFBLBQYAAAAABAAEAPMAAACeBQAAAAA=&#10;" strokecolor="#c00000">
                <v:stroke endarrow="block"/>
              </v:shape>
            </w:pict>
          </mc:Fallback>
        </mc:AlternateContent>
      </w:r>
      <w:r w:rsidR="00D32DF8" w:rsidRPr="00F2281C">
        <w:rPr>
          <w:rFonts w:ascii="Simplified Arabic" w:hAnsi="Simplified Arabic" w:cs="Simplified Arabic"/>
          <w:sz w:val="28"/>
          <w:szCs w:val="28"/>
          <w:rtl/>
          <w:lang w:bidi="ar-DZ"/>
        </w:rPr>
        <w:t xml:space="preserve">  </w:t>
      </w:r>
      <w:r w:rsidR="00E577D4" w:rsidRPr="00F2281C">
        <w:rPr>
          <w:rFonts w:ascii="Simplified Arabic" w:hAnsi="Simplified Arabic" w:cs="Simplified Arabic"/>
          <w:sz w:val="28"/>
          <w:szCs w:val="28"/>
          <w:rtl/>
          <w:lang w:bidi="ar-DZ"/>
        </w:rPr>
        <w:t xml:space="preserve">البحث عن الحلول </w:t>
      </w:r>
      <w:r w:rsidR="00D32DF8" w:rsidRPr="00F2281C">
        <w:rPr>
          <w:rFonts w:ascii="Simplified Arabic" w:hAnsi="Simplified Arabic" w:cs="Simplified Arabic"/>
          <w:sz w:val="28"/>
          <w:szCs w:val="28"/>
          <w:rtl/>
          <w:lang w:bidi="ar-DZ"/>
        </w:rPr>
        <w:tab/>
        <w:t>احتقار النفس</w:t>
      </w:r>
    </w:p>
    <w:p w:rsidR="00AB48BE" w:rsidRPr="00F2281C" w:rsidRDefault="00673CB3" w:rsidP="00E01C22">
      <w:pPr>
        <w:tabs>
          <w:tab w:val="left" w:pos="1332"/>
          <w:tab w:val="left" w:pos="6042"/>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6432" behindDoc="0" locked="0" layoutInCell="1" allowOverlap="1">
                <wp:simplePos x="0" y="0"/>
                <wp:positionH relativeFrom="column">
                  <wp:posOffset>2757805</wp:posOffset>
                </wp:positionH>
                <wp:positionV relativeFrom="paragraph">
                  <wp:posOffset>161290</wp:posOffset>
                </wp:positionV>
                <wp:extent cx="314325" cy="438150"/>
                <wp:effectExtent l="57150" t="8890" r="9525" b="482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3815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D52D2" id="AutoShape 18" o:spid="_x0000_s1026" type="#_x0000_t32" style="position:absolute;margin-left:217.15pt;margin-top:12.7pt;width:24.75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PwIAAGw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FiJpxgp&#10;0sGI7o9ex8woW4T+9MYV4FapnQ0V0rN6NA+afndI6aol6sCj99PFQHAWIpJXIWHjDGTZ9581Ax8C&#10;CWKzzo3tUCOF+RQCAzg0BJ3jdC636fCzRxQ+TrN8OplhROEony6yWZxeQooAE4KNdf4j1x0KRomd&#10;t0QcWl9ppUAH2g4pyOnB+UDyJSAEK70VUkY5SIX6Ei9nkCycOC0FC4dxYw/7Slp0IiCoKg1PrPiN&#10;m9VHxSJYywnbXG1PhAQb+dgqbwU0T3IcsnWcYSQ53KFgDfSkChmhfCB8tQZN/Vimy81is8hH+WS+&#10;GeVpXY/ut1U+mm+zD7N6WldVnf0M5LO8aAVjXAX+z/rO8r/Tz/WmDcq8KfzWqOQ1euwokH1+R9JR&#10;CWH4g4z2ml12NlQXRAGSjs7X6xfuzO/76PXyk1j/AgAA//8DAFBLAwQUAAYACAAAACEA2UwDUt4A&#10;AAAJAQAADwAAAGRycy9kb3ducmV2LnhtbEyPy07DMBBF90j8gzVI7KhDY/pI41SAqOi2pRIs3XhI&#10;IuJxFLtJ+HuGFSxHc3Tvufl2cq0YsA+NJw33swQEUultQ5WG09vubgUiREPWtJ5QwzcG2BbXV7nJ&#10;rB/pgMMxVoJDKGRGQx1jl0kZyhqdCTPfIfHv0/fORD77StrejBzuWjlPkoV0piFuqE2HzzWWX8eL&#10;45L35X5cLvzuYzihfB1fnkw/HLS+vZkeNyAiTvEPhl99VoeCnc7+QjaIVoNKVcqohvmDAsGAWqW8&#10;5axhrRTIIpf/FxQ/AAAA//8DAFBLAQItABQABgAIAAAAIQC2gziS/gAAAOEBAAATAAAAAAAAAAAA&#10;AAAAAAAAAABbQ29udGVudF9UeXBlc10ueG1sUEsBAi0AFAAGAAgAAAAhADj9If/WAAAAlAEAAAsA&#10;AAAAAAAAAAAAAAAALwEAAF9yZWxzLy5yZWxzUEsBAi0AFAAGAAgAAAAhAC3zn/8/AgAAbAQAAA4A&#10;AAAAAAAAAAAAAAAALgIAAGRycy9lMm9Eb2MueG1sUEsBAi0AFAAGAAgAAAAhANlMA1LeAAAACQEA&#10;AA8AAAAAAAAAAAAAAAAAmQQAAGRycy9kb3ducmV2LnhtbFBLBQYAAAAABAAEAPMAAACkBQAAAAA=&#10;" strokecolor="#c00000">
                <v:stroke endarrow="block"/>
              </v:shape>
            </w:pict>
          </mc:Fallback>
        </mc:AlternateContent>
      </w:r>
      <w:r w:rsidR="00E577D4" w:rsidRPr="00F2281C">
        <w:rPr>
          <w:rFonts w:ascii="Simplified Arabic" w:hAnsi="Simplified Arabic" w:cs="Simplified Arabic"/>
          <w:sz w:val="28"/>
          <w:szCs w:val="28"/>
          <w:rtl/>
          <w:lang w:bidi="ar-DZ"/>
        </w:rPr>
        <w:t xml:space="preserve"> لخفض المعاناة</w:t>
      </w:r>
      <w:r w:rsidR="00D32DF8" w:rsidRPr="00F2281C">
        <w:rPr>
          <w:rFonts w:ascii="Simplified Arabic" w:hAnsi="Simplified Arabic" w:cs="Simplified Arabic"/>
          <w:sz w:val="28"/>
          <w:szCs w:val="28"/>
          <w:rtl/>
          <w:lang w:bidi="ar-DZ"/>
        </w:rPr>
        <w:t xml:space="preserve">    </w:t>
      </w:r>
      <w:r w:rsidR="00D32DF8" w:rsidRPr="00F2281C">
        <w:rPr>
          <w:rFonts w:ascii="Simplified Arabic" w:hAnsi="Simplified Arabic" w:cs="Simplified Arabic"/>
          <w:sz w:val="28"/>
          <w:szCs w:val="28"/>
          <w:rtl/>
          <w:lang w:bidi="ar-DZ"/>
        </w:rPr>
        <w:tab/>
        <w:t>راحة المؤقتة للحزن والمعاناة</w:t>
      </w:r>
    </w:p>
    <w:p w:rsidR="00476D12" w:rsidRPr="00F2281C" w:rsidRDefault="00673CB3" w:rsidP="00A3750D">
      <w:pPr>
        <w:tabs>
          <w:tab w:val="left" w:pos="1707"/>
          <w:tab w:val="left" w:pos="6042"/>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noProof/>
          <w:rtl/>
          <w:lang w:eastAsia="fr-FR"/>
        </w:rPr>
        <mc:AlternateContent>
          <mc:Choice Requires="wps">
            <w:drawing>
              <wp:anchor distT="0" distB="0" distL="114300" distR="114300" simplePos="0" relativeHeight="251667456" behindDoc="0" locked="0" layoutInCell="1" allowOverlap="1">
                <wp:simplePos x="0" y="0"/>
                <wp:positionH relativeFrom="column">
                  <wp:posOffset>2395855</wp:posOffset>
                </wp:positionH>
                <wp:positionV relativeFrom="paragraph">
                  <wp:posOffset>177800</wp:posOffset>
                </wp:positionV>
                <wp:extent cx="390525" cy="467360"/>
                <wp:effectExtent l="47625" t="8890" r="9525" b="4762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46736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EFC42" id="AutoShape 19" o:spid="_x0000_s1026" type="#_x0000_t32" style="position:absolute;margin-left:188.65pt;margin-top:14pt;width:30.75pt;height:36.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2ZPwIAAGwEAAAOAAAAZHJzL2Uyb0RvYy54bWysVMFu2zAMvQ/YPwi6p7ZTN22MOkVhJ9uh&#10;6wq0+wBFkmNhsiRIapxg2L+PVNJ07S7DMB9kyiIfH8knX9/sBk220gdlTU2Ls5wSabgVymxq+u1p&#10;NbmiJERmBNPWyJruZaA3i48frkdXyantrRbSEwAxoRpdTfsYXZVlgfdyYOHMOmngsLN+YBG2fpMJ&#10;z0ZAH3Q2zfNZNlovnLdchgBf28MhXST8rpM8fu26ICPRNQVuMa0+rWtcs8U1qzaeuV7xIw32DywG&#10;pgwkPUG1LDLy7NUfUIPi3gbbxTNuh8x2neIy1QDVFPm7ah575mSqBZoT3KlN4f/B8vvtgydK1HRK&#10;iWEDjOj2OdqUmRRz7M/oQgVujXnwWCHfmUd3Z/n3QIxtemY2Mnk/7R0EFxiRvQnBTXCQZT1+sQJ8&#10;GCRIzdp1fiCdVu4zBiI4NITs0nT2p+nIXSQcPp7P84vpBSUcjsrZ5fksTS9jFcJgsPMhfpJ2IGjU&#10;NETP1KaPjTUGdGD9IQXb3oWIJF8DMNjYldI6yUEbMtZ0jsnwJFitBB6mjd+sG+3JloGgmhyfVPE7&#10;N2+fjUhgvWRiebQjUxpsElOrolfQPC0pZhukoERLuENoHehpgxmhfCB8tA6a+jHP58ur5VU5Kaez&#10;5aTM23Zyu2rKyWxVXF60523TtMVPJF+UVa+EkAb5v+i7KP9OP8ebdlDmSeGnRmVv0VNHgezLO5FO&#10;SsDhH2S0tmL/4LE6FAVIOjkfrx/emd/3yev1J7H4BQAA//8DAFBLAwQUAAYACAAAACEAKlo9zN0A&#10;AAAKAQAADwAAAGRycy9kb3ducmV2LnhtbEyPwU7DMBBE70j8g7VI3KjTBiVRiFMBooJrSyU4uvGS&#10;RMTryHaT8PcsJ3pc7dPMm2q72EFM6EPvSMF6lYBAapzpqVVwfN/dFSBC1GT04AgV/GCAbX19VenS&#10;uJn2OB1iKziEQqkVdDGOpZSh6dDqsHIjEv++nLc68ulbabyeOdwOcpMkmbS6J27o9IjPHTbfh7Pl&#10;ko/8bc4zt/ucjihf55cn7ae9Urc3y+MDiIhL/IfhT5/VoWankzuTCWJQkOZ5yqiCTcGbGLhPC95y&#10;YjJZZyDrSl5OqH8BAAD//wMAUEsBAi0AFAAGAAgAAAAhALaDOJL+AAAA4QEAABMAAAAAAAAAAAAA&#10;AAAAAAAAAFtDb250ZW50X1R5cGVzXS54bWxQSwECLQAUAAYACAAAACEAOP0h/9YAAACUAQAACwAA&#10;AAAAAAAAAAAAAAAvAQAAX3JlbHMvLnJlbHNQSwECLQAUAAYACAAAACEADhE9mT8CAABsBAAADgAA&#10;AAAAAAAAAAAAAAAuAgAAZHJzL2Uyb0RvYy54bWxQSwECLQAUAAYACAAAACEAKlo9zN0AAAAKAQAA&#10;DwAAAAAAAAAAAAAAAACZBAAAZHJzL2Rvd25yZXYueG1sUEsFBgAAAAAEAAQA8wAAAKMFAAAAAA==&#10;" strokecolor="#c00000">
                <v:stroke endarrow="block"/>
              </v:shape>
            </w:pict>
          </mc:Fallback>
        </mc:AlternateContent>
      </w:r>
      <w:r w:rsidR="00D32DF8" w:rsidRPr="00F2281C">
        <w:rPr>
          <w:rFonts w:ascii="Simplified Arabic" w:hAnsi="Simplified Arabic" w:cs="Simplified Arabic"/>
          <w:sz w:val="28"/>
          <w:szCs w:val="28"/>
          <w:rtl/>
          <w:lang w:bidi="ar-DZ"/>
        </w:rPr>
        <w:t xml:space="preserve"> </w:t>
      </w:r>
      <w:r w:rsidR="00E577D4" w:rsidRPr="00F2281C">
        <w:rPr>
          <w:rFonts w:ascii="Simplified Arabic" w:hAnsi="Simplified Arabic" w:cs="Simplified Arabic"/>
          <w:sz w:val="28"/>
          <w:szCs w:val="28"/>
          <w:rtl/>
          <w:lang w:bidi="ar-DZ"/>
        </w:rPr>
        <w:t>جرد الخدع والمصادر</w:t>
      </w:r>
      <w:r w:rsidR="00D32DF8" w:rsidRPr="00F2281C">
        <w:rPr>
          <w:rFonts w:ascii="Simplified Arabic" w:hAnsi="Simplified Arabic" w:cs="Simplified Arabic"/>
          <w:sz w:val="28"/>
          <w:szCs w:val="28"/>
          <w:rtl/>
          <w:lang w:bidi="ar-DZ"/>
        </w:rPr>
        <w:tab/>
        <w:t>حل للراحة</w:t>
      </w:r>
    </w:p>
    <w:p w:rsidR="00E577D4" w:rsidRPr="00F2281C" w:rsidRDefault="00673CB3" w:rsidP="0005510A">
      <w:pPr>
        <w:bidi/>
        <w:spacing w:line="240" w:lineRule="auto"/>
        <w:jc w:val="both"/>
        <w:rPr>
          <w:rFonts w:ascii="Simplified Arabic" w:hAnsi="Simplified Arabic" w:cs="Simplified Arabic"/>
          <w:sz w:val="28"/>
          <w:szCs w:val="28"/>
          <w:lang w:bidi="ar-DZ"/>
        </w:rPr>
      </w:pPr>
      <w:r>
        <w:rPr>
          <w:rFonts w:ascii="Simplified Arabic" w:hAnsi="Simplified Arabic" w:cs="Simplified Arabic"/>
          <w:noProof/>
          <w:lang w:eastAsia="fr-FR"/>
        </w:rPr>
        <mc:AlternateContent>
          <mc:Choice Requires="wps">
            <w:drawing>
              <wp:anchor distT="0" distB="0" distL="114300" distR="114300" simplePos="0" relativeHeight="251669504" behindDoc="0" locked="0" layoutInCell="1" allowOverlap="1">
                <wp:simplePos x="0" y="0"/>
                <wp:positionH relativeFrom="column">
                  <wp:posOffset>948055</wp:posOffset>
                </wp:positionH>
                <wp:positionV relativeFrom="paragraph">
                  <wp:posOffset>18415</wp:posOffset>
                </wp:positionV>
                <wp:extent cx="1447800" cy="514350"/>
                <wp:effectExtent l="9525" t="13970" r="9525" b="508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14350"/>
                        </a:xfrm>
                        <a:prstGeom prst="rect">
                          <a:avLst/>
                        </a:prstGeom>
                        <a:solidFill>
                          <a:schemeClr val="tx2">
                            <a:lumMod val="60000"/>
                            <a:lumOff val="40000"/>
                          </a:schemeClr>
                        </a:solidFill>
                        <a:ln w="9525">
                          <a:solidFill>
                            <a:srgbClr val="000000"/>
                          </a:solidFill>
                          <a:miter lim="800000"/>
                          <a:headEnd/>
                          <a:tailEnd/>
                        </a:ln>
                      </wps:spPr>
                      <wps:txbx>
                        <w:txbxContent>
                          <w:p w:rsidR="00A13762" w:rsidRPr="00E577D4" w:rsidRDefault="00A13762" w:rsidP="00E577D4">
                            <w:pPr>
                              <w:jc w:val="right"/>
                              <w:rPr>
                                <w:b/>
                                <w:bCs/>
                                <w:sz w:val="28"/>
                                <w:szCs w:val="28"/>
                                <w:lang w:bidi="ar-DZ"/>
                              </w:rPr>
                            </w:pPr>
                            <w:r>
                              <w:rPr>
                                <w:rFonts w:hint="cs"/>
                                <w:b/>
                                <w:bCs/>
                                <w:sz w:val="28"/>
                                <w:szCs w:val="28"/>
                                <w:rtl/>
                                <w:lang w:bidi="ar-DZ"/>
                              </w:rPr>
                              <w:t>تقدير الذات والثقة بالنفس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74.65pt;margin-top:1.45pt;width:114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rARgIAAIkEAAAOAAAAZHJzL2Uyb0RvYy54bWysVNuO0zAQfUfiHyy/01xo9xI1Xa26LEJa&#10;YMXCBziOk1j4xthtsnw9Y6ctXXhD9CHyXHxmfM5M1zeTVmQvwEtralosckqE4baVpq/pt6/3b64o&#10;8YGZlilrRE2fhac3m9ev1qOrRGkHq1oBBEGMr0ZX0yEEV2WZ54PQzC+sEwaDnQXNAprQZy2wEdG1&#10;yso8v8hGC60Dy4X36L2bg3ST8LtO8PC567wIRNUUewvpC+nbxG+2WbOqB+YGyQ9tsH/oQjNpsOgJ&#10;6o4FRnYg/4LSkoP1tgsLbnVmu05ykd6ArynyP17zNDAn0luQHO9ONPn/B8s/7R+ByBa1o8QwjRJ9&#10;QdKY6ZUgZRH5GZ2vMO3JPUJ8oXcPln/3xNjtgGniFsCOg2AtdpXysxcXouHxKmnGj7ZFeLYLNlE1&#10;daAjIJJApqTI80kRMQXC0Vksl5dXOQrHMbYqlm9XSbKMVcfbDnx4L6wm8VBTwOYTOts/+IDdY+ox&#10;JXVvlWzvpVLJiFMmtgrInuF8hKlMV9VOY6uz7yLH3zwl6MZZmt3Loxvh06xGlFTMnxdQhow1vV6V&#10;qwT8Iuahb06lI9xcJwKeQ2gZcEGU1DVFIg5JrIqEvzNtGt/ApJrPeFkZbONI+ixemJopSVwe5Wxs&#10;+4ySgJ33AfcXD4OFn5SMuAs19T92DAQl6oNBWa9Rhrg8yViuLks04DzSnEeY4QiFdFIyH7dhXrid&#10;A9kPWKlIbBh7i6PQyaRS7Hju6tA+znvi87CbcaHO7ZT1+x9k8wsAAP//AwBQSwMEFAAGAAgAAAAh&#10;AJn4zjzdAAAACAEAAA8AAABkcnMvZG93bnJldi54bWxMj8FOwzAQRO9I/IO1SNyoQwK0CXEqQEJQ&#10;waVp6dmNlyTCXkex24a/ZznB8WlGs2/L5eSsOOIYek8KrmcJCKTGm55aBdvN89UCRIiajLaeUME3&#10;BlhW52elLow/0RqPdWwFj1AotIIuxqGQMjQdOh1mfkDi7NOPTkfGsZVm1Cced1amSXInne6JL3R6&#10;wKcOm6/64BT0u8fdy+btNb/dmnS9qunDrN6tUpcX08M9iIhT/CvDrz6rQ8VOe38gE4RlvskzripI&#10;cxCcZ/M5817BIstBVqX8/0D1AwAA//8DAFBLAQItABQABgAIAAAAIQC2gziS/gAAAOEBAAATAAAA&#10;AAAAAAAAAAAAAAAAAABbQ29udGVudF9UeXBlc10ueG1sUEsBAi0AFAAGAAgAAAAhADj9If/WAAAA&#10;lAEAAAsAAAAAAAAAAAAAAAAALwEAAF9yZWxzLy5yZWxzUEsBAi0AFAAGAAgAAAAhAMkIusBGAgAA&#10;iQQAAA4AAAAAAAAAAAAAAAAALgIAAGRycy9lMm9Eb2MueG1sUEsBAi0AFAAGAAgAAAAhAJn4zjzd&#10;AAAACAEAAA8AAAAAAAAAAAAAAAAAoAQAAGRycy9kb3ducmV2LnhtbFBLBQYAAAAABAAEAPMAAACq&#10;BQAAAAA=&#10;" fillcolor="#548dd4 [1951]">
                <v:textbox>
                  <w:txbxContent>
                    <w:p w:rsidR="00A13762" w:rsidRPr="00E577D4" w:rsidRDefault="00A13762" w:rsidP="00E577D4">
                      <w:pPr>
                        <w:jc w:val="right"/>
                        <w:rPr>
                          <w:b/>
                          <w:bCs/>
                          <w:sz w:val="28"/>
                          <w:szCs w:val="28"/>
                          <w:lang w:bidi="ar-DZ"/>
                        </w:rPr>
                      </w:pPr>
                      <w:r>
                        <w:rPr>
                          <w:rFonts w:hint="cs"/>
                          <w:b/>
                          <w:bCs/>
                          <w:sz w:val="28"/>
                          <w:szCs w:val="28"/>
                          <w:rtl/>
                          <w:lang w:bidi="ar-DZ"/>
                        </w:rPr>
                        <w:t>تقدير الذات والثقة بالنفس</w:t>
                      </w:r>
                    </w:p>
                  </w:txbxContent>
                </v:textbox>
              </v:rect>
            </w:pict>
          </mc:Fallback>
        </mc:AlternateContent>
      </w:r>
      <w:r w:rsidR="00A3750D" w:rsidRPr="00F2281C">
        <w:rPr>
          <w:rFonts w:ascii="Simplified Arabic" w:hAnsi="Simplified Arabic" w:cs="Simplified Arabic"/>
          <w:sz w:val="28"/>
          <w:szCs w:val="28"/>
          <w:rtl/>
          <w:lang w:bidi="ar-DZ"/>
        </w:rPr>
        <w:t xml:space="preserve">         </w:t>
      </w:r>
      <w:r w:rsidR="00D32DF8" w:rsidRPr="00F2281C">
        <w:rPr>
          <w:rFonts w:ascii="Simplified Arabic" w:hAnsi="Simplified Arabic" w:cs="Simplified Arabic"/>
          <w:sz w:val="28"/>
          <w:szCs w:val="28"/>
          <w:rtl/>
          <w:lang w:bidi="ar-DZ"/>
        </w:rPr>
        <w:t>سلوك وتصرف على النفس والمحيط</w:t>
      </w:r>
    </w:p>
    <w:p w:rsidR="00E10650" w:rsidRPr="00F2281C" w:rsidRDefault="00E10650" w:rsidP="00A3750D">
      <w:pPr>
        <w:tabs>
          <w:tab w:val="left" w:pos="5547"/>
        </w:tabs>
        <w:bidi/>
        <w:spacing w:line="240" w:lineRule="auto"/>
        <w:ind w:firstLine="709"/>
        <w:jc w:val="both"/>
        <w:rPr>
          <w:rFonts w:ascii="Simplified Arabic" w:hAnsi="Simplified Arabic" w:cs="Simplified Arabic"/>
          <w:sz w:val="24"/>
          <w:szCs w:val="24"/>
          <w:lang w:bidi="ar-DZ"/>
        </w:rPr>
      </w:pPr>
      <w:r w:rsidRPr="00F2281C">
        <w:rPr>
          <w:rFonts w:ascii="Simplified Arabic" w:hAnsi="Simplified Arabic" w:cs="Simplified Arabic"/>
          <w:sz w:val="24"/>
          <w:szCs w:val="24"/>
          <w:lang w:bidi="ar-DZ"/>
        </w:rPr>
        <w:t>(francis curet,2001,15).</w:t>
      </w:r>
    </w:p>
    <w:p w:rsidR="00E10650" w:rsidRPr="00F2281C" w:rsidRDefault="00E10650" w:rsidP="00A3750D">
      <w:pPr>
        <w:tabs>
          <w:tab w:val="left" w:pos="5547"/>
        </w:tabs>
        <w:bidi/>
        <w:spacing w:line="240" w:lineRule="auto"/>
        <w:ind w:firstLine="709"/>
        <w:jc w:val="both"/>
        <w:rPr>
          <w:rFonts w:ascii="Simplified Arabic" w:hAnsi="Simplified Arabic" w:cs="Simplified Arabic"/>
          <w:sz w:val="28"/>
          <w:szCs w:val="28"/>
          <w:rtl/>
          <w:lang w:bidi="ar-DZ"/>
        </w:rPr>
      </w:pPr>
    </w:p>
    <w:p w:rsidR="008A7B8D" w:rsidRPr="00F2281C" w:rsidRDefault="008A7B8D" w:rsidP="00A3750D">
      <w:pPr>
        <w:tabs>
          <w:tab w:val="left" w:pos="5547"/>
        </w:tabs>
        <w:bidi/>
        <w:spacing w:line="240" w:lineRule="auto"/>
        <w:ind w:firstLine="709"/>
        <w:jc w:val="both"/>
        <w:rPr>
          <w:rFonts w:ascii="Simplified Arabic" w:hAnsi="Simplified Arabic" w:cs="Simplified Arabic"/>
          <w:sz w:val="28"/>
          <w:szCs w:val="28"/>
          <w:rtl/>
          <w:lang w:bidi="ar-DZ"/>
        </w:rPr>
      </w:pPr>
    </w:p>
    <w:p w:rsidR="004176A3" w:rsidRPr="00F2281C" w:rsidRDefault="004176A3" w:rsidP="004176A3">
      <w:pPr>
        <w:tabs>
          <w:tab w:val="left" w:pos="5547"/>
        </w:tabs>
        <w:bidi/>
        <w:spacing w:line="240" w:lineRule="auto"/>
        <w:ind w:firstLine="709"/>
        <w:jc w:val="both"/>
        <w:rPr>
          <w:rFonts w:ascii="Simplified Arabic" w:hAnsi="Simplified Arabic" w:cs="Simplified Arabic"/>
          <w:sz w:val="28"/>
          <w:szCs w:val="28"/>
          <w:lang w:bidi="ar-DZ"/>
        </w:rPr>
      </w:pPr>
    </w:p>
    <w:p w:rsidR="00A96102" w:rsidRPr="00F2281C" w:rsidRDefault="00A96102"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بعض الإجراءات الوقائية</w:t>
      </w:r>
      <w:r w:rsidR="00E577D4" w:rsidRPr="00F2281C">
        <w:rPr>
          <w:rFonts w:ascii="Simplified Arabic" w:hAnsi="Simplified Arabic" w:cs="Simplified Arabic"/>
          <w:b/>
          <w:bCs/>
          <w:sz w:val="28"/>
          <w:szCs w:val="28"/>
          <w:rtl/>
          <w:lang w:bidi="ar-DZ"/>
        </w:rPr>
        <w:t xml:space="preserve"> </w:t>
      </w:r>
      <w:r w:rsidRPr="00F2281C">
        <w:rPr>
          <w:rFonts w:ascii="Simplified Arabic" w:hAnsi="Simplified Arabic" w:cs="Simplified Arabic"/>
          <w:b/>
          <w:bCs/>
          <w:sz w:val="28"/>
          <w:szCs w:val="28"/>
          <w:rtl/>
          <w:lang w:bidi="ar-DZ"/>
        </w:rPr>
        <w:t xml:space="preserve"> </w:t>
      </w:r>
      <w:r w:rsidR="00E577D4" w:rsidRPr="00F2281C">
        <w:rPr>
          <w:rFonts w:ascii="Simplified Arabic" w:hAnsi="Simplified Arabic" w:cs="Simplified Arabic"/>
          <w:b/>
          <w:bCs/>
          <w:sz w:val="28"/>
          <w:szCs w:val="28"/>
          <w:rtl/>
          <w:lang w:bidi="ar-DZ"/>
        </w:rPr>
        <w:t>ل</w:t>
      </w:r>
      <w:r w:rsidRPr="00F2281C">
        <w:rPr>
          <w:rFonts w:ascii="Simplified Arabic" w:hAnsi="Simplified Arabic" w:cs="Simplified Arabic"/>
          <w:b/>
          <w:bCs/>
          <w:sz w:val="28"/>
          <w:szCs w:val="28"/>
          <w:rtl/>
          <w:lang w:bidi="ar-DZ"/>
        </w:rPr>
        <w:t xml:space="preserve">تعاطي  التلاميذ للمخدرات في الوسط المدرسي: </w:t>
      </w:r>
    </w:p>
    <w:p w:rsidR="00A96102" w:rsidRPr="00F2281C" w:rsidRDefault="00A96102" w:rsidP="00167EB2">
      <w:pPr>
        <w:pStyle w:val="Paragraphedeliste"/>
        <w:numPr>
          <w:ilvl w:val="0"/>
          <w:numId w:val="2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إستراتيجية تنقيص الطلب:والهدف رغبة ودافع التلميذ من شراء المخدرات، تأخير استعمالها ،واستدراج استراتيجيات الكف والامتناع عن التعاطي.</w:t>
      </w:r>
    </w:p>
    <w:p w:rsidR="00A96102" w:rsidRPr="00F2281C" w:rsidRDefault="00A96102" w:rsidP="00167EB2">
      <w:pPr>
        <w:pStyle w:val="Paragraphedeliste"/>
        <w:numPr>
          <w:ilvl w:val="0"/>
          <w:numId w:val="8"/>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إستراتيجية</w:t>
      </w:r>
      <w:r w:rsidR="0077374F" w:rsidRPr="00F2281C">
        <w:rPr>
          <w:rFonts w:ascii="Simplified Arabic" w:hAnsi="Simplified Arabic" w:cs="Simplified Arabic"/>
          <w:sz w:val="28"/>
          <w:szCs w:val="28"/>
          <w:rtl/>
          <w:lang w:bidi="ar-DZ"/>
        </w:rPr>
        <w:t xml:space="preserve"> تنقيص كمية العرض</w:t>
      </w:r>
      <w:r w:rsidRPr="00F2281C">
        <w:rPr>
          <w:rFonts w:ascii="Simplified Arabic" w:hAnsi="Simplified Arabic" w:cs="Simplified Arabic"/>
          <w:sz w:val="28"/>
          <w:szCs w:val="28"/>
          <w:rtl/>
          <w:lang w:bidi="ar-DZ"/>
        </w:rPr>
        <w:t>: وتهدف إلى اضطراب و</w:t>
      </w:r>
      <w:r w:rsidR="0077374F" w:rsidRPr="00F2281C">
        <w:rPr>
          <w:rFonts w:ascii="Simplified Arabic" w:hAnsi="Simplified Arabic" w:cs="Simplified Arabic"/>
          <w:sz w:val="28"/>
          <w:szCs w:val="28"/>
          <w:rtl/>
          <w:lang w:bidi="ar-DZ"/>
        </w:rPr>
        <w:t xml:space="preserve">شل </w:t>
      </w:r>
      <w:r w:rsidRPr="00F2281C">
        <w:rPr>
          <w:rFonts w:ascii="Simplified Arabic" w:hAnsi="Simplified Arabic" w:cs="Simplified Arabic"/>
          <w:sz w:val="28"/>
          <w:szCs w:val="28"/>
          <w:rtl/>
          <w:lang w:bidi="ar-DZ"/>
        </w:rPr>
        <w:t xml:space="preserve">عملية الإنتاج والتموين للمواد المخدرة </w:t>
      </w:r>
      <w:r w:rsidR="0077374F" w:rsidRPr="00F2281C">
        <w:rPr>
          <w:rFonts w:ascii="Simplified Arabic" w:hAnsi="Simplified Arabic" w:cs="Simplified Arabic"/>
          <w:sz w:val="28"/>
          <w:szCs w:val="28"/>
          <w:rtl/>
          <w:lang w:bidi="ar-DZ"/>
        </w:rPr>
        <w:t>وإمكانية الوصول إليها وتوفرها في المدرسة متضمنة كل الاحتياطات القائمة على الحد من استخدمها،بيعها داخل المدرسة.</w:t>
      </w:r>
    </w:p>
    <w:p w:rsidR="0077374F" w:rsidRPr="00F2281C" w:rsidRDefault="0077374F" w:rsidP="00167EB2">
      <w:pPr>
        <w:pStyle w:val="Paragraphedeliste"/>
        <w:numPr>
          <w:ilvl w:val="0"/>
          <w:numId w:val="8"/>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lastRenderedPageBreak/>
        <w:t>إستراتيجية تحقيق من النتائج الصحية والاجتماعية السلبية لاستخدام المخدرات وتهدف إلى التخفيف من حدة أثار ونتائج تعاطي المخدرات والنشاطات المرتبطة بالمخدرات عل</w:t>
      </w:r>
      <w:r w:rsidR="00867B52" w:rsidRPr="00F2281C">
        <w:rPr>
          <w:rFonts w:ascii="Simplified Arabic" w:hAnsi="Simplified Arabic" w:cs="Simplified Arabic"/>
          <w:sz w:val="28"/>
          <w:szCs w:val="28"/>
          <w:rtl/>
          <w:lang w:bidi="ar-DZ"/>
        </w:rPr>
        <w:t>ى التلميذ وعلى الجماعة المدرسية</w:t>
      </w:r>
      <w:r w:rsidR="00867B52" w:rsidRPr="00F2281C">
        <w:rPr>
          <w:rFonts w:ascii="Simplified Arabic" w:hAnsi="Simplified Arabic" w:cs="Simplified Arabic"/>
          <w:sz w:val="24"/>
          <w:szCs w:val="24"/>
          <w:rtl/>
          <w:lang w:bidi="ar-DZ"/>
        </w:rPr>
        <w:t>(</w:t>
      </w:r>
      <w:r w:rsidR="00867B52" w:rsidRPr="00F2281C">
        <w:rPr>
          <w:rFonts w:ascii="Simplified Arabic" w:hAnsi="Simplified Arabic" w:cs="Simplified Arabic"/>
          <w:sz w:val="24"/>
          <w:szCs w:val="24"/>
          <w:lang w:bidi="ar-DZ"/>
        </w:rPr>
        <w:t>Ecole éducation en milieu scolaire pour la prévention de l’abus de drogues,2005</w:t>
      </w:r>
      <w:r w:rsidR="00867B52" w:rsidRPr="00F2281C">
        <w:rPr>
          <w:rFonts w:ascii="Simplified Arabic" w:hAnsi="Simplified Arabic" w:cs="Simplified Arabic"/>
          <w:lang w:bidi="ar-DZ"/>
        </w:rPr>
        <w:t>,</w:t>
      </w:r>
      <w:r w:rsidR="00867B52" w:rsidRPr="00F2281C">
        <w:rPr>
          <w:rFonts w:ascii="Simplified Arabic" w:hAnsi="Simplified Arabic" w:cs="Simplified Arabic"/>
          <w:sz w:val="24"/>
          <w:szCs w:val="24"/>
          <w:lang w:bidi="ar-DZ"/>
        </w:rPr>
        <w:t>12).</w:t>
      </w:r>
    </w:p>
    <w:p w:rsidR="008B2543" w:rsidRPr="00F2281C" w:rsidRDefault="008B2543" w:rsidP="00A3750D">
      <w:pPr>
        <w:pStyle w:val="Paragraphedeliste"/>
        <w:bidi/>
        <w:spacing w:line="240" w:lineRule="auto"/>
        <w:ind w:firstLine="709"/>
        <w:jc w:val="both"/>
        <w:rPr>
          <w:rFonts w:ascii="Simplified Arabic" w:hAnsi="Simplified Arabic" w:cs="Simplified Arabic"/>
          <w:sz w:val="28"/>
          <w:szCs w:val="28"/>
          <w:lang w:bidi="ar-DZ"/>
        </w:rPr>
      </w:pPr>
    </w:p>
    <w:p w:rsidR="0077374F" w:rsidRPr="00F2281C" w:rsidRDefault="00A878B9" w:rsidP="00A3750D">
      <w:pPr>
        <w:bidi/>
        <w:spacing w:line="240" w:lineRule="auto"/>
        <w:ind w:left="360"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 xml:space="preserve">دور المدرسة في الوقاية </w:t>
      </w:r>
      <w:r w:rsidR="0077374F" w:rsidRPr="00F2281C">
        <w:rPr>
          <w:rFonts w:ascii="Simplified Arabic" w:hAnsi="Simplified Arabic" w:cs="Simplified Arabic"/>
          <w:b/>
          <w:bCs/>
          <w:sz w:val="28"/>
          <w:szCs w:val="28"/>
          <w:rtl/>
          <w:lang w:bidi="ar-DZ"/>
        </w:rPr>
        <w:t xml:space="preserve">التلاميذ من تعاطي المخدرات: </w:t>
      </w:r>
    </w:p>
    <w:p w:rsidR="0077374F" w:rsidRPr="00F2281C" w:rsidRDefault="0077374F" w:rsidP="00A3750D">
      <w:pPr>
        <w:bidi/>
        <w:spacing w:line="240" w:lineRule="auto"/>
        <w:ind w:left="360"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لا بد أن تكون المدرسة عامل مساعدة وفعالة  في تقليل من نسبة طلب والعرض لهذه المخدرات بين التلاميذ ، ومن حدة الآثار ونتائج الصحية والاجتماعية  القائمة على التربية الوقائية من تعاطي التلاميذ على المخدرات </w:t>
      </w:r>
      <w:r w:rsidR="008B2543" w:rsidRPr="00F2281C">
        <w:rPr>
          <w:rFonts w:ascii="Simplified Arabic" w:hAnsi="Simplified Arabic" w:cs="Simplified Arabic"/>
          <w:sz w:val="28"/>
          <w:szCs w:val="28"/>
          <w:rtl/>
          <w:lang w:bidi="ar-DZ"/>
        </w:rPr>
        <w:t>، وتساهم بتطبيق الإجراءات ،البرامج التربوية السياسية  في تحقيق أهداف صحية عامة للوقاية من استعمال المخدرات ،فالتربية الوقائية من تعاطي التلاميذ على المخدرات لا بد أن تدرك بأنها ربط بين البرامج الدراسية بمجال الصحة وتوفير خدمات مساندة صحية مناسبة بمشاركة كل من التلاميذ،الأساتذة،الجماعة التربوية،الأولياء في تخطيط وبناء لهذه البرامج.</w:t>
      </w:r>
    </w:p>
    <w:p w:rsidR="006F7A0E" w:rsidRPr="00F2281C" w:rsidRDefault="008B2543" w:rsidP="00A3750D">
      <w:pPr>
        <w:bidi/>
        <w:spacing w:line="240" w:lineRule="auto"/>
        <w:ind w:left="360" w:firstLine="709"/>
        <w:jc w:val="both"/>
        <w:rPr>
          <w:rFonts w:ascii="Simplified Arabic" w:hAnsi="Simplified Arabic" w:cs="Simplified Arabic"/>
          <w:rtl/>
          <w:lang w:bidi="ar-DZ"/>
        </w:rPr>
      </w:pPr>
      <w:r w:rsidRPr="00F2281C">
        <w:rPr>
          <w:rFonts w:ascii="Simplified Arabic" w:hAnsi="Simplified Arabic" w:cs="Simplified Arabic"/>
          <w:sz w:val="28"/>
          <w:szCs w:val="28"/>
          <w:rtl/>
          <w:lang w:bidi="ar-DZ"/>
        </w:rPr>
        <w:t xml:space="preserve">عناصر برامج التربوية في التدخل من الوسط المدرسي والوقاية من تعاطي التلاميذ للمخدرات هي برامج  التي تهدف إلى مد التلاميذ بمعارف ومعلومات حول المخدرات، إكسابهم مهارات </w:t>
      </w:r>
      <w:r w:rsidR="00A878B9" w:rsidRPr="00F2281C">
        <w:rPr>
          <w:rFonts w:ascii="Simplified Arabic" w:hAnsi="Simplified Arabic" w:cs="Simplified Arabic"/>
          <w:sz w:val="28"/>
          <w:szCs w:val="28"/>
          <w:rtl/>
          <w:lang w:bidi="ar-DZ"/>
        </w:rPr>
        <w:t>حيوية ضرورية تمكنهم من مواجهة وتصدي لمختلف المواقف والمشاكل من دون اللجوء إلى المخدرات، والقدرة على مقاومة الضغوط الخارجية ،توفير بيئة مدرسية أمنة ونصائح ومساعدة للتلاميذ المتعاطين للمخدرات، وإشراك</w:t>
      </w:r>
      <w:r w:rsidR="007E2DDB" w:rsidRPr="00F2281C">
        <w:rPr>
          <w:rFonts w:ascii="Simplified Arabic" w:hAnsi="Simplified Arabic" w:cs="Simplified Arabic"/>
          <w:sz w:val="28"/>
          <w:szCs w:val="28"/>
          <w:rtl/>
          <w:lang w:bidi="ar-DZ"/>
        </w:rPr>
        <w:t xml:space="preserve"> كل الجماعة المدرسية في تطبيق إجراءات حل المشكلة، وتوفير ميكانزمات المتابعة والفحص المستمر،تربية الوقاية،إدارة الأزمات والصراعات في الوسط  المدرسي</w:t>
      </w:r>
      <w:r w:rsidR="00476D12" w:rsidRPr="00F2281C">
        <w:rPr>
          <w:rFonts w:ascii="Simplified Arabic" w:hAnsi="Simplified Arabic" w:cs="Simplified Arabic"/>
          <w:sz w:val="28"/>
          <w:szCs w:val="28"/>
          <w:rtl/>
          <w:lang w:bidi="ar-DZ"/>
        </w:rPr>
        <w:t xml:space="preserve"> </w:t>
      </w:r>
      <w:r w:rsidR="00476D12" w:rsidRPr="00F2281C">
        <w:rPr>
          <w:rFonts w:ascii="Simplified Arabic" w:hAnsi="Simplified Arabic" w:cs="Simplified Arabic"/>
          <w:sz w:val="24"/>
          <w:szCs w:val="24"/>
          <w:rtl/>
          <w:lang w:bidi="ar-DZ"/>
        </w:rPr>
        <w:t>(</w:t>
      </w:r>
      <w:r w:rsidR="00476D12" w:rsidRPr="00F2281C">
        <w:rPr>
          <w:rFonts w:ascii="Simplified Arabic" w:hAnsi="Simplified Arabic" w:cs="Simplified Arabic"/>
          <w:sz w:val="24"/>
          <w:szCs w:val="24"/>
          <w:lang w:bidi="ar-DZ"/>
        </w:rPr>
        <w:t>Ecole éducation en milieu scolaire pour la prévention de l’abus de drogues,2005</w:t>
      </w:r>
      <w:r w:rsidR="00476D12" w:rsidRPr="00F2281C">
        <w:rPr>
          <w:rFonts w:ascii="Simplified Arabic" w:hAnsi="Simplified Arabic" w:cs="Simplified Arabic"/>
          <w:lang w:bidi="ar-DZ"/>
        </w:rPr>
        <w:t>,15</w:t>
      </w:r>
      <w:r w:rsidR="00476D12" w:rsidRPr="00F2281C">
        <w:rPr>
          <w:rFonts w:ascii="Simplified Arabic" w:hAnsi="Simplified Arabic" w:cs="Simplified Arabic"/>
          <w:rtl/>
          <w:lang w:bidi="ar-DZ"/>
        </w:rPr>
        <w:t>).</w:t>
      </w:r>
    </w:p>
    <w:p w:rsidR="007E2DDB" w:rsidRPr="00F2281C" w:rsidRDefault="00E108D7" w:rsidP="00A3750D">
      <w:pPr>
        <w:bidi/>
        <w:spacing w:line="240" w:lineRule="auto"/>
        <w:ind w:left="360"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أهداف البرامج الوقائية من تعاطي المخدرات في التعليم المتوسط</w:t>
      </w:r>
      <w:r w:rsidRPr="00F2281C">
        <w:rPr>
          <w:rFonts w:ascii="Simplified Arabic" w:hAnsi="Simplified Arabic" w:cs="Simplified Arabic"/>
          <w:b/>
          <w:bCs/>
          <w:sz w:val="24"/>
          <w:szCs w:val="24"/>
          <w:rtl/>
          <w:lang w:bidi="ar-DZ"/>
        </w:rPr>
        <w:t>:</w:t>
      </w:r>
    </w:p>
    <w:p w:rsidR="00E108D7" w:rsidRPr="00F2281C" w:rsidRDefault="00E108D7" w:rsidP="00A3750D">
      <w:pPr>
        <w:bidi/>
        <w:spacing w:line="240" w:lineRule="auto"/>
        <w:ind w:left="360"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إكساب المعارف:</w:t>
      </w:r>
    </w:p>
    <w:p w:rsidR="00E108D7" w:rsidRPr="00F2281C" w:rsidRDefault="006857AC" w:rsidP="00167EB2">
      <w:pPr>
        <w:pStyle w:val="Paragraphedeliste"/>
        <w:numPr>
          <w:ilvl w:val="0"/>
          <w:numId w:val="26"/>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تعريف التلاميذ بقوانين المدرسة والمجتمع فيما يخص المخدرات المشروعة والغير المشروعة.</w:t>
      </w:r>
    </w:p>
    <w:p w:rsidR="006857AC" w:rsidRPr="00F2281C" w:rsidRDefault="006857AC" w:rsidP="00167EB2">
      <w:pPr>
        <w:pStyle w:val="Paragraphedeliste"/>
        <w:numPr>
          <w:ilvl w:val="0"/>
          <w:numId w:val="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كيفية إبلاء المواد المخد</w:t>
      </w:r>
      <w:r w:rsidR="001E2230" w:rsidRPr="00F2281C">
        <w:rPr>
          <w:rFonts w:ascii="Simplified Arabic" w:hAnsi="Simplified Arabic" w:cs="Simplified Arabic"/>
          <w:sz w:val="28"/>
          <w:szCs w:val="28"/>
          <w:rtl/>
          <w:lang w:bidi="ar-DZ"/>
        </w:rPr>
        <w:t>رة والحفاظ على الصحة، والتمسك بالسلوك الصحي.</w:t>
      </w:r>
    </w:p>
    <w:p w:rsidR="001E2230" w:rsidRPr="00F2281C" w:rsidRDefault="001E2230" w:rsidP="00167EB2">
      <w:pPr>
        <w:pStyle w:val="Paragraphedeliste"/>
        <w:numPr>
          <w:ilvl w:val="0"/>
          <w:numId w:val="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الخدمات التي تقدمها المؤسسات الصحية وطرق الوصول إليها</w:t>
      </w:r>
    </w:p>
    <w:p w:rsidR="001E2230" w:rsidRPr="00F2281C" w:rsidRDefault="00441E67" w:rsidP="00167EB2">
      <w:pPr>
        <w:pStyle w:val="Paragraphedeliste"/>
        <w:numPr>
          <w:ilvl w:val="0"/>
          <w:numId w:val="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كيفية تأثير  المنتجين،المروجين وبائعي المخدرات على قرارات الفرد، والدفع نحو تعاطي المخدرات.</w:t>
      </w:r>
    </w:p>
    <w:p w:rsidR="00441E67" w:rsidRPr="00F2281C" w:rsidRDefault="00441E67" w:rsidP="00167EB2">
      <w:pPr>
        <w:pStyle w:val="Paragraphedeliste"/>
        <w:numPr>
          <w:ilvl w:val="0"/>
          <w:numId w:val="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lastRenderedPageBreak/>
        <w:t>نتائج  السلبية لتعاطي المخدرات على نوعية الحياة المتعاطي وعلى الجانب النفسي ،الصحي،الاقتصادي.</w:t>
      </w:r>
    </w:p>
    <w:p w:rsidR="00441E67" w:rsidRPr="00F2281C" w:rsidRDefault="007279F3" w:rsidP="00167EB2">
      <w:pPr>
        <w:pStyle w:val="Paragraphedeliste"/>
        <w:numPr>
          <w:ilvl w:val="0"/>
          <w:numId w:val="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تحمل المسؤولية .</w:t>
      </w:r>
    </w:p>
    <w:p w:rsidR="007279F3" w:rsidRPr="00F2281C" w:rsidRDefault="007279F3" w:rsidP="00593C5B">
      <w:pPr>
        <w:pStyle w:val="Paragraphedeliste"/>
        <w:numPr>
          <w:ilvl w:val="0"/>
          <w:numId w:val="9"/>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تقبل الذات وتكوين صورة ايجابية.</w:t>
      </w:r>
    </w:p>
    <w:p w:rsidR="007279F3" w:rsidRPr="00F2281C" w:rsidRDefault="007279F3"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المهارات:</w:t>
      </w:r>
    </w:p>
    <w:p w:rsidR="007279F3" w:rsidRPr="00F2281C" w:rsidRDefault="007279F3"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لابد من التلميذ أن يكون قادرا على : </w:t>
      </w:r>
    </w:p>
    <w:p w:rsidR="007279F3" w:rsidRPr="00F2281C" w:rsidRDefault="007279F3" w:rsidP="00593C5B">
      <w:pPr>
        <w:pStyle w:val="Paragraphedeliste"/>
        <w:numPr>
          <w:ilvl w:val="0"/>
          <w:numId w:val="25"/>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التواصل الفعال مع الغير.</w:t>
      </w:r>
    </w:p>
    <w:p w:rsidR="007279F3" w:rsidRPr="00F2281C" w:rsidRDefault="007279F3" w:rsidP="00593C5B">
      <w:pPr>
        <w:pStyle w:val="Paragraphedeliste"/>
        <w:numPr>
          <w:ilvl w:val="0"/>
          <w:numId w:val="1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التعرف على مواقف المشكلة ،واتخاذ قرارات المرتكزة على الصرامة والدفاع.</w:t>
      </w:r>
    </w:p>
    <w:p w:rsidR="007279F3" w:rsidRPr="00F2281C" w:rsidRDefault="007279F3" w:rsidP="00593C5B">
      <w:pPr>
        <w:pStyle w:val="Paragraphedeliste"/>
        <w:numPr>
          <w:ilvl w:val="0"/>
          <w:numId w:val="1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مواجهة  الأقران ، وتأكيد وإثبات لأفكارهم وأرائهم.</w:t>
      </w:r>
    </w:p>
    <w:p w:rsidR="007279F3" w:rsidRPr="00F2281C" w:rsidRDefault="00757D4D" w:rsidP="00593C5B">
      <w:pPr>
        <w:pStyle w:val="Paragraphedeliste"/>
        <w:numPr>
          <w:ilvl w:val="0"/>
          <w:numId w:val="1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القدرة على إثبات الذات واتخاذ القرارات  في مواقف استخدام المخدرات.</w:t>
      </w:r>
    </w:p>
    <w:p w:rsidR="00757D4D" w:rsidRPr="00F2281C" w:rsidRDefault="00757D4D" w:rsidP="00593C5B">
      <w:pPr>
        <w:pStyle w:val="Paragraphedeliste"/>
        <w:numPr>
          <w:ilvl w:val="0"/>
          <w:numId w:val="1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القدرة على الحفاظ على الصدقات ،الحصول على المساعدة.</w:t>
      </w:r>
    </w:p>
    <w:p w:rsidR="00757D4D" w:rsidRPr="00F2281C" w:rsidRDefault="00757D4D" w:rsidP="00593C5B">
      <w:pPr>
        <w:pStyle w:val="Paragraphedeliste"/>
        <w:numPr>
          <w:ilvl w:val="0"/>
          <w:numId w:val="10"/>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إدراك التغيرات التي تحدث في العلاقات الشخصية والقدرة على التكييف.</w:t>
      </w:r>
    </w:p>
    <w:p w:rsidR="00F35E21" w:rsidRPr="00F2281C" w:rsidRDefault="00F35E21" w:rsidP="00F35E21">
      <w:pPr>
        <w:bidi/>
        <w:spacing w:line="240" w:lineRule="auto"/>
        <w:jc w:val="both"/>
        <w:rPr>
          <w:rFonts w:ascii="Simplified Arabic" w:hAnsi="Simplified Arabic" w:cs="Simplified Arabic"/>
          <w:sz w:val="28"/>
          <w:szCs w:val="28"/>
          <w:rtl/>
          <w:lang w:bidi="ar-DZ"/>
        </w:rPr>
      </w:pPr>
    </w:p>
    <w:p w:rsidR="00F35E21" w:rsidRPr="00F2281C" w:rsidRDefault="00F35E21" w:rsidP="00F35E21">
      <w:pPr>
        <w:bidi/>
        <w:spacing w:line="240" w:lineRule="auto"/>
        <w:jc w:val="both"/>
        <w:rPr>
          <w:rFonts w:ascii="Simplified Arabic" w:hAnsi="Simplified Arabic" w:cs="Simplified Arabic"/>
          <w:sz w:val="28"/>
          <w:szCs w:val="28"/>
          <w:lang w:bidi="ar-DZ"/>
        </w:rPr>
      </w:pPr>
    </w:p>
    <w:p w:rsidR="00757D4D" w:rsidRPr="00F2281C" w:rsidRDefault="00757D4D"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أهداف البرامج الوقائية أهداف البرامج الوقائية  من تعاطي المخدرات في التعليم الثانوي:</w:t>
      </w:r>
    </w:p>
    <w:p w:rsidR="00757D4D" w:rsidRPr="00F2281C" w:rsidRDefault="00757D4D"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b/>
          <w:bCs/>
          <w:sz w:val="28"/>
          <w:szCs w:val="28"/>
          <w:rtl/>
          <w:lang w:bidi="ar-DZ"/>
        </w:rPr>
        <w:t>المعارف:</w:t>
      </w:r>
    </w:p>
    <w:p w:rsidR="00757D4D" w:rsidRPr="00F2281C" w:rsidRDefault="00757D4D"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لابد من للتلاميذ أن يكون على علم ب:</w:t>
      </w:r>
    </w:p>
    <w:p w:rsidR="00757D4D" w:rsidRPr="00F2281C" w:rsidRDefault="00757D4D" w:rsidP="00593C5B">
      <w:pPr>
        <w:pStyle w:val="Paragraphedeliste"/>
        <w:numPr>
          <w:ilvl w:val="0"/>
          <w:numId w:val="24"/>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أهمية تكوين صورة ذات ايجابية.</w:t>
      </w:r>
    </w:p>
    <w:p w:rsidR="00757D4D" w:rsidRPr="00F2281C" w:rsidRDefault="00411271" w:rsidP="00593C5B">
      <w:pPr>
        <w:pStyle w:val="Paragraphedeliste"/>
        <w:numPr>
          <w:ilvl w:val="0"/>
          <w:numId w:val="1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الحقوق والمسؤوليات التي تتفاعل مع العلاقات الشخصية.</w:t>
      </w:r>
    </w:p>
    <w:p w:rsidR="00411271" w:rsidRPr="00F2281C" w:rsidRDefault="00411271" w:rsidP="00593C5B">
      <w:pPr>
        <w:pStyle w:val="Paragraphedeliste"/>
        <w:numPr>
          <w:ilvl w:val="0"/>
          <w:numId w:val="1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طبيعة الامتناع عن تعاطي المخدرات والحلول البديلة.</w:t>
      </w:r>
    </w:p>
    <w:p w:rsidR="00411271" w:rsidRPr="00F2281C" w:rsidRDefault="00593C5B" w:rsidP="007B0C89">
      <w:pPr>
        <w:pStyle w:val="Paragraphedeliste"/>
        <w:numPr>
          <w:ilvl w:val="0"/>
          <w:numId w:val="1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مفهوم كل من</w:t>
      </w:r>
      <w:r w:rsidR="00411271" w:rsidRPr="00F2281C">
        <w:rPr>
          <w:rFonts w:ascii="Simplified Arabic" w:hAnsi="Simplified Arabic" w:cs="Simplified Arabic"/>
          <w:sz w:val="28"/>
          <w:szCs w:val="28"/>
          <w:rtl/>
          <w:lang w:bidi="ar-DZ"/>
        </w:rPr>
        <w:t xml:space="preserve"> المخدرات،</w:t>
      </w:r>
      <w:r w:rsidRPr="00F2281C">
        <w:rPr>
          <w:rFonts w:ascii="Simplified Arabic" w:hAnsi="Simplified Arabic" w:cs="Simplified Arabic"/>
          <w:sz w:val="28"/>
          <w:szCs w:val="28"/>
          <w:rtl/>
          <w:lang w:bidi="ar-DZ"/>
        </w:rPr>
        <w:t xml:space="preserve"> </w:t>
      </w:r>
      <w:r w:rsidR="00411271" w:rsidRPr="00F2281C">
        <w:rPr>
          <w:rFonts w:ascii="Simplified Arabic" w:hAnsi="Simplified Arabic" w:cs="Simplified Arabic"/>
          <w:sz w:val="28"/>
          <w:szCs w:val="28"/>
          <w:rtl/>
          <w:lang w:bidi="ar-DZ"/>
        </w:rPr>
        <w:t>تعاطي المخدرات والإدمان على المخدرات.</w:t>
      </w:r>
    </w:p>
    <w:p w:rsidR="00411271" w:rsidRPr="00F2281C" w:rsidRDefault="00411271" w:rsidP="007B0C89">
      <w:pPr>
        <w:pStyle w:val="Paragraphedeliste"/>
        <w:numPr>
          <w:ilvl w:val="0"/>
          <w:numId w:val="1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كيفية التفرقة بين الوضعيات والمواقف التي تؤثر على القيم والاتجاهات سلوكات الشخصية  المتعلقة بتعاطي المخدرات.</w:t>
      </w:r>
    </w:p>
    <w:p w:rsidR="00411271" w:rsidRDefault="005E5975" w:rsidP="007B0C89">
      <w:pPr>
        <w:pStyle w:val="Paragraphedeliste"/>
        <w:numPr>
          <w:ilvl w:val="0"/>
          <w:numId w:val="11"/>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نتائج تعاطي المخدرات وأثارها السلبية على قدرات الأدائية للمهمات الدراسية.</w:t>
      </w:r>
    </w:p>
    <w:p w:rsidR="00F2281C" w:rsidRPr="00F2281C" w:rsidRDefault="00F2281C" w:rsidP="00F2281C">
      <w:pPr>
        <w:pStyle w:val="Paragraphedeliste"/>
        <w:bidi/>
        <w:spacing w:line="240" w:lineRule="auto"/>
        <w:jc w:val="both"/>
        <w:rPr>
          <w:rFonts w:ascii="Simplified Arabic" w:hAnsi="Simplified Arabic" w:cs="Simplified Arabic"/>
          <w:sz w:val="28"/>
          <w:szCs w:val="28"/>
          <w:lang w:bidi="ar-DZ"/>
        </w:rPr>
      </w:pPr>
    </w:p>
    <w:p w:rsidR="005E5975" w:rsidRPr="00F2281C" w:rsidRDefault="005E5975"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lastRenderedPageBreak/>
        <w:t xml:space="preserve">المهارات: </w:t>
      </w:r>
    </w:p>
    <w:p w:rsidR="005E5975" w:rsidRPr="00F2281C" w:rsidRDefault="005E597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لابد أن يكون التلاميذ قادرين على:</w:t>
      </w:r>
    </w:p>
    <w:p w:rsidR="005E5975" w:rsidRPr="00F2281C" w:rsidRDefault="005E5975" w:rsidP="007B0C89">
      <w:pPr>
        <w:pStyle w:val="Paragraphedeliste"/>
        <w:numPr>
          <w:ilvl w:val="0"/>
          <w:numId w:val="2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التواصل البناء مع الأولياء،الأساتذة، والأقران.</w:t>
      </w:r>
    </w:p>
    <w:p w:rsidR="005E5975" w:rsidRPr="00F2281C" w:rsidRDefault="005E5975" w:rsidP="007B0C89">
      <w:pPr>
        <w:pStyle w:val="Paragraphedeliste"/>
        <w:numPr>
          <w:ilvl w:val="0"/>
          <w:numId w:val="2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التعرف على مختلف المواضيع المتعلقة بالصحة والحفاظ عليها.</w:t>
      </w:r>
    </w:p>
    <w:p w:rsidR="005E5975" w:rsidRPr="00F2281C" w:rsidRDefault="005E5975" w:rsidP="007B0C89">
      <w:pPr>
        <w:pStyle w:val="Paragraphedeliste"/>
        <w:numPr>
          <w:ilvl w:val="0"/>
          <w:numId w:val="2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وضع أهداف  حياتية قائمة على الصحة.</w:t>
      </w:r>
    </w:p>
    <w:p w:rsidR="005E5975" w:rsidRPr="00F2281C" w:rsidRDefault="00867B52" w:rsidP="007B0C89">
      <w:pPr>
        <w:pStyle w:val="Paragraphedeliste"/>
        <w:numPr>
          <w:ilvl w:val="0"/>
          <w:numId w:val="2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القدرة على إ</w:t>
      </w:r>
      <w:r w:rsidR="00542288" w:rsidRPr="00F2281C">
        <w:rPr>
          <w:rFonts w:ascii="Simplified Arabic" w:hAnsi="Simplified Arabic" w:cs="Simplified Arabic"/>
          <w:sz w:val="28"/>
          <w:szCs w:val="28"/>
          <w:rtl/>
          <w:lang w:bidi="ar-DZ"/>
        </w:rPr>
        <w:t>دراك المشكلات وحل الصراعات والضغوط والتحكم في الوقت.</w:t>
      </w:r>
    </w:p>
    <w:p w:rsidR="00542288" w:rsidRPr="00F2281C" w:rsidRDefault="00867B52" w:rsidP="007B0C89">
      <w:pPr>
        <w:pStyle w:val="Paragraphedeliste"/>
        <w:numPr>
          <w:ilvl w:val="0"/>
          <w:numId w:val="23"/>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ضبط وإدارة المؤثرات الخارجية.</w:t>
      </w:r>
    </w:p>
    <w:p w:rsidR="00A96102" w:rsidRPr="00641787" w:rsidRDefault="00867B52" w:rsidP="00641787">
      <w:pPr>
        <w:pStyle w:val="Paragraphedeliste"/>
        <w:numPr>
          <w:ilvl w:val="0"/>
          <w:numId w:val="23"/>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مواجهة التغيرات  والقدرة على التحكم في العواطف ( الحزن والفقدان)</w:t>
      </w:r>
      <w:r w:rsidR="00476D12" w:rsidRPr="00F2281C">
        <w:rPr>
          <w:rFonts w:ascii="Simplified Arabic" w:hAnsi="Simplified Arabic" w:cs="Simplified Arabic"/>
          <w:sz w:val="24"/>
          <w:szCs w:val="24"/>
          <w:rtl/>
          <w:lang w:bidi="ar-DZ"/>
        </w:rPr>
        <w:t xml:space="preserve"> (</w:t>
      </w:r>
      <w:r w:rsidR="00476D12" w:rsidRPr="00F2281C">
        <w:rPr>
          <w:rFonts w:ascii="Simplified Arabic" w:hAnsi="Simplified Arabic" w:cs="Simplified Arabic"/>
          <w:sz w:val="24"/>
          <w:szCs w:val="24"/>
          <w:lang w:bidi="ar-DZ"/>
        </w:rPr>
        <w:t>Ecole éducation en milieu scolaire pour la prévention de l’abus de drogues,2005</w:t>
      </w:r>
      <w:r w:rsidR="00476D12" w:rsidRPr="00F2281C">
        <w:rPr>
          <w:rFonts w:ascii="Simplified Arabic" w:hAnsi="Simplified Arabic" w:cs="Simplified Arabic"/>
          <w:lang w:bidi="ar-DZ"/>
        </w:rPr>
        <w:t>,</w:t>
      </w:r>
      <w:r w:rsidR="00476D12" w:rsidRPr="00F2281C">
        <w:rPr>
          <w:rFonts w:ascii="Simplified Arabic" w:hAnsi="Simplified Arabic" w:cs="Simplified Arabic"/>
          <w:sz w:val="24"/>
          <w:szCs w:val="24"/>
          <w:lang w:bidi="ar-DZ"/>
        </w:rPr>
        <w:t>pp24,26).</w:t>
      </w:r>
    </w:p>
    <w:p w:rsidR="00B01E37" w:rsidRPr="00F2281C" w:rsidRDefault="00B01E37"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الجانب الميداني:</w:t>
      </w:r>
    </w:p>
    <w:p w:rsidR="00343665" w:rsidRPr="00F2281C" w:rsidRDefault="00CC755E"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b/>
          <w:bCs/>
          <w:sz w:val="28"/>
          <w:szCs w:val="28"/>
          <w:rtl/>
          <w:lang w:bidi="ar-DZ"/>
        </w:rPr>
        <w:t>منهج الدراسة</w:t>
      </w:r>
      <w:r w:rsidRPr="00F2281C">
        <w:rPr>
          <w:rFonts w:ascii="Simplified Arabic" w:hAnsi="Simplified Arabic" w:cs="Simplified Arabic"/>
          <w:sz w:val="28"/>
          <w:szCs w:val="28"/>
          <w:rtl/>
          <w:lang w:bidi="ar-DZ"/>
        </w:rPr>
        <w:t xml:space="preserve"> :</w:t>
      </w:r>
    </w:p>
    <w:p w:rsidR="00F35E21" w:rsidRPr="00F2281C" w:rsidRDefault="00343665" w:rsidP="00E562AF">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CC755E" w:rsidRPr="00F2281C">
        <w:rPr>
          <w:rFonts w:ascii="Simplified Arabic" w:hAnsi="Simplified Arabic" w:cs="Simplified Arabic"/>
          <w:sz w:val="28"/>
          <w:szCs w:val="28"/>
          <w:rtl/>
          <w:lang w:bidi="ar-DZ"/>
        </w:rPr>
        <w:t xml:space="preserve"> تندرج هذه الدراسة صمن المنهج الوصفي التحليلي الذي يسمح بتوفير البيانات  </w:t>
      </w:r>
      <w:r w:rsidR="006915B6" w:rsidRPr="00F2281C">
        <w:rPr>
          <w:rFonts w:ascii="Simplified Arabic" w:hAnsi="Simplified Arabic" w:cs="Simplified Arabic"/>
          <w:sz w:val="28"/>
          <w:szCs w:val="28"/>
          <w:rtl/>
          <w:lang w:bidi="ar-DZ"/>
        </w:rPr>
        <w:t>والحقائق عن المشكلة موضوع الدراسة وكذا تفسيرها والوقوف على دلالتها كما أنه يوفر بيانات مفصلة عن الواقع الفعلي للظاهرة أو مو</w:t>
      </w:r>
      <w:r w:rsidR="00E562AF" w:rsidRPr="00F2281C">
        <w:rPr>
          <w:rFonts w:ascii="Simplified Arabic" w:hAnsi="Simplified Arabic" w:cs="Simplified Arabic"/>
          <w:sz w:val="28"/>
          <w:szCs w:val="28"/>
          <w:rtl/>
          <w:lang w:bidi="ar-DZ"/>
        </w:rPr>
        <w:t>ضوع الدراسة(طيب شريفة،267،2017)</w:t>
      </w:r>
    </w:p>
    <w:p w:rsidR="00497E65" w:rsidRPr="00F2281C" w:rsidRDefault="00B01E37" w:rsidP="00F35E21">
      <w:pPr>
        <w:pStyle w:val="Paragraphedeliste"/>
        <w:numPr>
          <w:ilvl w:val="0"/>
          <w:numId w:val="41"/>
        </w:numPr>
        <w:bidi/>
        <w:spacing w:line="240" w:lineRule="auto"/>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عينة البحث:</w:t>
      </w:r>
    </w:p>
    <w:p w:rsidR="001567F8" w:rsidRDefault="00343665" w:rsidP="00A3750D">
      <w:pPr>
        <w:bidi/>
        <w:spacing w:line="240" w:lineRule="auto"/>
        <w:ind w:firstLine="709"/>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      </w:t>
      </w:r>
      <w:r w:rsidR="00B01E37" w:rsidRPr="00F2281C">
        <w:rPr>
          <w:rFonts w:ascii="Simplified Arabic" w:hAnsi="Simplified Arabic" w:cs="Simplified Arabic"/>
          <w:sz w:val="28"/>
          <w:szCs w:val="28"/>
          <w:rtl/>
          <w:lang w:bidi="ar-DZ"/>
        </w:rPr>
        <w:t>بلغ</w:t>
      </w:r>
      <w:r w:rsidRPr="00F2281C">
        <w:rPr>
          <w:rFonts w:ascii="Simplified Arabic" w:hAnsi="Simplified Arabic" w:cs="Simplified Arabic"/>
          <w:sz w:val="28"/>
          <w:szCs w:val="28"/>
          <w:rtl/>
          <w:lang w:bidi="ar-DZ"/>
        </w:rPr>
        <w:t>ت</w:t>
      </w:r>
      <w:r w:rsidR="00B01E37" w:rsidRPr="00F2281C">
        <w:rPr>
          <w:rFonts w:ascii="Simplified Arabic" w:hAnsi="Simplified Arabic" w:cs="Simplified Arabic"/>
          <w:sz w:val="28"/>
          <w:szCs w:val="28"/>
          <w:rtl/>
          <w:lang w:bidi="ar-DZ"/>
        </w:rPr>
        <w:t xml:space="preserve"> حجم العينة من (60)تلميذ وتلميذة اختيروا بطريقة عشوائية من</w:t>
      </w:r>
      <w:r w:rsidR="001567F8" w:rsidRPr="00F2281C">
        <w:rPr>
          <w:rFonts w:ascii="Simplified Arabic" w:hAnsi="Simplified Arabic" w:cs="Simplified Arabic"/>
          <w:sz w:val="28"/>
          <w:szCs w:val="28"/>
          <w:rtl/>
          <w:lang w:bidi="ar-DZ"/>
        </w:rPr>
        <w:t xml:space="preserve"> كلا المستويين </w:t>
      </w:r>
      <w:r w:rsidR="00B01E37" w:rsidRPr="00F2281C">
        <w:rPr>
          <w:rFonts w:ascii="Simplified Arabic" w:hAnsi="Simplified Arabic" w:cs="Simplified Arabic"/>
          <w:sz w:val="28"/>
          <w:szCs w:val="28"/>
          <w:rtl/>
          <w:lang w:bidi="ar-DZ"/>
        </w:rPr>
        <w:t>التعليم المتوسط والتعليم الثانوي</w:t>
      </w:r>
      <w:r w:rsidR="00BE62BD" w:rsidRPr="00F2281C">
        <w:rPr>
          <w:rFonts w:ascii="Simplified Arabic" w:hAnsi="Simplified Arabic" w:cs="Simplified Arabic"/>
          <w:sz w:val="28"/>
          <w:szCs w:val="28"/>
          <w:rtl/>
          <w:lang w:bidi="ar-DZ"/>
        </w:rPr>
        <w:t xml:space="preserve"> المتمدرسين في متوسطة أيت عقواشة وثانوية عبد الرحمن الايلولي من دارة الأربعاء ناث ايراثن ولاية تيزي </w:t>
      </w:r>
      <w:r w:rsidR="001567F8" w:rsidRPr="00F2281C">
        <w:rPr>
          <w:rFonts w:ascii="Simplified Arabic" w:hAnsi="Simplified Arabic" w:cs="Simplified Arabic"/>
          <w:sz w:val="28"/>
          <w:szCs w:val="28"/>
          <w:rtl/>
          <w:lang w:bidi="ar-DZ"/>
        </w:rPr>
        <w:t xml:space="preserve"> وكان التوزيع كالتالي:</w:t>
      </w:r>
    </w:p>
    <w:p w:rsidR="00F2281C" w:rsidRDefault="00F2281C" w:rsidP="00F2281C">
      <w:pPr>
        <w:bidi/>
        <w:spacing w:line="240" w:lineRule="auto"/>
        <w:ind w:firstLine="709"/>
        <w:jc w:val="both"/>
        <w:rPr>
          <w:rFonts w:ascii="Simplified Arabic" w:hAnsi="Simplified Arabic" w:cs="Simplified Arabic"/>
          <w:sz w:val="28"/>
          <w:szCs w:val="28"/>
          <w:lang w:bidi="ar-DZ"/>
        </w:rPr>
      </w:pPr>
    </w:p>
    <w:p w:rsidR="00F2281C" w:rsidRDefault="00F2281C" w:rsidP="00F2281C">
      <w:pPr>
        <w:bidi/>
        <w:spacing w:line="240" w:lineRule="auto"/>
        <w:ind w:firstLine="709"/>
        <w:jc w:val="both"/>
        <w:rPr>
          <w:rFonts w:ascii="Simplified Arabic" w:hAnsi="Simplified Arabic" w:cs="Simplified Arabic"/>
          <w:sz w:val="28"/>
          <w:szCs w:val="28"/>
          <w:lang w:bidi="ar-DZ"/>
        </w:rPr>
      </w:pPr>
    </w:p>
    <w:p w:rsidR="00641787" w:rsidRDefault="00641787" w:rsidP="00641787">
      <w:pPr>
        <w:bidi/>
        <w:spacing w:line="240" w:lineRule="auto"/>
        <w:ind w:firstLine="709"/>
        <w:jc w:val="both"/>
        <w:rPr>
          <w:rFonts w:ascii="Simplified Arabic" w:hAnsi="Simplified Arabic" w:cs="Simplified Arabic"/>
          <w:sz w:val="28"/>
          <w:szCs w:val="28"/>
          <w:lang w:bidi="ar-DZ"/>
        </w:rPr>
      </w:pPr>
    </w:p>
    <w:p w:rsidR="00641787" w:rsidRDefault="00641787" w:rsidP="00641787">
      <w:pPr>
        <w:bidi/>
        <w:spacing w:line="240" w:lineRule="auto"/>
        <w:ind w:firstLine="709"/>
        <w:jc w:val="both"/>
        <w:rPr>
          <w:rFonts w:ascii="Simplified Arabic" w:hAnsi="Simplified Arabic" w:cs="Simplified Arabic"/>
          <w:sz w:val="28"/>
          <w:szCs w:val="28"/>
          <w:lang w:bidi="ar-DZ"/>
        </w:rPr>
      </w:pPr>
    </w:p>
    <w:p w:rsidR="00641787" w:rsidRDefault="00641787" w:rsidP="00641787">
      <w:pPr>
        <w:bidi/>
        <w:spacing w:line="240" w:lineRule="auto"/>
        <w:ind w:firstLine="709"/>
        <w:jc w:val="both"/>
        <w:rPr>
          <w:rFonts w:ascii="Simplified Arabic" w:hAnsi="Simplified Arabic" w:cs="Simplified Arabic"/>
          <w:sz w:val="28"/>
          <w:szCs w:val="28"/>
          <w:lang w:bidi="ar-DZ"/>
        </w:rPr>
      </w:pPr>
    </w:p>
    <w:p w:rsidR="00F2281C" w:rsidRPr="00F2281C" w:rsidRDefault="00F2281C" w:rsidP="00F2281C">
      <w:pPr>
        <w:bidi/>
        <w:spacing w:line="240" w:lineRule="auto"/>
        <w:ind w:firstLine="709"/>
        <w:jc w:val="both"/>
        <w:rPr>
          <w:rFonts w:ascii="Simplified Arabic" w:hAnsi="Simplified Arabic" w:cs="Simplified Arabic"/>
          <w:sz w:val="28"/>
          <w:szCs w:val="28"/>
          <w:rtl/>
          <w:lang w:bidi="ar-DZ"/>
        </w:rPr>
      </w:pPr>
    </w:p>
    <w:p w:rsidR="00BE62BD" w:rsidRPr="00F2281C" w:rsidRDefault="00BE62BD"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lastRenderedPageBreak/>
        <w:t>جدول رقم (1) يمثل توزيع أفراد العينة حسب الجنس والمستوي التعليمي.</w:t>
      </w:r>
    </w:p>
    <w:tbl>
      <w:tblPr>
        <w:bidiVisual/>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9"/>
        <w:gridCol w:w="1276"/>
        <w:gridCol w:w="1275"/>
        <w:gridCol w:w="1276"/>
        <w:gridCol w:w="1759"/>
        <w:gridCol w:w="210"/>
      </w:tblGrid>
      <w:tr w:rsidR="00BB305F" w:rsidRPr="00F2281C" w:rsidTr="00F5272E">
        <w:trPr>
          <w:trHeight w:val="317"/>
        </w:trPr>
        <w:tc>
          <w:tcPr>
            <w:tcW w:w="2489" w:type="dxa"/>
            <w:tcBorders>
              <w:tr2bl w:val="single" w:sz="4" w:space="0" w:color="auto"/>
            </w:tcBorders>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ذكور</w:t>
            </w:r>
          </w:p>
        </w:tc>
        <w:tc>
          <w:tcPr>
            <w:tcW w:w="1275" w:type="dxa"/>
          </w:tcPr>
          <w:p w:rsidR="00BB305F" w:rsidRPr="00F2281C" w:rsidRDefault="007B0C89" w:rsidP="00F5272E">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إن</w:t>
            </w:r>
            <w:r w:rsidR="00F5272E" w:rsidRPr="00F2281C">
              <w:rPr>
                <w:rFonts w:ascii="Simplified Arabic" w:hAnsi="Simplified Arabic" w:cs="Simplified Arabic"/>
                <w:b/>
                <w:bCs/>
                <w:sz w:val="24"/>
                <w:szCs w:val="24"/>
                <w:rtl/>
                <w:lang w:bidi="ar-DZ"/>
              </w:rPr>
              <w:t>اث</w:t>
            </w:r>
          </w:p>
        </w:tc>
        <w:tc>
          <w:tcPr>
            <w:tcW w:w="1276" w:type="dxa"/>
          </w:tcPr>
          <w:p w:rsidR="00BB305F" w:rsidRPr="00F2281C" w:rsidRDefault="00F5272E" w:rsidP="00F5272E">
            <w:pPr>
              <w:spacing w:line="240" w:lineRule="auto"/>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المجموع</w:t>
            </w:r>
          </w:p>
        </w:tc>
        <w:tc>
          <w:tcPr>
            <w:tcW w:w="1759"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النسبة المئوية</w:t>
            </w:r>
            <w:r w:rsidR="00F5272E" w:rsidRPr="00F2281C">
              <w:rPr>
                <w:rFonts w:ascii="Simplified Arabic" w:hAnsi="Simplified Arabic" w:cs="Simplified Arabic"/>
                <w:b/>
                <w:bCs/>
                <w:sz w:val="24"/>
                <w:szCs w:val="24"/>
                <w:rtl/>
                <w:lang w:bidi="ar-DZ"/>
              </w:rPr>
              <w:t xml:space="preserve">          </w:t>
            </w:r>
          </w:p>
        </w:tc>
        <w:tc>
          <w:tcPr>
            <w:tcW w:w="210" w:type="dxa"/>
            <w:vMerge w:val="restart"/>
            <w:tcBorders>
              <w:top w:val="nil"/>
              <w:right w:val="nil"/>
            </w:tcBorders>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p>
        </w:tc>
      </w:tr>
      <w:tr w:rsidR="00BB305F" w:rsidRPr="00F2281C" w:rsidTr="00F5272E">
        <w:trPr>
          <w:trHeight w:val="299"/>
        </w:trPr>
        <w:tc>
          <w:tcPr>
            <w:tcW w:w="2489" w:type="dxa"/>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التعليم المتوسط</w:t>
            </w: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10</w:t>
            </w:r>
          </w:p>
        </w:tc>
        <w:tc>
          <w:tcPr>
            <w:tcW w:w="1275"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15</w:t>
            </w: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25</w:t>
            </w:r>
          </w:p>
        </w:tc>
        <w:tc>
          <w:tcPr>
            <w:tcW w:w="1759"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41.66</w:t>
            </w:r>
            <w:r w:rsidRPr="00F2281C">
              <w:rPr>
                <w:rFonts w:ascii="Simplified Arabic" w:hAnsi="Simplified Arabic" w:cs="Simplified Arabic"/>
                <w:b/>
                <w:bCs/>
                <w:sz w:val="24"/>
                <w:szCs w:val="24"/>
                <w:lang w:bidi="ar-DZ"/>
              </w:rPr>
              <w:t>%</w:t>
            </w:r>
          </w:p>
        </w:tc>
        <w:tc>
          <w:tcPr>
            <w:tcW w:w="210" w:type="dxa"/>
            <w:vMerge/>
            <w:tcBorders>
              <w:right w:val="nil"/>
            </w:tcBorders>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p>
        </w:tc>
      </w:tr>
      <w:tr w:rsidR="00BB305F" w:rsidRPr="00F2281C" w:rsidTr="00F5272E">
        <w:trPr>
          <w:trHeight w:val="411"/>
        </w:trPr>
        <w:tc>
          <w:tcPr>
            <w:tcW w:w="2489" w:type="dxa"/>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 xml:space="preserve">التعليم الثانوي </w:t>
            </w: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27</w:t>
            </w:r>
          </w:p>
        </w:tc>
        <w:tc>
          <w:tcPr>
            <w:tcW w:w="1275"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w:t>
            </w: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35</w:t>
            </w:r>
          </w:p>
        </w:tc>
        <w:tc>
          <w:tcPr>
            <w:tcW w:w="1759"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58.33</w:t>
            </w:r>
            <w:r w:rsidRPr="00F2281C">
              <w:rPr>
                <w:rFonts w:ascii="Simplified Arabic" w:hAnsi="Simplified Arabic" w:cs="Simplified Arabic"/>
                <w:b/>
                <w:bCs/>
                <w:sz w:val="24"/>
                <w:szCs w:val="24"/>
                <w:lang w:bidi="ar-DZ"/>
              </w:rPr>
              <w:t>%</w:t>
            </w:r>
          </w:p>
        </w:tc>
        <w:tc>
          <w:tcPr>
            <w:tcW w:w="210" w:type="dxa"/>
            <w:vMerge/>
            <w:tcBorders>
              <w:right w:val="nil"/>
            </w:tcBorders>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p>
        </w:tc>
      </w:tr>
      <w:tr w:rsidR="00BB305F" w:rsidRPr="00F2281C" w:rsidTr="00F5272E">
        <w:trPr>
          <w:trHeight w:val="85"/>
        </w:trPr>
        <w:tc>
          <w:tcPr>
            <w:tcW w:w="2489" w:type="dxa"/>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المجموع</w:t>
            </w: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37</w:t>
            </w:r>
          </w:p>
        </w:tc>
        <w:tc>
          <w:tcPr>
            <w:tcW w:w="1275"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23</w:t>
            </w:r>
          </w:p>
        </w:tc>
        <w:tc>
          <w:tcPr>
            <w:tcW w:w="1276" w:type="dxa"/>
          </w:tcPr>
          <w:p w:rsidR="00BB305F" w:rsidRPr="00F2281C" w:rsidRDefault="00BB305F" w:rsidP="00F5272E">
            <w:pPr>
              <w:spacing w:line="240" w:lineRule="auto"/>
              <w:ind w:firstLine="709"/>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60</w:t>
            </w:r>
          </w:p>
        </w:tc>
        <w:tc>
          <w:tcPr>
            <w:tcW w:w="1759" w:type="dxa"/>
          </w:tcPr>
          <w:p w:rsidR="00BB305F" w:rsidRPr="00F2281C" w:rsidRDefault="00BB305F" w:rsidP="00F5272E">
            <w:pPr>
              <w:spacing w:line="240" w:lineRule="auto"/>
              <w:ind w:firstLine="709"/>
              <w:rPr>
                <w:rFonts w:ascii="Simplified Arabic" w:hAnsi="Simplified Arabic" w:cs="Simplified Arabic"/>
                <w:b/>
                <w:bCs/>
                <w:sz w:val="24"/>
                <w:szCs w:val="24"/>
                <w:lang w:bidi="ar-DZ"/>
              </w:rPr>
            </w:pPr>
            <w:r w:rsidRPr="00F2281C">
              <w:rPr>
                <w:rFonts w:ascii="Simplified Arabic" w:hAnsi="Simplified Arabic" w:cs="Simplified Arabic"/>
                <w:b/>
                <w:bCs/>
                <w:sz w:val="24"/>
                <w:szCs w:val="24"/>
                <w:rtl/>
                <w:lang w:bidi="ar-DZ"/>
              </w:rPr>
              <w:t>100</w:t>
            </w:r>
            <w:r w:rsidRPr="00F2281C">
              <w:rPr>
                <w:rFonts w:ascii="Simplified Arabic" w:hAnsi="Simplified Arabic" w:cs="Simplified Arabic"/>
                <w:b/>
                <w:bCs/>
                <w:sz w:val="24"/>
                <w:szCs w:val="24"/>
                <w:lang w:bidi="ar-DZ"/>
              </w:rPr>
              <w:t>%</w:t>
            </w:r>
          </w:p>
        </w:tc>
        <w:tc>
          <w:tcPr>
            <w:tcW w:w="210" w:type="dxa"/>
            <w:vMerge/>
            <w:tcBorders>
              <w:bottom w:val="nil"/>
              <w:right w:val="nil"/>
            </w:tcBorders>
          </w:tcPr>
          <w:p w:rsidR="00BB305F" w:rsidRPr="00F2281C" w:rsidRDefault="00BB305F" w:rsidP="00A3750D">
            <w:pPr>
              <w:bidi/>
              <w:spacing w:line="240" w:lineRule="auto"/>
              <w:ind w:firstLine="709"/>
              <w:jc w:val="both"/>
              <w:rPr>
                <w:rFonts w:ascii="Simplified Arabic" w:hAnsi="Simplified Arabic" w:cs="Simplified Arabic"/>
                <w:b/>
                <w:bCs/>
                <w:sz w:val="24"/>
                <w:szCs w:val="24"/>
                <w:rtl/>
                <w:lang w:bidi="ar-DZ"/>
              </w:rPr>
            </w:pPr>
          </w:p>
        </w:tc>
      </w:tr>
    </w:tbl>
    <w:p w:rsidR="00BB305F" w:rsidRPr="00F2281C" w:rsidRDefault="00BB305F" w:rsidP="00A3750D">
      <w:pPr>
        <w:bidi/>
        <w:spacing w:line="240" w:lineRule="auto"/>
        <w:ind w:firstLine="709"/>
        <w:jc w:val="both"/>
        <w:rPr>
          <w:rFonts w:ascii="Simplified Arabic" w:hAnsi="Simplified Arabic" w:cs="Simplified Arabic"/>
          <w:sz w:val="28"/>
          <w:szCs w:val="28"/>
          <w:rtl/>
          <w:lang w:bidi="ar-DZ"/>
        </w:rPr>
      </w:pPr>
    </w:p>
    <w:p w:rsidR="00497E65"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BB305F" w:rsidRPr="00F2281C">
        <w:rPr>
          <w:rFonts w:ascii="Simplified Arabic" w:hAnsi="Simplified Arabic" w:cs="Simplified Arabic"/>
          <w:sz w:val="28"/>
          <w:szCs w:val="28"/>
          <w:rtl/>
          <w:lang w:bidi="ar-DZ"/>
        </w:rPr>
        <w:t>نلاحظ من خلال الجدول رقم (1) تقارب عدد أفراد العينة حسب المستوى التعليمي حيث بلغت عينة تلاميذ المتمدرسين في التعليم الثانوي 35</w:t>
      </w:r>
      <w:r w:rsidR="00BB305F" w:rsidRPr="00F2281C">
        <w:rPr>
          <w:rFonts w:ascii="Simplified Arabic" w:hAnsi="Simplified Arabic" w:cs="Simplified Arabic"/>
          <w:sz w:val="28"/>
          <w:szCs w:val="28"/>
          <w:lang w:bidi="ar-DZ"/>
        </w:rPr>
        <w:t xml:space="preserve"> </w:t>
      </w:r>
      <w:r w:rsidR="00BB305F" w:rsidRPr="00F2281C">
        <w:rPr>
          <w:rFonts w:ascii="Simplified Arabic" w:hAnsi="Simplified Arabic" w:cs="Simplified Arabic"/>
          <w:sz w:val="28"/>
          <w:szCs w:val="28"/>
          <w:rtl/>
          <w:lang w:bidi="ar-DZ"/>
        </w:rPr>
        <w:t>بنسبة 58.33</w:t>
      </w:r>
      <w:r w:rsidR="00BB305F" w:rsidRPr="00F2281C">
        <w:rPr>
          <w:rFonts w:ascii="Simplified Arabic" w:hAnsi="Simplified Arabic" w:cs="Simplified Arabic"/>
          <w:sz w:val="28"/>
          <w:szCs w:val="28"/>
          <w:lang w:bidi="ar-DZ"/>
        </w:rPr>
        <w:t>%</w:t>
      </w:r>
      <w:r w:rsidR="00BB305F" w:rsidRPr="00F2281C">
        <w:rPr>
          <w:rFonts w:ascii="Simplified Arabic" w:hAnsi="Simplified Arabic" w:cs="Simplified Arabic"/>
          <w:sz w:val="28"/>
          <w:szCs w:val="28"/>
          <w:rtl/>
          <w:lang w:bidi="ar-DZ"/>
        </w:rPr>
        <w:t xml:space="preserve"> و 25 تلميذ وتلميذة  المتمدرسين بالتعليم المتوسط بنسبة 41.66</w:t>
      </w:r>
      <w:r w:rsidR="00BB305F" w:rsidRPr="00F2281C">
        <w:rPr>
          <w:rFonts w:ascii="Simplified Arabic" w:hAnsi="Simplified Arabic" w:cs="Simplified Arabic"/>
          <w:sz w:val="28"/>
          <w:szCs w:val="28"/>
          <w:lang w:bidi="ar-DZ"/>
        </w:rPr>
        <w:t>%</w:t>
      </w:r>
      <w:r w:rsidR="00715317" w:rsidRPr="00F2281C">
        <w:rPr>
          <w:rFonts w:ascii="Simplified Arabic" w:hAnsi="Simplified Arabic" w:cs="Simplified Arabic"/>
          <w:sz w:val="28"/>
          <w:szCs w:val="28"/>
          <w:rtl/>
          <w:lang w:bidi="ar-DZ"/>
        </w:rPr>
        <w:t>،</w:t>
      </w:r>
      <w:r w:rsidR="001567F8" w:rsidRPr="00F2281C">
        <w:rPr>
          <w:rFonts w:ascii="Simplified Arabic" w:hAnsi="Simplified Arabic" w:cs="Simplified Arabic"/>
          <w:sz w:val="28"/>
          <w:szCs w:val="28"/>
          <w:rtl/>
          <w:lang w:bidi="ar-DZ"/>
        </w:rPr>
        <w:t xml:space="preserve"> </w:t>
      </w:r>
      <w:r w:rsidR="00BB305F" w:rsidRPr="00F2281C">
        <w:rPr>
          <w:rFonts w:ascii="Simplified Arabic" w:hAnsi="Simplified Arabic" w:cs="Simplified Arabic"/>
          <w:sz w:val="28"/>
          <w:szCs w:val="28"/>
          <w:rtl/>
          <w:lang w:bidi="ar-DZ"/>
        </w:rPr>
        <w:t xml:space="preserve">نظرا </w:t>
      </w:r>
      <w:r w:rsidR="00715317" w:rsidRPr="00F2281C">
        <w:rPr>
          <w:rFonts w:ascii="Simplified Arabic" w:hAnsi="Simplified Arabic" w:cs="Simplified Arabic"/>
          <w:sz w:val="28"/>
          <w:szCs w:val="28"/>
          <w:rtl/>
          <w:lang w:bidi="ar-DZ"/>
        </w:rPr>
        <w:t xml:space="preserve"> </w:t>
      </w:r>
      <w:r w:rsidR="00BB305F" w:rsidRPr="00F2281C">
        <w:rPr>
          <w:rFonts w:ascii="Simplified Arabic" w:hAnsi="Simplified Arabic" w:cs="Simplified Arabic"/>
          <w:sz w:val="28"/>
          <w:szCs w:val="28"/>
          <w:rtl/>
          <w:lang w:bidi="ar-DZ"/>
        </w:rPr>
        <w:t>ل</w:t>
      </w:r>
      <w:r w:rsidR="00715317" w:rsidRPr="00F2281C">
        <w:rPr>
          <w:rFonts w:ascii="Simplified Arabic" w:hAnsi="Simplified Arabic" w:cs="Simplified Arabic"/>
          <w:sz w:val="28"/>
          <w:szCs w:val="28"/>
          <w:rtl/>
          <w:lang w:bidi="ar-DZ"/>
        </w:rPr>
        <w:t>خروج التلاميذ للع</w:t>
      </w:r>
      <w:r w:rsidR="00585738" w:rsidRPr="00F2281C">
        <w:rPr>
          <w:rFonts w:ascii="Simplified Arabic" w:hAnsi="Simplified Arabic" w:cs="Simplified Arabic"/>
          <w:sz w:val="28"/>
          <w:szCs w:val="28"/>
          <w:rtl/>
          <w:lang w:bidi="ar-DZ"/>
        </w:rPr>
        <w:t xml:space="preserve">طلة الصيفية أصبح زيادة </w:t>
      </w:r>
      <w:r w:rsidR="00715317" w:rsidRPr="00F2281C">
        <w:rPr>
          <w:rFonts w:ascii="Simplified Arabic" w:hAnsi="Simplified Arabic" w:cs="Simplified Arabic"/>
          <w:sz w:val="28"/>
          <w:szCs w:val="28"/>
          <w:rtl/>
          <w:lang w:bidi="ar-DZ"/>
        </w:rPr>
        <w:t xml:space="preserve">حجم العينة أمرا صعبا ولذلك فإن </w:t>
      </w:r>
      <w:r w:rsidR="001567F8" w:rsidRPr="00F2281C">
        <w:rPr>
          <w:rFonts w:ascii="Simplified Arabic" w:hAnsi="Simplified Arabic" w:cs="Simplified Arabic"/>
          <w:sz w:val="28"/>
          <w:szCs w:val="28"/>
          <w:rtl/>
          <w:lang w:bidi="ar-DZ"/>
        </w:rPr>
        <w:t>ال</w:t>
      </w:r>
      <w:r w:rsidR="00715317" w:rsidRPr="00F2281C">
        <w:rPr>
          <w:rFonts w:ascii="Simplified Arabic" w:hAnsi="Simplified Arabic" w:cs="Simplified Arabic"/>
          <w:sz w:val="28"/>
          <w:szCs w:val="28"/>
          <w:rtl/>
          <w:lang w:bidi="ar-DZ"/>
        </w:rPr>
        <w:t xml:space="preserve">نتائج تبقي </w:t>
      </w:r>
      <w:r w:rsidR="001567F8" w:rsidRPr="00F2281C">
        <w:rPr>
          <w:rFonts w:ascii="Simplified Arabic" w:hAnsi="Simplified Arabic" w:cs="Simplified Arabic"/>
          <w:sz w:val="28"/>
          <w:szCs w:val="28"/>
          <w:rtl/>
          <w:lang w:bidi="ar-DZ"/>
        </w:rPr>
        <w:t>رهينة العينة وخصائصها.</w:t>
      </w:r>
    </w:p>
    <w:p w:rsidR="00BE62BD" w:rsidRPr="00F2281C" w:rsidRDefault="00BE62BD" w:rsidP="00A3750D">
      <w:pPr>
        <w:bidi/>
        <w:spacing w:line="240" w:lineRule="auto"/>
        <w:ind w:firstLine="709"/>
        <w:jc w:val="both"/>
        <w:rPr>
          <w:rFonts w:ascii="Simplified Arabic" w:hAnsi="Simplified Arabic" w:cs="Simplified Arabic"/>
          <w:sz w:val="28"/>
          <w:szCs w:val="28"/>
          <w:rtl/>
          <w:lang w:bidi="ar-DZ"/>
        </w:rPr>
      </w:pPr>
    </w:p>
    <w:p w:rsidR="00B01E37" w:rsidRPr="00F2281C" w:rsidRDefault="00B01E37"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أدوات جمع البيانات :</w:t>
      </w:r>
    </w:p>
    <w:p w:rsidR="0016646B"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B01E37" w:rsidRPr="00F2281C">
        <w:rPr>
          <w:rFonts w:ascii="Simplified Arabic" w:hAnsi="Simplified Arabic" w:cs="Simplified Arabic"/>
          <w:sz w:val="28"/>
          <w:szCs w:val="28"/>
          <w:rtl/>
          <w:lang w:bidi="ar-DZ"/>
        </w:rPr>
        <w:t>اعتمدت الدراسة في جمع البيانات على استبيان</w:t>
      </w:r>
      <w:r w:rsidR="00715317" w:rsidRPr="00F2281C">
        <w:rPr>
          <w:rFonts w:ascii="Simplified Arabic" w:hAnsi="Simplified Arabic" w:cs="Simplified Arabic"/>
          <w:sz w:val="28"/>
          <w:szCs w:val="28"/>
          <w:rtl/>
          <w:lang w:bidi="ar-DZ"/>
        </w:rPr>
        <w:t xml:space="preserve"> يحتوى على مجموعة من التساؤلات وتم استنباطها من مجموعة من الدراسات التي تناولت</w:t>
      </w:r>
      <w:r w:rsidR="00BE62BD" w:rsidRPr="00F2281C">
        <w:rPr>
          <w:rFonts w:ascii="Simplified Arabic" w:hAnsi="Simplified Arabic" w:cs="Simplified Arabic"/>
          <w:sz w:val="28"/>
          <w:szCs w:val="28"/>
          <w:rtl/>
          <w:lang w:bidi="ar-DZ"/>
        </w:rPr>
        <w:t xml:space="preserve"> نفس الموضوع ،</w:t>
      </w:r>
      <w:r w:rsidR="00EA08BC" w:rsidRPr="00F2281C">
        <w:rPr>
          <w:rFonts w:ascii="Simplified Arabic" w:hAnsi="Simplified Arabic" w:cs="Simplified Arabic"/>
          <w:sz w:val="28"/>
          <w:szCs w:val="28"/>
          <w:rtl/>
          <w:lang w:bidi="ar-DZ"/>
        </w:rPr>
        <w:t xml:space="preserve"> والمطلوب من التلميذ  </w:t>
      </w:r>
      <w:r w:rsidR="006915B6" w:rsidRPr="00F2281C">
        <w:rPr>
          <w:rFonts w:ascii="Simplified Arabic" w:hAnsi="Simplified Arabic" w:cs="Simplified Arabic"/>
          <w:sz w:val="28"/>
          <w:szCs w:val="28"/>
          <w:rtl/>
          <w:lang w:bidi="ar-DZ"/>
        </w:rPr>
        <w:t xml:space="preserve"> هو وضع علامة (*) على موافق أو غير موافق لكل سبب حسب ملاحظاتهم اليومية  و أرائهم حول أسباب تعاطي تلاميذ التعليم المتوسط والثانوي </w:t>
      </w:r>
      <w:r w:rsidR="0016646B" w:rsidRPr="00F2281C">
        <w:rPr>
          <w:rFonts w:ascii="Simplified Arabic" w:hAnsi="Simplified Arabic" w:cs="Simplified Arabic"/>
          <w:sz w:val="28"/>
          <w:szCs w:val="28"/>
          <w:rtl/>
          <w:lang w:bidi="ar-DZ"/>
        </w:rPr>
        <w:t xml:space="preserve">للمخدرات وتشمل على 11 بند(سبب). </w:t>
      </w:r>
    </w:p>
    <w:p w:rsidR="00CB4692" w:rsidRPr="00F2281C" w:rsidRDefault="00EA08BC"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BE62BD" w:rsidRPr="00F2281C">
        <w:rPr>
          <w:rFonts w:ascii="Simplified Arabic" w:hAnsi="Simplified Arabic" w:cs="Simplified Arabic"/>
          <w:sz w:val="28"/>
          <w:szCs w:val="28"/>
          <w:rtl/>
          <w:lang w:bidi="ar-DZ"/>
        </w:rPr>
        <w:t xml:space="preserve"> وتم الحرص على إضافة </w:t>
      </w:r>
      <w:r w:rsidR="008776CC" w:rsidRPr="00F2281C">
        <w:rPr>
          <w:rFonts w:ascii="Simplified Arabic" w:hAnsi="Simplified Arabic" w:cs="Simplified Arabic"/>
          <w:sz w:val="28"/>
          <w:szCs w:val="28"/>
          <w:rtl/>
          <w:lang w:bidi="ar-DZ"/>
        </w:rPr>
        <w:t xml:space="preserve">سؤالين </w:t>
      </w:r>
      <w:r w:rsidR="00BE62BD" w:rsidRPr="00F2281C">
        <w:rPr>
          <w:rFonts w:ascii="Simplified Arabic" w:hAnsi="Simplified Arabic" w:cs="Simplified Arabic"/>
          <w:sz w:val="28"/>
          <w:szCs w:val="28"/>
          <w:rtl/>
          <w:lang w:bidi="ar-DZ"/>
        </w:rPr>
        <w:t>يهدف إلى</w:t>
      </w:r>
      <w:r w:rsidR="00CB4692" w:rsidRPr="00F2281C">
        <w:rPr>
          <w:rFonts w:ascii="Simplified Arabic" w:hAnsi="Simplified Arabic" w:cs="Simplified Arabic"/>
          <w:sz w:val="28"/>
          <w:szCs w:val="28"/>
          <w:rtl/>
          <w:lang w:bidi="ar-DZ"/>
        </w:rPr>
        <w:t>:</w:t>
      </w:r>
    </w:p>
    <w:p w:rsidR="00B01E37" w:rsidRPr="00F2281C" w:rsidRDefault="00715317" w:rsidP="007B0C89">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التعرف على إجابات</w:t>
      </w:r>
      <w:r w:rsidR="00BE62BD" w:rsidRPr="00F2281C">
        <w:rPr>
          <w:rFonts w:ascii="Simplified Arabic" w:hAnsi="Simplified Arabic" w:cs="Simplified Arabic"/>
          <w:sz w:val="28"/>
          <w:szCs w:val="28"/>
          <w:rtl/>
          <w:lang w:bidi="ar-DZ"/>
        </w:rPr>
        <w:t xml:space="preserve"> أفراد العينة في إ</w:t>
      </w:r>
      <w:r w:rsidRPr="00F2281C">
        <w:rPr>
          <w:rFonts w:ascii="Simplified Arabic" w:hAnsi="Simplified Arabic" w:cs="Simplified Arabic"/>
          <w:sz w:val="28"/>
          <w:szCs w:val="28"/>
          <w:rtl/>
          <w:lang w:bidi="ar-DZ"/>
        </w:rPr>
        <w:t>ن سبق وإن استهلكوا ولو مرة واحدة على مادة المخدر</w:t>
      </w:r>
      <w:r w:rsidR="00BE62BD" w:rsidRPr="00F2281C">
        <w:rPr>
          <w:rFonts w:ascii="Simplified Arabic" w:hAnsi="Simplified Arabic" w:cs="Simplified Arabic"/>
          <w:sz w:val="28"/>
          <w:szCs w:val="28"/>
          <w:rtl/>
          <w:lang w:bidi="ar-DZ"/>
        </w:rPr>
        <w:t>.</w:t>
      </w:r>
      <w:r w:rsidRPr="00F2281C">
        <w:rPr>
          <w:rFonts w:ascii="Simplified Arabic" w:hAnsi="Simplified Arabic" w:cs="Simplified Arabic"/>
          <w:sz w:val="28"/>
          <w:szCs w:val="28"/>
          <w:rtl/>
          <w:lang w:bidi="ar-DZ"/>
        </w:rPr>
        <w:t xml:space="preserve"> </w:t>
      </w:r>
      <w:r w:rsidR="00B01E37" w:rsidRPr="00F2281C">
        <w:rPr>
          <w:rFonts w:ascii="Simplified Arabic" w:hAnsi="Simplified Arabic" w:cs="Simplified Arabic"/>
          <w:sz w:val="28"/>
          <w:szCs w:val="28"/>
          <w:rtl/>
          <w:lang w:bidi="ar-DZ"/>
        </w:rPr>
        <w:t xml:space="preserve"> </w:t>
      </w:r>
    </w:p>
    <w:p w:rsidR="007B0C89" w:rsidRPr="00F2281C" w:rsidRDefault="00CB4692" w:rsidP="00F35E21">
      <w:pPr>
        <w:pStyle w:val="Paragraphedeliste"/>
        <w:numPr>
          <w:ilvl w:val="0"/>
          <w:numId w:val="7"/>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مدى سهولة أو صعوبة الحصول علي المخدرات في الوسط المدرسي.</w:t>
      </w:r>
    </w:p>
    <w:p w:rsidR="004263F2" w:rsidRPr="00F2281C" w:rsidRDefault="00B01E37" w:rsidP="00A3750D">
      <w:pPr>
        <w:bidi/>
        <w:spacing w:line="240" w:lineRule="auto"/>
        <w:ind w:firstLine="709"/>
        <w:jc w:val="both"/>
        <w:rPr>
          <w:rFonts w:ascii="Simplified Arabic" w:hAnsi="Simplified Arabic" w:cs="Simplified Arabic"/>
          <w:b/>
          <w:bCs/>
          <w:sz w:val="28"/>
          <w:szCs w:val="28"/>
          <w:lang w:bidi="ar-DZ"/>
        </w:rPr>
      </w:pPr>
      <w:r w:rsidRPr="00F2281C">
        <w:rPr>
          <w:rFonts w:ascii="Simplified Arabic" w:hAnsi="Simplified Arabic" w:cs="Simplified Arabic"/>
          <w:b/>
          <w:bCs/>
          <w:sz w:val="28"/>
          <w:szCs w:val="28"/>
          <w:rtl/>
          <w:lang w:bidi="ar-DZ"/>
        </w:rPr>
        <w:t>أساليب المعالجة الإحصائية:</w:t>
      </w:r>
    </w:p>
    <w:p w:rsidR="0016646B"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16646B" w:rsidRPr="00F2281C">
        <w:rPr>
          <w:rFonts w:ascii="Simplified Arabic" w:hAnsi="Simplified Arabic" w:cs="Simplified Arabic"/>
          <w:sz w:val="28"/>
          <w:szCs w:val="28"/>
          <w:rtl/>
          <w:lang w:bidi="ar-DZ"/>
        </w:rPr>
        <w:t>بعد تطبيق الاستبيان</w:t>
      </w:r>
      <w:r w:rsidR="00D4128F" w:rsidRPr="00F2281C">
        <w:rPr>
          <w:rFonts w:ascii="Simplified Arabic" w:hAnsi="Simplified Arabic" w:cs="Simplified Arabic"/>
          <w:sz w:val="28"/>
          <w:szCs w:val="28"/>
          <w:rtl/>
          <w:lang w:bidi="ar-DZ"/>
        </w:rPr>
        <w:t xml:space="preserve"> تم حساب عدد إجابات أفراد العينة ع</w:t>
      </w:r>
      <w:r w:rsidR="00BB305F" w:rsidRPr="00F2281C">
        <w:rPr>
          <w:rFonts w:ascii="Simplified Arabic" w:hAnsi="Simplified Arabic" w:cs="Simplified Arabic"/>
          <w:sz w:val="28"/>
          <w:szCs w:val="28"/>
          <w:rtl/>
          <w:lang w:bidi="ar-DZ"/>
        </w:rPr>
        <w:t>لى (موافق)و(غير موافق) وتم حساب</w:t>
      </w:r>
      <w:r w:rsidR="00D4128F" w:rsidRPr="00F2281C">
        <w:rPr>
          <w:rFonts w:ascii="Simplified Arabic" w:hAnsi="Simplified Arabic" w:cs="Simplified Arabic"/>
          <w:sz w:val="28"/>
          <w:szCs w:val="28"/>
          <w:rtl/>
          <w:lang w:bidi="ar-DZ"/>
        </w:rPr>
        <w:t xml:space="preserve"> تكرارات لكل بند وحساب النسب المئوية لهذه التكرارات وترتيبها.</w:t>
      </w:r>
    </w:p>
    <w:p w:rsidR="00F35E21" w:rsidRPr="00F2281C" w:rsidRDefault="00343665" w:rsidP="004176A3">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B01E37" w:rsidRPr="00F2281C">
        <w:rPr>
          <w:rFonts w:ascii="Simplified Arabic" w:hAnsi="Simplified Arabic" w:cs="Simplified Arabic"/>
          <w:sz w:val="28"/>
          <w:szCs w:val="28"/>
          <w:rtl/>
          <w:lang w:bidi="ar-DZ"/>
        </w:rPr>
        <w:t xml:space="preserve"> تمت معالجة بيانات الاستبيان </w:t>
      </w:r>
      <w:r w:rsidR="00715317" w:rsidRPr="00F2281C">
        <w:rPr>
          <w:rFonts w:ascii="Simplified Arabic" w:hAnsi="Simplified Arabic" w:cs="Simplified Arabic"/>
          <w:sz w:val="28"/>
          <w:szCs w:val="28"/>
          <w:rtl/>
          <w:lang w:bidi="ar-DZ"/>
        </w:rPr>
        <w:t>باستخدام طريقة التكرارات</w:t>
      </w:r>
      <w:r w:rsidR="00D4128F" w:rsidRPr="00F2281C">
        <w:rPr>
          <w:rFonts w:ascii="Simplified Arabic" w:hAnsi="Simplified Arabic" w:cs="Simplified Arabic"/>
          <w:sz w:val="28"/>
          <w:szCs w:val="28"/>
          <w:rtl/>
          <w:lang w:bidi="ar-DZ"/>
        </w:rPr>
        <w:t>، النسب</w:t>
      </w:r>
      <w:r w:rsidR="00BB305F" w:rsidRPr="00F2281C">
        <w:rPr>
          <w:rFonts w:ascii="Simplified Arabic" w:hAnsi="Simplified Arabic" w:cs="Simplified Arabic"/>
          <w:sz w:val="28"/>
          <w:szCs w:val="28"/>
          <w:rtl/>
          <w:lang w:bidi="ar-DZ"/>
        </w:rPr>
        <w:t xml:space="preserve"> المئوية، و</w:t>
      </w:r>
      <w:r w:rsidR="00FD5A45" w:rsidRPr="00F2281C">
        <w:rPr>
          <w:rFonts w:ascii="Simplified Arabic" w:hAnsi="Simplified Arabic" w:cs="Simplified Arabic"/>
          <w:sz w:val="28"/>
          <w:szCs w:val="28"/>
          <w:rtl/>
          <w:lang w:bidi="ar-DZ"/>
        </w:rPr>
        <w:t>الترتيب.</w:t>
      </w:r>
    </w:p>
    <w:p w:rsidR="00715317" w:rsidRPr="00F2281C" w:rsidRDefault="00BE62BD"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lastRenderedPageBreak/>
        <w:t>عرض النتائج:</w:t>
      </w:r>
    </w:p>
    <w:p w:rsidR="00BE62BD" w:rsidRPr="00F2281C" w:rsidRDefault="00BE62BD" w:rsidP="007B0C89">
      <w:pPr>
        <w:pStyle w:val="Paragraphedeliste"/>
        <w:numPr>
          <w:ilvl w:val="0"/>
          <w:numId w:val="22"/>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هل </w:t>
      </w:r>
      <w:r w:rsidR="007B0C89" w:rsidRPr="00F2281C">
        <w:rPr>
          <w:rFonts w:ascii="Simplified Arabic" w:hAnsi="Simplified Arabic" w:cs="Simplified Arabic"/>
          <w:sz w:val="28"/>
          <w:szCs w:val="28"/>
          <w:rtl/>
          <w:lang w:bidi="ar-DZ"/>
        </w:rPr>
        <w:t xml:space="preserve">سبق </w:t>
      </w:r>
      <w:r w:rsidRPr="00F2281C">
        <w:rPr>
          <w:rFonts w:ascii="Simplified Arabic" w:hAnsi="Simplified Arabic" w:cs="Simplified Arabic"/>
          <w:sz w:val="28"/>
          <w:szCs w:val="28"/>
          <w:rtl/>
          <w:lang w:bidi="ar-DZ"/>
        </w:rPr>
        <w:t>أن تعاطيت على المخدرات ؟</w:t>
      </w:r>
    </w:p>
    <w:p w:rsidR="00BE62BD" w:rsidRPr="00F2281C" w:rsidRDefault="00BE62BD"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وكانت النتائج كالتالي:</w:t>
      </w:r>
    </w:p>
    <w:p w:rsidR="00B34B00" w:rsidRPr="00F2281C" w:rsidRDefault="00B34B00"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جدول رقم (2) يمثل إجابات التلاميذ أفراد العينة </w:t>
      </w:r>
      <w:r w:rsidR="004263F2" w:rsidRPr="00F2281C">
        <w:rPr>
          <w:rFonts w:ascii="Simplified Arabic" w:hAnsi="Simplified Arabic" w:cs="Simplified Arabic"/>
          <w:sz w:val="28"/>
          <w:szCs w:val="28"/>
          <w:rtl/>
          <w:lang w:bidi="ar-DZ"/>
        </w:rPr>
        <w:t xml:space="preserve">الذين سبق </w:t>
      </w:r>
      <w:r w:rsidRPr="00F2281C">
        <w:rPr>
          <w:rFonts w:ascii="Simplified Arabic" w:hAnsi="Simplified Arabic" w:cs="Simplified Arabic"/>
          <w:sz w:val="28"/>
          <w:szCs w:val="28"/>
          <w:rtl/>
          <w:lang w:bidi="ar-DZ"/>
        </w:rPr>
        <w:t>و</w:t>
      </w:r>
      <w:r w:rsidR="00585738" w:rsidRPr="00F2281C">
        <w:rPr>
          <w:rFonts w:ascii="Simplified Arabic" w:hAnsi="Simplified Arabic" w:cs="Simplified Arabic"/>
          <w:sz w:val="28"/>
          <w:szCs w:val="28"/>
          <w:rtl/>
          <w:lang w:bidi="ar-DZ"/>
        </w:rPr>
        <w:t>أن</w:t>
      </w:r>
      <w:r w:rsidRPr="00F2281C">
        <w:rPr>
          <w:rFonts w:ascii="Simplified Arabic" w:hAnsi="Simplified Arabic" w:cs="Simplified Arabic"/>
          <w:sz w:val="28"/>
          <w:szCs w:val="28"/>
          <w:rtl/>
          <w:lang w:bidi="ar-DZ"/>
        </w:rPr>
        <w:t xml:space="preserve"> تعاطوا على المخدرات.</w:t>
      </w:r>
    </w:p>
    <w:tbl>
      <w:tblPr>
        <w:tblStyle w:val="Grilledutableau"/>
        <w:bidiVisual/>
        <w:tblW w:w="0" w:type="auto"/>
        <w:tblLook w:val="04A0" w:firstRow="1" w:lastRow="0" w:firstColumn="1" w:lastColumn="0" w:noHBand="0" w:noVBand="1"/>
      </w:tblPr>
      <w:tblGrid>
        <w:gridCol w:w="2659"/>
        <w:gridCol w:w="3119"/>
        <w:gridCol w:w="2976"/>
      </w:tblGrid>
      <w:tr w:rsidR="00B34B00" w:rsidRPr="00F2281C" w:rsidTr="0005510A">
        <w:tc>
          <w:tcPr>
            <w:tcW w:w="2659" w:type="dxa"/>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الإجابات</w:t>
            </w:r>
          </w:p>
        </w:tc>
        <w:tc>
          <w:tcPr>
            <w:tcW w:w="3119" w:type="dxa"/>
            <w:tcBorders>
              <w:right w:val="single" w:sz="4" w:space="0" w:color="auto"/>
            </w:tcBorders>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 xml:space="preserve">التكرارات </w:t>
            </w:r>
          </w:p>
        </w:tc>
        <w:tc>
          <w:tcPr>
            <w:tcW w:w="2976" w:type="dxa"/>
            <w:tcBorders>
              <w:left w:val="single" w:sz="4" w:space="0" w:color="auto"/>
            </w:tcBorders>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النسب المئوية</w:t>
            </w:r>
          </w:p>
        </w:tc>
      </w:tr>
      <w:tr w:rsidR="00B34B00" w:rsidRPr="00F2281C" w:rsidTr="0005510A">
        <w:tc>
          <w:tcPr>
            <w:tcW w:w="2659" w:type="dxa"/>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نعم</w:t>
            </w:r>
          </w:p>
        </w:tc>
        <w:tc>
          <w:tcPr>
            <w:tcW w:w="3119" w:type="dxa"/>
            <w:tcBorders>
              <w:right w:val="single" w:sz="4" w:space="0" w:color="auto"/>
            </w:tcBorders>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w:t>
            </w:r>
          </w:p>
        </w:tc>
        <w:tc>
          <w:tcPr>
            <w:tcW w:w="2976" w:type="dxa"/>
            <w:tcBorders>
              <w:left w:val="single" w:sz="4" w:space="0" w:color="auto"/>
            </w:tcBorders>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8.33</w:t>
            </w:r>
            <w:r w:rsidR="0064571C" w:rsidRPr="00F2281C">
              <w:rPr>
                <w:rFonts w:ascii="Simplified Arabic" w:hAnsi="Simplified Arabic" w:cs="Simplified Arabic"/>
                <w:b/>
                <w:bCs/>
                <w:sz w:val="24"/>
                <w:szCs w:val="24"/>
                <w:lang w:bidi="ar-DZ"/>
              </w:rPr>
              <w:t>%</w:t>
            </w:r>
          </w:p>
        </w:tc>
      </w:tr>
      <w:tr w:rsidR="00B34B00" w:rsidRPr="00F2281C" w:rsidTr="0005510A">
        <w:tc>
          <w:tcPr>
            <w:tcW w:w="2659" w:type="dxa"/>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لا</w:t>
            </w:r>
          </w:p>
        </w:tc>
        <w:tc>
          <w:tcPr>
            <w:tcW w:w="3119" w:type="dxa"/>
            <w:tcBorders>
              <w:right w:val="single" w:sz="4" w:space="0" w:color="auto"/>
            </w:tcBorders>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55</w:t>
            </w:r>
          </w:p>
        </w:tc>
        <w:tc>
          <w:tcPr>
            <w:tcW w:w="2976" w:type="dxa"/>
            <w:tcBorders>
              <w:left w:val="single" w:sz="4" w:space="0" w:color="auto"/>
            </w:tcBorders>
          </w:tcPr>
          <w:p w:rsidR="00B34B00" w:rsidRPr="00F2281C" w:rsidRDefault="00B34B00"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91.66</w:t>
            </w:r>
            <w:r w:rsidR="0064571C" w:rsidRPr="00F2281C">
              <w:rPr>
                <w:rFonts w:ascii="Simplified Arabic" w:hAnsi="Simplified Arabic" w:cs="Simplified Arabic"/>
                <w:b/>
                <w:bCs/>
                <w:sz w:val="24"/>
                <w:szCs w:val="24"/>
                <w:lang w:bidi="ar-DZ"/>
              </w:rPr>
              <w:t>%</w:t>
            </w:r>
          </w:p>
        </w:tc>
      </w:tr>
    </w:tbl>
    <w:p w:rsidR="00F35E21"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p>
    <w:p w:rsidR="00343665" w:rsidRPr="00F2281C" w:rsidRDefault="00343665" w:rsidP="00F35E21">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B34B00" w:rsidRPr="00F2281C">
        <w:rPr>
          <w:rFonts w:ascii="Simplified Arabic" w:hAnsi="Simplified Arabic" w:cs="Simplified Arabic"/>
          <w:sz w:val="28"/>
          <w:szCs w:val="28"/>
          <w:rtl/>
          <w:lang w:bidi="ar-DZ"/>
        </w:rPr>
        <w:t>يتضح من خلال الجدول رقم(2)أن 5 تلاميذ من أفراد العينة قد سبق منهم أن تعاطوا على المخدرات بنسبة 8.33</w:t>
      </w:r>
      <w:r w:rsidR="0064571C" w:rsidRPr="00F2281C">
        <w:rPr>
          <w:rFonts w:ascii="Simplified Arabic" w:hAnsi="Simplified Arabic" w:cs="Simplified Arabic"/>
          <w:sz w:val="28"/>
          <w:szCs w:val="28"/>
          <w:lang w:bidi="ar-DZ"/>
        </w:rPr>
        <w:t>%</w:t>
      </w:r>
      <w:r w:rsidR="00FA191A" w:rsidRPr="00F2281C">
        <w:rPr>
          <w:rFonts w:ascii="Simplified Arabic" w:hAnsi="Simplified Arabic" w:cs="Simplified Arabic"/>
          <w:sz w:val="28"/>
          <w:szCs w:val="28"/>
          <w:rtl/>
          <w:lang w:bidi="ar-DZ"/>
        </w:rPr>
        <w:t xml:space="preserve"> وق</w:t>
      </w:r>
      <w:r w:rsidR="00054B57" w:rsidRPr="00F2281C">
        <w:rPr>
          <w:rFonts w:ascii="Simplified Arabic" w:hAnsi="Simplified Arabic" w:cs="Simplified Arabic"/>
          <w:sz w:val="28"/>
          <w:szCs w:val="28"/>
          <w:rtl/>
          <w:lang w:bidi="ar-DZ"/>
        </w:rPr>
        <w:t>د صرحوا بأن</w:t>
      </w:r>
      <w:r w:rsidR="00585738" w:rsidRPr="00F2281C">
        <w:rPr>
          <w:rFonts w:ascii="Simplified Arabic" w:hAnsi="Simplified Arabic" w:cs="Simplified Arabic"/>
          <w:sz w:val="28"/>
          <w:szCs w:val="28"/>
          <w:rtl/>
          <w:lang w:bidi="ar-DZ"/>
        </w:rPr>
        <w:t>هم تعاطوا على ا</w:t>
      </w:r>
      <w:r w:rsidR="00054B57" w:rsidRPr="00F2281C">
        <w:rPr>
          <w:rFonts w:ascii="Simplified Arabic" w:hAnsi="Simplified Arabic" w:cs="Simplified Arabic"/>
          <w:sz w:val="28"/>
          <w:szCs w:val="28"/>
          <w:rtl/>
          <w:lang w:bidi="ar-DZ"/>
        </w:rPr>
        <w:t>لمخدرات</w:t>
      </w:r>
      <w:r w:rsidR="00585738" w:rsidRPr="00F2281C">
        <w:rPr>
          <w:rFonts w:ascii="Simplified Arabic" w:hAnsi="Simplified Arabic" w:cs="Simplified Arabic"/>
          <w:sz w:val="28"/>
          <w:szCs w:val="28"/>
          <w:rtl/>
          <w:lang w:bidi="ar-DZ"/>
        </w:rPr>
        <w:t xml:space="preserve"> وذلك لم يتجاوز مرة واحدة</w:t>
      </w:r>
      <w:r w:rsidR="00054B57" w:rsidRPr="00F2281C">
        <w:rPr>
          <w:rFonts w:ascii="Simplified Arabic" w:hAnsi="Simplified Arabic" w:cs="Simplified Arabic"/>
          <w:sz w:val="28"/>
          <w:szCs w:val="28"/>
          <w:rtl/>
          <w:lang w:bidi="ar-DZ"/>
        </w:rPr>
        <w:t xml:space="preserve">، </w:t>
      </w:r>
      <w:r w:rsidR="00FA191A" w:rsidRPr="00F2281C">
        <w:rPr>
          <w:rFonts w:ascii="Simplified Arabic" w:hAnsi="Simplified Arabic" w:cs="Simplified Arabic"/>
          <w:sz w:val="28"/>
          <w:szCs w:val="28"/>
          <w:rtl/>
          <w:lang w:bidi="ar-DZ"/>
        </w:rPr>
        <w:t xml:space="preserve"> بينما 55 تلميذ لم يسبق أن تعاطوا على المخدرات بنسبة</w:t>
      </w:r>
      <w:r w:rsidR="0052738C" w:rsidRPr="00F2281C">
        <w:rPr>
          <w:rFonts w:ascii="Simplified Arabic" w:hAnsi="Simplified Arabic" w:cs="Simplified Arabic"/>
          <w:sz w:val="28"/>
          <w:szCs w:val="28"/>
          <w:rtl/>
          <w:lang w:bidi="ar-DZ"/>
        </w:rPr>
        <w:t xml:space="preserve"> </w:t>
      </w:r>
      <w:r w:rsidR="0052738C" w:rsidRPr="00F2281C">
        <w:rPr>
          <w:rFonts w:ascii="Simplified Arabic" w:hAnsi="Simplified Arabic" w:cs="Simplified Arabic"/>
          <w:sz w:val="28"/>
          <w:szCs w:val="28"/>
          <w:lang w:bidi="ar-DZ"/>
        </w:rPr>
        <w:t>91.66</w:t>
      </w:r>
      <w:r w:rsidR="00FA191A" w:rsidRPr="00F2281C">
        <w:rPr>
          <w:rFonts w:ascii="Simplified Arabic" w:hAnsi="Simplified Arabic" w:cs="Simplified Arabic"/>
          <w:sz w:val="28"/>
          <w:szCs w:val="28"/>
          <w:rtl/>
          <w:lang w:bidi="ar-DZ"/>
        </w:rPr>
        <w:t xml:space="preserve"> </w:t>
      </w:r>
      <w:r w:rsidR="00FA191A" w:rsidRPr="00F2281C">
        <w:rPr>
          <w:rFonts w:ascii="Simplified Arabic" w:hAnsi="Simplified Arabic" w:cs="Simplified Arabic"/>
          <w:sz w:val="28"/>
          <w:szCs w:val="28"/>
          <w:lang w:bidi="ar-DZ"/>
        </w:rPr>
        <w:t>%</w:t>
      </w:r>
      <w:r w:rsidRPr="00F2281C">
        <w:rPr>
          <w:rFonts w:ascii="Simplified Arabic" w:hAnsi="Simplified Arabic" w:cs="Simplified Arabic"/>
          <w:sz w:val="28"/>
          <w:szCs w:val="28"/>
          <w:rtl/>
          <w:lang w:bidi="ar-DZ"/>
        </w:rPr>
        <w:t xml:space="preserve">، وأفادوا أن عند تعاطيهم لكمية قليلة جدا لتفادى شكوك الوالدين والأساتذة، ويتم في الغالب تقسيم كمية صغيرة بين كل الأصدقاء. </w:t>
      </w:r>
    </w:p>
    <w:p w:rsidR="004263F2" w:rsidRPr="00F2281C" w:rsidRDefault="00054B57"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p>
    <w:p w:rsidR="004D2AD5" w:rsidRPr="00F2281C" w:rsidRDefault="004D2AD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جدول رقم (3) يمثل إجابات التلاميذ أفراد العينة حول مدى سهولة الحصول على المخدرات في الوسط المدرسي..</w:t>
      </w:r>
    </w:p>
    <w:p w:rsidR="008776CC" w:rsidRPr="00F2281C" w:rsidRDefault="008776CC" w:rsidP="007B0C89">
      <w:pPr>
        <w:pStyle w:val="Paragraphedeliste"/>
        <w:numPr>
          <w:ilvl w:val="0"/>
          <w:numId w:val="7"/>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سهولة الحصول علي المخدرات في الوسط الدراسي:</w:t>
      </w:r>
    </w:p>
    <w:tbl>
      <w:tblPr>
        <w:tblStyle w:val="Grilledutableau"/>
        <w:bidiVisual/>
        <w:tblW w:w="0" w:type="auto"/>
        <w:tblLook w:val="04A0" w:firstRow="1" w:lastRow="0" w:firstColumn="1" w:lastColumn="0" w:noHBand="0" w:noVBand="1"/>
      </w:tblPr>
      <w:tblGrid>
        <w:gridCol w:w="2659"/>
        <w:gridCol w:w="3119"/>
        <w:gridCol w:w="2976"/>
      </w:tblGrid>
      <w:tr w:rsidR="008776CC" w:rsidRPr="00F2281C" w:rsidTr="0005510A">
        <w:tc>
          <w:tcPr>
            <w:tcW w:w="2659" w:type="dxa"/>
          </w:tcPr>
          <w:p w:rsidR="008776CC" w:rsidRPr="00F2281C" w:rsidRDefault="008776C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الإجابات</w:t>
            </w:r>
          </w:p>
        </w:tc>
        <w:tc>
          <w:tcPr>
            <w:tcW w:w="3119" w:type="dxa"/>
            <w:tcBorders>
              <w:right w:val="single" w:sz="4" w:space="0" w:color="auto"/>
            </w:tcBorders>
          </w:tcPr>
          <w:p w:rsidR="008776CC" w:rsidRPr="00F2281C" w:rsidRDefault="008776C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 xml:space="preserve">التكرارات </w:t>
            </w:r>
          </w:p>
        </w:tc>
        <w:tc>
          <w:tcPr>
            <w:tcW w:w="2976" w:type="dxa"/>
            <w:tcBorders>
              <w:left w:val="single" w:sz="4" w:space="0" w:color="auto"/>
            </w:tcBorders>
          </w:tcPr>
          <w:p w:rsidR="008776CC" w:rsidRPr="00F2281C" w:rsidRDefault="008776C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النسب المئوية</w:t>
            </w:r>
          </w:p>
        </w:tc>
      </w:tr>
      <w:tr w:rsidR="008776CC" w:rsidRPr="00F2281C" w:rsidTr="0005510A">
        <w:tc>
          <w:tcPr>
            <w:tcW w:w="2659" w:type="dxa"/>
          </w:tcPr>
          <w:p w:rsidR="008776CC" w:rsidRPr="00F2281C" w:rsidRDefault="008776C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نعم</w:t>
            </w:r>
          </w:p>
        </w:tc>
        <w:tc>
          <w:tcPr>
            <w:tcW w:w="3119" w:type="dxa"/>
            <w:tcBorders>
              <w:right w:val="single" w:sz="4" w:space="0" w:color="auto"/>
            </w:tcBorders>
          </w:tcPr>
          <w:p w:rsidR="008776CC" w:rsidRPr="00F2281C" w:rsidRDefault="0052738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lang w:bidi="ar-DZ"/>
              </w:rPr>
              <w:t>9</w:t>
            </w:r>
          </w:p>
        </w:tc>
        <w:tc>
          <w:tcPr>
            <w:tcW w:w="2976" w:type="dxa"/>
            <w:tcBorders>
              <w:left w:val="single" w:sz="4" w:space="0" w:color="auto"/>
            </w:tcBorders>
          </w:tcPr>
          <w:p w:rsidR="008776CC" w:rsidRPr="00F2281C" w:rsidRDefault="008776CC" w:rsidP="00A3750D">
            <w:pPr>
              <w:bidi/>
              <w:ind w:firstLine="709"/>
              <w:jc w:val="both"/>
              <w:rPr>
                <w:rFonts w:ascii="Simplified Arabic" w:hAnsi="Simplified Arabic" w:cs="Simplified Arabic"/>
                <w:b/>
                <w:bCs/>
                <w:sz w:val="24"/>
                <w:szCs w:val="24"/>
                <w:lang w:bidi="ar-DZ"/>
              </w:rPr>
            </w:pPr>
            <w:r w:rsidRPr="00F2281C">
              <w:rPr>
                <w:rFonts w:ascii="Simplified Arabic" w:hAnsi="Simplified Arabic" w:cs="Simplified Arabic"/>
                <w:b/>
                <w:bCs/>
                <w:sz w:val="24"/>
                <w:szCs w:val="24"/>
                <w:lang w:bidi="ar-DZ"/>
              </w:rPr>
              <w:t>%</w:t>
            </w:r>
            <w:r w:rsidR="0052738C" w:rsidRPr="00F2281C">
              <w:rPr>
                <w:rFonts w:ascii="Simplified Arabic" w:hAnsi="Simplified Arabic" w:cs="Simplified Arabic"/>
                <w:b/>
                <w:bCs/>
                <w:sz w:val="24"/>
                <w:szCs w:val="24"/>
                <w:lang w:bidi="ar-DZ"/>
              </w:rPr>
              <w:t>15</w:t>
            </w:r>
          </w:p>
        </w:tc>
      </w:tr>
      <w:tr w:rsidR="008776CC" w:rsidRPr="00F2281C" w:rsidTr="0005510A">
        <w:tc>
          <w:tcPr>
            <w:tcW w:w="2659" w:type="dxa"/>
          </w:tcPr>
          <w:p w:rsidR="008776CC" w:rsidRPr="00F2281C" w:rsidRDefault="008776C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لا</w:t>
            </w:r>
          </w:p>
        </w:tc>
        <w:tc>
          <w:tcPr>
            <w:tcW w:w="3119" w:type="dxa"/>
            <w:tcBorders>
              <w:right w:val="single" w:sz="4" w:space="0" w:color="auto"/>
            </w:tcBorders>
          </w:tcPr>
          <w:p w:rsidR="008776CC" w:rsidRPr="00F2281C" w:rsidRDefault="0052738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lang w:bidi="ar-DZ"/>
              </w:rPr>
              <w:t>51</w:t>
            </w:r>
          </w:p>
        </w:tc>
        <w:tc>
          <w:tcPr>
            <w:tcW w:w="2976" w:type="dxa"/>
            <w:tcBorders>
              <w:left w:val="single" w:sz="4" w:space="0" w:color="auto"/>
            </w:tcBorders>
          </w:tcPr>
          <w:p w:rsidR="008776CC" w:rsidRPr="00F2281C" w:rsidRDefault="008776CC" w:rsidP="00A3750D">
            <w:pPr>
              <w:bidi/>
              <w:ind w:firstLine="709"/>
              <w:jc w:val="both"/>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lang w:bidi="ar-DZ"/>
              </w:rPr>
              <w:t>%</w:t>
            </w:r>
            <w:r w:rsidR="0052738C" w:rsidRPr="00F2281C">
              <w:rPr>
                <w:rFonts w:ascii="Simplified Arabic" w:hAnsi="Simplified Arabic" w:cs="Simplified Arabic"/>
                <w:b/>
                <w:bCs/>
                <w:sz w:val="24"/>
                <w:szCs w:val="24"/>
                <w:lang w:bidi="ar-DZ"/>
              </w:rPr>
              <w:t>85</w:t>
            </w:r>
          </w:p>
        </w:tc>
      </w:tr>
    </w:tbl>
    <w:p w:rsidR="00F35E21" w:rsidRPr="00F2281C" w:rsidRDefault="004D2AD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lang w:bidi="ar-DZ"/>
        </w:rPr>
        <w:t xml:space="preserve"> </w:t>
      </w:r>
      <w:r w:rsidR="00343665" w:rsidRPr="00F2281C">
        <w:rPr>
          <w:rFonts w:ascii="Simplified Arabic" w:hAnsi="Simplified Arabic" w:cs="Simplified Arabic"/>
          <w:sz w:val="28"/>
          <w:szCs w:val="28"/>
          <w:rtl/>
          <w:lang w:bidi="ar-DZ"/>
        </w:rPr>
        <w:t xml:space="preserve">  </w:t>
      </w:r>
    </w:p>
    <w:p w:rsidR="00343665" w:rsidRPr="00F2281C" w:rsidRDefault="00343665" w:rsidP="00F35E21">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4D2AD5" w:rsidRPr="00F2281C">
        <w:rPr>
          <w:rFonts w:ascii="Simplified Arabic" w:hAnsi="Simplified Arabic" w:cs="Simplified Arabic"/>
          <w:sz w:val="28"/>
          <w:szCs w:val="28"/>
          <w:rtl/>
          <w:lang w:bidi="ar-DZ"/>
        </w:rPr>
        <w:t>يتضح من خلال ال</w:t>
      </w:r>
      <w:r w:rsidR="0052738C" w:rsidRPr="00F2281C">
        <w:rPr>
          <w:rFonts w:ascii="Simplified Arabic" w:hAnsi="Simplified Arabic" w:cs="Simplified Arabic"/>
          <w:sz w:val="28"/>
          <w:szCs w:val="28"/>
          <w:rtl/>
          <w:lang w:bidi="ar-DZ"/>
        </w:rPr>
        <w:t>جدول رقم (3) أن نسبة 85</w:t>
      </w:r>
      <w:r w:rsidR="0052738C" w:rsidRPr="00F2281C">
        <w:rPr>
          <w:rFonts w:ascii="Simplified Arabic" w:hAnsi="Simplified Arabic" w:cs="Simplified Arabic"/>
          <w:sz w:val="28"/>
          <w:szCs w:val="28"/>
          <w:lang w:bidi="ar-DZ"/>
        </w:rPr>
        <w:t>%</w:t>
      </w:r>
      <w:r w:rsidR="0052738C" w:rsidRPr="00F2281C">
        <w:rPr>
          <w:rFonts w:ascii="Simplified Arabic" w:hAnsi="Simplified Arabic" w:cs="Simplified Arabic"/>
          <w:sz w:val="28"/>
          <w:szCs w:val="28"/>
          <w:rtl/>
          <w:lang w:bidi="ar-DZ"/>
        </w:rPr>
        <w:t xml:space="preserve"> من تلاميذ أفراد العينة أفادوا أن ليس من السهل الحصول على المخدرات في الوسط المدرسي إذ يكون عن طريق وسائط وهذه الوسائط الكثير ما يكون تلاميذ الأكبر سنا ، وصرحوا أن في الغالب من تخفي سرية التلميذ الذي يتكفل بتوزيع هذه المخدرات وأن الصفقات تتم نادرا داخل المؤسسة التعليمية بل خار</w:t>
      </w:r>
      <w:r w:rsidRPr="00F2281C">
        <w:rPr>
          <w:rFonts w:ascii="Simplified Arabic" w:hAnsi="Simplified Arabic" w:cs="Simplified Arabic"/>
          <w:sz w:val="28"/>
          <w:szCs w:val="28"/>
          <w:rtl/>
          <w:lang w:bidi="ar-DZ"/>
        </w:rPr>
        <w:t xml:space="preserve">جها، والكثير منهم لا يعرفون مصدرها. </w:t>
      </w:r>
    </w:p>
    <w:p w:rsidR="008776CC" w:rsidRPr="00F2281C" w:rsidRDefault="008776CC" w:rsidP="00A3750D">
      <w:pPr>
        <w:bidi/>
        <w:spacing w:line="240" w:lineRule="auto"/>
        <w:ind w:firstLine="709"/>
        <w:jc w:val="both"/>
        <w:rPr>
          <w:rFonts w:ascii="Simplified Arabic" w:hAnsi="Simplified Arabic" w:cs="Simplified Arabic"/>
          <w:sz w:val="28"/>
          <w:szCs w:val="28"/>
          <w:rtl/>
          <w:lang w:bidi="ar-DZ"/>
        </w:rPr>
      </w:pPr>
    </w:p>
    <w:p w:rsidR="00FD5A45"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lastRenderedPageBreak/>
        <w:t xml:space="preserve">       </w:t>
      </w:r>
      <w:r w:rsidR="00FD5A45" w:rsidRPr="00F2281C">
        <w:rPr>
          <w:rFonts w:ascii="Simplified Arabic" w:hAnsi="Simplified Arabic" w:cs="Simplified Arabic"/>
          <w:sz w:val="28"/>
          <w:szCs w:val="28"/>
          <w:rtl/>
          <w:lang w:bidi="ar-DZ"/>
        </w:rPr>
        <w:t>وللإجابة على تساؤل الدراسة تم حساب تكرارات والنسب المئوية لإجابات أفراد عينة الدراسة نحو أهم أسباب التي تدفع التلاميذ ل</w:t>
      </w:r>
      <w:r w:rsidR="007B0C89" w:rsidRPr="00F2281C">
        <w:rPr>
          <w:rFonts w:ascii="Simplified Arabic" w:hAnsi="Simplified Arabic" w:cs="Simplified Arabic"/>
          <w:sz w:val="28"/>
          <w:szCs w:val="28"/>
          <w:rtl/>
          <w:lang w:bidi="ar-DZ"/>
        </w:rPr>
        <w:t>تعاطي المخدرات في الوسط المدرسي،</w:t>
      </w:r>
      <w:r w:rsidR="005967E0" w:rsidRPr="00F2281C">
        <w:rPr>
          <w:rFonts w:ascii="Simplified Arabic" w:hAnsi="Simplified Arabic" w:cs="Simplified Arabic"/>
          <w:sz w:val="28"/>
          <w:szCs w:val="28"/>
          <w:rtl/>
          <w:lang w:bidi="ar-DZ"/>
        </w:rPr>
        <w:t xml:space="preserve"> وجاءت النتائج كالتالي:</w:t>
      </w:r>
    </w:p>
    <w:p w:rsidR="00585738" w:rsidRPr="00F2281C" w:rsidRDefault="00585738" w:rsidP="007B0C89">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ترجع أسباب التي تدفع التلاميذ </w:t>
      </w:r>
      <w:r w:rsidR="00EA08BC" w:rsidRPr="00F2281C">
        <w:rPr>
          <w:rFonts w:ascii="Simplified Arabic" w:hAnsi="Simplified Arabic" w:cs="Simplified Arabic"/>
          <w:sz w:val="28"/>
          <w:szCs w:val="28"/>
          <w:rtl/>
          <w:lang w:bidi="ar-DZ"/>
        </w:rPr>
        <w:t>إلي تعاطي المخدرات حسب أراء أفراد العينة هي:</w:t>
      </w:r>
    </w:p>
    <w:p w:rsidR="00343665" w:rsidRPr="00F2281C" w:rsidRDefault="00343665" w:rsidP="00A3750D">
      <w:pPr>
        <w:bidi/>
        <w:spacing w:line="240" w:lineRule="auto"/>
        <w:ind w:left="360"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جدول رقم (4) يمثل إجابات التلاميذ فيما يخص أسباب تعاطي التلاميذ للمخدرات في الوسط المدرسي.</w:t>
      </w:r>
    </w:p>
    <w:tbl>
      <w:tblPr>
        <w:tblpPr w:leftFromText="141" w:rightFromText="141" w:vertAnchor="text" w:horzAnchor="margin" w:tblpXSpec="right" w:tblpY="326"/>
        <w:bidiVisual/>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134"/>
        <w:gridCol w:w="1559"/>
        <w:gridCol w:w="1134"/>
        <w:gridCol w:w="1417"/>
        <w:gridCol w:w="993"/>
      </w:tblGrid>
      <w:tr w:rsidR="0005510A" w:rsidRPr="00F2281C" w:rsidTr="0005510A">
        <w:trPr>
          <w:trHeight w:val="839"/>
        </w:trPr>
        <w:tc>
          <w:tcPr>
            <w:tcW w:w="2977" w:type="dxa"/>
            <w:vMerge w:val="restart"/>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السبب</w:t>
            </w:r>
          </w:p>
        </w:tc>
        <w:tc>
          <w:tcPr>
            <w:tcW w:w="2693" w:type="dxa"/>
            <w:gridSpan w:val="2"/>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موافق</w:t>
            </w:r>
          </w:p>
        </w:tc>
        <w:tc>
          <w:tcPr>
            <w:tcW w:w="2551" w:type="dxa"/>
            <w:gridSpan w:val="2"/>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غير موافق</w:t>
            </w:r>
          </w:p>
        </w:tc>
        <w:tc>
          <w:tcPr>
            <w:tcW w:w="993" w:type="dxa"/>
            <w:vMerge w:val="restart"/>
          </w:tcPr>
          <w:p w:rsidR="0097371F" w:rsidRPr="00F2281C" w:rsidRDefault="0005510A" w:rsidP="0005510A">
            <w:pPr>
              <w:spacing w:line="240" w:lineRule="auto"/>
              <w:jc w:val="center"/>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w:t>
            </w:r>
            <w:r w:rsidR="0097371F" w:rsidRPr="00F2281C">
              <w:rPr>
                <w:rFonts w:ascii="Simplified Arabic" w:hAnsi="Simplified Arabic" w:cs="Simplified Arabic"/>
                <w:b/>
                <w:bCs/>
                <w:sz w:val="24"/>
                <w:szCs w:val="24"/>
                <w:rtl/>
                <w:lang w:bidi="ar-DZ"/>
              </w:rPr>
              <w:t>ترتيب</w:t>
            </w:r>
          </w:p>
        </w:tc>
      </w:tr>
      <w:tr w:rsidR="0005510A" w:rsidRPr="00F2281C" w:rsidTr="0005510A">
        <w:trPr>
          <w:trHeight w:val="398"/>
        </w:trPr>
        <w:tc>
          <w:tcPr>
            <w:tcW w:w="2977" w:type="dxa"/>
            <w:vMerge/>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p>
        </w:tc>
        <w:tc>
          <w:tcPr>
            <w:tcW w:w="1134" w:type="dxa"/>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ك</w:t>
            </w:r>
          </w:p>
        </w:tc>
        <w:tc>
          <w:tcPr>
            <w:tcW w:w="1559" w:type="dxa"/>
          </w:tcPr>
          <w:p w:rsidR="0097371F" w:rsidRPr="00F2281C" w:rsidRDefault="0097371F" w:rsidP="0005510A">
            <w:pPr>
              <w:spacing w:line="240" w:lineRule="auto"/>
              <w:ind w:firstLine="709"/>
              <w:jc w:val="right"/>
              <w:rPr>
                <w:rFonts w:ascii="Simplified Arabic" w:hAnsi="Simplified Arabic" w:cs="Simplified Arabic"/>
                <w:b/>
                <w:bCs/>
                <w:sz w:val="24"/>
                <w:szCs w:val="24"/>
                <w:lang w:bidi="ar-DZ"/>
              </w:rPr>
            </w:pPr>
            <w:r w:rsidRPr="00F2281C">
              <w:rPr>
                <w:rFonts w:ascii="Simplified Arabic" w:hAnsi="Simplified Arabic" w:cs="Simplified Arabic"/>
                <w:b/>
                <w:bCs/>
                <w:sz w:val="24"/>
                <w:szCs w:val="24"/>
                <w:lang w:bidi="ar-DZ"/>
              </w:rPr>
              <w:t>%</w:t>
            </w:r>
          </w:p>
        </w:tc>
        <w:tc>
          <w:tcPr>
            <w:tcW w:w="1134" w:type="dxa"/>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ك</w:t>
            </w:r>
          </w:p>
        </w:tc>
        <w:tc>
          <w:tcPr>
            <w:tcW w:w="1417" w:type="dxa"/>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lang w:bidi="ar-DZ"/>
              </w:rPr>
              <w:t>%</w:t>
            </w:r>
          </w:p>
        </w:tc>
        <w:tc>
          <w:tcPr>
            <w:tcW w:w="993" w:type="dxa"/>
            <w:vMerge/>
          </w:tcPr>
          <w:p w:rsidR="0097371F" w:rsidRPr="00F2281C" w:rsidRDefault="0097371F" w:rsidP="0005510A">
            <w:pPr>
              <w:spacing w:line="240" w:lineRule="auto"/>
              <w:ind w:firstLine="709"/>
              <w:jc w:val="right"/>
              <w:rPr>
                <w:rFonts w:ascii="Simplified Arabic" w:hAnsi="Simplified Arabic" w:cs="Simplified Arabic"/>
                <w:b/>
                <w:bCs/>
                <w:sz w:val="24"/>
                <w:szCs w:val="24"/>
                <w:rtl/>
                <w:lang w:bidi="ar-DZ"/>
              </w:rPr>
            </w:pPr>
          </w:p>
        </w:tc>
      </w:tr>
      <w:tr w:rsidR="0005510A" w:rsidRPr="00F2281C" w:rsidTr="0005510A">
        <w:trPr>
          <w:trHeight w:val="654"/>
        </w:trPr>
        <w:tc>
          <w:tcPr>
            <w:tcW w:w="2977" w:type="dxa"/>
          </w:tcPr>
          <w:p w:rsidR="005967E0" w:rsidRPr="00F2281C" w:rsidRDefault="005967E0"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تقليد الأصدقاء</w:t>
            </w:r>
            <w:r w:rsidR="00F478D8" w:rsidRPr="00F2281C">
              <w:rPr>
                <w:rFonts w:ascii="Simplified Arabic" w:hAnsi="Simplified Arabic" w:cs="Simplified Arabic"/>
                <w:b/>
                <w:bCs/>
                <w:sz w:val="24"/>
                <w:szCs w:val="24"/>
                <w:rtl/>
                <w:lang w:bidi="ar-DZ"/>
              </w:rPr>
              <w:t xml:space="preserve"> واكتساب ثقتهم وتقديرهم</w:t>
            </w:r>
          </w:p>
        </w:tc>
        <w:tc>
          <w:tcPr>
            <w:tcW w:w="1134" w:type="dxa"/>
          </w:tcPr>
          <w:p w:rsidR="005967E0" w:rsidRPr="00F2281C" w:rsidRDefault="00ED5B86"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49</w:t>
            </w:r>
          </w:p>
        </w:tc>
        <w:tc>
          <w:tcPr>
            <w:tcW w:w="1559"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81.66</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11</w:t>
            </w:r>
          </w:p>
        </w:tc>
        <w:tc>
          <w:tcPr>
            <w:tcW w:w="1417"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18.33</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w:t>
            </w:r>
          </w:p>
        </w:tc>
      </w:tr>
      <w:tr w:rsidR="0005510A" w:rsidRPr="00F2281C" w:rsidTr="0005510A">
        <w:trPr>
          <w:trHeight w:val="654"/>
        </w:trPr>
        <w:tc>
          <w:tcPr>
            <w:tcW w:w="2977" w:type="dxa"/>
          </w:tcPr>
          <w:p w:rsidR="005967E0" w:rsidRPr="00F2281C" w:rsidRDefault="005967E0"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التخلص من التوتر والقلق</w:t>
            </w:r>
            <w:r w:rsidR="001C410B" w:rsidRPr="00F2281C">
              <w:rPr>
                <w:rFonts w:ascii="Simplified Arabic" w:hAnsi="Simplified Arabic" w:cs="Simplified Arabic"/>
                <w:b/>
                <w:bCs/>
                <w:sz w:val="24"/>
                <w:szCs w:val="24"/>
                <w:rtl/>
                <w:lang w:bidi="ar-DZ"/>
              </w:rPr>
              <w:t xml:space="preserve"> ونسيان المشاكل</w:t>
            </w:r>
          </w:p>
        </w:tc>
        <w:tc>
          <w:tcPr>
            <w:tcW w:w="1134" w:type="dxa"/>
          </w:tcPr>
          <w:p w:rsidR="005967E0" w:rsidRPr="00F2281C" w:rsidRDefault="00ED5B86"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47</w:t>
            </w:r>
          </w:p>
        </w:tc>
        <w:tc>
          <w:tcPr>
            <w:tcW w:w="1559"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78.33</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13</w:t>
            </w:r>
          </w:p>
        </w:tc>
        <w:tc>
          <w:tcPr>
            <w:tcW w:w="1417"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21.66</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w:t>
            </w:r>
          </w:p>
        </w:tc>
      </w:tr>
      <w:tr w:rsidR="0005510A" w:rsidRPr="00F2281C" w:rsidTr="0005510A">
        <w:trPr>
          <w:trHeight w:val="392"/>
        </w:trPr>
        <w:tc>
          <w:tcPr>
            <w:tcW w:w="2977" w:type="dxa"/>
          </w:tcPr>
          <w:p w:rsidR="005967E0" w:rsidRPr="00F2281C" w:rsidRDefault="005967E0"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الرغبة في تجريب الأشياء الجديدة</w:t>
            </w:r>
            <w:r w:rsidR="001C410B" w:rsidRPr="00F2281C">
              <w:rPr>
                <w:rFonts w:ascii="Simplified Arabic" w:hAnsi="Simplified Arabic" w:cs="Simplified Arabic"/>
                <w:b/>
                <w:bCs/>
                <w:sz w:val="24"/>
                <w:szCs w:val="24"/>
                <w:rtl/>
                <w:lang w:bidi="ar-DZ"/>
              </w:rPr>
              <w:t xml:space="preserve"> والفضولية للتذوق</w:t>
            </w:r>
          </w:p>
        </w:tc>
        <w:tc>
          <w:tcPr>
            <w:tcW w:w="1134" w:type="dxa"/>
          </w:tcPr>
          <w:p w:rsidR="005967E0" w:rsidRPr="00F2281C" w:rsidRDefault="00ED5B86"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39</w:t>
            </w:r>
          </w:p>
        </w:tc>
        <w:tc>
          <w:tcPr>
            <w:tcW w:w="1559"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65</w:t>
            </w:r>
          </w:p>
        </w:tc>
        <w:tc>
          <w:tcPr>
            <w:tcW w:w="1134" w:type="dxa"/>
          </w:tcPr>
          <w:p w:rsidR="005967E0" w:rsidRPr="00F2281C" w:rsidRDefault="00ED5B86"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w:t>
            </w:r>
            <w:r w:rsidR="00054F3C" w:rsidRPr="00F2281C">
              <w:rPr>
                <w:rFonts w:ascii="Simplified Arabic" w:hAnsi="Simplified Arabic" w:cs="Simplified Arabic"/>
                <w:b/>
                <w:bCs/>
                <w:sz w:val="24"/>
                <w:szCs w:val="24"/>
                <w:rtl/>
                <w:lang w:bidi="ar-DZ"/>
              </w:rPr>
              <w:t>1</w:t>
            </w:r>
          </w:p>
        </w:tc>
        <w:tc>
          <w:tcPr>
            <w:tcW w:w="1417"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35</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w:t>
            </w:r>
          </w:p>
        </w:tc>
      </w:tr>
      <w:tr w:rsidR="0005510A" w:rsidRPr="00F2281C" w:rsidTr="0005510A">
        <w:trPr>
          <w:trHeight w:val="355"/>
        </w:trPr>
        <w:tc>
          <w:tcPr>
            <w:tcW w:w="2977" w:type="dxa"/>
          </w:tcPr>
          <w:p w:rsidR="005967E0" w:rsidRPr="00F2281C" w:rsidRDefault="001C410B"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المشكلات الأسرية</w:t>
            </w:r>
          </w:p>
        </w:tc>
        <w:tc>
          <w:tcPr>
            <w:tcW w:w="1134" w:type="dxa"/>
          </w:tcPr>
          <w:p w:rsidR="005967E0" w:rsidRPr="00F2281C" w:rsidRDefault="00ED5B86"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35</w:t>
            </w:r>
          </w:p>
        </w:tc>
        <w:tc>
          <w:tcPr>
            <w:tcW w:w="1559"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58.33</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25</w:t>
            </w:r>
          </w:p>
        </w:tc>
        <w:tc>
          <w:tcPr>
            <w:tcW w:w="1417"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41.66</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w:t>
            </w:r>
          </w:p>
        </w:tc>
      </w:tr>
      <w:tr w:rsidR="0005510A" w:rsidRPr="00F2281C" w:rsidTr="0005510A">
        <w:trPr>
          <w:trHeight w:val="355"/>
        </w:trPr>
        <w:tc>
          <w:tcPr>
            <w:tcW w:w="2977" w:type="dxa"/>
          </w:tcPr>
          <w:p w:rsidR="00F400BD" w:rsidRPr="00F2281C" w:rsidRDefault="001C410B"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المشكلات الدراسية</w:t>
            </w:r>
          </w:p>
        </w:tc>
        <w:tc>
          <w:tcPr>
            <w:tcW w:w="1134"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31</w:t>
            </w:r>
          </w:p>
        </w:tc>
        <w:tc>
          <w:tcPr>
            <w:tcW w:w="1559"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51.66</w:t>
            </w:r>
          </w:p>
        </w:tc>
        <w:tc>
          <w:tcPr>
            <w:tcW w:w="1134"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29</w:t>
            </w:r>
          </w:p>
        </w:tc>
        <w:tc>
          <w:tcPr>
            <w:tcW w:w="1417"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48.33</w:t>
            </w:r>
          </w:p>
        </w:tc>
        <w:tc>
          <w:tcPr>
            <w:tcW w:w="993"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w:t>
            </w:r>
          </w:p>
        </w:tc>
      </w:tr>
      <w:tr w:rsidR="0005510A" w:rsidRPr="00F2281C" w:rsidTr="0005510A">
        <w:trPr>
          <w:trHeight w:val="411"/>
        </w:trPr>
        <w:tc>
          <w:tcPr>
            <w:tcW w:w="2977" w:type="dxa"/>
          </w:tcPr>
          <w:p w:rsidR="005967E0" w:rsidRPr="00F2281C" w:rsidRDefault="00F478D8"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رفقاء السوء</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28</w:t>
            </w:r>
          </w:p>
        </w:tc>
        <w:tc>
          <w:tcPr>
            <w:tcW w:w="1559"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46.66</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32</w:t>
            </w:r>
          </w:p>
        </w:tc>
        <w:tc>
          <w:tcPr>
            <w:tcW w:w="1417"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53.33</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6</w:t>
            </w:r>
          </w:p>
        </w:tc>
      </w:tr>
      <w:tr w:rsidR="0005510A" w:rsidRPr="00F2281C" w:rsidTr="0005510A">
        <w:trPr>
          <w:trHeight w:val="411"/>
        </w:trPr>
        <w:tc>
          <w:tcPr>
            <w:tcW w:w="2977" w:type="dxa"/>
          </w:tcPr>
          <w:p w:rsidR="00F400BD" w:rsidRPr="00F2281C" w:rsidRDefault="001C410B"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 xml:space="preserve">لتحقيق </w:t>
            </w:r>
            <w:r w:rsidR="00C30387" w:rsidRPr="00F2281C">
              <w:rPr>
                <w:rFonts w:ascii="Simplified Arabic" w:hAnsi="Simplified Arabic" w:cs="Simplified Arabic"/>
                <w:b/>
                <w:bCs/>
                <w:sz w:val="24"/>
                <w:szCs w:val="24"/>
                <w:rtl/>
                <w:lang w:bidi="ar-DZ"/>
              </w:rPr>
              <w:t>رغبة الجماعة والحاجة للانتماء</w:t>
            </w:r>
          </w:p>
        </w:tc>
        <w:tc>
          <w:tcPr>
            <w:tcW w:w="1134"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26</w:t>
            </w:r>
          </w:p>
        </w:tc>
        <w:tc>
          <w:tcPr>
            <w:tcW w:w="1559"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43.33</w:t>
            </w:r>
          </w:p>
        </w:tc>
        <w:tc>
          <w:tcPr>
            <w:tcW w:w="1134"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34</w:t>
            </w:r>
          </w:p>
        </w:tc>
        <w:tc>
          <w:tcPr>
            <w:tcW w:w="1417"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56.66</w:t>
            </w:r>
          </w:p>
        </w:tc>
        <w:tc>
          <w:tcPr>
            <w:tcW w:w="993" w:type="dxa"/>
          </w:tcPr>
          <w:p w:rsidR="00F400BD"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7</w:t>
            </w:r>
          </w:p>
        </w:tc>
      </w:tr>
      <w:tr w:rsidR="0005510A" w:rsidRPr="00F2281C" w:rsidTr="0005510A">
        <w:trPr>
          <w:trHeight w:val="299"/>
        </w:trPr>
        <w:tc>
          <w:tcPr>
            <w:tcW w:w="2977" w:type="dxa"/>
          </w:tcPr>
          <w:p w:rsidR="005967E0" w:rsidRPr="00F2281C" w:rsidRDefault="00F400BD"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الملل والشعور بالفراغ</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23</w:t>
            </w:r>
          </w:p>
        </w:tc>
        <w:tc>
          <w:tcPr>
            <w:tcW w:w="1559" w:type="dxa"/>
          </w:tcPr>
          <w:p w:rsidR="005967E0" w:rsidRPr="00F2281C" w:rsidRDefault="00071D47"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38.33</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37</w:t>
            </w:r>
          </w:p>
        </w:tc>
        <w:tc>
          <w:tcPr>
            <w:tcW w:w="1417" w:type="dxa"/>
          </w:tcPr>
          <w:p w:rsidR="005967E0" w:rsidRPr="00F2281C" w:rsidRDefault="00071D47"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61.66</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w:t>
            </w:r>
          </w:p>
        </w:tc>
      </w:tr>
      <w:tr w:rsidR="0005510A" w:rsidRPr="00F2281C" w:rsidTr="0005510A">
        <w:trPr>
          <w:trHeight w:val="505"/>
        </w:trPr>
        <w:tc>
          <w:tcPr>
            <w:tcW w:w="2977" w:type="dxa"/>
          </w:tcPr>
          <w:p w:rsidR="005967E0" w:rsidRPr="00F2281C" w:rsidRDefault="001C410B"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التحدي</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19</w:t>
            </w:r>
          </w:p>
        </w:tc>
        <w:tc>
          <w:tcPr>
            <w:tcW w:w="1559" w:type="dxa"/>
          </w:tcPr>
          <w:p w:rsidR="005967E0" w:rsidRPr="00F2281C" w:rsidRDefault="00644CA7" w:rsidP="0005510A">
            <w:pPr>
              <w:pStyle w:val="Sansinterligne"/>
              <w:ind w:firstLine="709"/>
              <w:jc w:val="right"/>
              <w:rPr>
                <w:rFonts w:ascii="Simplified Arabic" w:hAnsi="Simplified Arabic" w:cs="Simplified Arabic"/>
                <w:b/>
                <w:bCs/>
                <w:sz w:val="24"/>
                <w:szCs w:val="24"/>
                <w:rtl/>
              </w:rPr>
            </w:pPr>
            <w:r w:rsidRPr="00F2281C">
              <w:rPr>
                <w:rFonts w:ascii="Simplified Arabic" w:hAnsi="Simplified Arabic" w:cs="Simplified Arabic"/>
                <w:b/>
                <w:bCs/>
                <w:sz w:val="24"/>
                <w:szCs w:val="24"/>
                <w:rtl/>
              </w:rPr>
              <w:t>31.66</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41</w:t>
            </w:r>
          </w:p>
        </w:tc>
        <w:tc>
          <w:tcPr>
            <w:tcW w:w="1417" w:type="dxa"/>
          </w:tcPr>
          <w:p w:rsidR="005967E0" w:rsidRPr="00F2281C" w:rsidRDefault="008D7D84"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68.3</w:t>
            </w:r>
            <w:r w:rsidRPr="00F2281C">
              <w:rPr>
                <w:rFonts w:ascii="Simplified Arabic" w:hAnsi="Simplified Arabic" w:cs="Simplified Arabic"/>
                <w:b/>
                <w:bCs/>
                <w:sz w:val="24"/>
                <w:szCs w:val="24"/>
                <w:rtl/>
                <w:lang w:bidi="ar-DZ"/>
              </w:rPr>
              <w:lastRenderedPageBreak/>
              <w:t>3</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lastRenderedPageBreak/>
              <w:t>9</w:t>
            </w:r>
          </w:p>
        </w:tc>
      </w:tr>
      <w:tr w:rsidR="0005510A" w:rsidRPr="00F2281C" w:rsidTr="0005510A">
        <w:trPr>
          <w:trHeight w:val="336"/>
        </w:trPr>
        <w:tc>
          <w:tcPr>
            <w:tcW w:w="2977" w:type="dxa"/>
          </w:tcPr>
          <w:p w:rsidR="005967E0" w:rsidRPr="00F2281C" w:rsidRDefault="005967E0"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lastRenderedPageBreak/>
              <w:t xml:space="preserve"> </w:t>
            </w:r>
            <w:r w:rsidR="001C410B" w:rsidRPr="00F2281C">
              <w:rPr>
                <w:rFonts w:ascii="Simplified Arabic" w:hAnsi="Simplified Arabic" w:cs="Simplified Arabic"/>
                <w:b/>
                <w:bCs/>
                <w:sz w:val="24"/>
                <w:szCs w:val="24"/>
                <w:rtl/>
                <w:lang w:bidi="ar-DZ"/>
              </w:rPr>
              <w:t>البحث عن التمييز والنضج</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11</w:t>
            </w:r>
          </w:p>
        </w:tc>
        <w:tc>
          <w:tcPr>
            <w:tcW w:w="1559" w:type="dxa"/>
          </w:tcPr>
          <w:p w:rsidR="005967E0" w:rsidRPr="00F2281C" w:rsidRDefault="008D7D84"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18.33</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49</w:t>
            </w:r>
          </w:p>
        </w:tc>
        <w:tc>
          <w:tcPr>
            <w:tcW w:w="1417" w:type="dxa"/>
          </w:tcPr>
          <w:p w:rsidR="005967E0" w:rsidRPr="00F2281C" w:rsidRDefault="008D7D84"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81.66</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10</w:t>
            </w:r>
          </w:p>
        </w:tc>
      </w:tr>
      <w:tr w:rsidR="0005510A" w:rsidRPr="00F2281C" w:rsidTr="0005510A">
        <w:trPr>
          <w:trHeight w:val="336"/>
        </w:trPr>
        <w:tc>
          <w:tcPr>
            <w:tcW w:w="2977" w:type="dxa"/>
          </w:tcPr>
          <w:p w:rsidR="005967E0" w:rsidRPr="00F2281C" w:rsidRDefault="00ED5B86"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 xml:space="preserve">لتخفيف من </w:t>
            </w:r>
            <w:r w:rsidR="005967E0" w:rsidRPr="00F2281C">
              <w:rPr>
                <w:rFonts w:ascii="Simplified Arabic" w:hAnsi="Simplified Arabic" w:cs="Simplified Arabic"/>
                <w:b/>
                <w:bCs/>
                <w:sz w:val="24"/>
                <w:szCs w:val="24"/>
                <w:rtl/>
                <w:lang w:bidi="ar-DZ"/>
              </w:rPr>
              <w:t xml:space="preserve"> التعب</w:t>
            </w:r>
            <w:r w:rsidRPr="00F2281C">
              <w:rPr>
                <w:rFonts w:ascii="Simplified Arabic" w:hAnsi="Simplified Arabic" w:cs="Simplified Arabic"/>
                <w:b/>
                <w:bCs/>
                <w:sz w:val="24"/>
                <w:szCs w:val="24"/>
                <w:rtl/>
                <w:lang w:bidi="ar-DZ"/>
              </w:rPr>
              <w:t xml:space="preserve"> والبحث عن المتعة </w:t>
            </w:r>
            <w:r w:rsidR="00054F3C" w:rsidRPr="00F2281C">
              <w:rPr>
                <w:rFonts w:ascii="Simplified Arabic" w:hAnsi="Simplified Arabic" w:cs="Simplified Arabic"/>
                <w:b/>
                <w:bCs/>
                <w:sz w:val="24"/>
                <w:szCs w:val="24"/>
                <w:rtl/>
                <w:lang w:bidi="ar-DZ"/>
              </w:rPr>
              <w:t xml:space="preserve"> و الشعور  ب</w:t>
            </w:r>
            <w:r w:rsidRPr="00F2281C">
              <w:rPr>
                <w:rFonts w:ascii="Simplified Arabic" w:hAnsi="Simplified Arabic" w:cs="Simplified Arabic"/>
                <w:b/>
                <w:bCs/>
                <w:sz w:val="24"/>
                <w:szCs w:val="24"/>
                <w:rtl/>
                <w:lang w:bidi="ar-DZ"/>
              </w:rPr>
              <w:t>السعادة</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w:t>
            </w:r>
          </w:p>
        </w:tc>
        <w:tc>
          <w:tcPr>
            <w:tcW w:w="1559" w:type="dxa"/>
          </w:tcPr>
          <w:p w:rsidR="005967E0" w:rsidRPr="00F2281C" w:rsidRDefault="008D7D84"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13.33</w:t>
            </w:r>
          </w:p>
        </w:tc>
        <w:tc>
          <w:tcPr>
            <w:tcW w:w="1134"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52</w:t>
            </w:r>
          </w:p>
        </w:tc>
        <w:tc>
          <w:tcPr>
            <w:tcW w:w="1417" w:type="dxa"/>
          </w:tcPr>
          <w:p w:rsidR="005967E0" w:rsidRPr="00F2281C" w:rsidRDefault="0097371F"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86.66</w:t>
            </w:r>
          </w:p>
        </w:tc>
        <w:tc>
          <w:tcPr>
            <w:tcW w:w="993" w:type="dxa"/>
          </w:tcPr>
          <w:p w:rsidR="005967E0" w:rsidRPr="00F2281C" w:rsidRDefault="00054F3C" w:rsidP="0005510A">
            <w:pPr>
              <w:spacing w:line="240" w:lineRule="auto"/>
              <w:ind w:firstLine="709"/>
              <w:jc w:val="right"/>
              <w:rPr>
                <w:rFonts w:ascii="Simplified Arabic" w:hAnsi="Simplified Arabic" w:cs="Simplified Arabic"/>
                <w:b/>
                <w:bCs/>
                <w:sz w:val="24"/>
                <w:szCs w:val="24"/>
                <w:rtl/>
                <w:lang w:bidi="ar-DZ"/>
              </w:rPr>
            </w:pPr>
            <w:r w:rsidRPr="00F2281C">
              <w:rPr>
                <w:rFonts w:ascii="Simplified Arabic" w:hAnsi="Simplified Arabic" w:cs="Simplified Arabic"/>
                <w:b/>
                <w:bCs/>
                <w:sz w:val="24"/>
                <w:szCs w:val="24"/>
                <w:rtl/>
                <w:lang w:bidi="ar-DZ"/>
              </w:rPr>
              <w:t>11</w:t>
            </w:r>
          </w:p>
        </w:tc>
      </w:tr>
    </w:tbl>
    <w:p w:rsidR="00BE62BD" w:rsidRPr="00F2281C" w:rsidRDefault="00597926"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p>
    <w:p w:rsidR="00715317"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97371F" w:rsidRPr="00F2281C">
        <w:rPr>
          <w:rFonts w:ascii="Simplified Arabic" w:hAnsi="Simplified Arabic" w:cs="Simplified Arabic"/>
          <w:sz w:val="28"/>
          <w:szCs w:val="28"/>
          <w:rtl/>
          <w:lang w:bidi="ar-DZ"/>
        </w:rPr>
        <w:t>يتضح من الجدول رق</w:t>
      </w:r>
      <w:r w:rsidR="002C0BAF" w:rsidRPr="00F2281C">
        <w:rPr>
          <w:rFonts w:ascii="Simplified Arabic" w:hAnsi="Simplified Arabic" w:cs="Simplified Arabic"/>
          <w:sz w:val="28"/>
          <w:szCs w:val="28"/>
          <w:rtl/>
          <w:lang w:bidi="ar-DZ"/>
        </w:rPr>
        <w:t>م(</w:t>
      </w:r>
      <w:r w:rsidR="0089404D" w:rsidRPr="00F2281C">
        <w:rPr>
          <w:rFonts w:ascii="Simplified Arabic" w:hAnsi="Simplified Arabic" w:cs="Simplified Arabic"/>
          <w:sz w:val="28"/>
          <w:szCs w:val="28"/>
          <w:rtl/>
          <w:lang w:bidi="ar-DZ"/>
        </w:rPr>
        <w:t xml:space="preserve">3) أن أهم الأسباب التي </w:t>
      </w:r>
      <w:r w:rsidR="002C0BAF" w:rsidRPr="00F2281C">
        <w:rPr>
          <w:rFonts w:ascii="Simplified Arabic" w:hAnsi="Simplified Arabic" w:cs="Simplified Arabic"/>
          <w:sz w:val="28"/>
          <w:szCs w:val="28"/>
          <w:rtl/>
          <w:lang w:bidi="ar-DZ"/>
        </w:rPr>
        <w:t xml:space="preserve">تدفع </w:t>
      </w:r>
      <w:r w:rsidR="0089404D" w:rsidRPr="00F2281C">
        <w:rPr>
          <w:rFonts w:ascii="Simplified Arabic" w:hAnsi="Simplified Arabic" w:cs="Simplified Arabic"/>
          <w:sz w:val="28"/>
          <w:szCs w:val="28"/>
          <w:rtl/>
          <w:lang w:bidi="ar-DZ"/>
        </w:rPr>
        <w:t xml:space="preserve">التلاميذ إلى تعاطي المخدرات </w:t>
      </w:r>
      <w:r w:rsidR="002B33C7" w:rsidRPr="00F2281C">
        <w:rPr>
          <w:rFonts w:ascii="Simplified Arabic" w:hAnsi="Simplified Arabic" w:cs="Simplified Arabic"/>
          <w:sz w:val="28"/>
          <w:szCs w:val="28"/>
          <w:rtl/>
          <w:lang w:bidi="ar-DZ"/>
        </w:rPr>
        <w:t xml:space="preserve">حسب رأي أفراد العينة </w:t>
      </w:r>
      <w:r w:rsidR="00044F35" w:rsidRPr="00F2281C">
        <w:rPr>
          <w:rFonts w:ascii="Simplified Arabic" w:hAnsi="Simplified Arabic" w:cs="Simplified Arabic"/>
          <w:sz w:val="28"/>
          <w:szCs w:val="28"/>
          <w:rtl/>
          <w:lang w:bidi="ar-DZ"/>
        </w:rPr>
        <w:t xml:space="preserve">أنها ترجع </w:t>
      </w:r>
      <w:r w:rsidR="00F478D8" w:rsidRPr="00F2281C">
        <w:rPr>
          <w:rFonts w:ascii="Simplified Arabic" w:hAnsi="Simplified Arabic" w:cs="Simplified Arabic"/>
          <w:sz w:val="28"/>
          <w:szCs w:val="28"/>
          <w:rtl/>
          <w:lang w:bidi="ar-DZ"/>
        </w:rPr>
        <w:t>بال</w:t>
      </w:r>
      <w:r w:rsidR="00D1371C" w:rsidRPr="00F2281C">
        <w:rPr>
          <w:rFonts w:ascii="Simplified Arabic" w:hAnsi="Simplified Arabic" w:cs="Simplified Arabic"/>
          <w:sz w:val="28"/>
          <w:szCs w:val="28"/>
          <w:rtl/>
          <w:lang w:bidi="ar-DZ"/>
        </w:rPr>
        <w:t xml:space="preserve">مرتبة الأولي بنسبة </w:t>
      </w:r>
      <w:r w:rsidR="00D1371C" w:rsidRPr="00F2281C">
        <w:rPr>
          <w:rFonts w:ascii="Simplified Arabic" w:hAnsi="Simplified Arabic" w:cs="Simplified Arabic"/>
          <w:sz w:val="28"/>
          <w:szCs w:val="28"/>
          <w:lang w:bidi="ar-DZ"/>
        </w:rPr>
        <w:t>81.66%</w:t>
      </w:r>
      <w:r w:rsidR="00D1371C" w:rsidRPr="00F2281C">
        <w:rPr>
          <w:rFonts w:ascii="Simplified Arabic" w:hAnsi="Simplified Arabic" w:cs="Simplified Arabic"/>
          <w:sz w:val="28"/>
          <w:szCs w:val="28"/>
          <w:rtl/>
          <w:lang w:bidi="ar-DZ"/>
        </w:rPr>
        <w:t xml:space="preserve"> </w:t>
      </w:r>
      <w:r w:rsidR="00F478D8" w:rsidRPr="00F2281C">
        <w:rPr>
          <w:rFonts w:ascii="Simplified Arabic" w:hAnsi="Simplified Arabic" w:cs="Simplified Arabic"/>
          <w:sz w:val="28"/>
          <w:szCs w:val="28"/>
          <w:rtl/>
          <w:lang w:bidi="ar-DZ"/>
        </w:rPr>
        <w:t xml:space="preserve"> </w:t>
      </w:r>
      <w:r w:rsidR="00044F35" w:rsidRPr="00F2281C">
        <w:rPr>
          <w:rFonts w:ascii="Simplified Arabic" w:hAnsi="Simplified Arabic" w:cs="Simplified Arabic"/>
          <w:sz w:val="28"/>
          <w:szCs w:val="28"/>
          <w:rtl/>
          <w:lang w:bidi="ar-DZ"/>
        </w:rPr>
        <w:t xml:space="preserve">إلى </w:t>
      </w:r>
      <w:r w:rsidR="00F478D8" w:rsidRPr="00F2281C">
        <w:rPr>
          <w:rFonts w:ascii="Simplified Arabic" w:hAnsi="Simplified Arabic" w:cs="Simplified Arabic"/>
          <w:sz w:val="28"/>
          <w:szCs w:val="28"/>
          <w:rtl/>
          <w:lang w:bidi="ar-DZ"/>
        </w:rPr>
        <w:t xml:space="preserve">تقليد لأصدقاء والسعي نحو كسب ثقتهم </w:t>
      </w:r>
      <w:r w:rsidR="00D1371C" w:rsidRPr="00F2281C">
        <w:rPr>
          <w:rFonts w:ascii="Simplified Arabic" w:hAnsi="Simplified Arabic" w:cs="Simplified Arabic"/>
          <w:sz w:val="28"/>
          <w:szCs w:val="28"/>
          <w:rtl/>
          <w:lang w:bidi="ar-DZ"/>
        </w:rPr>
        <w:t xml:space="preserve">وتقديرهم إذ أشاروا إلي أن تعاطي على المخدرات أي كان نوعه </w:t>
      </w:r>
      <w:r w:rsidR="00463A76" w:rsidRPr="00F2281C">
        <w:rPr>
          <w:rFonts w:ascii="Simplified Arabic" w:hAnsi="Simplified Arabic" w:cs="Simplified Arabic"/>
          <w:sz w:val="28"/>
          <w:szCs w:val="28"/>
          <w:rtl/>
          <w:lang w:bidi="ar-DZ"/>
        </w:rPr>
        <w:t xml:space="preserve"> هو سلوك يتم تعليمه من الأصدقاء ،ويرجع ذلك لكون المراهق يمد الأولوية للصداقة وللأصدقاء  أكثر من أسرته ، فمن أجل إرضائهم وكسب ثقتهم وتقديرهم وإشباع النفسي </w:t>
      </w:r>
      <w:r w:rsidR="0084789B" w:rsidRPr="00F2281C">
        <w:rPr>
          <w:rFonts w:ascii="Simplified Arabic" w:hAnsi="Simplified Arabic" w:cs="Simplified Arabic"/>
          <w:sz w:val="28"/>
          <w:szCs w:val="28"/>
          <w:rtl/>
          <w:lang w:bidi="ar-DZ"/>
        </w:rPr>
        <w:t xml:space="preserve"> </w:t>
      </w:r>
      <w:r w:rsidR="00463A76" w:rsidRPr="00F2281C">
        <w:rPr>
          <w:rFonts w:ascii="Simplified Arabic" w:hAnsi="Simplified Arabic" w:cs="Simplified Arabic"/>
          <w:sz w:val="28"/>
          <w:szCs w:val="28"/>
          <w:rtl/>
          <w:lang w:bidi="ar-DZ"/>
        </w:rPr>
        <w:t>يلجأ التلميذ إلى تقبل</w:t>
      </w:r>
      <w:r w:rsidR="0084789B" w:rsidRPr="00F2281C">
        <w:rPr>
          <w:rFonts w:ascii="Simplified Arabic" w:hAnsi="Simplified Arabic" w:cs="Simplified Arabic"/>
          <w:sz w:val="28"/>
          <w:szCs w:val="28"/>
          <w:rtl/>
          <w:lang w:bidi="ar-DZ"/>
        </w:rPr>
        <w:t xml:space="preserve"> تناوله </w:t>
      </w:r>
      <w:r w:rsidR="00121E6F" w:rsidRPr="00F2281C">
        <w:rPr>
          <w:rFonts w:ascii="Simplified Arabic" w:hAnsi="Simplified Arabic" w:cs="Simplified Arabic"/>
          <w:sz w:val="28"/>
          <w:szCs w:val="28"/>
          <w:rtl/>
          <w:lang w:bidi="ar-DZ"/>
        </w:rPr>
        <w:t xml:space="preserve">، كما أفاد تلاميذ الذين سبق لهم تناول المواد المخدرة أن يكون في الكثير من الأحيان خارج المدرسة عند اللقاءات الجماعية </w:t>
      </w:r>
      <w:r w:rsidR="001F7701" w:rsidRPr="00F2281C">
        <w:rPr>
          <w:rFonts w:ascii="Simplified Arabic" w:hAnsi="Simplified Arabic" w:cs="Simplified Arabic"/>
          <w:sz w:val="28"/>
          <w:szCs w:val="28"/>
          <w:rtl/>
          <w:lang w:bidi="ar-DZ"/>
        </w:rPr>
        <w:t xml:space="preserve"> وكمية قليلة جدا (التدخين نفس السجيرة ،...). </w:t>
      </w:r>
      <w:r w:rsidR="0084789B" w:rsidRPr="00F2281C">
        <w:rPr>
          <w:rFonts w:ascii="Simplified Arabic" w:hAnsi="Simplified Arabic" w:cs="Simplified Arabic"/>
          <w:sz w:val="28"/>
          <w:szCs w:val="28"/>
          <w:rtl/>
          <w:lang w:bidi="ar-DZ"/>
        </w:rPr>
        <w:t xml:space="preserve">ويأتي في المرتبة الثانية </w:t>
      </w:r>
      <w:r w:rsidR="00877E9E" w:rsidRPr="00F2281C">
        <w:rPr>
          <w:rFonts w:ascii="Simplified Arabic" w:hAnsi="Simplified Arabic" w:cs="Simplified Arabic"/>
          <w:sz w:val="28"/>
          <w:szCs w:val="28"/>
          <w:rtl/>
          <w:lang w:bidi="ar-DZ"/>
        </w:rPr>
        <w:t xml:space="preserve"> بنسبة الموافقة 78.33</w:t>
      </w:r>
      <w:r w:rsidR="00877E9E" w:rsidRPr="00F2281C">
        <w:rPr>
          <w:rFonts w:ascii="Simplified Arabic" w:hAnsi="Simplified Arabic" w:cs="Simplified Arabic"/>
          <w:sz w:val="28"/>
          <w:szCs w:val="28"/>
          <w:lang w:bidi="ar-DZ"/>
        </w:rPr>
        <w:t>%</w:t>
      </w:r>
      <w:r w:rsidR="0084789B" w:rsidRPr="00F2281C">
        <w:rPr>
          <w:rFonts w:ascii="Simplified Arabic" w:hAnsi="Simplified Arabic" w:cs="Simplified Arabic"/>
          <w:sz w:val="28"/>
          <w:szCs w:val="28"/>
          <w:rtl/>
          <w:lang w:bidi="ar-DZ"/>
        </w:rPr>
        <w:t xml:space="preserve">الرغبة في التخلص من التوتر والقلق ونسيان المشاكل فهي جملة يرددها الشباب </w:t>
      </w:r>
      <w:r w:rsidR="00877E9E" w:rsidRPr="00F2281C">
        <w:rPr>
          <w:rFonts w:ascii="Simplified Arabic" w:hAnsi="Simplified Arabic" w:cs="Simplified Arabic"/>
          <w:sz w:val="28"/>
          <w:szCs w:val="28"/>
          <w:rtl/>
          <w:lang w:bidi="ar-DZ"/>
        </w:rPr>
        <w:t xml:space="preserve"> باعتبار أن تناول المخدرات ،الكحول والسجائر وغير ذالك يمكنهم من تخفيف من شدة التوتر و القلق و تمكنهم من نسيان المشكلات التي يواجهونها في حياتهم اليومية ، وقد يعود إلى قصور التلاميذ في مهارات حل المشكلات واتخاذ القرارات. </w:t>
      </w:r>
    </w:p>
    <w:p w:rsidR="00D03A53"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5F1D33" w:rsidRPr="00F2281C">
        <w:rPr>
          <w:rFonts w:ascii="Simplified Arabic" w:hAnsi="Simplified Arabic" w:cs="Simplified Arabic"/>
          <w:sz w:val="28"/>
          <w:szCs w:val="28"/>
          <w:rtl/>
          <w:lang w:bidi="ar-DZ"/>
        </w:rPr>
        <w:t>ومن بين أسباب التي تدفع التلميذ المراهق إلى تعاطي المخدرات هو الفضولية والرغبة في تجريب الأشياء الجديدة خاصة عند الذكور</w:t>
      </w:r>
      <w:r w:rsidR="00D03A53" w:rsidRPr="00F2281C">
        <w:rPr>
          <w:rFonts w:ascii="Simplified Arabic" w:hAnsi="Simplified Arabic" w:cs="Simplified Arabic"/>
          <w:sz w:val="28"/>
          <w:szCs w:val="28"/>
          <w:rtl/>
          <w:lang w:bidi="ar-DZ"/>
        </w:rPr>
        <w:t xml:space="preserve"> وقد تم الموافقة عليه بنسبة 65</w:t>
      </w:r>
      <w:r w:rsidR="00D03A53" w:rsidRPr="00F2281C">
        <w:rPr>
          <w:rFonts w:ascii="Simplified Arabic" w:hAnsi="Simplified Arabic" w:cs="Simplified Arabic"/>
          <w:sz w:val="28"/>
          <w:szCs w:val="28"/>
          <w:lang w:bidi="ar-DZ"/>
        </w:rPr>
        <w:t xml:space="preserve">% </w:t>
      </w:r>
      <w:r w:rsidR="005F1D33" w:rsidRPr="00F2281C">
        <w:rPr>
          <w:rFonts w:ascii="Simplified Arabic" w:hAnsi="Simplified Arabic" w:cs="Simplified Arabic"/>
          <w:sz w:val="28"/>
          <w:szCs w:val="28"/>
          <w:rtl/>
          <w:lang w:bidi="ar-DZ"/>
        </w:rPr>
        <w:t xml:space="preserve"> </w:t>
      </w:r>
      <w:r w:rsidR="000B2092" w:rsidRPr="00F2281C">
        <w:rPr>
          <w:rFonts w:ascii="Simplified Arabic" w:hAnsi="Simplified Arabic" w:cs="Simplified Arabic"/>
          <w:sz w:val="28"/>
          <w:szCs w:val="28"/>
          <w:rtl/>
          <w:lang w:bidi="ar-DZ"/>
        </w:rPr>
        <w:t xml:space="preserve">، فمن خصائص مرحلة المراهقة حب الاستكشاف فتناول المخدرات وتدخين سجائر الحشيش وغيرها أمر عادي في هذه المرحلة </w:t>
      </w:r>
      <w:r w:rsidR="00D37843" w:rsidRPr="00F2281C">
        <w:rPr>
          <w:rFonts w:ascii="Simplified Arabic" w:hAnsi="Simplified Arabic" w:cs="Simplified Arabic"/>
          <w:sz w:val="28"/>
          <w:szCs w:val="28"/>
          <w:rtl/>
          <w:lang w:bidi="ar-DZ"/>
        </w:rPr>
        <w:t xml:space="preserve"> وهذا النوع من التعاطي يسمي بالتعاطي التجريبي أو الاستكشافي و قد يتوقف التلميذ من أول مرة ، أو قد يترتب من ذلك استمرار تعاطيه.</w:t>
      </w:r>
    </w:p>
    <w:p w:rsidR="007963B2"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D03A53" w:rsidRPr="00F2281C">
        <w:rPr>
          <w:rFonts w:ascii="Simplified Arabic" w:hAnsi="Simplified Arabic" w:cs="Simplified Arabic"/>
          <w:sz w:val="28"/>
          <w:szCs w:val="28"/>
          <w:rtl/>
          <w:lang w:bidi="ar-DZ"/>
        </w:rPr>
        <w:t>وتعتبر المشكلات الأسرية والدراسية</w:t>
      </w:r>
      <w:r w:rsidR="001F7701" w:rsidRPr="00F2281C">
        <w:rPr>
          <w:rFonts w:ascii="Simplified Arabic" w:hAnsi="Simplified Arabic" w:cs="Simplified Arabic"/>
          <w:sz w:val="28"/>
          <w:szCs w:val="28"/>
          <w:rtl/>
          <w:lang w:bidi="ar-DZ"/>
        </w:rPr>
        <w:t xml:space="preserve"> سبب وراء لجوء التلميذ المراهق إلى تعاطي هذه العادة</w:t>
      </w:r>
      <w:r w:rsidR="00D37843" w:rsidRPr="00F2281C">
        <w:rPr>
          <w:rFonts w:ascii="Simplified Arabic" w:hAnsi="Simplified Arabic" w:cs="Simplified Arabic"/>
          <w:sz w:val="28"/>
          <w:szCs w:val="28"/>
          <w:rtl/>
          <w:lang w:bidi="ar-DZ"/>
        </w:rPr>
        <w:t xml:space="preserve"> ف</w:t>
      </w:r>
      <w:r w:rsidR="001F7701" w:rsidRPr="00F2281C">
        <w:rPr>
          <w:rFonts w:ascii="Simplified Arabic" w:hAnsi="Simplified Arabic" w:cs="Simplified Arabic"/>
          <w:sz w:val="28"/>
          <w:szCs w:val="28"/>
          <w:rtl/>
          <w:lang w:bidi="ar-DZ"/>
        </w:rPr>
        <w:t xml:space="preserve">قد تم الموافقة عليه من قبل أفراد العينة بنسبة </w:t>
      </w:r>
      <w:r w:rsidR="00D37843" w:rsidRPr="00F2281C">
        <w:rPr>
          <w:rFonts w:ascii="Simplified Arabic" w:hAnsi="Simplified Arabic" w:cs="Simplified Arabic"/>
          <w:sz w:val="28"/>
          <w:szCs w:val="28"/>
          <w:rtl/>
          <w:lang w:bidi="ar-DZ"/>
        </w:rPr>
        <w:t>35</w:t>
      </w:r>
      <w:r w:rsidR="00D37843" w:rsidRPr="00F2281C">
        <w:rPr>
          <w:rFonts w:ascii="Simplified Arabic" w:hAnsi="Simplified Arabic" w:cs="Simplified Arabic"/>
          <w:sz w:val="28"/>
          <w:szCs w:val="28"/>
          <w:lang w:bidi="ar-DZ"/>
        </w:rPr>
        <w:t>%</w:t>
      </w:r>
      <w:r w:rsidR="00D37843" w:rsidRPr="00F2281C">
        <w:rPr>
          <w:rFonts w:ascii="Simplified Arabic" w:hAnsi="Simplified Arabic" w:cs="Simplified Arabic"/>
          <w:sz w:val="28"/>
          <w:szCs w:val="28"/>
          <w:rtl/>
          <w:lang w:bidi="ar-DZ"/>
        </w:rPr>
        <w:t xml:space="preserve"> و 31</w:t>
      </w:r>
      <w:r w:rsidR="00D37843" w:rsidRPr="00F2281C">
        <w:rPr>
          <w:rFonts w:ascii="Simplified Arabic" w:hAnsi="Simplified Arabic" w:cs="Simplified Arabic"/>
          <w:sz w:val="28"/>
          <w:szCs w:val="28"/>
          <w:lang w:bidi="ar-DZ"/>
        </w:rPr>
        <w:t>%</w:t>
      </w:r>
      <w:r w:rsidR="00D37843" w:rsidRPr="00F2281C">
        <w:rPr>
          <w:rFonts w:ascii="Simplified Arabic" w:hAnsi="Simplified Arabic" w:cs="Simplified Arabic"/>
          <w:sz w:val="28"/>
          <w:szCs w:val="28"/>
          <w:rtl/>
          <w:lang w:bidi="ar-DZ"/>
        </w:rPr>
        <w:t xml:space="preserve">، ومن الأمور التي يجمع عليها علماء التربية أن الابن إذا عومل من قبل </w:t>
      </w:r>
      <w:r w:rsidR="007963B2" w:rsidRPr="00F2281C">
        <w:rPr>
          <w:rFonts w:ascii="Simplified Arabic" w:hAnsi="Simplified Arabic" w:cs="Simplified Arabic"/>
          <w:sz w:val="28"/>
          <w:szCs w:val="28"/>
          <w:rtl/>
          <w:lang w:bidi="ar-DZ"/>
        </w:rPr>
        <w:t>معاملة قاسية مثل الضرب</w:t>
      </w:r>
      <w:r w:rsidR="00D37843" w:rsidRPr="00F2281C">
        <w:rPr>
          <w:rFonts w:ascii="Simplified Arabic" w:hAnsi="Simplified Arabic" w:cs="Simplified Arabic"/>
          <w:sz w:val="28"/>
          <w:szCs w:val="28"/>
          <w:rtl/>
          <w:lang w:bidi="ar-DZ"/>
        </w:rPr>
        <w:t xml:space="preserve">،التوبيخ ...، فإن ذلك </w:t>
      </w:r>
      <w:r w:rsidR="000947EB" w:rsidRPr="00F2281C">
        <w:rPr>
          <w:rFonts w:ascii="Simplified Arabic" w:hAnsi="Simplified Arabic" w:cs="Simplified Arabic"/>
          <w:sz w:val="28"/>
          <w:szCs w:val="28"/>
          <w:rtl/>
          <w:lang w:bidi="ar-DZ"/>
        </w:rPr>
        <w:t>سينعكس على سلوكه مما يؤدي به إلى عقوق والديه ، وترك المنزل ، والهروب بحثا عن مأوي فلا يجد سوي مجتمع الأشرار الذين يدفعونه إلى تعاطي المخدرات (محمد الحسين خالد عبد الحليم،35،1429). كما</w:t>
      </w:r>
      <w:r w:rsidR="007963B2" w:rsidRPr="00F2281C">
        <w:rPr>
          <w:rFonts w:ascii="Simplified Arabic" w:hAnsi="Simplified Arabic" w:cs="Simplified Arabic"/>
          <w:sz w:val="28"/>
          <w:szCs w:val="28"/>
          <w:rtl/>
          <w:lang w:bidi="ar-DZ"/>
        </w:rPr>
        <w:t xml:space="preserve"> أن </w:t>
      </w:r>
      <w:r w:rsidR="000947EB" w:rsidRPr="00F2281C">
        <w:rPr>
          <w:rFonts w:ascii="Simplified Arabic" w:hAnsi="Simplified Arabic" w:cs="Simplified Arabic"/>
          <w:sz w:val="28"/>
          <w:szCs w:val="28"/>
          <w:rtl/>
          <w:lang w:bidi="ar-DZ"/>
        </w:rPr>
        <w:t xml:space="preserve"> مصاحبة رفقاء السوء يؤدي التلميذ المراهق على الانحراف وتعزز السلوكيات السلبية وفي الغالب ما تكون </w:t>
      </w:r>
      <w:r w:rsidR="000947EB" w:rsidRPr="00F2281C">
        <w:rPr>
          <w:rFonts w:ascii="Simplified Arabic" w:hAnsi="Simplified Arabic" w:cs="Simplified Arabic"/>
          <w:sz w:val="28"/>
          <w:szCs w:val="28"/>
          <w:rtl/>
          <w:lang w:bidi="ar-DZ"/>
        </w:rPr>
        <w:lastRenderedPageBreak/>
        <w:t xml:space="preserve">مجموعة من العصابات أين تجعل منه مرود ومستهلك المخدرات وقد تم الموافقة علي هذا السبب من قبل عينة الدراسة بنسبة46.66  </w:t>
      </w:r>
      <w:r w:rsidR="000947EB" w:rsidRPr="00F2281C">
        <w:rPr>
          <w:rFonts w:ascii="Simplified Arabic" w:hAnsi="Simplified Arabic" w:cs="Simplified Arabic"/>
          <w:sz w:val="28"/>
          <w:szCs w:val="28"/>
          <w:lang w:bidi="ar-DZ"/>
        </w:rPr>
        <w:t>%</w:t>
      </w:r>
      <w:r w:rsidR="000947EB" w:rsidRPr="00F2281C">
        <w:rPr>
          <w:rFonts w:ascii="Simplified Arabic" w:hAnsi="Simplified Arabic" w:cs="Simplified Arabic"/>
          <w:sz w:val="28"/>
          <w:szCs w:val="28"/>
          <w:rtl/>
          <w:lang w:bidi="ar-DZ"/>
        </w:rPr>
        <w:t xml:space="preserve"> </w:t>
      </w:r>
      <w:r w:rsidR="007963B2" w:rsidRPr="00F2281C">
        <w:rPr>
          <w:rFonts w:ascii="Simplified Arabic" w:hAnsi="Simplified Arabic" w:cs="Simplified Arabic"/>
          <w:sz w:val="28"/>
          <w:szCs w:val="28"/>
          <w:rtl/>
          <w:lang w:bidi="ar-DZ"/>
        </w:rPr>
        <w:t xml:space="preserve">، فحسب تصريحات أفراد العينة أن أقرن السوء هم الذين يجبرون على تعاطي المخدرات تحت الضغوط الذي يجعل من التلميذ ضعيف الشخصية ضحية هذه المجموعات والأقران. </w:t>
      </w:r>
    </w:p>
    <w:p w:rsidR="007B7786"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7963B2" w:rsidRPr="00F2281C">
        <w:rPr>
          <w:rFonts w:ascii="Simplified Arabic" w:hAnsi="Simplified Arabic" w:cs="Simplified Arabic"/>
          <w:sz w:val="28"/>
          <w:szCs w:val="28"/>
          <w:rtl/>
          <w:lang w:bidi="ar-DZ"/>
        </w:rPr>
        <w:t>يسعي</w:t>
      </w:r>
      <w:r w:rsidR="00BC3F03" w:rsidRPr="00F2281C">
        <w:rPr>
          <w:rFonts w:ascii="Simplified Arabic" w:hAnsi="Simplified Arabic" w:cs="Simplified Arabic"/>
          <w:sz w:val="28"/>
          <w:szCs w:val="28"/>
          <w:rtl/>
          <w:lang w:bidi="ar-DZ"/>
        </w:rPr>
        <w:t xml:space="preserve"> التلميذ</w:t>
      </w:r>
      <w:r w:rsidR="007963B2" w:rsidRPr="00F2281C">
        <w:rPr>
          <w:rFonts w:ascii="Simplified Arabic" w:hAnsi="Simplified Arabic" w:cs="Simplified Arabic"/>
          <w:sz w:val="28"/>
          <w:szCs w:val="28"/>
          <w:rtl/>
          <w:lang w:bidi="ar-DZ"/>
        </w:rPr>
        <w:t xml:space="preserve"> المراهق في الطور التعليم المتوسط والثانوي إلى تحقيق حاجة ضرورية وهي الح</w:t>
      </w:r>
      <w:r w:rsidR="00E94B26" w:rsidRPr="00F2281C">
        <w:rPr>
          <w:rFonts w:ascii="Simplified Arabic" w:hAnsi="Simplified Arabic" w:cs="Simplified Arabic"/>
          <w:sz w:val="28"/>
          <w:szCs w:val="28"/>
          <w:rtl/>
          <w:lang w:bidi="ar-DZ"/>
        </w:rPr>
        <w:t>اجة إلى الانتماء للجماعة ، فهذه الجماعة هي</w:t>
      </w:r>
      <w:r w:rsidR="00BC3F03" w:rsidRPr="00F2281C">
        <w:rPr>
          <w:rFonts w:ascii="Simplified Arabic" w:hAnsi="Simplified Arabic" w:cs="Simplified Arabic"/>
          <w:sz w:val="28"/>
          <w:szCs w:val="28"/>
          <w:rtl/>
          <w:lang w:bidi="ar-DZ"/>
        </w:rPr>
        <w:t xml:space="preserve"> التي تجعل انضمام التلميذ إليها بشروط  </w:t>
      </w:r>
      <w:r w:rsidR="00E94B26" w:rsidRPr="00F2281C">
        <w:rPr>
          <w:rFonts w:ascii="Simplified Arabic" w:hAnsi="Simplified Arabic" w:cs="Simplified Arabic"/>
          <w:sz w:val="28"/>
          <w:szCs w:val="28"/>
          <w:rtl/>
          <w:lang w:bidi="ar-DZ"/>
        </w:rPr>
        <w:t xml:space="preserve">، </w:t>
      </w:r>
      <w:r w:rsidR="00BC3F03" w:rsidRPr="00F2281C">
        <w:rPr>
          <w:rFonts w:ascii="Simplified Arabic" w:hAnsi="Simplified Arabic" w:cs="Simplified Arabic"/>
          <w:sz w:val="28"/>
          <w:szCs w:val="28"/>
          <w:rtl/>
          <w:lang w:bidi="ar-DZ"/>
        </w:rPr>
        <w:t xml:space="preserve">وقد أجاب </w:t>
      </w:r>
      <w:r w:rsidR="00E94B26" w:rsidRPr="00F2281C">
        <w:rPr>
          <w:rFonts w:ascii="Simplified Arabic" w:hAnsi="Simplified Arabic" w:cs="Simplified Arabic"/>
          <w:sz w:val="28"/>
          <w:szCs w:val="28"/>
          <w:rtl/>
          <w:lang w:bidi="ar-DZ"/>
        </w:rPr>
        <w:t xml:space="preserve">نسبة </w:t>
      </w:r>
      <w:r w:rsidR="00BC3F03" w:rsidRPr="00F2281C">
        <w:rPr>
          <w:rFonts w:ascii="Simplified Arabic" w:hAnsi="Simplified Arabic" w:cs="Simplified Arabic"/>
          <w:sz w:val="28"/>
          <w:szCs w:val="28"/>
          <w:lang w:bidi="ar-DZ"/>
        </w:rPr>
        <w:t>%</w:t>
      </w:r>
      <w:r w:rsidR="00E94B26" w:rsidRPr="00F2281C">
        <w:rPr>
          <w:rFonts w:ascii="Simplified Arabic" w:hAnsi="Simplified Arabic" w:cs="Simplified Arabic"/>
          <w:sz w:val="28"/>
          <w:szCs w:val="28"/>
          <w:rtl/>
          <w:lang w:bidi="ar-DZ"/>
        </w:rPr>
        <w:t xml:space="preserve">34.33  </w:t>
      </w:r>
      <w:r w:rsidR="00BC3F03" w:rsidRPr="00F2281C">
        <w:rPr>
          <w:rFonts w:ascii="Simplified Arabic" w:hAnsi="Simplified Arabic" w:cs="Simplified Arabic"/>
          <w:sz w:val="28"/>
          <w:szCs w:val="28"/>
          <w:rtl/>
          <w:lang w:bidi="ar-DZ"/>
        </w:rPr>
        <w:t xml:space="preserve"> من أفراد العينة أن الرغبة للانتماء للمجوعة الرفاق ، ويتمثل في كون أن  الانتماء إلى الجماعات  المدرسية  وفي الغالب تلاميذ الصفوف العليا التي تطلب من التلميذ المراهق  انجاز بعض المهمات لاختبار مدى استهالة مكانته في الجماعة ويتم في معظم الأحيان بالقيام بالتحديات</w:t>
      </w:r>
      <w:r w:rsidR="007B7786" w:rsidRPr="00F2281C">
        <w:rPr>
          <w:rFonts w:ascii="Simplified Arabic" w:hAnsi="Simplified Arabic" w:cs="Simplified Arabic"/>
          <w:sz w:val="28"/>
          <w:szCs w:val="28"/>
          <w:rtl/>
          <w:lang w:bidi="ar-DZ"/>
        </w:rPr>
        <w:t>، وقد أجاب 31.33</w:t>
      </w:r>
      <w:r w:rsidR="007B7786" w:rsidRPr="00F2281C">
        <w:rPr>
          <w:rFonts w:ascii="Simplified Arabic" w:hAnsi="Simplified Arabic" w:cs="Simplified Arabic"/>
          <w:sz w:val="28"/>
          <w:szCs w:val="28"/>
          <w:lang w:bidi="ar-DZ"/>
        </w:rPr>
        <w:t>%</w:t>
      </w:r>
      <w:r w:rsidR="00BC3F03" w:rsidRPr="00F2281C">
        <w:rPr>
          <w:rFonts w:ascii="Simplified Arabic" w:hAnsi="Simplified Arabic" w:cs="Simplified Arabic"/>
          <w:sz w:val="28"/>
          <w:szCs w:val="28"/>
          <w:rtl/>
          <w:lang w:bidi="ar-DZ"/>
        </w:rPr>
        <w:t xml:space="preserve"> </w:t>
      </w:r>
      <w:r w:rsidR="007B7786" w:rsidRPr="00F2281C">
        <w:rPr>
          <w:rFonts w:ascii="Simplified Arabic" w:hAnsi="Simplified Arabic" w:cs="Simplified Arabic"/>
          <w:sz w:val="28"/>
          <w:szCs w:val="28"/>
          <w:rtl/>
          <w:lang w:bidi="ar-DZ"/>
        </w:rPr>
        <w:t xml:space="preserve"> من أفراد  العينة أن من بين أسباب تعاطي المخدرات هي تحديات الزملاء، الأصدقاء و جماعة الرفاق.</w:t>
      </w:r>
      <w:r w:rsidR="00C30387" w:rsidRPr="00F2281C">
        <w:rPr>
          <w:rFonts w:ascii="Simplified Arabic" w:hAnsi="Simplified Arabic" w:cs="Simplified Arabic"/>
          <w:sz w:val="28"/>
          <w:szCs w:val="28"/>
          <w:rtl/>
          <w:lang w:bidi="ar-DZ"/>
        </w:rPr>
        <w:t xml:space="preserve"> </w:t>
      </w:r>
    </w:p>
    <w:p w:rsidR="007B7786" w:rsidRPr="00F2281C" w:rsidRDefault="00343665" w:rsidP="00A3750D">
      <w:pPr>
        <w:bidi/>
        <w:spacing w:line="240" w:lineRule="auto"/>
        <w:ind w:firstLine="709"/>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      كما </w:t>
      </w:r>
      <w:r w:rsidR="007B7786" w:rsidRPr="00F2281C">
        <w:rPr>
          <w:rFonts w:ascii="Simplified Arabic" w:hAnsi="Simplified Arabic" w:cs="Simplified Arabic"/>
          <w:sz w:val="28"/>
          <w:szCs w:val="28"/>
          <w:rtl/>
          <w:lang w:bidi="ar-DZ"/>
        </w:rPr>
        <w:t>يسعي التلميذ من خلال هذا السلوك (تعاطي المخدرات )</w:t>
      </w:r>
      <w:r w:rsidR="00C30387" w:rsidRPr="00F2281C">
        <w:rPr>
          <w:rFonts w:ascii="Simplified Arabic" w:hAnsi="Simplified Arabic" w:cs="Simplified Arabic"/>
          <w:sz w:val="28"/>
          <w:szCs w:val="28"/>
          <w:rtl/>
          <w:lang w:bidi="ar-DZ"/>
        </w:rPr>
        <w:t xml:space="preserve"> لتبيان  بأنه </w:t>
      </w:r>
      <w:r w:rsidR="007B7786" w:rsidRPr="00F2281C">
        <w:rPr>
          <w:rFonts w:ascii="Simplified Arabic" w:hAnsi="Simplified Arabic" w:cs="Simplified Arabic"/>
          <w:sz w:val="28"/>
          <w:szCs w:val="28"/>
          <w:rtl/>
          <w:lang w:bidi="ar-DZ"/>
        </w:rPr>
        <w:t>مميز بين زملائه باعتبار أنها صفة الرجولة ودالة على النضج ، فالمراهق من خلال هذا السلوك يبين لأوليائه أو لأقاربه وأقرانه أنه لم يعد طفلا فقد وافقت عليه أفراد العينة كدافع  لتعاطي المخدرات.</w:t>
      </w:r>
    </w:p>
    <w:p w:rsidR="007963B2"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EE2593" w:rsidRPr="00F2281C">
        <w:rPr>
          <w:rFonts w:ascii="Simplified Arabic" w:hAnsi="Simplified Arabic" w:cs="Simplified Arabic"/>
          <w:sz w:val="28"/>
          <w:szCs w:val="28"/>
          <w:rtl/>
          <w:lang w:bidi="ar-DZ"/>
        </w:rPr>
        <w:t xml:space="preserve"> أبدى  86.66</w:t>
      </w:r>
      <w:r w:rsidR="00EE2593" w:rsidRPr="00F2281C">
        <w:rPr>
          <w:rFonts w:ascii="Simplified Arabic" w:hAnsi="Simplified Arabic" w:cs="Simplified Arabic"/>
          <w:sz w:val="28"/>
          <w:szCs w:val="28"/>
          <w:lang w:bidi="ar-DZ"/>
        </w:rPr>
        <w:t>%</w:t>
      </w:r>
      <w:r w:rsidR="00EE2593" w:rsidRPr="00F2281C">
        <w:rPr>
          <w:rFonts w:ascii="Simplified Arabic" w:hAnsi="Simplified Arabic" w:cs="Simplified Arabic"/>
          <w:sz w:val="28"/>
          <w:szCs w:val="28"/>
          <w:rtl/>
          <w:lang w:bidi="ar-DZ"/>
        </w:rPr>
        <w:t xml:space="preserve"> أن هذا السبب ما يكون الدافع وراء تعاطي المخدرات لوعيهم أن المخدرات لا تشعر بالسعادة أو تزيل التعب والكآبة ،بل تدفع التلميذ إلى تناولها ورفع ا لجرعة للوصول إلى النشوة مما تؤثر سلبيا على الجانب الجسمي ، النفسي والاقتصادي للتلميذ. وقد أشار بعض تلاميذ أفراد العينة إلى دور الفشل في لعلاقات العاطفية كدافع إ</w:t>
      </w:r>
      <w:r w:rsidR="00741DDD" w:rsidRPr="00F2281C">
        <w:rPr>
          <w:rFonts w:ascii="Simplified Arabic" w:hAnsi="Simplified Arabic" w:cs="Simplified Arabic"/>
          <w:sz w:val="28"/>
          <w:szCs w:val="28"/>
          <w:rtl/>
          <w:lang w:bidi="ar-DZ"/>
        </w:rPr>
        <w:t>لى هذا السلوك، كما أفادوا أن هذا السلوك شائع أكثر لدى أبناء الطبقات الغنية لسهولة شراء والحصول على هذه المواد المخدرة'.</w:t>
      </w:r>
      <w:r w:rsidR="00EE2593" w:rsidRPr="00F2281C">
        <w:rPr>
          <w:rFonts w:ascii="Simplified Arabic" w:hAnsi="Simplified Arabic" w:cs="Simplified Arabic"/>
          <w:sz w:val="28"/>
          <w:szCs w:val="28"/>
          <w:rtl/>
          <w:lang w:bidi="ar-DZ"/>
        </w:rPr>
        <w:t xml:space="preserve"> </w:t>
      </w:r>
    </w:p>
    <w:p w:rsidR="004176A3" w:rsidRPr="00F2281C" w:rsidRDefault="004176A3" w:rsidP="004176A3">
      <w:pPr>
        <w:bidi/>
        <w:spacing w:line="240" w:lineRule="auto"/>
        <w:ind w:firstLine="709"/>
        <w:jc w:val="both"/>
        <w:rPr>
          <w:rFonts w:ascii="Simplified Arabic" w:hAnsi="Simplified Arabic" w:cs="Simplified Arabic"/>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sz w:val="28"/>
          <w:szCs w:val="28"/>
          <w:rtl/>
          <w:lang w:bidi="ar-DZ"/>
        </w:rPr>
      </w:pPr>
    </w:p>
    <w:p w:rsidR="004176A3" w:rsidRDefault="004176A3" w:rsidP="004176A3">
      <w:pPr>
        <w:bidi/>
        <w:spacing w:line="240" w:lineRule="auto"/>
        <w:ind w:firstLine="709"/>
        <w:jc w:val="both"/>
        <w:rPr>
          <w:rFonts w:ascii="Simplified Arabic" w:hAnsi="Simplified Arabic" w:cs="Simplified Arabic"/>
          <w:sz w:val="28"/>
          <w:szCs w:val="28"/>
          <w:lang w:bidi="ar-DZ"/>
        </w:rPr>
      </w:pPr>
    </w:p>
    <w:p w:rsidR="00F2281C" w:rsidRDefault="00F2281C" w:rsidP="00F2281C">
      <w:pPr>
        <w:bidi/>
        <w:spacing w:line="240" w:lineRule="auto"/>
        <w:ind w:firstLine="709"/>
        <w:jc w:val="both"/>
        <w:rPr>
          <w:rFonts w:ascii="Simplified Arabic" w:hAnsi="Simplified Arabic" w:cs="Simplified Arabic"/>
          <w:sz w:val="28"/>
          <w:szCs w:val="28"/>
          <w:lang w:bidi="ar-DZ"/>
        </w:rPr>
      </w:pPr>
    </w:p>
    <w:p w:rsidR="00F2281C" w:rsidRPr="00F2281C" w:rsidRDefault="00F2281C" w:rsidP="00F2281C">
      <w:pPr>
        <w:bidi/>
        <w:spacing w:line="240" w:lineRule="auto"/>
        <w:ind w:firstLine="709"/>
        <w:jc w:val="both"/>
        <w:rPr>
          <w:rFonts w:ascii="Simplified Arabic" w:hAnsi="Simplified Arabic" w:cs="Simplified Arabic"/>
          <w:sz w:val="28"/>
          <w:szCs w:val="28"/>
          <w:rtl/>
          <w:lang w:bidi="ar-DZ"/>
        </w:rPr>
      </w:pPr>
    </w:p>
    <w:p w:rsidR="004176A3" w:rsidRPr="00F2281C" w:rsidRDefault="004176A3" w:rsidP="004176A3">
      <w:pPr>
        <w:bidi/>
        <w:spacing w:line="240" w:lineRule="auto"/>
        <w:ind w:firstLine="709"/>
        <w:jc w:val="both"/>
        <w:rPr>
          <w:rFonts w:ascii="Simplified Arabic" w:hAnsi="Simplified Arabic" w:cs="Simplified Arabic"/>
          <w:sz w:val="28"/>
          <w:szCs w:val="28"/>
          <w:rtl/>
          <w:lang w:bidi="ar-DZ"/>
        </w:rPr>
      </w:pPr>
    </w:p>
    <w:p w:rsidR="00741DDD" w:rsidRPr="00F2281C" w:rsidRDefault="00741DDD"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lastRenderedPageBreak/>
        <w:t xml:space="preserve">الاستنتاج العام: </w:t>
      </w:r>
    </w:p>
    <w:p w:rsidR="00C30387"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C30387" w:rsidRPr="00F2281C">
        <w:rPr>
          <w:rFonts w:ascii="Simplified Arabic" w:hAnsi="Simplified Arabic" w:cs="Simplified Arabic"/>
          <w:sz w:val="28"/>
          <w:szCs w:val="28"/>
          <w:rtl/>
          <w:lang w:bidi="ar-DZ"/>
        </w:rPr>
        <w:t>توصلت نتائج الدراسة إلى الإحاطة ببعض الأسباب التي تكمن خلف تعاطي التلاميذ المراهقين  للمخدرات ، وقد تمم ترتيبها كالتالي:</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تقليد الأصدقاء والرغبة في كسب ثقتهم.</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التخلص من التوتر والقلق ونسيان المشاكل.</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الفضولية والرغبة في تذوقها وتجريبها.</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المشاكل الأسرية.</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المشاكل الدراسية.</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مصاحبة رفقاء السوء.</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تحقيق رغبة الجماعة والحاجة إلى الانتماء. </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الملل والشعور بالفراغ.</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التحدي.</w:t>
      </w:r>
    </w:p>
    <w:p w:rsidR="003E3D8E"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البحث عن التميز والنضج.</w:t>
      </w:r>
    </w:p>
    <w:p w:rsidR="00C30387" w:rsidRPr="00F2281C" w:rsidRDefault="00C30387" w:rsidP="003E3D8E">
      <w:pPr>
        <w:pStyle w:val="Paragraphedeliste"/>
        <w:numPr>
          <w:ilvl w:val="0"/>
          <w:numId w:val="7"/>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التخفيف من التعب والشعور بالسعادة.</w:t>
      </w:r>
    </w:p>
    <w:p w:rsidR="00CC755E" w:rsidRPr="00F2281C" w:rsidRDefault="00343665"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 xml:space="preserve">       </w:t>
      </w:r>
      <w:r w:rsidR="00947692" w:rsidRPr="00F2281C">
        <w:rPr>
          <w:rFonts w:ascii="Simplified Arabic" w:hAnsi="Simplified Arabic" w:cs="Simplified Arabic"/>
          <w:sz w:val="28"/>
          <w:szCs w:val="28"/>
          <w:rtl/>
          <w:lang w:bidi="ar-DZ"/>
        </w:rPr>
        <w:t>تعتبر ظاهرة تعاطي التلاميذ المراهقين للمواد المخدرة بين جد</w:t>
      </w:r>
      <w:r w:rsidR="007F2897" w:rsidRPr="00F2281C">
        <w:rPr>
          <w:rFonts w:ascii="Simplified Arabic" w:hAnsi="Simplified Arabic" w:cs="Simplified Arabic"/>
          <w:sz w:val="28"/>
          <w:szCs w:val="28"/>
          <w:rtl/>
          <w:lang w:bidi="ar-DZ"/>
        </w:rPr>
        <w:t>ران المدرسة وخارجها مشكلة لابد من التعمق في دراسة أسبابها من أجل التدخل في الوقاية من تفشيها بين مجمع التلاميذ والحد منها</w:t>
      </w:r>
      <w:r w:rsidR="003657F3" w:rsidRPr="00F2281C">
        <w:rPr>
          <w:rFonts w:ascii="Simplified Arabic" w:hAnsi="Simplified Arabic" w:cs="Simplified Arabic"/>
          <w:sz w:val="28"/>
          <w:szCs w:val="28"/>
          <w:rtl/>
          <w:lang w:bidi="ar-DZ"/>
        </w:rPr>
        <w:t xml:space="preserve"> وتعتبر نتائج الدراسة رهينة العينة وخصائصها </w:t>
      </w:r>
      <w:r w:rsidR="007F2897" w:rsidRPr="00F2281C">
        <w:rPr>
          <w:rFonts w:ascii="Simplified Arabic" w:hAnsi="Simplified Arabic" w:cs="Simplified Arabic"/>
          <w:sz w:val="28"/>
          <w:szCs w:val="28"/>
          <w:rtl/>
          <w:lang w:bidi="ar-DZ"/>
        </w:rPr>
        <w:t>، وتعتبر عملية التوعي</w:t>
      </w:r>
      <w:r w:rsidR="003657F3" w:rsidRPr="00F2281C">
        <w:rPr>
          <w:rFonts w:ascii="Simplified Arabic" w:hAnsi="Simplified Arabic" w:cs="Simplified Arabic"/>
          <w:sz w:val="28"/>
          <w:szCs w:val="28"/>
          <w:rtl/>
          <w:lang w:bidi="ar-DZ"/>
        </w:rPr>
        <w:t xml:space="preserve">ة أثار وسلبيات هذه الظاهرة  أمرا ضروري  حتمي من قبل  هيئات </w:t>
      </w:r>
      <w:r w:rsidR="00CC755E" w:rsidRPr="00F2281C">
        <w:rPr>
          <w:rFonts w:ascii="Simplified Arabic" w:hAnsi="Simplified Arabic" w:cs="Simplified Arabic"/>
          <w:sz w:val="28"/>
          <w:szCs w:val="28"/>
          <w:rtl/>
          <w:lang w:bidi="ar-DZ"/>
        </w:rPr>
        <w:t>الإدارية</w:t>
      </w:r>
      <w:r w:rsidR="003657F3" w:rsidRPr="00F2281C">
        <w:rPr>
          <w:rFonts w:ascii="Simplified Arabic" w:hAnsi="Simplified Arabic" w:cs="Simplified Arabic"/>
          <w:sz w:val="28"/>
          <w:szCs w:val="28"/>
          <w:rtl/>
          <w:lang w:bidi="ar-DZ"/>
        </w:rPr>
        <w:t xml:space="preserve"> ،الأساتذة ومستشاري التوجيه </w:t>
      </w:r>
      <w:r w:rsidR="00CC755E" w:rsidRPr="00F2281C">
        <w:rPr>
          <w:rFonts w:ascii="Simplified Arabic" w:hAnsi="Simplified Arabic" w:cs="Simplified Arabic"/>
          <w:sz w:val="28"/>
          <w:szCs w:val="28"/>
          <w:rtl/>
          <w:lang w:bidi="ar-DZ"/>
        </w:rPr>
        <w:t>ومرشدي</w:t>
      </w:r>
      <w:r w:rsidR="003657F3" w:rsidRPr="00F2281C">
        <w:rPr>
          <w:rFonts w:ascii="Simplified Arabic" w:hAnsi="Simplified Arabic" w:cs="Simplified Arabic"/>
          <w:sz w:val="28"/>
          <w:szCs w:val="28"/>
          <w:rtl/>
          <w:lang w:bidi="ar-DZ"/>
        </w:rPr>
        <w:t xml:space="preserve"> </w:t>
      </w:r>
      <w:r w:rsidR="00CC755E" w:rsidRPr="00F2281C">
        <w:rPr>
          <w:rFonts w:ascii="Simplified Arabic" w:hAnsi="Simplified Arabic" w:cs="Simplified Arabic"/>
          <w:sz w:val="28"/>
          <w:szCs w:val="28"/>
          <w:rtl/>
          <w:lang w:bidi="ar-DZ"/>
        </w:rPr>
        <w:t>التربويين وتنظيم أيام تحسسيه  خاصة لهذه الفئة التي هي المراهقة.</w:t>
      </w:r>
    </w:p>
    <w:p w:rsidR="004176A3" w:rsidRPr="00F2281C" w:rsidRDefault="004176A3" w:rsidP="004176A3">
      <w:pPr>
        <w:bidi/>
        <w:spacing w:line="240" w:lineRule="auto"/>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الاقتراحات:</w:t>
      </w:r>
    </w:p>
    <w:p w:rsidR="004176A3" w:rsidRPr="00F2281C" w:rsidRDefault="002223A7" w:rsidP="006952D0">
      <w:pPr>
        <w:pStyle w:val="Paragraphedeliste"/>
        <w:numPr>
          <w:ilvl w:val="0"/>
          <w:numId w:val="42"/>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إدراج  في البرنامج التعليمي هذه المشكلات كمادة تعليمية من بداية التعليم المتوسط تمكن التلاميذ من التعريف بهذه المشكلات،أسبابها،نتائجها .</w:t>
      </w:r>
    </w:p>
    <w:p w:rsidR="002223A7" w:rsidRPr="00F2281C" w:rsidRDefault="002223A7" w:rsidP="006952D0">
      <w:pPr>
        <w:pStyle w:val="Paragraphedeliste"/>
        <w:numPr>
          <w:ilvl w:val="0"/>
          <w:numId w:val="42"/>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تنمية مهارات وقدرات التلميذ في المواجهة،اتخاذ القرارات و حل المشكلات.</w:t>
      </w:r>
    </w:p>
    <w:p w:rsidR="0090695C" w:rsidRPr="00F2281C" w:rsidRDefault="002223A7" w:rsidP="006952D0">
      <w:pPr>
        <w:pStyle w:val="Paragraphedeliste"/>
        <w:numPr>
          <w:ilvl w:val="0"/>
          <w:numId w:val="42"/>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 xml:space="preserve">تدريب الأساتذة </w:t>
      </w:r>
      <w:r w:rsidR="0090695C" w:rsidRPr="00F2281C">
        <w:rPr>
          <w:rFonts w:ascii="Simplified Arabic" w:hAnsi="Simplified Arabic" w:cs="Simplified Arabic"/>
          <w:sz w:val="28"/>
          <w:szCs w:val="28"/>
          <w:rtl/>
          <w:lang w:bidi="ar-DZ"/>
        </w:rPr>
        <w:t>و</w:t>
      </w:r>
      <w:r w:rsidRPr="00F2281C">
        <w:rPr>
          <w:rFonts w:ascii="Simplified Arabic" w:hAnsi="Simplified Arabic" w:cs="Simplified Arabic"/>
          <w:sz w:val="28"/>
          <w:szCs w:val="28"/>
          <w:rtl/>
          <w:lang w:bidi="ar-DZ"/>
        </w:rPr>
        <w:t xml:space="preserve">مشرفي التربية </w:t>
      </w:r>
      <w:r w:rsidR="0090695C" w:rsidRPr="00F2281C">
        <w:rPr>
          <w:rFonts w:ascii="Simplified Arabic" w:hAnsi="Simplified Arabic" w:cs="Simplified Arabic"/>
          <w:sz w:val="28"/>
          <w:szCs w:val="28"/>
          <w:rtl/>
          <w:lang w:bidi="ar-DZ"/>
        </w:rPr>
        <w:t>على التعامل مع التلاميذ الذين ظهروا أنهم يتعاطون المخدرات ، كيفية المساعدة ،حل الصراعات ومواجهة الأزمات.</w:t>
      </w:r>
    </w:p>
    <w:p w:rsidR="006952D0" w:rsidRPr="00F2281C" w:rsidRDefault="002C6DA5" w:rsidP="006952D0">
      <w:pPr>
        <w:pStyle w:val="Paragraphedeliste"/>
        <w:numPr>
          <w:ilvl w:val="0"/>
          <w:numId w:val="42"/>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زيادة الوعي بتعاطي التلاميذ للمخدرات عن طريق توفير الدلائل الإرشادية بوصفها مرجعية لجميع  العاملين في التربية وبالتالي يزداد معدل اكتشاف مثل هذه الممارسات.</w:t>
      </w:r>
    </w:p>
    <w:p w:rsidR="002C6DA5" w:rsidRPr="00F2281C" w:rsidRDefault="002C6DA5" w:rsidP="002C6DA5">
      <w:pPr>
        <w:pStyle w:val="Paragraphedeliste"/>
        <w:numPr>
          <w:ilvl w:val="0"/>
          <w:numId w:val="42"/>
        </w:numPr>
        <w:bidi/>
        <w:spacing w:line="240" w:lineRule="auto"/>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بناء برامج واستراتيجيات الوقاية للحد من هذه الظاهرة في المدارس.</w:t>
      </w:r>
    </w:p>
    <w:p w:rsidR="004176A3" w:rsidRPr="00F2281C" w:rsidRDefault="002C6DA5" w:rsidP="00F2281C">
      <w:pPr>
        <w:pStyle w:val="Paragraphedeliste"/>
        <w:numPr>
          <w:ilvl w:val="0"/>
          <w:numId w:val="42"/>
        </w:numPr>
        <w:bidi/>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lastRenderedPageBreak/>
        <w:t>مساهمة المرشد ومستشار التوجيه والإرشاد النفسي في الدعم والمساعدة النفسية وترقية نشاطات الإعلام حول هذه المشكلة والمشكلات المشابهة.</w:t>
      </w:r>
    </w:p>
    <w:p w:rsidR="004176A3" w:rsidRPr="00F2281C" w:rsidRDefault="004176A3" w:rsidP="00F2281C">
      <w:pPr>
        <w:bidi/>
        <w:spacing w:line="240" w:lineRule="auto"/>
        <w:jc w:val="both"/>
        <w:rPr>
          <w:rFonts w:ascii="Simplified Arabic" w:hAnsi="Simplified Arabic" w:cs="Simplified Arabic"/>
          <w:sz w:val="28"/>
          <w:szCs w:val="28"/>
          <w:rtl/>
          <w:lang w:bidi="ar-DZ"/>
        </w:rPr>
      </w:pPr>
    </w:p>
    <w:p w:rsidR="00C30387" w:rsidRPr="00F2281C" w:rsidRDefault="00CC755E" w:rsidP="00A3750D">
      <w:pPr>
        <w:bidi/>
        <w:spacing w:line="240" w:lineRule="auto"/>
        <w:ind w:firstLine="709"/>
        <w:jc w:val="both"/>
        <w:rPr>
          <w:rFonts w:ascii="Simplified Arabic" w:hAnsi="Simplified Arabic" w:cs="Simplified Arabic"/>
          <w:b/>
          <w:bCs/>
          <w:sz w:val="28"/>
          <w:szCs w:val="28"/>
          <w:rtl/>
          <w:lang w:bidi="ar-DZ"/>
        </w:rPr>
      </w:pPr>
      <w:r w:rsidRPr="00F2281C">
        <w:rPr>
          <w:rFonts w:ascii="Simplified Arabic" w:hAnsi="Simplified Arabic" w:cs="Simplified Arabic"/>
          <w:b/>
          <w:bCs/>
          <w:sz w:val="28"/>
          <w:szCs w:val="28"/>
          <w:rtl/>
          <w:lang w:bidi="ar-DZ"/>
        </w:rPr>
        <w:t xml:space="preserve"> </w:t>
      </w:r>
      <w:r w:rsidR="003657F3" w:rsidRPr="00F2281C">
        <w:rPr>
          <w:rFonts w:ascii="Simplified Arabic" w:hAnsi="Simplified Arabic" w:cs="Simplified Arabic"/>
          <w:b/>
          <w:bCs/>
          <w:sz w:val="28"/>
          <w:szCs w:val="28"/>
          <w:rtl/>
          <w:lang w:bidi="ar-DZ"/>
        </w:rPr>
        <w:t xml:space="preserve"> </w:t>
      </w:r>
      <w:r w:rsidR="006915B6" w:rsidRPr="00F2281C">
        <w:rPr>
          <w:rFonts w:ascii="Simplified Arabic" w:hAnsi="Simplified Arabic" w:cs="Simplified Arabic"/>
          <w:b/>
          <w:bCs/>
          <w:sz w:val="28"/>
          <w:szCs w:val="28"/>
          <w:rtl/>
          <w:lang w:bidi="ar-DZ"/>
        </w:rPr>
        <w:t>المراجع:</w:t>
      </w:r>
    </w:p>
    <w:p w:rsidR="006F054E" w:rsidRPr="00F2281C" w:rsidRDefault="007B0C89" w:rsidP="007B0C89">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1-</w:t>
      </w:r>
      <w:r w:rsidR="006F054E" w:rsidRPr="00F2281C">
        <w:rPr>
          <w:rFonts w:ascii="Simplified Arabic" w:hAnsi="Simplified Arabic" w:cs="Simplified Arabic"/>
          <w:sz w:val="28"/>
          <w:szCs w:val="28"/>
          <w:rtl/>
          <w:lang w:bidi="ar-DZ"/>
        </w:rPr>
        <w:t>سعيدي عتيقة(دس)</w:t>
      </w:r>
      <w:r w:rsidRPr="00F2281C">
        <w:rPr>
          <w:rFonts w:ascii="Simplified Arabic" w:hAnsi="Simplified Arabic" w:cs="Simplified Arabic"/>
          <w:sz w:val="28"/>
          <w:szCs w:val="28"/>
          <w:rtl/>
          <w:lang w:bidi="ar-DZ"/>
        </w:rPr>
        <w:t xml:space="preserve">: </w:t>
      </w:r>
      <w:r w:rsidR="006F054E" w:rsidRPr="00F2281C">
        <w:rPr>
          <w:rFonts w:ascii="Simplified Arabic" w:hAnsi="Simplified Arabic" w:cs="Simplified Arabic"/>
          <w:sz w:val="28"/>
          <w:szCs w:val="28"/>
          <w:rtl/>
          <w:lang w:bidi="ar-DZ"/>
        </w:rPr>
        <w:t>أبعاد الاغتراب النفسي وعلاقتها بتعاطي المخدرات لدى المراهق ،مذكرة لنيل شهادة الدكتوراه،الجزائر.</w:t>
      </w:r>
    </w:p>
    <w:p w:rsidR="006F054E" w:rsidRPr="00F2281C" w:rsidRDefault="007B0C89" w:rsidP="007B0C89">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2-</w:t>
      </w:r>
      <w:r w:rsidR="006F054E" w:rsidRPr="00F2281C">
        <w:rPr>
          <w:rFonts w:ascii="Simplified Arabic" w:hAnsi="Simplified Arabic" w:cs="Simplified Arabic"/>
          <w:sz w:val="28"/>
          <w:szCs w:val="28"/>
          <w:rtl/>
          <w:lang w:bidi="ar-DZ"/>
        </w:rPr>
        <w:t xml:space="preserve"> صالح بن رميح الرميح(2004)</w:t>
      </w:r>
      <w:r w:rsidRPr="00F2281C">
        <w:rPr>
          <w:rFonts w:ascii="Simplified Arabic" w:hAnsi="Simplified Arabic" w:cs="Simplified Arabic"/>
          <w:sz w:val="28"/>
          <w:szCs w:val="28"/>
          <w:rtl/>
          <w:lang w:bidi="ar-DZ"/>
        </w:rPr>
        <w:t xml:space="preserve">: </w:t>
      </w:r>
      <w:r w:rsidR="006F054E" w:rsidRPr="00F2281C">
        <w:rPr>
          <w:rFonts w:ascii="Simplified Arabic" w:hAnsi="Simplified Arabic" w:cs="Simplified Arabic"/>
          <w:sz w:val="28"/>
          <w:szCs w:val="28"/>
          <w:rtl/>
          <w:lang w:bidi="ar-DZ"/>
        </w:rPr>
        <w:t>الأسرة ودورها في الوقاية من المخدرات ،الندوة العلمية ،تأثير المخدرات على التماسك الاجتماعي،جامعة الرياض .</w:t>
      </w:r>
    </w:p>
    <w:p w:rsidR="006F054E" w:rsidRPr="00F2281C" w:rsidRDefault="007B0C89"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3-</w:t>
      </w:r>
      <w:r w:rsidR="006F054E" w:rsidRPr="00F2281C">
        <w:rPr>
          <w:rFonts w:ascii="Simplified Arabic" w:hAnsi="Simplified Arabic" w:cs="Simplified Arabic"/>
          <w:sz w:val="28"/>
          <w:szCs w:val="28"/>
          <w:rtl/>
          <w:lang w:bidi="ar-DZ"/>
        </w:rPr>
        <w:t>طيب شريفة(2017): الطفل الجزائري والعنف الالكتروني في زمن الإعلام الجديد –دراسة ميدانية لعينة من الأطفال المبحرين عبر الواقع الافتراضي الفايسبوك.أشغال الملتقي العلمي حول العنف والاعتداء</w:t>
      </w:r>
      <w:r w:rsidR="006F054E" w:rsidRPr="00F2281C">
        <w:rPr>
          <w:rFonts w:ascii="Simplified Arabic" w:hAnsi="Simplified Arabic" w:cs="Simplified Arabic"/>
          <w:sz w:val="40"/>
          <w:szCs w:val="40"/>
          <w:rtl/>
          <w:lang w:bidi="ar-DZ"/>
        </w:rPr>
        <w:t xml:space="preserve"> </w:t>
      </w:r>
      <w:r w:rsidR="006F054E" w:rsidRPr="00F2281C">
        <w:rPr>
          <w:rFonts w:ascii="Simplified Arabic" w:hAnsi="Simplified Arabic" w:cs="Simplified Arabic"/>
          <w:sz w:val="28"/>
          <w:szCs w:val="28"/>
          <w:rtl/>
          <w:lang w:bidi="ar-DZ"/>
        </w:rPr>
        <w:t>الجنسي على الطفل،الجزائر.</w:t>
      </w:r>
    </w:p>
    <w:p w:rsidR="006F054E" w:rsidRPr="00F2281C" w:rsidRDefault="007B0C89" w:rsidP="007B0C89">
      <w:pPr>
        <w:bidi/>
        <w:spacing w:line="240" w:lineRule="auto"/>
        <w:ind w:firstLine="709"/>
        <w:jc w:val="both"/>
        <w:rPr>
          <w:rFonts w:ascii="Simplified Arabic" w:hAnsi="Simplified Arabic" w:cs="Simplified Arabic"/>
          <w:sz w:val="28"/>
          <w:szCs w:val="28"/>
          <w:lang w:bidi="ar-DZ"/>
        </w:rPr>
      </w:pPr>
      <w:r w:rsidRPr="00F2281C">
        <w:rPr>
          <w:rFonts w:ascii="Simplified Arabic" w:hAnsi="Simplified Arabic" w:cs="Simplified Arabic"/>
          <w:sz w:val="28"/>
          <w:szCs w:val="28"/>
          <w:rtl/>
          <w:lang w:bidi="ar-DZ"/>
        </w:rPr>
        <w:t>4-</w:t>
      </w:r>
      <w:r w:rsidR="006F054E" w:rsidRPr="00F2281C">
        <w:rPr>
          <w:rFonts w:ascii="Simplified Arabic" w:hAnsi="Simplified Arabic" w:cs="Simplified Arabic"/>
          <w:sz w:val="28"/>
          <w:szCs w:val="28"/>
          <w:rtl/>
          <w:lang w:bidi="ar-DZ"/>
        </w:rPr>
        <w:t>محمد الحسن خالد عبد الحليم(1429)</w:t>
      </w:r>
      <w:r w:rsidRPr="00F2281C">
        <w:rPr>
          <w:rFonts w:ascii="Simplified Arabic" w:hAnsi="Simplified Arabic" w:cs="Simplified Arabic"/>
          <w:sz w:val="28"/>
          <w:szCs w:val="28"/>
          <w:rtl/>
          <w:lang w:bidi="ar-DZ"/>
        </w:rPr>
        <w:t xml:space="preserve">: </w:t>
      </w:r>
      <w:r w:rsidR="006F054E" w:rsidRPr="00F2281C">
        <w:rPr>
          <w:rFonts w:ascii="Simplified Arabic" w:hAnsi="Simplified Arabic" w:cs="Simplified Arabic"/>
          <w:sz w:val="28"/>
          <w:szCs w:val="28"/>
          <w:rtl/>
          <w:lang w:bidi="ar-DZ"/>
        </w:rPr>
        <w:t>حقيبة الاضطرابات النفسية-دبلوم التوجيه والإرشاد الأسري-مركز التنمية الأسرية.</w:t>
      </w:r>
    </w:p>
    <w:p w:rsidR="006F054E" w:rsidRPr="00F2281C" w:rsidRDefault="007B0C89"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rtl/>
          <w:lang w:bidi="ar-DZ"/>
        </w:rPr>
        <w:t>5-</w:t>
      </w:r>
      <w:r w:rsidR="006F054E" w:rsidRPr="00F2281C">
        <w:rPr>
          <w:rFonts w:ascii="Simplified Arabic" w:hAnsi="Simplified Arabic" w:cs="Simplified Arabic"/>
          <w:sz w:val="28"/>
          <w:szCs w:val="28"/>
          <w:rtl/>
          <w:lang w:bidi="ar-DZ"/>
        </w:rPr>
        <w:t>محمد العربي جايلي(2016):أسباب تعاطي المخدرات في الوسط المدرسي</w:t>
      </w:r>
      <w:r w:rsidR="006F054E" w:rsidRPr="00F2281C">
        <w:rPr>
          <w:rFonts w:ascii="Simplified Arabic" w:hAnsi="Simplified Arabic" w:cs="Simplified Arabic"/>
          <w:sz w:val="28"/>
          <w:szCs w:val="28"/>
          <w:lang w:bidi="ar-DZ"/>
        </w:rPr>
        <w:t>www.almothaquf.com/qadaya2016/904008.html</w:t>
      </w:r>
    </w:p>
    <w:p w:rsidR="001A77A2" w:rsidRPr="00F2281C" w:rsidRDefault="001A77A2" w:rsidP="00A3750D">
      <w:pPr>
        <w:bidi/>
        <w:spacing w:line="240" w:lineRule="auto"/>
        <w:ind w:firstLine="709"/>
        <w:jc w:val="both"/>
        <w:rPr>
          <w:rFonts w:ascii="Simplified Arabic" w:hAnsi="Simplified Arabic" w:cs="Simplified Arabic"/>
          <w:sz w:val="28"/>
          <w:szCs w:val="28"/>
          <w:rtl/>
          <w:lang w:bidi="ar-DZ"/>
        </w:rPr>
      </w:pPr>
    </w:p>
    <w:p w:rsidR="006F054E" w:rsidRPr="00F2281C" w:rsidRDefault="007B0C89" w:rsidP="007B0C89">
      <w:pPr>
        <w:bidi/>
        <w:spacing w:line="240" w:lineRule="auto"/>
        <w:ind w:firstLine="709"/>
        <w:rPr>
          <w:rFonts w:ascii="Simplified Arabic" w:hAnsi="Simplified Arabic" w:cs="Simplified Arabic"/>
          <w:sz w:val="28"/>
          <w:szCs w:val="28"/>
          <w:lang w:bidi="ar-DZ"/>
        </w:rPr>
      </w:pPr>
      <w:r w:rsidRPr="00F2281C">
        <w:rPr>
          <w:rFonts w:ascii="Simplified Arabic" w:hAnsi="Simplified Arabic" w:cs="Simplified Arabic"/>
          <w:sz w:val="28"/>
          <w:szCs w:val="28"/>
          <w:lang w:bidi="ar-DZ"/>
        </w:rPr>
        <w:t>6-</w:t>
      </w:r>
      <w:r w:rsidR="006F054E" w:rsidRPr="00F2281C">
        <w:rPr>
          <w:rFonts w:ascii="Simplified Arabic" w:hAnsi="Simplified Arabic" w:cs="Simplified Arabic"/>
          <w:sz w:val="28"/>
          <w:szCs w:val="28"/>
          <w:lang w:bidi="ar-DZ"/>
        </w:rPr>
        <w:t>Ecoles Education en milieu scolaire de la jeunesse offres de nation unies contre la drogues et crime vienne(nation unies New York),2005.</w:t>
      </w:r>
    </w:p>
    <w:p w:rsidR="006F054E" w:rsidRPr="00F2281C" w:rsidRDefault="007B0C89" w:rsidP="007B0C89">
      <w:pPr>
        <w:spacing w:line="240" w:lineRule="auto"/>
        <w:jc w:val="both"/>
        <w:rPr>
          <w:rFonts w:ascii="Simplified Arabic" w:hAnsi="Simplified Arabic" w:cs="Simplified Arabic"/>
          <w:sz w:val="28"/>
          <w:szCs w:val="28"/>
          <w:rtl/>
          <w:lang w:bidi="ar-DZ"/>
        </w:rPr>
      </w:pPr>
      <w:r w:rsidRPr="00F2281C">
        <w:rPr>
          <w:rFonts w:ascii="Simplified Arabic" w:hAnsi="Simplified Arabic" w:cs="Simplified Arabic"/>
          <w:sz w:val="28"/>
          <w:szCs w:val="28"/>
          <w:lang w:bidi="ar-DZ"/>
        </w:rPr>
        <w:t>7-</w:t>
      </w:r>
      <w:r w:rsidR="006F054E" w:rsidRPr="00F2281C">
        <w:rPr>
          <w:rFonts w:ascii="Simplified Arabic" w:hAnsi="Simplified Arabic" w:cs="Simplified Arabic"/>
          <w:sz w:val="28"/>
          <w:szCs w:val="28"/>
          <w:lang w:bidi="ar-DZ"/>
        </w:rPr>
        <w:t>Sante des jeunes, savoir agir, les jeunes et l’alcool, EA42/discussion techniques/4.</w:t>
      </w:r>
      <w:r w:rsidR="006F054E" w:rsidRPr="00F2281C">
        <w:rPr>
          <w:rFonts w:ascii="Simplified Arabic" w:hAnsi="Simplified Arabic" w:cs="Simplified Arabic"/>
          <w:sz w:val="28"/>
          <w:szCs w:val="28"/>
          <w:rtl/>
          <w:lang w:bidi="ar-DZ"/>
        </w:rPr>
        <w:t xml:space="preserve"> </w:t>
      </w:r>
    </w:p>
    <w:p w:rsidR="006F054E" w:rsidRPr="00F2281C" w:rsidRDefault="007B0C89" w:rsidP="007B0C89">
      <w:pPr>
        <w:spacing w:line="240" w:lineRule="auto"/>
        <w:jc w:val="both"/>
        <w:rPr>
          <w:rFonts w:ascii="Simplified Arabic" w:hAnsi="Simplified Arabic" w:cs="Simplified Arabic"/>
          <w:sz w:val="40"/>
          <w:szCs w:val="40"/>
          <w:lang w:bidi="ar-DZ"/>
        </w:rPr>
      </w:pPr>
      <w:r w:rsidRPr="00F2281C">
        <w:rPr>
          <w:rFonts w:ascii="Simplified Arabic" w:hAnsi="Simplified Arabic" w:cs="Simplified Arabic"/>
          <w:sz w:val="28"/>
          <w:szCs w:val="28"/>
          <w:lang w:bidi="ar-DZ"/>
        </w:rPr>
        <w:t>8-</w:t>
      </w:r>
      <w:r w:rsidR="006F054E" w:rsidRPr="00F2281C">
        <w:rPr>
          <w:rFonts w:ascii="Simplified Arabic" w:hAnsi="Simplified Arabic" w:cs="Simplified Arabic"/>
          <w:sz w:val="28"/>
          <w:szCs w:val="28"/>
          <w:lang w:bidi="ar-DZ"/>
        </w:rPr>
        <w:t>Khelafa Saïd (2013),les prévalence du tabagisme et de la toxicomanie en milieu scolaire a Fes :Enquête auprès de 1070 Elèves pour l’obtention du diplôme de spécialité en médecine psychiatrie ,Maroc</w:t>
      </w:r>
      <w:r w:rsidR="006F054E" w:rsidRPr="00F2281C">
        <w:rPr>
          <w:rFonts w:ascii="Simplified Arabic" w:hAnsi="Simplified Arabic" w:cs="Simplified Arabic"/>
          <w:sz w:val="28"/>
          <w:szCs w:val="28"/>
          <w:rtl/>
          <w:lang w:bidi="ar-DZ"/>
        </w:rPr>
        <w:t>.</w:t>
      </w:r>
    </w:p>
    <w:p w:rsidR="006F054E" w:rsidRPr="00F2281C" w:rsidRDefault="007B0C89" w:rsidP="00A3750D">
      <w:pPr>
        <w:bidi/>
        <w:spacing w:line="240" w:lineRule="auto"/>
        <w:ind w:firstLine="709"/>
        <w:jc w:val="both"/>
        <w:rPr>
          <w:rFonts w:ascii="Simplified Arabic" w:hAnsi="Simplified Arabic" w:cs="Simplified Arabic"/>
          <w:sz w:val="28"/>
          <w:szCs w:val="28"/>
          <w:rtl/>
          <w:lang w:bidi="ar-DZ"/>
        </w:rPr>
      </w:pPr>
      <w:r w:rsidRPr="00F2281C">
        <w:rPr>
          <w:rFonts w:ascii="Simplified Arabic" w:hAnsi="Simplified Arabic" w:cs="Simplified Arabic"/>
          <w:sz w:val="28"/>
          <w:szCs w:val="28"/>
          <w:lang w:bidi="ar-DZ"/>
        </w:rPr>
        <w:lastRenderedPageBreak/>
        <w:t>9-</w:t>
      </w:r>
      <w:r w:rsidR="006F054E" w:rsidRPr="00F2281C">
        <w:rPr>
          <w:rFonts w:ascii="Simplified Arabic" w:hAnsi="Simplified Arabic" w:cs="Simplified Arabic"/>
          <w:sz w:val="28"/>
          <w:szCs w:val="28"/>
          <w:lang w:bidi="ar-DZ"/>
        </w:rPr>
        <w:t xml:space="preserve">Francis curet  paris le 9 juillet 2001 source </w:t>
      </w:r>
      <w:hyperlink r:id="rId10" w:history="1">
        <w:r w:rsidR="006F054E" w:rsidRPr="00F2281C">
          <w:rPr>
            <w:rStyle w:val="Lienhypertexte"/>
            <w:rFonts w:ascii="Simplified Arabic" w:hAnsi="Simplified Arabic" w:cs="Simplified Arabic"/>
            <w:sz w:val="28"/>
            <w:szCs w:val="28"/>
            <w:lang w:bidi="ar-DZ"/>
          </w:rPr>
          <w:t>http://associatio-marilou.org/20/doc/canabis/vos</w:t>
        </w:r>
      </w:hyperlink>
      <w:r w:rsidR="006F054E" w:rsidRPr="00F2281C">
        <w:rPr>
          <w:rFonts w:ascii="Simplified Arabic" w:hAnsi="Simplified Arabic" w:cs="Simplified Arabic"/>
          <w:sz w:val="28"/>
          <w:szCs w:val="28"/>
          <w:lang w:bidi="ar-DZ"/>
        </w:rPr>
        <w:t xml:space="preserve"> enfants/cause-prise-drogue.</w:t>
      </w:r>
    </w:p>
    <w:sectPr w:rsidR="006F054E" w:rsidRPr="00F2281C" w:rsidSect="0060700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CB" w:rsidRDefault="009B1CCB" w:rsidP="0077374F">
      <w:pPr>
        <w:spacing w:after="0" w:line="240" w:lineRule="auto"/>
      </w:pPr>
      <w:r>
        <w:separator/>
      </w:r>
    </w:p>
  </w:endnote>
  <w:endnote w:type="continuationSeparator" w:id="0">
    <w:p w:rsidR="009B1CCB" w:rsidRDefault="009B1CCB" w:rsidP="0077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CB" w:rsidRDefault="009B1CCB" w:rsidP="0077374F">
      <w:pPr>
        <w:spacing w:after="0" w:line="240" w:lineRule="auto"/>
      </w:pPr>
      <w:r>
        <w:separator/>
      </w:r>
    </w:p>
  </w:footnote>
  <w:footnote w:type="continuationSeparator" w:id="0">
    <w:p w:rsidR="009B1CCB" w:rsidRDefault="009B1CCB" w:rsidP="00773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519E"/>
    <w:multiLevelType w:val="hybridMultilevel"/>
    <w:tmpl w:val="D460E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E212C3"/>
    <w:multiLevelType w:val="hybridMultilevel"/>
    <w:tmpl w:val="E83ABE10"/>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2">
    <w:nsid w:val="01B9567B"/>
    <w:multiLevelType w:val="hybridMultilevel"/>
    <w:tmpl w:val="B6508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C21F38"/>
    <w:multiLevelType w:val="hybridMultilevel"/>
    <w:tmpl w:val="A40CD6EA"/>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4">
    <w:nsid w:val="13746F97"/>
    <w:multiLevelType w:val="hybridMultilevel"/>
    <w:tmpl w:val="66FAE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1028F0"/>
    <w:multiLevelType w:val="hybridMultilevel"/>
    <w:tmpl w:val="88C8D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AE1527"/>
    <w:multiLevelType w:val="hybridMultilevel"/>
    <w:tmpl w:val="698A4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EB49B3"/>
    <w:multiLevelType w:val="hybridMultilevel"/>
    <w:tmpl w:val="3CBE9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F0EBD"/>
    <w:multiLevelType w:val="hybridMultilevel"/>
    <w:tmpl w:val="9D426D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9CA2065"/>
    <w:multiLevelType w:val="hybridMultilevel"/>
    <w:tmpl w:val="FB30E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CF5C9F"/>
    <w:multiLevelType w:val="hybridMultilevel"/>
    <w:tmpl w:val="FF32C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AA0651"/>
    <w:multiLevelType w:val="hybridMultilevel"/>
    <w:tmpl w:val="E1287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3311C3"/>
    <w:multiLevelType w:val="hybridMultilevel"/>
    <w:tmpl w:val="41864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4A53B3"/>
    <w:multiLevelType w:val="hybridMultilevel"/>
    <w:tmpl w:val="ED36E300"/>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4">
    <w:nsid w:val="40233838"/>
    <w:multiLevelType w:val="hybridMultilevel"/>
    <w:tmpl w:val="65222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030384B"/>
    <w:multiLevelType w:val="hybridMultilevel"/>
    <w:tmpl w:val="9D4CE0E8"/>
    <w:lvl w:ilvl="0" w:tplc="040C0001">
      <w:start w:val="1"/>
      <w:numFmt w:val="bullet"/>
      <w:lvlText w:val=""/>
      <w:lvlJc w:val="left"/>
      <w:pPr>
        <w:ind w:left="945" w:hanging="360"/>
      </w:pPr>
      <w:rPr>
        <w:rFonts w:ascii="Symbol" w:hAnsi="Symbo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6">
    <w:nsid w:val="411A4AA6"/>
    <w:multiLevelType w:val="hybridMultilevel"/>
    <w:tmpl w:val="29C28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681E09"/>
    <w:multiLevelType w:val="hybridMultilevel"/>
    <w:tmpl w:val="5AFAA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5064F6"/>
    <w:multiLevelType w:val="hybridMultilevel"/>
    <w:tmpl w:val="F48AD476"/>
    <w:lvl w:ilvl="0" w:tplc="040C0001">
      <w:start w:val="1"/>
      <w:numFmt w:val="bullet"/>
      <w:lvlText w:val=""/>
      <w:lvlJc w:val="left"/>
      <w:pPr>
        <w:ind w:left="1789" w:hanging="360"/>
      </w:pPr>
      <w:rPr>
        <w:rFonts w:ascii="Symbol" w:hAnsi="Symbol" w:hint="default"/>
      </w:rPr>
    </w:lvl>
    <w:lvl w:ilvl="1" w:tplc="040C0003" w:tentative="1">
      <w:start w:val="1"/>
      <w:numFmt w:val="bullet"/>
      <w:lvlText w:val="o"/>
      <w:lvlJc w:val="left"/>
      <w:pPr>
        <w:ind w:left="2509" w:hanging="360"/>
      </w:pPr>
      <w:rPr>
        <w:rFonts w:ascii="Courier New" w:hAnsi="Courier New" w:cs="Courier New" w:hint="default"/>
      </w:rPr>
    </w:lvl>
    <w:lvl w:ilvl="2" w:tplc="040C0005" w:tentative="1">
      <w:start w:val="1"/>
      <w:numFmt w:val="bullet"/>
      <w:lvlText w:val=""/>
      <w:lvlJc w:val="left"/>
      <w:pPr>
        <w:ind w:left="3229" w:hanging="360"/>
      </w:pPr>
      <w:rPr>
        <w:rFonts w:ascii="Wingdings" w:hAnsi="Wingdings" w:hint="default"/>
      </w:rPr>
    </w:lvl>
    <w:lvl w:ilvl="3" w:tplc="040C0001" w:tentative="1">
      <w:start w:val="1"/>
      <w:numFmt w:val="bullet"/>
      <w:lvlText w:val=""/>
      <w:lvlJc w:val="left"/>
      <w:pPr>
        <w:ind w:left="3949" w:hanging="360"/>
      </w:pPr>
      <w:rPr>
        <w:rFonts w:ascii="Symbol" w:hAnsi="Symbol" w:hint="default"/>
      </w:rPr>
    </w:lvl>
    <w:lvl w:ilvl="4" w:tplc="040C0003" w:tentative="1">
      <w:start w:val="1"/>
      <w:numFmt w:val="bullet"/>
      <w:lvlText w:val="o"/>
      <w:lvlJc w:val="left"/>
      <w:pPr>
        <w:ind w:left="4669" w:hanging="360"/>
      </w:pPr>
      <w:rPr>
        <w:rFonts w:ascii="Courier New" w:hAnsi="Courier New" w:cs="Courier New" w:hint="default"/>
      </w:rPr>
    </w:lvl>
    <w:lvl w:ilvl="5" w:tplc="040C0005" w:tentative="1">
      <w:start w:val="1"/>
      <w:numFmt w:val="bullet"/>
      <w:lvlText w:val=""/>
      <w:lvlJc w:val="left"/>
      <w:pPr>
        <w:ind w:left="5389" w:hanging="360"/>
      </w:pPr>
      <w:rPr>
        <w:rFonts w:ascii="Wingdings" w:hAnsi="Wingdings" w:hint="default"/>
      </w:rPr>
    </w:lvl>
    <w:lvl w:ilvl="6" w:tplc="040C0001" w:tentative="1">
      <w:start w:val="1"/>
      <w:numFmt w:val="bullet"/>
      <w:lvlText w:val=""/>
      <w:lvlJc w:val="left"/>
      <w:pPr>
        <w:ind w:left="6109" w:hanging="360"/>
      </w:pPr>
      <w:rPr>
        <w:rFonts w:ascii="Symbol" w:hAnsi="Symbol" w:hint="default"/>
      </w:rPr>
    </w:lvl>
    <w:lvl w:ilvl="7" w:tplc="040C0003" w:tentative="1">
      <w:start w:val="1"/>
      <w:numFmt w:val="bullet"/>
      <w:lvlText w:val="o"/>
      <w:lvlJc w:val="left"/>
      <w:pPr>
        <w:ind w:left="6829" w:hanging="360"/>
      </w:pPr>
      <w:rPr>
        <w:rFonts w:ascii="Courier New" w:hAnsi="Courier New" w:cs="Courier New" w:hint="default"/>
      </w:rPr>
    </w:lvl>
    <w:lvl w:ilvl="8" w:tplc="040C0005" w:tentative="1">
      <w:start w:val="1"/>
      <w:numFmt w:val="bullet"/>
      <w:lvlText w:val=""/>
      <w:lvlJc w:val="left"/>
      <w:pPr>
        <w:ind w:left="7549" w:hanging="360"/>
      </w:pPr>
      <w:rPr>
        <w:rFonts w:ascii="Wingdings" w:hAnsi="Wingdings" w:hint="default"/>
      </w:rPr>
    </w:lvl>
  </w:abstractNum>
  <w:abstractNum w:abstractNumId="19">
    <w:nsid w:val="44B8012B"/>
    <w:multiLevelType w:val="hybridMultilevel"/>
    <w:tmpl w:val="DD848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54881"/>
    <w:multiLevelType w:val="hybridMultilevel"/>
    <w:tmpl w:val="5DD07D30"/>
    <w:lvl w:ilvl="0" w:tplc="040C0001">
      <w:start w:val="1"/>
      <w:numFmt w:val="bullet"/>
      <w:lvlText w:val=""/>
      <w:lvlJc w:val="left"/>
      <w:pPr>
        <w:ind w:left="870" w:hanging="360"/>
      </w:pPr>
      <w:rPr>
        <w:rFonts w:ascii="Symbol" w:hAnsi="Symbol"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1">
    <w:nsid w:val="49AE4A58"/>
    <w:multiLevelType w:val="hybridMultilevel"/>
    <w:tmpl w:val="B7E8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264935"/>
    <w:multiLevelType w:val="hybridMultilevel"/>
    <w:tmpl w:val="73945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AD0091"/>
    <w:multiLevelType w:val="hybridMultilevel"/>
    <w:tmpl w:val="F44A4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324D72"/>
    <w:multiLevelType w:val="hybridMultilevel"/>
    <w:tmpl w:val="88627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F0431B"/>
    <w:multiLevelType w:val="hybridMultilevel"/>
    <w:tmpl w:val="0E3EA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CE7699"/>
    <w:multiLevelType w:val="hybridMultilevel"/>
    <w:tmpl w:val="1562D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1D35B2"/>
    <w:multiLevelType w:val="hybridMultilevel"/>
    <w:tmpl w:val="46DE4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8DC26B7"/>
    <w:multiLevelType w:val="hybridMultilevel"/>
    <w:tmpl w:val="DD4AF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E85A3D"/>
    <w:multiLevelType w:val="hybridMultilevel"/>
    <w:tmpl w:val="9E02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9D6CAB"/>
    <w:multiLevelType w:val="hybridMultilevel"/>
    <w:tmpl w:val="F1504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7B1C1A"/>
    <w:multiLevelType w:val="hybridMultilevel"/>
    <w:tmpl w:val="A426C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F8B1DED"/>
    <w:multiLevelType w:val="hybridMultilevel"/>
    <w:tmpl w:val="892C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4640BA"/>
    <w:multiLevelType w:val="hybridMultilevel"/>
    <w:tmpl w:val="C49E9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35B56E7"/>
    <w:multiLevelType w:val="hybridMultilevel"/>
    <w:tmpl w:val="4DD8E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E926C1"/>
    <w:multiLevelType w:val="hybridMultilevel"/>
    <w:tmpl w:val="E1120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351FDB"/>
    <w:multiLevelType w:val="hybridMultilevel"/>
    <w:tmpl w:val="75BE6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E46900"/>
    <w:multiLevelType w:val="hybridMultilevel"/>
    <w:tmpl w:val="2924A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54E10B0"/>
    <w:multiLevelType w:val="hybridMultilevel"/>
    <w:tmpl w:val="EBD4E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A920447"/>
    <w:multiLevelType w:val="hybridMultilevel"/>
    <w:tmpl w:val="791E0D4A"/>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40">
    <w:nsid w:val="7F610265"/>
    <w:multiLevelType w:val="hybridMultilevel"/>
    <w:tmpl w:val="A7727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F7D3A36"/>
    <w:multiLevelType w:val="hybridMultilevel"/>
    <w:tmpl w:val="C004F2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2"/>
  </w:num>
  <w:num w:numId="2">
    <w:abstractNumId w:val="26"/>
  </w:num>
  <w:num w:numId="3">
    <w:abstractNumId w:val="33"/>
  </w:num>
  <w:num w:numId="4">
    <w:abstractNumId w:val="36"/>
  </w:num>
  <w:num w:numId="5">
    <w:abstractNumId w:val="22"/>
  </w:num>
  <w:num w:numId="6">
    <w:abstractNumId w:val="34"/>
  </w:num>
  <w:num w:numId="7">
    <w:abstractNumId w:val="25"/>
  </w:num>
  <w:num w:numId="8">
    <w:abstractNumId w:val="35"/>
  </w:num>
  <w:num w:numId="9">
    <w:abstractNumId w:val="17"/>
  </w:num>
  <w:num w:numId="10">
    <w:abstractNumId w:val="31"/>
  </w:num>
  <w:num w:numId="11">
    <w:abstractNumId w:val="29"/>
  </w:num>
  <w:num w:numId="12">
    <w:abstractNumId w:val="11"/>
  </w:num>
  <w:num w:numId="13">
    <w:abstractNumId w:val="40"/>
  </w:num>
  <w:num w:numId="14">
    <w:abstractNumId w:val="2"/>
  </w:num>
  <w:num w:numId="15">
    <w:abstractNumId w:val="14"/>
  </w:num>
  <w:num w:numId="16">
    <w:abstractNumId w:val="12"/>
  </w:num>
  <w:num w:numId="17">
    <w:abstractNumId w:val="37"/>
  </w:num>
  <w:num w:numId="18">
    <w:abstractNumId w:val="8"/>
  </w:num>
  <w:num w:numId="19">
    <w:abstractNumId w:val="4"/>
  </w:num>
  <w:num w:numId="20">
    <w:abstractNumId w:val="27"/>
  </w:num>
  <w:num w:numId="21">
    <w:abstractNumId w:val="13"/>
  </w:num>
  <w:num w:numId="22">
    <w:abstractNumId w:val="16"/>
  </w:num>
  <w:num w:numId="23">
    <w:abstractNumId w:val="30"/>
  </w:num>
  <w:num w:numId="24">
    <w:abstractNumId w:val="7"/>
  </w:num>
  <w:num w:numId="25">
    <w:abstractNumId w:val="19"/>
  </w:num>
  <w:num w:numId="26">
    <w:abstractNumId w:val="6"/>
  </w:num>
  <w:num w:numId="27">
    <w:abstractNumId w:val="38"/>
  </w:num>
  <w:num w:numId="28">
    <w:abstractNumId w:val="0"/>
  </w:num>
  <w:num w:numId="29">
    <w:abstractNumId w:val="10"/>
  </w:num>
  <w:num w:numId="30">
    <w:abstractNumId w:val="5"/>
  </w:num>
  <w:num w:numId="31">
    <w:abstractNumId w:val="24"/>
  </w:num>
  <w:num w:numId="32">
    <w:abstractNumId w:val="41"/>
  </w:num>
  <w:num w:numId="33">
    <w:abstractNumId w:val="18"/>
  </w:num>
  <w:num w:numId="34">
    <w:abstractNumId w:val="15"/>
  </w:num>
  <w:num w:numId="35">
    <w:abstractNumId w:val="20"/>
  </w:num>
  <w:num w:numId="36">
    <w:abstractNumId w:val="39"/>
  </w:num>
  <w:num w:numId="37">
    <w:abstractNumId w:val="1"/>
  </w:num>
  <w:num w:numId="38">
    <w:abstractNumId w:val="3"/>
  </w:num>
  <w:num w:numId="39">
    <w:abstractNumId w:val="23"/>
  </w:num>
  <w:num w:numId="40">
    <w:abstractNumId w:val="28"/>
  </w:num>
  <w:num w:numId="41">
    <w:abstractNumId w:val="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5E"/>
    <w:rsid w:val="000234FF"/>
    <w:rsid w:val="00044F35"/>
    <w:rsid w:val="00052FC8"/>
    <w:rsid w:val="000549EB"/>
    <w:rsid w:val="00054B57"/>
    <w:rsid w:val="00054F3C"/>
    <w:rsid w:val="0005510A"/>
    <w:rsid w:val="00071D47"/>
    <w:rsid w:val="000947EB"/>
    <w:rsid w:val="00095DC7"/>
    <w:rsid w:val="000B2092"/>
    <w:rsid w:val="00100E35"/>
    <w:rsid w:val="00103CBB"/>
    <w:rsid w:val="00111D63"/>
    <w:rsid w:val="00121E6F"/>
    <w:rsid w:val="00121FD3"/>
    <w:rsid w:val="00136859"/>
    <w:rsid w:val="001567F8"/>
    <w:rsid w:val="001619A1"/>
    <w:rsid w:val="0016646B"/>
    <w:rsid w:val="00167EB2"/>
    <w:rsid w:val="001A1ADB"/>
    <w:rsid w:val="001A77A2"/>
    <w:rsid w:val="001C410B"/>
    <w:rsid w:val="001E2230"/>
    <w:rsid w:val="001F502E"/>
    <w:rsid w:val="001F7701"/>
    <w:rsid w:val="00221E0B"/>
    <w:rsid w:val="002223A7"/>
    <w:rsid w:val="00236BCB"/>
    <w:rsid w:val="002B33C7"/>
    <w:rsid w:val="002C0BAF"/>
    <w:rsid w:val="002C6DA5"/>
    <w:rsid w:val="002E2598"/>
    <w:rsid w:val="0030151E"/>
    <w:rsid w:val="00321A3B"/>
    <w:rsid w:val="0033536D"/>
    <w:rsid w:val="00343665"/>
    <w:rsid w:val="0035256F"/>
    <w:rsid w:val="003657F3"/>
    <w:rsid w:val="003C3439"/>
    <w:rsid w:val="003E2671"/>
    <w:rsid w:val="003E3D8E"/>
    <w:rsid w:val="00407F66"/>
    <w:rsid w:val="00411271"/>
    <w:rsid w:val="00413955"/>
    <w:rsid w:val="00417179"/>
    <w:rsid w:val="004176A3"/>
    <w:rsid w:val="004263F2"/>
    <w:rsid w:val="00432AB8"/>
    <w:rsid w:val="00441E67"/>
    <w:rsid w:val="00461B8F"/>
    <w:rsid w:val="00463A76"/>
    <w:rsid w:val="00475BC3"/>
    <w:rsid w:val="00476D12"/>
    <w:rsid w:val="00497E65"/>
    <w:rsid w:val="004A31CC"/>
    <w:rsid w:val="004D2AD5"/>
    <w:rsid w:val="004E55AB"/>
    <w:rsid w:val="0052738C"/>
    <w:rsid w:val="00542288"/>
    <w:rsid w:val="00552437"/>
    <w:rsid w:val="0058489F"/>
    <w:rsid w:val="00585738"/>
    <w:rsid w:val="00593C5B"/>
    <w:rsid w:val="00594B17"/>
    <w:rsid w:val="005967E0"/>
    <w:rsid w:val="00597926"/>
    <w:rsid w:val="005B0A7D"/>
    <w:rsid w:val="005D74C4"/>
    <w:rsid w:val="005E5975"/>
    <w:rsid w:val="005F1D33"/>
    <w:rsid w:val="00607006"/>
    <w:rsid w:val="00613A8D"/>
    <w:rsid w:val="00641787"/>
    <w:rsid w:val="00644CA7"/>
    <w:rsid w:val="0064571C"/>
    <w:rsid w:val="00673CB3"/>
    <w:rsid w:val="006857AC"/>
    <w:rsid w:val="006915B6"/>
    <w:rsid w:val="006952D0"/>
    <w:rsid w:val="006B1F51"/>
    <w:rsid w:val="006F054E"/>
    <w:rsid w:val="006F7A0E"/>
    <w:rsid w:val="00715317"/>
    <w:rsid w:val="007279F3"/>
    <w:rsid w:val="00737389"/>
    <w:rsid w:val="00741DDD"/>
    <w:rsid w:val="007536A5"/>
    <w:rsid w:val="00756765"/>
    <w:rsid w:val="00757D4D"/>
    <w:rsid w:val="0077374F"/>
    <w:rsid w:val="007963B2"/>
    <w:rsid w:val="007B0C89"/>
    <w:rsid w:val="007B5335"/>
    <w:rsid w:val="007B585E"/>
    <w:rsid w:val="007B7786"/>
    <w:rsid w:val="007E2DDB"/>
    <w:rsid w:val="007F2897"/>
    <w:rsid w:val="007F52A0"/>
    <w:rsid w:val="00804FA8"/>
    <w:rsid w:val="00826DAA"/>
    <w:rsid w:val="0084789B"/>
    <w:rsid w:val="008502FB"/>
    <w:rsid w:val="00864B21"/>
    <w:rsid w:val="00867B52"/>
    <w:rsid w:val="00867E61"/>
    <w:rsid w:val="008776CC"/>
    <w:rsid w:val="00877E9E"/>
    <w:rsid w:val="0089404D"/>
    <w:rsid w:val="008A7B8D"/>
    <w:rsid w:val="008B2543"/>
    <w:rsid w:val="008C5659"/>
    <w:rsid w:val="008D7D84"/>
    <w:rsid w:val="0090695C"/>
    <w:rsid w:val="00947692"/>
    <w:rsid w:val="009552A8"/>
    <w:rsid w:val="00972F17"/>
    <w:rsid w:val="0097371F"/>
    <w:rsid w:val="0098537A"/>
    <w:rsid w:val="0099687F"/>
    <w:rsid w:val="009B1CCB"/>
    <w:rsid w:val="009C42C8"/>
    <w:rsid w:val="00A13762"/>
    <w:rsid w:val="00A3750D"/>
    <w:rsid w:val="00A37D56"/>
    <w:rsid w:val="00A8468F"/>
    <w:rsid w:val="00A878B9"/>
    <w:rsid w:val="00A95D8A"/>
    <w:rsid w:val="00A96102"/>
    <w:rsid w:val="00AB2263"/>
    <w:rsid w:val="00AB48BE"/>
    <w:rsid w:val="00AB7025"/>
    <w:rsid w:val="00B01E37"/>
    <w:rsid w:val="00B05A6F"/>
    <w:rsid w:val="00B14A6D"/>
    <w:rsid w:val="00B34B00"/>
    <w:rsid w:val="00B56DDF"/>
    <w:rsid w:val="00B966D1"/>
    <w:rsid w:val="00BB0FEA"/>
    <w:rsid w:val="00BB305F"/>
    <w:rsid w:val="00BC3F03"/>
    <w:rsid w:val="00BE62BD"/>
    <w:rsid w:val="00C22FA0"/>
    <w:rsid w:val="00C26C88"/>
    <w:rsid w:val="00C27C73"/>
    <w:rsid w:val="00C30387"/>
    <w:rsid w:val="00C357AC"/>
    <w:rsid w:val="00C8171F"/>
    <w:rsid w:val="00CB4692"/>
    <w:rsid w:val="00CC755E"/>
    <w:rsid w:val="00CD11B0"/>
    <w:rsid w:val="00CF6AE1"/>
    <w:rsid w:val="00D03A53"/>
    <w:rsid w:val="00D06581"/>
    <w:rsid w:val="00D12F46"/>
    <w:rsid w:val="00D1371C"/>
    <w:rsid w:val="00D32DF8"/>
    <w:rsid w:val="00D3611A"/>
    <w:rsid w:val="00D37843"/>
    <w:rsid w:val="00D4128F"/>
    <w:rsid w:val="00D5611D"/>
    <w:rsid w:val="00DD6C39"/>
    <w:rsid w:val="00E01C22"/>
    <w:rsid w:val="00E10650"/>
    <w:rsid w:val="00E108D7"/>
    <w:rsid w:val="00E44715"/>
    <w:rsid w:val="00E562AF"/>
    <w:rsid w:val="00E577D4"/>
    <w:rsid w:val="00E62A72"/>
    <w:rsid w:val="00E90091"/>
    <w:rsid w:val="00E94B26"/>
    <w:rsid w:val="00EA08BC"/>
    <w:rsid w:val="00ED5B86"/>
    <w:rsid w:val="00EE2593"/>
    <w:rsid w:val="00F22476"/>
    <w:rsid w:val="00F2281C"/>
    <w:rsid w:val="00F35E21"/>
    <w:rsid w:val="00F40037"/>
    <w:rsid w:val="00F400BD"/>
    <w:rsid w:val="00F478D8"/>
    <w:rsid w:val="00F5272E"/>
    <w:rsid w:val="00F8159F"/>
    <w:rsid w:val="00FA191A"/>
    <w:rsid w:val="00FC3487"/>
    <w:rsid w:val="00FD5A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C50DF-24EF-44FA-81BF-82C7117F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9E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567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263F2"/>
    <w:pPr>
      <w:ind w:left="720"/>
      <w:contextualSpacing/>
    </w:pPr>
  </w:style>
  <w:style w:type="paragraph" w:styleId="Sansinterligne">
    <w:name w:val="No Spacing"/>
    <w:uiPriority w:val="1"/>
    <w:qFormat/>
    <w:rsid w:val="00071D47"/>
    <w:pPr>
      <w:spacing w:after="0" w:line="240" w:lineRule="auto"/>
    </w:pPr>
  </w:style>
  <w:style w:type="paragraph" w:styleId="En-tte">
    <w:name w:val="header"/>
    <w:basedOn w:val="Normal"/>
    <w:link w:val="En-tteCar"/>
    <w:uiPriority w:val="99"/>
    <w:semiHidden/>
    <w:unhideWhenUsed/>
    <w:rsid w:val="0077374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7374F"/>
  </w:style>
  <w:style w:type="paragraph" w:styleId="Pieddepage">
    <w:name w:val="footer"/>
    <w:basedOn w:val="Normal"/>
    <w:link w:val="PieddepageCar"/>
    <w:uiPriority w:val="99"/>
    <w:semiHidden/>
    <w:unhideWhenUsed/>
    <w:rsid w:val="0077374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7374F"/>
  </w:style>
  <w:style w:type="character" w:styleId="Lienhypertexte">
    <w:name w:val="Hyperlink"/>
    <w:basedOn w:val="Policepardfaut"/>
    <w:uiPriority w:val="99"/>
    <w:unhideWhenUsed/>
    <w:rsid w:val="00AB48BE"/>
    <w:rPr>
      <w:color w:val="0000FF" w:themeColor="hyperlink"/>
      <w:u w:val="single"/>
    </w:rPr>
  </w:style>
  <w:style w:type="paragraph" w:styleId="Textedebulles">
    <w:name w:val="Balloon Text"/>
    <w:basedOn w:val="Normal"/>
    <w:link w:val="TextedebullesCar"/>
    <w:uiPriority w:val="99"/>
    <w:semiHidden/>
    <w:unhideWhenUsed/>
    <w:rsid w:val="00AB48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48BE"/>
    <w:rPr>
      <w:rFonts w:ascii="Tahoma" w:hAnsi="Tahoma" w:cs="Tahoma"/>
      <w:sz w:val="16"/>
      <w:szCs w:val="16"/>
    </w:rPr>
  </w:style>
  <w:style w:type="table" w:customStyle="1" w:styleId="Ombrageclair1">
    <w:name w:val="Ombrage clair1"/>
    <w:basedOn w:val="TableauNormal"/>
    <w:uiPriority w:val="60"/>
    <w:rsid w:val="00CF6A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bouroubi@yah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sociatio-marilou.org/20/doc/canabis/vos" TargetMode="External"/><Relationship Id="rId4" Type="http://schemas.openxmlformats.org/officeDocument/2006/relationships/settings" Target="settings.xml"/><Relationship Id="rId9" Type="http://schemas.openxmlformats.org/officeDocument/2006/relationships/hyperlink" Target="mailto:kahinarabe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787AF-A00B-4AA7-AC92-551A0B04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3621</Words>
  <Characters>19916</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c:creator>
  <cp:lastModifiedBy>Windows Seven</cp:lastModifiedBy>
  <cp:revision>2</cp:revision>
  <dcterms:created xsi:type="dcterms:W3CDTF">2018-06-26T23:40:00Z</dcterms:created>
  <dcterms:modified xsi:type="dcterms:W3CDTF">2018-06-26T23:40:00Z</dcterms:modified>
</cp:coreProperties>
</file>