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078" w:rsidRPr="00F130B5" w:rsidRDefault="002F6078" w:rsidP="00F130B5">
      <w:pPr>
        <w:pStyle w:val="Paragraphedeliste"/>
        <w:bidi/>
        <w:spacing w:after="0" w:line="276" w:lineRule="auto"/>
        <w:ind w:left="0" w:firstLine="423"/>
        <w:jc w:val="center"/>
        <w:rPr>
          <w:rFonts w:ascii="Simplified Arabic" w:hAnsi="Simplified Arabic" w:cs="Simplified Arabic"/>
          <w:sz w:val="32"/>
          <w:szCs w:val="32"/>
          <w:rtl/>
          <w:lang w:val="en-US" w:bidi="ar-DZ"/>
        </w:rPr>
      </w:pPr>
      <w:r w:rsidRPr="00F130B5">
        <w:rPr>
          <w:rFonts w:ascii="Simplified Arabic" w:hAnsi="Simplified Arabic" w:cs="Simplified Arabic"/>
          <w:sz w:val="32"/>
          <w:szCs w:val="32"/>
          <w:rtl/>
          <w:lang w:val="en-US" w:bidi="ar-DZ"/>
        </w:rPr>
        <w:t>الجمهوري</w:t>
      </w:r>
      <w:r w:rsidR="00D978E4" w:rsidRPr="00F130B5">
        <w:rPr>
          <w:rFonts w:ascii="Simplified Arabic" w:hAnsi="Simplified Arabic" w:cs="Simplified Arabic"/>
          <w:sz w:val="32"/>
          <w:szCs w:val="32"/>
          <w:rtl/>
          <w:lang w:val="en-US" w:bidi="ar-DZ"/>
        </w:rPr>
        <w:t>ــ</w:t>
      </w:r>
      <w:r w:rsidRPr="00F130B5">
        <w:rPr>
          <w:rFonts w:ascii="Simplified Arabic" w:hAnsi="Simplified Arabic" w:cs="Simplified Arabic"/>
          <w:sz w:val="32"/>
          <w:szCs w:val="32"/>
          <w:rtl/>
          <w:lang w:val="en-US" w:bidi="ar-DZ"/>
        </w:rPr>
        <w:t>ة الجزائري</w:t>
      </w:r>
      <w:r w:rsidR="00D978E4" w:rsidRPr="00F130B5">
        <w:rPr>
          <w:rFonts w:ascii="Simplified Arabic" w:hAnsi="Simplified Arabic" w:cs="Simplified Arabic"/>
          <w:sz w:val="32"/>
          <w:szCs w:val="32"/>
          <w:rtl/>
          <w:lang w:val="en-US" w:bidi="ar-DZ"/>
        </w:rPr>
        <w:t>ــ</w:t>
      </w:r>
      <w:r w:rsidRPr="00F130B5">
        <w:rPr>
          <w:rFonts w:ascii="Simplified Arabic" w:hAnsi="Simplified Arabic" w:cs="Simplified Arabic"/>
          <w:sz w:val="32"/>
          <w:szCs w:val="32"/>
          <w:rtl/>
          <w:lang w:val="en-US" w:bidi="ar-DZ"/>
        </w:rPr>
        <w:t>ة الديمقراطي</w:t>
      </w:r>
      <w:r w:rsidR="00D978E4" w:rsidRPr="00F130B5">
        <w:rPr>
          <w:rFonts w:ascii="Simplified Arabic" w:hAnsi="Simplified Arabic" w:cs="Simplified Arabic"/>
          <w:sz w:val="32"/>
          <w:szCs w:val="32"/>
          <w:rtl/>
          <w:lang w:val="en-US" w:bidi="ar-DZ"/>
        </w:rPr>
        <w:t>ــ</w:t>
      </w:r>
      <w:r w:rsidRPr="00F130B5">
        <w:rPr>
          <w:rFonts w:ascii="Simplified Arabic" w:hAnsi="Simplified Arabic" w:cs="Simplified Arabic"/>
          <w:sz w:val="32"/>
          <w:szCs w:val="32"/>
          <w:rtl/>
          <w:lang w:val="en-US" w:bidi="ar-DZ"/>
        </w:rPr>
        <w:t>ة الشعبي</w:t>
      </w:r>
      <w:r w:rsidR="00D978E4" w:rsidRPr="00F130B5">
        <w:rPr>
          <w:rFonts w:ascii="Simplified Arabic" w:hAnsi="Simplified Arabic" w:cs="Simplified Arabic"/>
          <w:sz w:val="32"/>
          <w:szCs w:val="32"/>
          <w:rtl/>
          <w:lang w:val="en-US" w:bidi="ar-DZ"/>
        </w:rPr>
        <w:t>ـــــ</w:t>
      </w:r>
      <w:r w:rsidRPr="00F130B5">
        <w:rPr>
          <w:rFonts w:ascii="Simplified Arabic" w:hAnsi="Simplified Arabic" w:cs="Simplified Arabic"/>
          <w:sz w:val="32"/>
          <w:szCs w:val="32"/>
          <w:rtl/>
          <w:lang w:val="en-US" w:bidi="ar-DZ"/>
        </w:rPr>
        <w:t>ة</w:t>
      </w:r>
    </w:p>
    <w:p w:rsidR="002F6078" w:rsidRPr="00F130B5" w:rsidRDefault="002F6078" w:rsidP="00F130B5">
      <w:pPr>
        <w:bidi/>
        <w:spacing w:after="0" w:line="276" w:lineRule="auto"/>
        <w:jc w:val="center"/>
        <w:rPr>
          <w:rFonts w:ascii="Simplified Arabic" w:hAnsi="Simplified Arabic" w:cs="Simplified Arabic"/>
          <w:sz w:val="32"/>
          <w:szCs w:val="32"/>
          <w:rtl/>
          <w:lang w:val="en-US" w:bidi="ar-DZ"/>
        </w:rPr>
      </w:pPr>
      <w:r w:rsidRPr="00F130B5">
        <w:rPr>
          <w:rFonts w:ascii="Simplified Arabic" w:hAnsi="Simplified Arabic" w:cs="Simplified Arabic"/>
          <w:sz w:val="32"/>
          <w:szCs w:val="32"/>
          <w:rtl/>
          <w:lang w:val="en-US" w:bidi="ar-DZ"/>
        </w:rPr>
        <w:t>وزارة التعلي</w:t>
      </w:r>
      <w:r w:rsidR="00D978E4" w:rsidRPr="00F130B5">
        <w:rPr>
          <w:rFonts w:ascii="Simplified Arabic" w:hAnsi="Simplified Arabic" w:cs="Simplified Arabic"/>
          <w:sz w:val="32"/>
          <w:szCs w:val="32"/>
          <w:rtl/>
          <w:lang w:val="en-US" w:bidi="ar-DZ"/>
        </w:rPr>
        <w:t>ــ</w:t>
      </w:r>
      <w:r w:rsidRPr="00F130B5">
        <w:rPr>
          <w:rFonts w:ascii="Simplified Arabic" w:hAnsi="Simplified Arabic" w:cs="Simplified Arabic"/>
          <w:sz w:val="32"/>
          <w:szCs w:val="32"/>
          <w:rtl/>
          <w:lang w:val="en-US" w:bidi="ar-DZ"/>
        </w:rPr>
        <w:t>م الع</w:t>
      </w:r>
      <w:r w:rsidR="00D978E4" w:rsidRPr="00F130B5">
        <w:rPr>
          <w:rFonts w:ascii="Simplified Arabic" w:hAnsi="Simplified Arabic" w:cs="Simplified Arabic"/>
          <w:sz w:val="32"/>
          <w:szCs w:val="32"/>
          <w:rtl/>
          <w:lang w:val="en-US" w:bidi="ar-DZ"/>
        </w:rPr>
        <w:t>ــ</w:t>
      </w:r>
      <w:r w:rsidR="00D04FC8" w:rsidRPr="00F130B5">
        <w:rPr>
          <w:rFonts w:ascii="Simplified Arabic" w:hAnsi="Simplified Arabic" w:cs="Simplified Arabic"/>
          <w:sz w:val="32"/>
          <w:szCs w:val="32"/>
          <w:rtl/>
          <w:lang w:val="en-US" w:bidi="ar-DZ"/>
        </w:rPr>
        <w:t>الي و</w:t>
      </w:r>
      <w:r w:rsidRPr="00F130B5">
        <w:rPr>
          <w:rFonts w:ascii="Simplified Arabic" w:hAnsi="Simplified Arabic" w:cs="Simplified Arabic"/>
          <w:sz w:val="32"/>
          <w:szCs w:val="32"/>
          <w:rtl/>
          <w:lang w:val="en-US" w:bidi="ar-DZ"/>
        </w:rPr>
        <w:t>البح</w:t>
      </w:r>
      <w:r w:rsidR="00D978E4" w:rsidRPr="00F130B5">
        <w:rPr>
          <w:rFonts w:ascii="Simplified Arabic" w:hAnsi="Simplified Arabic" w:cs="Simplified Arabic"/>
          <w:sz w:val="32"/>
          <w:szCs w:val="32"/>
          <w:rtl/>
          <w:lang w:val="en-US" w:bidi="ar-DZ"/>
        </w:rPr>
        <w:t>ــ</w:t>
      </w:r>
      <w:r w:rsidRPr="00F130B5">
        <w:rPr>
          <w:rFonts w:ascii="Simplified Arabic" w:hAnsi="Simplified Arabic" w:cs="Simplified Arabic"/>
          <w:sz w:val="32"/>
          <w:szCs w:val="32"/>
          <w:rtl/>
          <w:lang w:val="en-US" w:bidi="ar-DZ"/>
        </w:rPr>
        <w:t>ث الع</w:t>
      </w:r>
      <w:r w:rsidR="00D978E4" w:rsidRPr="00F130B5">
        <w:rPr>
          <w:rFonts w:ascii="Simplified Arabic" w:hAnsi="Simplified Arabic" w:cs="Simplified Arabic"/>
          <w:sz w:val="32"/>
          <w:szCs w:val="32"/>
          <w:rtl/>
          <w:lang w:val="en-US" w:bidi="ar-DZ"/>
        </w:rPr>
        <w:t>ــ</w:t>
      </w:r>
      <w:r w:rsidRPr="00F130B5">
        <w:rPr>
          <w:rFonts w:ascii="Simplified Arabic" w:hAnsi="Simplified Arabic" w:cs="Simplified Arabic"/>
          <w:sz w:val="32"/>
          <w:szCs w:val="32"/>
          <w:rtl/>
          <w:lang w:val="en-US" w:bidi="ar-DZ"/>
        </w:rPr>
        <w:t>لمي</w:t>
      </w:r>
    </w:p>
    <w:p w:rsidR="002F6078" w:rsidRPr="00F130B5" w:rsidRDefault="005D7074" w:rsidP="00F130B5">
      <w:pPr>
        <w:bidi/>
        <w:spacing w:after="0" w:line="276" w:lineRule="auto"/>
        <w:jc w:val="center"/>
        <w:rPr>
          <w:rFonts w:ascii="Simplified Arabic" w:hAnsi="Simplified Arabic" w:cs="Simplified Arabic"/>
          <w:sz w:val="32"/>
          <w:szCs w:val="32"/>
          <w:rtl/>
          <w:lang w:val="en-US" w:bidi="ar-DZ"/>
        </w:rPr>
      </w:pPr>
      <w:r w:rsidRPr="00F130B5">
        <w:rPr>
          <w:rFonts w:ascii="Simplified Arabic" w:hAnsi="Simplified Arabic" w:cs="Simplified Arabic"/>
          <w:sz w:val="32"/>
          <w:szCs w:val="32"/>
          <w:rtl/>
          <w:lang w:val="en-US" w:bidi="ar-DZ"/>
        </w:rPr>
        <w:t xml:space="preserve">جامعة </w:t>
      </w:r>
      <w:r w:rsidR="00F130B5">
        <w:rPr>
          <w:rFonts w:ascii="Simplified Arabic" w:hAnsi="Simplified Arabic" w:cs="Simplified Arabic" w:hint="cs"/>
          <w:sz w:val="32"/>
          <w:szCs w:val="32"/>
          <w:rtl/>
          <w:lang w:val="en-US" w:bidi="ar-DZ"/>
        </w:rPr>
        <w:t>8 ماي 1945</w:t>
      </w:r>
      <w:r w:rsidR="006E04CF" w:rsidRPr="00F130B5">
        <w:rPr>
          <w:rFonts w:ascii="Simplified Arabic" w:hAnsi="Simplified Arabic" w:cs="Simplified Arabic"/>
          <w:sz w:val="32"/>
          <w:szCs w:val="32"/>
          <w:rtl/>
          <w:lang w:val="en-US" w:bidi="ar-DZ"/>
        </w:rPr>
        <w:t xml:space="preserve">– </w:t>
      </w:r>
      <w:r w:rsidR="00F130B5">
        <w:rPr>
          <w:rFonts w:ascii="Simplified Arabic" w:hAnsi="Simplified Arabic" w:cs="Simplified Arabic" w:hint="cs"/>
          <w:sz w:val="32"/>
          <w:szCs w:val="32"/>
          <w:rtl/>
          <w:lang w:val="en-US" w:bidi="ar-DZ"/>
        </w:rPr>
        <w:t>قالمة</w:t>
      </w:r>
      <w:r w:rsidRPr="00F130B5">
        <w:rPr>
          <w:rFonts w:ascii="Simplified Arabic" w:hAnsi="Simplified Arabic" w:cs="Simplified Arabic"/>
          <w:sz w:val="32"/>
          <w:szCs w:val="32"/>
          <w:rtl/>
          <w:lang w:val="en-US" w:bidi="ar-DZ"/>
        </w:rPr>
        <w:t>-</w:t>
      </w:r>
    </w:p>
    <w:p w:rsidR="002F6078" w:rsidRPr="00F130B5" w:rsidRDefault="006E04CF" w:rsidP="0020041E">
      <w:pPr>
        <w:pStyle w:val="Paragraphedeliste"/>
        <w:tabs>
          <w:tab w:val="left" w:pos="4028"/>
        </w:tabs>
        <w:bidi/>
        <w:spacing w:after="0" w:line="276" w:lineRule="auto"/>
        <w:ind w:left="0" w:firstLine="423"/>
        <w:jc w:val="both"/>
        <w:rPr>
          <w:rFonts w:ascii="Simplified Arabic" w:hAnsi="Simplified Arabic" w:cs="Simplified Arabic"/>
          <w:sz w:val="32"/>
          <w:szCs w:val="32"/>
          <w:rtl/>
          <w:lang w:val="en-US" w:bidi="ar-DZ"/>
        </w:rPr>
      </w:pPr>
      <w:r w:rsidRPr="00F130B5">
        <w:rPr>
          <w:rFonts w:ascii="Simplified Arabic" w:hAnsi="Simplified Arabic" w:cs="Simplified Arabic"/>
          <w:sz w:val="32"/>
          <w:szCs w:val="32"/>
          <w:rtl/>
          <w:lang w:val="en-US" w:bidi="ar-DZ"/>
        </w:rPr>
        <w:t>الملتقى</w:t>
      </w:r>
      <w:r w:rsidR="00721FAE">
        <w:rPr>
          <w:rFonts w:ascii="Simplified Arabic" w:hAnsi="Simplified Arabic" w:cs="Simplified Arabic"/>
          <w:sz w:val="32"/>
          <w:szCs w:val="32"/>
          <w:lang w:val="en-US" w:bidi="ar-DZ"/>
        </w:rPr>
        <w:t xml:space="preserve"> </w:t>
      </w:r>
      <w:r w:rsidR="00D04FC8" w:rsidRPr="00F130B5">
        <w:rPr>
          <w:rFonts w:ascii="Simplified Arabic" w:hAnsi="Simplified Arabic" w:cs="Simplified Arabic"/>
          <w:sz w:val="32"/>
          <w:szCs w:val="32"/>
          <w:rtl/>
          <w:lang w:val="en-US" w:bidi="ar-MA"/>
        </w:rPr>
        <w:t>الوطني</w:t>
      </w:r>
      <w:r w:rsidR="00721FAE">
        <w:rPr>
          <w:rFonts w:ascii="Simplified Arabic" w:hAnsi="Simplified Arabic" w:cs="Simplified Arabic"/>
          <w:sz w:val="32"/>
          <w:szCs w:val="32"/>
          <w:lang w:val="en-US" w:bidi="ar-MA"/>
        </w:rPr>
        <w:t xml:space="preserve"> </w:t>
      </w:r>
      <w:r w:rsidR="002F6078" w:rsidRPr="00F130B5">
        <w:rPr>
          <w:rFonts w:ascii="Simplified Arabic" w:hAnsi="Simplified Arabic" w:cs="Simplified Arabic"/>
          <w:sz w:val="32"/>
          <w:szCs w:val="32"/>
          <w:rtl/>
          <w:lang w:val="en-US" w:bidi="ar-DZ"/>
        </w:rPr>
        <w:t>حول:</w:t>
      </w:r>
      <w:r w:rsidR="00FE692C" w:rsidRPr="00F130B5">
        <w:rPr>
          <w:rFonts w:ascii="Simplified Arabic" w:hAnsi="Simplified Arabic" w:cs="Simplified Arabic"/>
          <w:sz w:val="32"/>
          <w:szCs w:val="32"/>
          <w:rtl/>
          <w:lang w:val="en-US" w:bidi="ar-DZ"/>
        </w:rPr>
        <w:tab/>
      </w:r>
    </w:p>
    <w:p w:rsidR="00AC2B00" w:rsidRPr="00F130B5" w:rsidRDefault="00F130B5" w:rsidP="000D2A58">
      <w:pPr>
        <w:autoSpaceDE w:val="0"/>
        <w:autoSpaceDN w:val="0"/>
        <w:bidi/>
        <w:adjustRightInd w:val="0"/>
        <w:spacing w:after="0" w:line="276" w:lineRule="auto"/>
        <w:jc w:val="center"/>
        <w:rPr>
          <w:rFonts w:ascii="Simplified Arabic" w:hAnsi="Simplified Arabic" w:cs="Simplified Arabic"/>
          <w:b/>
          <w:bCs/>
          <w:sz w:val="32"/>
          <w:szCs w:val="32"/>
          <w:rtl/>
        </w:rPr>
      </w:pPr>
      <w:r w:rsidRPr="00F130B5">
        <w:rPr>
          <w:rFonts w:ascii="Simplified Arabic" w:hAnsi="Simplified Arabic" w:cs="Simplified Arabic"/>
          <w:b/>
          <w:bCs/>
          <w:sz w:val="32"/>
          <w:szCs w:val="32"/>
          <w:rtl/>
        </w:rPr>
        <w:t xml:space="preserve">تعاطي المخدرات في المجتمع الجزائري </w:t>
      </w:r>
    </w:p>
    <w:p w:rsidR="00F130B5" w:rsidRPr="00F130B5" w:rsidRDefault="00F130B5" w:rsidP="00F130B5">
      <w:pPr>
        <w:autoSpaceDE w:val="0"/>
        <w:autoSpaceDN w:val="0"/>
        <w:bidi/>
        <w:adjustRightInd w:val="0"/>
        <w:spacing w:after="0" w:line="276" w:lineRule="auto"/>
        <w:jc w:val="center"/>
        <w:rPr>
          <w:rFonts w:ascii="Simplified Arabic" w:hAnsi="Simplified Arabic" w:cs="Simplified Arabic"/>
          <w:b/>
          <w:bCs/>
          <w:sz w:val="32"/>
          <w:szCs w:val="32"/>
        </w:rPr>
      </w:pPr>
      <w:r w:rsidRPr="00F130B5">
        <w:rPr>
          <w:rFonts w:ascii="Simplified Arabic" w:hAnsi="Simplified Arabic" w:cs="Simplified Arabic"/>
          <w:b/>
          <w:bCs/>
          <w:sz w:val="32"/>
          <w:szCs w:val="32"/>
          <w:rtl/>
        </w:rPr>
        <w:t>الأسباب، الآثار- طرق العلاج -</w:t>
      </w:r>
    </w:p>
    <w:p w:rsidR="002F6078" w:rsidRPr="00F130B5" w:rsidRDefault="00F130B5" w:rsidP="000D2A58">
      <w:pPr>
        <w:pStyle w:val="Paragraphedeliste"/>
        <w:bidi/>
        <w:spacing w:after="0" w:line="276" w:lineRule="auto"/>
        <w:ind w:left="0" w:firstLine="423"/>
        <w:jc w:val="center"/>
        <w:rPr>
          <w:rFonts w:ascii="Simplified Arabic" w:hAnsi="Simplified Arabic" w:cs="Simplified Arabic"/>
          <w:sz w:val="32"/>
          <w:szCs w:val="32"/>
          <w:rtl/>
          <w:lang w:val="en-US" w:bidi="ar-DZ"/>
        </w:rPr>
      </w:pPr>
      <w:r w:rsidRPr="00F130B5">
        <w:rPr>
          <w:rFonts w:ascii="Simplified Arabic" w:hAnsi="Simplified Arabic" w:cs="Simplified Arabic"/>
          <w:sz w:val="32"/>
          <w:szCs w:val="32"/>
          <w:rtl/>
        </w:rPr>
        <w:t>يوم 15 أكتوبر 2018</w:t>
      </w:r>
    </w:p>
    <w:p w:rsidR="002F6078" w:rsidRPr="00F130B5" w:rsidRDefault="002F6078" w:rsidP="0020041E">
      <w:pPr>
        <w:pStyle w:val="Paragraphedeliste"/>
        <w:bidi/>
        <w:spacing w:after="0" w:line="276" w:lineRule="auto"/>
        <w:ind w:left="0" w:firstLine="423"/>
        <w:jc w:val="both"/>
        <w:rPr>
          <w:rFonts w:ascii="Simplified Arabic" w:hAnsi="Simplified Arabic" w:cs="Simplified Arabic"/>
          <w:b/>
          <w:bCs/>
          <w:sz w:val="32"/>
          <w:szCs w:val="32"/>
          <w:rtl/>
          <w:lang w:val="en-US" w:bidi="ar-DZ"/>
        </w:rPr>
      </w:pPr>
      <w:r w:rsidRPr="00F130B5">
        <w:rPr>
          <w:rFonts w:ascii="Simplified Arabic" w:hAnsi="Simplified Arabic" w:cs="Simplified Arabic"/>
          <w:b/>
          <w:bCs/>
          <w:sz w:val="32"/>
          <w:szCs w:val="32"/>
          <w:rtl/>
          <w:lang w:val="en-US" w:bidi="ar-DZ"/>
        </w:rPr>
        <w:t>عنوان المداخلة:</w:t>
      </w:r>
    </w:p>
    <w:p w:rsidR="002F6078" w:rsidRPr="00247560" w:rsidRDefault="00721FAE" w:rsidP="0020041E">
      <w:pPr>
        <w:pStyle w:val="Paragraphedeliste"/>
        <w:bidi/>
        <w:spacing w:after="0" w:line="276" w:lineRule="auto"/>
        <w:ind w:left="0" w:firstLine="423"/>
        <w:jc w:val="both"/>
        <w:rPr>
          <w:rFonts w:ascii="Traditional Arabic" w:hAnsi="Traditional Arabic" w:cs="Traditional Arabic"/>
          <w:b/>
          <w:bCs/>
          <w:sz w:val="28"/>
          <w:szCs w:val="28"/>
          <w:rtl/>
          <w:lang w:val="en-US" w:bidi="ar-DZ"/>
        </w:rPr>
      </w:pPr>
      <w:r>
        <w:rPr>
          <w:rFonts w:ascii="Traditional Arabic" w:hAnsi="Traditional Arabic" w:cs="Traditional Arabic"/>
          <w:b/>
          <w:bCs/>
          <w:noProof/>
          <w:sz w:val="28"/>
          <w:szCs w:val="28"/>
          <w:rtl/>
          <w:lang w:eastAsia="fr-FR"/>
        </w:rPr>
        <mc:AlternateContent>
          <mc:Choice Requires="wps">
            <w:drawing>
              <wp:anchor distT="0" distB="0" distL="114300" distR="114300" simplePos="0" relativeHeight="251658240" behindDoc="0" locked="0" layoutInCell="1" allowOverlap="1">
                <wp:simplePos x="0" y="0"/>
                <wp:positionH relativeFrom="column">
                  <wp:posOffset>-104140</wp:posOffset>
                </wp:positionH>
                <wp:positionV relativeFrom="paragraph">
                  <wp:posOffset>123825</wp:posOffset>
                </wp:positionV>
                <wp:extent cx="5742305" cy="1273810"/>
                <wp:effectExtent l="19050" t="19050" r="29845" b="4064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2305" cy="1273810"/>
                        </a:xfrm>
                        <a:prstGeom prst="flowChartAlternateProcess">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130B5" w:rsidRPr="00F130B5" w:rsidRDefault="00F130B5" w:rsidP="00F130B5">
                            <w:pPr>
                              <w:bidi/>
                              <w:spacing w:line="276" w:lineRule="auto"/>
                              <w:jc w:val="center"/>
                              <w:rPr>
                                <w:rFonts w:ascii="Simplified Arabic" w:hAnsi="Simplified Arabic" w:cs="Simplified Arabic"/>
                                <w:b/>
                                <w:bCs/>
                                <w:sz w:val="36"/>
                                <w:szCs w:val="36"/>
                                <w:rtl/>
                                <w:lang w:bidi="ar-DZ"/>
                              </w:rPr>
                            </w:pPr>
                            <w:r w:rsidRPr="00F130B5">
                              <w:rPr>
                                <w:rFonts w:ascii="Simplified Arabic" w:hAnsi="Simplified Arabic" w:cs="Simplified Arabic" w:hint="cs"/>
                                <w:b/>
                                <w:bCs/>
                                <w:sz w:val="36"/>
                                <w:szCs w:val="36"/>
                                <w:rtl/>
                                <w:lang w:bidi="ar-DZ"/>
                              </w:rPr>
                              <w:t>إدمان الشباب على المخدرات في الوسط الحضري</w:t>
                            </w:r>
                          </w:p>
                          <w:p w:rsidR="00B852C6" w:rsidRDefault="00F130B5" w:rsidP="00F130B5">
                            <w:pPr>
                              <w:spacing w:line="276" w:lineRule="auto"/>
                              <w:jc w:val="center"/>
                              <w:rPr>
                                <w:rFonts w:cs="Simplified Arabic"/>
                                <w:b/>
                                <w:bCs/>
                                <w:sz w:val="36"/>
                                <w:szCs w:val="36"/>
                                <w:rtl/>
                                <w:lang w:bidi="ar-DZ"/>
                              </w:rPr>
                            </w:pPr>
                            <w:r w:rsidRPr="00F130B5">
                              <w:rPr>
                                <w:rFonts w:ascii="Simplified Arabic" w:hAnsi="Simplified Arabic" w:cs="Simplified Arabic" w:hint="cs"/>
                                <w:b/>
                                <w:bCs/>
                                <w:sz w:val="36"/>
                                <w:szCs w:val="36"/>
                                <w:rtl/>
                                <w:lang w:bidi="ar-DZ"/>
                              </w:rPr>
                              <w:t>دراسة ميدانية بمدينة شلغوم العيد</w:t>
                            </w:r>
                            <w:r w:rsidR="00076548">
                              <w:rPr>
                                <w:rFonts w:ascii="Simplified Arabic" w:hAnsi="Simplified Arabic" w:cs="Simplified Arabic" w:hint="cs"/>
                                <w:b/>
                                <w:bCs/>
                                <w:sz w:val="36"/>
                                <w:szCs w:val="36"/>
                                <w:rtl/>
                                <w:lang w:bidi="ar-DZ"/>
                              </w:rPr>
                              <w:t xml:space="preserve"> نموذجا</w:t>
                            </w:r>
                          </w:p>
                          <w:p w:rsidR="00B852C6" w:rsidRDefault="00B852C6" w:rsidP="002F6078">
                            <w:pPr>
                              <w:jc w:val="center"/>
                              <w:rPr>
                                <w:rFonts w:cs="Simplified Arabic"/>
                                <w:b/>
                                <w:bCs/>
                                <w:sz w:val="36"/>
                                <w:szCs w:val="36"/>
                                <w:rtl/>
                                <w:lang w:bidi="ar-DZ"/>
                              </w:rPr>
                            </w:pPr>
                          </w:p>
                          <w:p w:rsidR="00B852C6" w:rsidRDefault="00B852C6" w:rsidP="002F6078">
                            <w:pPr>
                              <w:jc w:val="center"/>
                              <w:rPr>
                                <w:rFonts w:cs="Simplified Arabic"/>
                                <w:b/>
                                <w:bCs/>
                                <w:sz w:val="36"/>
                                <w:szCs w:val="36"/>
                                <w:rtl/>
                                <w:lang w:bidi="ar-DZ"/>
                              </w:rPr>
                            </w:pPr>
                          </w:p>
                          <w:p w:rsidR="00B852C6" w:rsidRPr="002F6078" w:rsidRDefault="00B852C6" w:rsidP="002F6078">
                            <w:pPr>
                              <w:jc w:val="center"/>
                              <w:rPr>
                                <w:rFonts w:cs="Simplified Arabic"/>
                                <w:b/>
                                <w:bCs/>
                                <w:sz w:val="36"/>
                                <w:szCs w:val="36"/>
                                <w:rtl/>
                                <w:lang w:bidi="ar-DZ"/>
                              </w:rPr>
                            </w:pPr>
                          </w:p>
                          <w:p w:rsidR="00B852C6" w:rsidRDefault="00B852C6" w:rsidP="002F6078">
                            <w:pPr>
                              <w:rPr>
                                <w:rFonts w:cs="Simplified Arabic"/>
                                <w:b/>
                                <w:bCs/>
                                <w:sz w:val="32"/>
                                <w:szCs w:val="32"/>
                                <w:rtl/>
                                <w:lang w:bidi="ar-DZ"/>
                              </w:rPr>
                            </w:pPr>
                          </w:p>
                          <w:p w:rsidR="00B852C6" w:rsidRDefault="00B852C6" w:rsidP="002F6078">
                            <w:pPr>
                              <w:jc w:val="center"/>
                              <w:rPr>
                                <w:rFonts w:cs="Simplified Arabic"/>
                                <w:b/>
                                <w:bCs/>
                                <w:sz w:val="32"/>
                                <w:szCs w:val="32"/>
                                <w:rtl/>
                                <w:lang w:bidi="ar-DZ"/>
                              </w:rPr>
                            </w:pPr>
                          </w:p>
                          <w:p w:rsidR="00B852C6" w:rsidRPr="002F6078" w:rsidRDefault="00B852C6" w:rsidP="002F6078">
                            <w:pPr>
                              <w:jc w:val="center"/>
                              <w:rPr>
                                <w:rFonts w:cs="Simplified Arabic"/>
                                <w:b/>
                                <w:bCs/>
                                <w:sz w:val="32"/>
                                <w:szCs w:val="32"/>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8.2pt;margin-top:9.75pt;width:452.15pt;height:10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" fillcolor="white [3201]" strokecolor="black [3200]" strokeweight="5pt">
                <v:stroke linestyle="thickThin"/>
                <v:shadow color="#868686"/>
                <v:textbox>
                  <w:txbxContent>
                    <w:p w:rsidR="00F130B5" w:rsidRPr="00F130B5" w:rsidRDefault="00F130B5" w:rsidP="00F130B5">
                      <w:pPr>
                        <w:bidi/>
                        <w:spacing w:line="276" w:lineRule="auto"/>
                        <w:jc w:val="center"/>
                        <w:rPr>
                          <w:rFonts w:ascii="Simplified Arabic" w:hAnsi="Simplified Arabic" w:cs="Simplified Arabic"/>
                          <w:b/>
                          <w:bCs/>
                          <w:sz w:val="36"/>
                          <w:szCs w:val="36"/>
                          <w:rtl/>
                          <w:lang w:bidi="ar-DZ"/>
                        </w:rPr>
                      </w:pPr>
                      <w:r w:rsidRPr="00F130B5">
                        <w:rPr>
                          <w:rFonts w:ascii="Simplified Arabic" w:hAnsi="Simplified Arabic" w:cs="Simplified Arabic" w:hint="cs"/>
                          <w:b/>
                          <w:bCs/>
                          <w:sz w:val="36"/>
                          <w:szCs w:val="36"/>
                          <w:rtl/>
                          <w:lang w:bidi="ar-DZ"/>
                        </w:rPr>
                        <w:t>إدمان الشباب على المخدرات في الوسط الحضري</w:t>
                      </w:r>
                    </w:p>
                    <w:p w:rsidR="00B852C6" w:rsidRDefault="00F130B5" w:rsidP="00F130B5">
                      <w:pPr>
                        <w:spacing w:line="276" w:lineRule="auto"/>
                        <w:jc w:val="center"/>
                        <w:rPr>
                          <w:rFonts w:cs="Simplified Arabic"/>
                          <w:b/>
                          <w:bCs/>
                          <w:sz w:val="36"/>
                          <w:szCs w:val="36"/>
                          <w:rtl/>
                          <w:lang w:bidi="ar-DZ"/>
                        </w:rPr>
                      </w:pPr>
                      <w:r w:rsidRPr="00F130B5">
                        <w:rPr>
                          <w:rFonts w:ascii="Simplified Arabic" w:hAnsi="Simplified Arabic" w:cs="Simplified Arabic" w:hint="cs"/>
                          <w:b/>
                          <w:bCs/>
                          <w:sz w:val="36"/>
                          <w:szCs w:val="36"/>
                          <w:rtl/>
                          <w:lang w:bidi="ar-DZ"/>
                        </w:rPr>
                        <w:t>دراسة ميدانية بمدينة شلغوم العيد</w:t>
                      </w:r>
                      <w:r w:rsidR="00076548">
                        <w:rPr>
                          <w:rFonts w:ascii="Simplified Arabic" w:hAnsi="Simplified Arabic" w:cs="Simplified Arabic" w:hint="cs"/>
                          <w:b/>
                          <w:bCs/>
                          <w:sz w:val="36"/>
                          <w:szCs w:val="36"/>
                          <w:rtl/>
                          <w:lang w:bidi="ar-DZ"/>
                        </w:rPr>
                        <w:t xml:space="preserve"> نموذجا</w:t>
                      </w:r>
                    </w:p>
                    <w:p w:rsidR="00B852C6" w:rsidRDefault="00B852C6" w:rsidP="002F6078">
                      <w:pPr>
                        <w:jc w:val="center"/>
                        <w:rPr>
                          <w:rFonts w:cs="Simplified Arabic"/>
                          <w:b/>
                          <w:bCs/>
                          <w:sz w:val="36"/>
                          <w:szCs w:val="36"/>
                          <w:rtl/>
                          <w:lang w:bidi="ar-DZ"/>
                        </w:rPr>
                      </w:pPr>
                    </w:p>
                    <w:p w:rsidR="00B852C6" w:rsidRDefault="00B852C6" w:rsidP="002F6078">
                      <w:pPr>
                        <w:jc w:val="center"/>
                        <w:rPr>
                          <w:rFonts w:cs="Simplified Arabic"/>
                          <w:b/>
                          <w:bCs/>
                          <w:sz w:val="36"/>
                          <w:szCs w:val="36"/>
                          <w:rtl/>
                          <w:lang w:bidi="ar-DZ"/>
                        </w:rPr>
                      </w:pPr>
                    </w:p>
                    <w:p w:rsidR="00B852C6" w:rsidRPr="002F6078" w:rsidRDefault="00B852C6" w:rsidP="002F6078">
                      <w:pPr>
                        <w:jc w:val="center"/>
                        <w:rPr>
                          <w:rFonts w:cs="Simplified Arabic"/>
                          <w:b/>
                          <w:bCs/>
                          <w:sz w:val="36"/>
                          <w:szCs w:val="36"/>
                          <w:rtl/>
                          <w:lang w:bidi="ar-DZ"/>
                        </w:rPr>
                      </w:pPr>
                    </w:p>
                    <w:p w:rsidR="00B852C6" w:rsidRDefault="00B852C6" w:rsidP="002F6078">
                      <w:pPr>
                        <w:rPr>
                          <w:rFonts w:cs="Simplified Arabic"/>
                          <w:b/>
                          <w:bCs/>
                          <w:sz w:val="32"/>
                          <w:szCs w:val="32"/>
                          <w:rtl/>
                          <w:lang w:bidi="ar-DZ"/>
                        </w:rPr>
                      </w:pPr>
                    </w:p>
                    <w:p w:rsidR="00B852C6" w:rsidRDefault="00B852C6" w:rsidP="002F6078">
                      <w:pPr>
                        <w:jc w:val="center"/>
                        <w:rPr>
                          <w:rFonts w:cs="Simplified Arabic"/>
                          <w:b/>
                          <w:bCs/>
                          <w:sz w:val="32"/>
                          <w:szCs w:val="32"/>
                          <w:rtl/>
                          <w:lang w:bidi="ar-DZ"/>
                        </w:rPr>
                      </w:pPr>
                    </w:p>
                    <w:p w:rsidR="00B852C6" w:rsidRPr="002F6078" w:rsidRDefault="00B852C6" w:rsidP="002F6078">
                      <w:pPr>
                        <w:jc w:val="center"/>
                        <w:rPr>
                          <w:rFonts w:cs="Simplified Arabic"/>
                          <w:b/>
                          <w:bCs/>
                          <w:sz w:val="32"/>
                          <w:szCs w:val="32"/>
                          <w:lang w:bidi="ar-DZ"/>
                        </w:rPr>
                      </w:pPr>
                    </w:p>
                  </w:txbxContent>
                </v:textbox>
              </v:shape>
            </w:pict>
          </mc:Fallback>
        </mc:AlternateContent>
      </w:r>
    </w:p>
    <w:p w:rsidR="002F6078" w:rsidRPr="00247560" w:rsidRDefault="002F6078" w:rsidP="0020041E">
      <w:pPr>
        <w:pStyle w:val="Paragraphedeliste"/>
        <w:bidi/>
        <w:spacing w:after="0" w:line="276" w:lineRule="auto"/>
        <w:ind w:left="0" w:firstLine="423"/>
        <w:jc w:val="both"/>
        <w:rPr>
          <w:rFonts w:ascii="Traditional Arabic" w:hAnsi="Traditional Arabic" w:cs="Traditional Arabic"/>
          <w:b/>
          <w:bCs/>
          <w:sz w:val="28"/>
          <w:szCs w:val="28"/>
          <w:rtl/>
          <w:lang w:val="en-US" w:bidi="ar-DZ"/>
        </w:rPr>
      </w:pPr>
    </w:p>
    <w:p w:rsidR="002F6078" w:rsidRPr="00247560" w:rsidRDefault="002F6078" w:rsidP="0020041E">
      <w:pPr>
        <w:pStyle w:val="Paragraphedeliste"/>
        <w:bidi/>
        <w:spacing w:after="0" w:line="276" w:lineRule="auto"/>
        <w:ind w:left="0" w:firstLine="423"/>
        <w:jc w:val="both"/>
        <w:rPr>
          <w:rFonts w:ascii="Traditional Arabic" w:hAnsi="Traditional Arabic" w:cs="Traditional Arabic"/>
          <w:b/>
          <w:bCs/>
          <w:sz w:val="28"/>
          <w:szCs w:val="28"/>
          <w:rtl/>
          <w:lang w:bidi="ar-MA"/>
        </w:rPr>
      </w:pPr>
    </w:p>
    <w:p w:rsidR="00FB36CF" w:rsidRPr="00247560" w:rsidRDefault="00FB36CF" w:rsidP="0020041E">
      <w:pPr>
        <w:pStyle w:val="Paragraphedeliste"/>
        <w:bidi/>
        <w:spacing w:after="0" w:line="276" w:lineRule="auto"/>
        <w:ind w:left="0" w:firstLine="423"/>
        <w:jc w:val="both"/>
        <w:rPr>
          <w:rFonts w:ascii="Traditional Arabic" w:hAnsi="Traditional Arabic" w:cs="Traditional Arabic"/>
          <w:sz w:val="28"/>
          <w:szCs w:val="28"/>
          <w:rtl/>
          <w:lang w:bidi="ar-MA"/>
        </w:rPr>
      </w:pPr>
    </w:p>
    <w:p w:rsidR="00444475" w:rsidRPr="00247560" w:rsidRDefault="00444475" w:rsidP="0020041E">
      <w:pPr>
        <w:pStyle w:val="Paragraphedeliste"/>
        <w:bidi/>
        <w:spacing w:after="0" w:line="276" w:lineRule="auto"/>
        <w:ind w:left="0" w:firstLine="423"/>
        <w:jc w:val="both"/>
        <w:rPr>
          <w:rFonts w:ascii="Traditional Arabic" w:hAnsi="Traditional Arabic" w:cs="Traditional Arabic"/>
          <w:sz w:val="28"/>
          <w:szCs w:val="28"/>
          <w:rtl/>
          <w:lang w:bidi="ar-MA"/>
        </w:rPr>
      </w:pPr>
    </w:p>
    <w:p w:rsidR="00534809" w:rsidRDefault="00534809" w:rsidP="0020041E">
      <w:pPr>
        <w:pStyle w:val="Paragraphedeliste"/>
        <w:bidi/>
        <w:spacing w:after="0" w:line="276" w:lineRule="auto"/>
        <w:ind w:left="0" w:firstLine="423"/>
        <w:jc w:val="both"/>
        <w:rPr>
          <w:rFonts w:ascii="Traditional Arabic" w:hAnsi="Traditional Arabic" w:cs="Traditional Arabic"/>
          <w:sz w:val="32"/>
          <w:szCs w:val="32"/>
          <w:rtl/>
          <w:lang w:bidi="ar-MA"/>
        </w:rPr>
      </w:pPr>
    </w:p>
    <w:p w:rsidR="002F6078" w:rsidRPr="00247560" w:rsidRDefault="00D23C22" w:rsidP="00735F22">
      <w:pPr>
        <w:pStyle w:val="Paragraphedeliste"/>
        <w:bidi/>
        <w:spacing w:after="0" w:line="276" w:lineRule="auto"/>
        <w:ind w:left="0" w:firstLine="423"/>
        <w:jc w:val="center"/>
        <w:rPr>
          <w:rFonts w:ascii="Traditional Arabic" w:hAnsi="Traditional Arabic" w:cs="Traditional Arabic"/>
          <w:sz w:val="32"/>
          <w:szCs w:val="32"/>
          <w:rtl/>
          <w:lang w:bidi="ar-MA"/>
        </w:rPr>
      </w:pPr>
      <w:r w:rsidRPr="00247560">
        <w:rPr>
          <w:rFonts w:ascii="Traditional Arabic" w:hAnsi="Traditional Arabic" w:cs="Traditional Arabic" w:hint="cs"/>
          <w:sz w:val="32"/>
          <w:szCs w:val="32"/>
          <w:rtl/>
          <w:lang w:bidi="ar-MA"/>
        </w:rPr>
        <w:t>والتي تندرج</w:t>
      </w:r>
      <w:r w:rsidR="002F6078" w:rsidRPr="00247560">
        <w:rPr>
          <w:rFonts w:ascii="Traditional Arabic" w:hAnsi="Traditional Arabic" w:cs="Traditional Arabic"/>
          <w:sz w:val="32"/>
          <w:szCs w:val="32"/>
          <w:rtl/>
          <w:lang w:bidi="ar-MA"/>
        </w:rPr>
        <w:t xml:space="preserve"> ضمن المحور</w:t>
      </w:r>
      <w:r>
        <w:rPr>
          <w:rFonts w:ascii="Traditional Arabic" w:hAnsi="Traditional Arabic" w:cs="Traditional Arabic" w:hint="cs"/>
          <w:sz w:val="32"/>
          <w:szCs w:val="32"/>
          <w:rtl/>
          <w:lang w:bidi="ar-MA"/>
        </w:rPr>
        <w:t xml:space="preserve"> </w:t>
      </w:r>
      <w:r w:rsidR="00735F22">
        <w:rPr>
          <w:rFonts w:ascii="Traditional Arabic" w:hAnsi="Traditional Arabic" w:cs="Traditional Arabic" w:hint="cs"/>
          <w:sz w:val="32"/>
          <w:szCs w:val="32"/>
          <w:rtl/>
          <w:lang w:bidi="ar-MA"/>
        </w:rPr>
        <w:t>الثالث</w:t>
      </w:r>
      <w:r>
        <w:rPr>
          <w:rFonts w:ascii="Traditional Arabic" w:hAnsi="Traditional Arabic" w:cs="Traditional Arabic" w:hint="cs"/>
          <w:sz w:val="32"/>
          <w:szCs w:val="32"/>
          <w:rtl/>
          <w:lang w:bidi="ar-MA"/>
        </w:rPr>
        <w:t xml:space="preserve"> </w:t>
      </w:r>
      <w:bookmarkStart w:id="0" w:name="_GoBack"/>
      <w:bookmarkEnd w:id="0"/>
      <w:r w:rsidR="002F6078" w:rsidRPr="00247560">
        <w:rPr>
          <w:rFonts w:ascii="Traditional Arabic" w:hAnsi="Traditional Arabic" w:cs="Traditional Arabic"/>
          <w:sz w:val="32"/>
          <w:szCs w:val="32"/>
          <w:rtl/>
          <w:lang w:bidi="ar-MA"/>
        </w:rPr>
        <w:t>من محاور الملتقى</w:t>
      </w:r>
    </w:p>
    <w:p w:rsidR="00C760FD" w:rsidRPr="00735F22" w:rsidRDefault="00C760FD" w:rsidP="0020041E">
      <w:pPr>
        <w:pStyle w:val="Paragraphedeliste"/>
        <w:bidi/>
        <w:spacing w:after="0" w:line="276" w:lineRule="auto"/>
        <w:ind w:left="0" w:firstLine="423"/>
        <w:jc w:val="both"/>
        <w:rPr>
          <w:rFonts w:ascii="Simplified Arabic" w:hAnsi="Simplified Arabic" w:cs="Simplified Arabic"/>
          <w:b/>
          <w:bCs/>
          <w:sz w:val="32"/>
          <w:szCs w:val="32"/>
          <w:rtl/>
          <w:lang w:bidi="ar-MA"/>
        </w:rPr>
      </w:pPr>
      <w:r w:rsidRPr="00735F22">
        <w:rPr>
          <w:rFonts w:ascii="Simplified Arabic" w:hAnsi="Simplified Arabic" w:cs="Simplified Arabic"/>
          <w:b/>
          <w:bCs/>
          <w:sz w:val="32"/>
          <w:szCs w:val="32"/>
          <w:rtl/>
          <w:lang w:bidi="ar-MA"/>
        </w:rPr>
        <w:t>من إعداد:</w:t>
      </w:r>
    </w:p>
    <w:p w:rsidR="00E30753" w:rsidRPr="00247560" w:rsidRDefault="00721FAE" w:rsidP="0020041E">
      <w:pPr>
        <w:bidi/>
        <w:spacing w:after="0" w:line="276" w:lineRule="auto"/>
        <w:jc w:val="both"/>
        <w:rPr>
          <w:rFonts w:ascii="Traditional Arabic" w:hAnsi="Traditional Arabic" w:cs="Traditional Arabic"/>
          <w:sz w:val="28"/>
          <w:szCs w:val="28"/>
          <w:lang w:bidi="ar-DZ"/>
        </w:rPr>
      </w:pPr>
      <w:r>
        <w:rPr>
          <w:rFonts w:ascii="Traditional Arabic" w:hAnsi="Traditional Arabic" w:cs="Traditional Arabic"/>
          <w:noProof/>
          <w:sz w:val="28"/>
          <w:szCs w:val="28"/>
          <w:lang w:eastAsia="fr-FR"/>
        </w:rPr>
        <mc:AlternateContent>
          <mc:Choice Requires="wps">
            <w:drawing>
              <wp:anchor distT="0" distB="0" distL="114300" distR="114300" simplePos="0" relativeHeight="251660288" behindDoc="0" locked="0" layoutInCell="1" allowOverlap="1">
                <wp:simplePos x="0" y="0"/>
                <wp:positionH relativeFrom="column">
                  <wp:posOffset>328295</wp:posOffset>
                </wp:positionH>
                <wp:positionV relativeFrom="paragraph">
                  <wp:posOffset>160655</wp:posOffset>
                </wp:positionV>
                <wp:extent cx="2371725" cy="1695450"/>
                <wp:effectExtent l="0" t="0" r="28575" b="19050"/>
                <wp:wrapNone/>
                <wp:docPr id="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1695450"/>
                        </a:xfrm>
                        <a:prstGeom prst="rect">
                          <a:avLst/>
                        </a:prstGeom>
                        <a:solidFill>
                          <a:srgbClr val="FFFFFF"/>
                        </a:solidFill>
                        <a:ln w="9525">
                          <a:solidFill>
                            <a:schemeClr val="bg1">
                              <a:lumMod val="100000"/>
                              <a:lumOff val="0"/>
                            </a:schemeClr>
                          </a:solidFill>
                          <a:miter lim="800000"/>
                          <a:headEnd/>
                          <a:tailEnd/>
                        </a:ln>
                      </wps:spPr>
                      <wps:txbx>
                        <w:txbxContent>
                          <w:p w:rsidR="00735F22" w:rsidRDefault="00735F22" w:rsidP="00735F22">
                            <w:pPr>
                              <w:bidi/>
                              <w:spacing w:line="276" w:lineRule="auto"/>
                              <w:jc w:val="center"/>
                              <w:rPr>
                                <w:rFonts w:ascii="Traditional Arabic" w:hAnsi="Traditional Arabic" w:cs="Traditional Arabic"/>
                                <w:sz w:val="28"/>
                                <w:szCs w:val="28"/>
                                <w:rtl/>
                                <w:lang w:bidi="ar-MA"/>
                              </w:rPr>
                            </w:pPr>
                            <w:r>
                              <w:rPr>
                                <w:rFonts w:ascii="Traditional Arabic" w:hAnsi="Traditional Arabic" w:cs="Traditional Arabic" w:hint="cs"/>
                                <w:sz w:val="28"/>
                                <w:szCs w:val="28"/>
                                <w:rtl/>
                                <w:lang w:bidi="ar-MA"/>
                              </w:rPr>
                              <w:t>أ</w:t>
                            </w:r>
                            <w:r w:rsidRPr="00411BE4">
                              <w:rPr>
                                <w:rFonts w:ascii="Traditional Arabic" w:hAnsi="Traditional Arabic" w:cs="Traditional Arabic"/>
                                <w:sz w:val="28"/>
                                <w:szCs w:val="28"/>
                                <w:rtl/>
                                <w:lang w:bidi="ar-MA"/>
                              </w:rPr>
                              <w:t xml:space="preserve">. </w:t>
                            </w:r>
                            <w:r>
                              <w:rPr>
                                <w:rFonts w:ascii="Traditional Arabic" w:hAnsi="Traditional Arabic" w:cs="Traditional Arabic" w:hint="cs"/>
                                <w:sz w:val="28"/>
                                <w:szCs w:val="28"/>
                                <w:rtl/>
                                <w:lang w:bidi="ar-DZ"/>
                              </w:rPr>
                              <w:t xml:space="preserve">نصيرة مهنة </w:t>
                            </w:r>
                            <w:r w:rsidRPr="00411BE4">
                              <w:rPr>
                                <w:rFonts w:ascii="Traditional Arabic" w:hAnsi="Traditional Arabic" w:cs="Traditional Arabic"/>
                                <w:sz w:val="28"/>
                                <w:szCs w:val="28"/>
                                <w:rtl/>
                                <w:lang w:bidi="ar-MA"/>
                              </w:rPr>
                              <w:t>: علم الاجتماع، تخصص:</w:t>
                            </w:r>
                            <w:r w:rsidR="00076548">
                              <w:rPr>
                                <w:rFonts w:ascii="Traditional Arabic" w:hAnsi="Traditional Arabic" w:cs="Traditional Arabic" w:hint="cs"/>
                                <w:sz w:val="28"/>
                                <w:szCs w:val="28"/>
                                <w:rtl/>
                                <w:lang w:bidi="ar-MA"/>
                              </w:rPr>
                              <w:t>افراد جماعات مجتمعات</w:t>
                            </w:r>
                            <w:r w:rsidRPr="00411BE4">
                              <w:rPr>
                                <w:rFonts w:ascii="Traditional Arabic" w:hAnsi="Traditional Arabic" w:cs="Traditional Arabic"/>
                                <w:sz w:val="28"/>
                                <w:szCs w:val="28"/>
                                <w:rtl/>
                                <w:lang w:bidi="ar-MA"/>
                              </w:rPr>
                              <w:t xml:space="preserve"> ، </w:t>
                            </w:r>
                          </w:p>
                          <w:p w:rsidR="00735F22" w:rsidRPr="00411BE4" w:rsidRDefault="00735F22" w:rsidP="00735F22">
                            <w:pPr>
                              <w:bidi/>
                              <w:spacing w:line="276" w:lineRule="auto"/>
                              <w:jc w:val="center"/>
                              <w:rPr>
                                <w:rFonts w:ascii="Traditional Arabic" w:hAnsi="Traditional Arabic" w:cs="Traditional Arabic"/>
                                <w:sz w:val="28"/>
                                <w:szCs w:val="28"/>
                                <w:rtl/>
                                <w:lang w:bidi="ar-MA"/>
                              </w:rPr>
                            </w:pPr>
                            <w:r>
                              <w:rPr>
                                <w:rFonts w:ascii="Traditional Arabic" w:hAnsi="Traditional Arabic" w:cs="Traditional Arabic" w:hint="cs"/>
                                <w:sz w:val="28"/>
                                <w:szCs w:val="28"/>
                                <w:rtl/>
                                <w:lang w:bidi="ar-MA"/>
                              </w:rPr>
                              <w:t>جامعة 8 ماي 1945 قالمة</w:t>
                            </w:r>
                          </w:p>
                          <w:p w:rsidR="00735F22" w:rsidRPr="00411BE4" w:rsidRDefault="00735F22" w:rsidP="00735F22">
                            <w:pPr>
                              <w:spacing w:line="276" w:lineRule="auto"/>
                              <w:jc w:val="center"/>
                              <w:rPr>
                                <w:rFonts w:ascii="Traditional Arabic" w:hAnsi="Traditional Arabic" w:cs="Traditional Arabic"/>
                                <w:sz w:val="28"/>
                                <w:szCs w:val="28"/>
                                <w:rtl/>
                                <w:lang w:bidi="ar-MA"/>
                              </w:rPr>
                            </w:pPr>
                            <w:r>
                              <w:rPr>
                                <w:rFonts w:ascii="Traditional Arabic" w:hAnsi="Traditional Arabic" w:cs="Traditional Arabic" w:hint="cs"/>
                                <w:sz w:val="28"/>
                                <w:szCs w:val="28"/>
                                <w:rtl/>
                                <w:lang w:bidi="ar-MA"/>
                              </w:rPr>
                              <w:t>0663054492</w:t>
                            </w:r>
                          </w:p>
                          <w:p w:rsidR="00735F22" w:rsidRPr="009A507E" w:rsidRDefault="00CB22BC" w:rsidP="00735F22">
                            <w:pPr>
                              <w:bidi/>
                              <w:spacing w:line="276" w:lineRule="auto"/>
                              <w:ind w:left="113"/>
                              <w:jc w:val="center"/>
                              <w:rPr>
                                <w:rFonts w:ascii="Traditional Arabic" w:hAnsi="Traditional Arabic" w:cs="Traditional Arabic"/>
                                <w:sz w:val="28"/>
                                <w:szCs w:val="28"/>
                                <w:lang w:bidi="ar-DZ"/>
                              </w:rPr>
                            </w:pPr>
                            <w:hyperlink r:id="rId8" w:history="1">
                              <w:r w:rsidR="00735F22" w:rsidRPr="00735F22">
                                <w:rPr>
                                  <w:rStyle w:val="Lienhypertexte"/>
                                  <w:rFonts w:ascii="Traditional Arabic" w:hAnsi="Traditional Arabic" w:cs="Traditional Arabic"/>
                                  <w:color w:val="FF0000"/>
                                  <w:sz w:val="28"/>
                                  <w:szCs w:val="28"/>
                                  <w:lang w:bidi="ar-DZ"/>
                                </w:rPr>
                                <w:t>nono.sociologie@gmail.com</w:t>
                              </w:r>
                            </w:hyperlink>
                          </w:p>
                          <w:p w:rsidR="00735F22" w:rsidRDefault="00735F22" w:rsidP="00735F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7" style="position:absolute;left:0;text-align:left;margin-left:25.85pt;margin-top:12.65pt;width:186.75pt;height:1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" strokecolor="white [3212]">
                <v:textbox>
                  <w:txbxContent>
                    <w:p w:rsidR="00735F22" w:rsidRDefault="00735F22" w:rsidP="00735F22">
                      <w:pPr>
                        <w:bidi/>
                        <w:spacing w:line="276" w:lineRule="auto"/>
                        <w:jc w:val="center"/>
                        <w:rPr>
                          <w:rFonts w:ascii="Traditional Arabic" w:hAnsi="Traditional Arabic" w:cs="Traditional Arabic"/>
                          <w:sz w:val="28"/>
                          <w:szCs w:val="28"/>
                          <w:rtl/>
                          <w:lang w:bidi="ar-MA"/>
                        </w:rPr>
                      </w:pPr>
                      <w:r>
                        <w:rPr>
                          <w:rFonts w:ascii="Traditional Arabic" w:hAnsi="Traditional Arabic" w:cs="Traditional Arabic" w:hint="cs"/>
                          <w:sz w:val="28"/>
                          <w:szCs w:val="28"/>
                          <w:rtl/>
                          <w:lang w:bidi="ar-MA"/>
                        </w:rPr>
                        <w:t>أ</w:t>
                      </w:r>
                      <w:r w:rsidRPr="00411BE4">
                        <w:rPr>
                          <w:rFonts w:ascii="Traditional Arabic" w:hAnsi="Traditional Arabic" w:cs="Traditional Arabic"/>
                          <w:sz w:val="28"/>
                          <w:szCs w:val="28"/>
                          <w:rtl/>
                          <w:lang w:bidi="ar-MA"/>
                        </w:rPr>
                        <w:t xml:space="preserve">. </w:t>
                      </w:r>
                      <w:r>
                        <w:rPr>
                          <w:rFonts w:ascii="Traditional Arabic" w:hAnsi="Traditional Arabic" w:cs="Traditional Arabic" w:hint="cs"/>
                          <w:sz w:val="28"/>
                          <w:szCs w:val="28"/>
                          <w:rtl/>
                          <w:lang w:bidi="ar-DZ"/>
                        </w:rPr>
                        <w:t xml:space="preserve">نصيرة مهنة </w:t>
                      </w:r>
                      <w:r w:rsidRPr="00411BE4">
                        <w:rPr>
                          <w:rFonts w:ascii="Traditional Arabic" w:hAnsi="Traditional Arabic" w:cs="Traditional Arabic"/>
                          <w:sz w:val="28"/>
                          <w:szCs w:val="28"/>
                          <w:rtl/>
                          <w:lang w:bidi="ar-MA"/>
                        </w:rPr>
                        <w:t>: علم الاجتماع، تخصص:</w:t>
                      </w:r>
                      <w:r w:rsidR="00076548">
                        <w:rPr>
                          <w:rFonts w:ascii="Traditional Arabic" w:hAnsi="Traditional Arabic" w:cs="Traditional Arabic" w:hint="cs"/>
                          <w:sz w:val="28"/>
                          <w:szCs w:val="28"/>
                          <w:rtl/>
                          <w:lang w:bidi="ar-MA"/>
                        </w:rPr>
                        <w:t>افراد جماعات مجتمعات</w:t>
                      </w:r>
                      <w:r w:rsidRPr="00411BE4">
                        <w:rPr>
                          <w:rFonts w:ascii="Traditional Arabic" w:hAnsi="Traditional Arabic" w:cs="Traditional Arabic"/>
                          <w:sz w:val="28"/>
                          <w:szCs w:val="28"/>
                          <w:rtl/>
                          <w:lang w:bidi="ar-MA"/>
                        </w:rPr>
                        <w:t xml:space="preserve"> ، </w:t>
                      </w:r>
                    </w:p>
                    <w:p w:rsidR="00735F22" w:rsidRPr="00411BE4" w:rsidRDefault="00735F22" w:rsidP="00735F22">
                      <w:pPr>
                        <w:bidi/>
                        <w:spacing w:line="276" w:lineRule="auto"/>
                        <w:jc w:val="center"/>
                        <w:rPr>
                          <w:rFonts w:ascii="Traditional Arabic" w:hAnsi="Traditional Arabic" w:cs="Traditional Arabic"/>
                          <w:sz w:val="28"/>
                          <w:szCs w:val="28"/>
                          <w:rtl/>
                          <w:lang w:bidi="ar-MA"/>
                        </w:rPr>
                      </w:pPr>
                      <w:r>
                        <w:rPr>
                          <w:rFonts w:ascii="Traditional Arabic" w:hAnsi="Traditional Arabic" w:cs="Traditional Arabic" w:hint="cs"/>
                          <w:sz w:val="28"/>
                          <w:szCs w:val="28"/>
                          <w:rtl/>
                          <w:lang w:bidi="ar-MA"/>
                        </w:rPr>
                        <w:t>جامعة 8 ماي 1945 قالمة</w:t>
                      </w:r>
                    </w:p>
                    <w:p w:rsidR="00735F22" w:rsidRPr="00411BE4" w:rsidRDefault="00735F22" w:rsidP="00735F22">
                      <w:pPr>
                        <w:spacing w:line="276" w:lineRule="auto"/>
                        <w:jc w:val="center"/>
                        <w:rPr>
                          <w:rFonts w:ascii="Traditional Arabic" w:hAnsi="Traditional Arabic" w:cs="Traditional Arabic"/>
                          <w:sz w:val="28"/>
                          <w:szCs w:val="28"/>
                          <w:rtl/>
                          <w:lang w:bidi="ar-MA"/>
                        </w:rPr>
                      </w:pPr>
                      <w:r>
                        <w:rPr>
                          <w:rFonts w:ascii="Traditional Arabic" w:hAnsi="Traditional Arabic" w:cs="Traditional Arabic" w:hint="cs"/>
                          <w:sz w:val="28"/>
                          <w:szCs w:val="28"/>
                          <w:rtl/>
                          <w:lang w:bidi="ar-MA"/>
                        </w:rPr>
                        <w:t>0663054492</w:t>
                      </w:r>
                    </w:p>
                    <w:p w:rsidR="00735F22" w:rsidRPr="009A507E" w:rsidRDefault="00B8105F" w:rsidP="00735F22">
                      <w:pPr>
                        <w:bidi/>
                        <w:spacing w:line="276" w:lineRule="auto"/>
                        <w:ind w:left="113"/>
                        <w:jc w:val="center"/>
                        <w:rPr>
                          <w:rFonts w:ascii="Traditional Arabic" w:hAnsi="Traditional Arabic" w:cs="Traditional Arabic"/>
                          <w:sz w:val="28"/>
                          <w:szCs w:val="28"/>
                          <w:lang w:bidi="ar-DZ"/>
                        </w:rPr>
                      </w:pPr>
                      <w:hyperlink r:id="rId9" w:history="1">
                        <w:r w:rsidR="00735F22" w:rsidRPr="00735F22">
                          <w:rPr>
                            <w:rStyle w:val="Lienhypertexte"/>
                            <w:rFonts w:ascii="Traditional Arabic" w:hAnsi="Traditional Arabic" w:cs="Traditional Arabic"/>
                            <w:color w:val="FF0000"/>
                            <w:sz w:val="28"/>
                            <w:szCs w:val="28"/>
                            <w:lang w:bidi="ar-DZ"/>
                          </w:rPr>
                          <w:t>nono.sociologie@gmail.com</w:t>
                        </w:r>
                      </w:hyperlink>
                    </w:p>
                    <w:p w:rsidR="00735F22" w:rsidRDefault="00735F22" w:rsidP="00735F22"/>
                  </w:txbxContent>
                </v:textbox>
              </v:rect>
            </w:pict>
          </mc:Fallback>
        </mc:AlternateContent>
      </w:r>
      <w:r>
        <w:rPr>
          <w:rFonts w:ascii="Traditional Arabic" w:hAnsi="Traditional Arabic" w:cs="Traditional Arabic"/>
          <w:noProof/>
          <w:sz w:val="28"/>
          <w:szCs w:val="28"/>
          <w:lang w:eastAsia="fr-FR"/>
        </w:rPr>
        <mc:AlternateContent>
          <mc:Choice Requires="wps">
            <w:drawing>
              <wp:anchor distT="0" distB="0" distL="114300" distR="114300" simplePos="0" relativeHeight="251659264" behindDoc="0" locked="0" layoutInCell="1" allowOverlap="1">
                <wp:simplePos x="0" y="0"/>
                <wp:positionH relativeFrom="column">
                  <wp:posOffset>3338830</wp:posOffset>
                </wp:positionH>
                <wp:positionV relativeFrom="paragraph">
                  <wp:posOffset>160655</wp:posOffset>
                </wp:positionV>
                <wp:extent cx="2371725" cy="1866900"/>
                <wp:effectExtent l="0" t="0" r="28575" b="19050"/>
                <wp:wrapNone/>
                <wp:docPr id="5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1866900"/>
                        </a:xfrm>
                        <a:prstGeom prst="rect">
                          <a:avLst/>
                        </a:prstGeom>
                        <a:solidFill>
                          <a:srgbClr val="FFFFFF"/>
                        </a:solidFill>
                        <a:ln w="9525">
                          <a:solidFill>
                            <a:schemeClr val="bg1">
                              <a:lumMod val="100000"/>
                              <a:lumOff val="0"/>
                            </a:schemeClr>
                          </a:solidFill>
                          <a:miter lim="800000"/>
                          <a:headEnd/>
                          <a:tailEnd/>
                        </a:ln>
                      </wps:spPr>
                      <wps:txbx>
                        <w:txbxContent>
                          <w:p w:rsidR="00735F22" w:rsidRPr="00735F22" w:rsidRDefault="00735F22" w:rsidP="00735F22">
                            <w:pPr>
                              <w:bidi/>
                              <w:spacing w:line="276" w:lineRule="auto"/>
                              <w:jc w:val="center"/>
                              <w:rPr>
                                <w:rFonts w:ascii="Traditional Arabic" w:hAnsi="Traditional Arabic" w:cs="Traditional Arabic"/>
                                <w:sz w:val="28"/>
                                <w:szCs w:val="28"/>
                                <w:rtl/>
                                <w:lang w:val="en-US" w:bidi="ar-DZ"/>
                              </w:rPr>
                            </w:pPr>
                            <w:r w:rsidRPr="00411BE4">
                              <w:rPr>
                                <w:rFonts w:ascii="Traditional Arabic" w:hAnsi="Traditional Arabic" w:cs="Traditional Arabic"/>
                                <w:sz w:val="28"/>
                                <w:szCs w:val="28"/>
                                <w:rtl/>
                                <w:lang w:bidi="ar-MA"/>
                              </w:rPr>
                              <w:t xml:space="preserve">د. </w:t>
                            </w:r>
                            <w:r w:rsidRPr="00411BE4">
                              <w:rPr>
                                <w:rFonts w:ascii="Traditional Arabic" w:hAnsi="Traditional Arabic" w:cs="Traditional Arabic" w:hint="cs"/>
                                <w:sz w:val="28"/>
                                <w:szCs w:val="28"/>
                                <w:rtl/>
                                <w:lang w:bidi="ar-DZ"/>
                              </w:rPr>
                              <w:t>نوال بلغليفي</w:t>
                            </w:r>
                            <w:r w:rsidRPr="00411BE4">
                              <w:rPr>
                                <w:rFonts w:ascii="Traditional Arabic" w:hAnsi="Traditional Arabic" w:cs="Traditional Arabic"/>
                                <w:sz w:val="28"/>
                                <w:szCs w:val="28"/>
                                <w:rtl/>
                                <w:lang w:bidi="ar-MA"/>
                              </w:rPr>
                              <w:t xml:space="preserve">: </w:t>
                            </w:r>
                            <w:r>
                              <w:rPr>
                                <w:rFonts w:ascii="Traditional Arabic" w:hAnsi="Traditional Arabic" w:cs="Traditional Arabic" w:hint="cs"/>
                                <w:sz w:val="28"/>
                                <w:szCs w:val="28"/>
                                <w:rtl/>
                                <w:lang w:bidi="ar-MA"/>
                              </w:rPr>
                              <w:t xml:space="preserve">باحثة في </w:t>
                            </w:r>
                            <w:r>
                              <w:rPr>
                                <w:rFonts w:ascii="Traditional Arabic" w:hAnsi="Traditional Arabic" w:cs="Traditional Arabic"/>
                                <w:sz w:val="28"/>
                                <w:szCs w:val="28"/>
                                <w:lang w:bidi="ar-MA"/>
                              </w:rPr>
                              <w:t>CRASC</w:t>
                            </w:r>
                            <w:r>
                              <w:rPr>
                                <w:rFonts w:ascii="Traditional Arabic" w:hAnsi="Traditional Arabic" w:cs="Traditional Arabic" w:hint="cs"/>
                                <w:sz w:val="28"/>
                                <w:szCs w:val="28"/>
                                <w:rtl/>
                                <w:lang w:val="en-US" w:bidi="ar-DZ"/>
                              </w:rPr>
                              <w:t xml:space="preserve"> بوحدة البحث حول الأقاليم الناشئة والمجتمعات </w:t>
                            </w:r>
                            <w:r>
                              <w:rPr>
                                <w:rFonts w:ascii="Traditional Arabic" w:hAnsi="Traditional Arabic" w:cs="Traditional Arabic"/>
                                <w:sz w:val="28"/>
                                <w:szCs w:val="28"/>
                                <w:lang w:bidi="ar-DZ"/>
                              </w:rPr>
                              <w:t>tes</w:t>
                            </w:r>
                            <w:r>
                              <w:rPr>
                                <w:rFonts w:ascii="Traditional Arabic" w:hAnsi="Traditional Arabic" w:cs="Traditional Arabic" w:hint="cs"/>
                                <w:sz w:val="28"/>
                                <w:szCs w:val="28"/>
                                <w:rtl/>
                                <w:lang w:val="en-US" w:bidi="ar-DZ"/>
                              </w:rPr>
                              <w:t xml:space="preserve"> قسنطينة.</w:t>
                            </w:r>
                          </w:p>
                          <w:p w:rsidR="00735F22" w:rsidRPr="00411BE4" w:rsidRDefault="00735F22" w:rsidP="00735F22">
                            <w:pPr>
                              <w:spacing w:line="276" w:lineRule="auto"/>
                              <w:jc w:val="center"/>
                              <w:rPr>
                                <w:rFonts w:ascii="Traditional Arabic" w:hAnsi="Traditional Arabic" w:cs="Traditional Arabic"/>
                                <w:sz w:val="28"/>
                                <w:szCs w:val="28"/>
                                <w:rtl/>
                                <w:lang w:bidi="ar-MA"/>
                              </w:rPr>
                            </w:pPr>
                            <w:r>
                              <w:rPr>
                                <w:rFonts w:ascii="Traditional Arabic" w:hAnsi="Traditional Arabic" w:cs="Traditional Arabic"/>
                                <w:sz w:val="28"/>
                                <w:szCs w:val="28"/>
                                <w:lang w:bidi="ar-MA"/>
                              </w:rPr>
                              <w:t>0775905507</w:t>
                            </w:r>
                          </w:p>
                          <w:p w:rsidR="00735F22" w:rsidRPr="009A507E" w:rsidRDefault="00CB22BC" w:rsidP="00735F22">
                            <w:pPr>
                              <w:bidi/>
                              <w:spacing w:line="276" w:lineRule="auto"/>
                              <w:ind w:left="113"/>
                              <w:jc w:val="center"/>
                              <w:rPr>
                                <w:rFonts w:ascii="Traditional Arabic" w:hAnsi="Traditional Arabic" w:cs="Traditional Arabic"/>
                                <w:sz w:val="28"/>
                                <w:szCs w:val="28"/>
                                <w:lang w:bidi="ar-DZ"/>
                              </w:rPr>
                            </w:pPr>
                            <w:hyperlink r:id="rId10" w:history="1">
                              <w:r w:rsidR="00735F22" w:rsidRPr="009A507E">
                                <w:rPr>
                                  <w:rStyle w:val="Lienhypertexte"/>
                                  <w:rFonts w:ascii="Traditional Arabic" w:hAnsi="Traditional Arabic" w:cs="Traditional Arabic"/>
                                  <w:sz w:val="28"/>
                                  <w:szCs w:val="28"/>
                                  <w:lang w:bidi="ar-DZ"/>
                                </w:rPr>
                                <w:t>nono.sociologie@gmail.com</w:t>
                              </w:r>
                            </w:hyperlink>
                          </w:p>
                          <w:p w:rsidR="00735F22" w:rsidRDefault="00735F22" w:rsidP="00735F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262.9pt;margin-top:12.65pt;width:186.75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" strokecolor="white [3212]">
                <v:textbox>
                  <w:txbxContent>
                    <w:p w:rsidR="00735F22" w:rsidRPr="00735F22" w:rsidRDefault="00735F22" w:rsidP="00735F22">
                      <w:pPr>
                        <w:bidi/>
                        <w:spacing w:line="276" w:lineRule="auto"/>
                        <w:jc w:val="center"/>
                        <w:rPr>
                          <w:rFonts w:ascii="Traditional Arabic" w:hAnsi="Traditional Arabic" w:cs="Traditional Arabic"/>
                          <w:sz w:val="28"/>
                          <w:szCs w:val="28"/>
                          <w:rtl/>
                          <w:lang w:val="en-US" w:bidi="ar-DZ"/>
                        </w:rPr>
                      </w:pPr>
                      <w:r w:rsidRPr="00411BE4">
                        <w:rPr>
                          <w:rFonts w:ascii="Traditional Arabic" w:hAnsi="Traditional Arabic" w:cs="Traditional Arabic"/>
                          <w:sz w:val="28"/>
                          <w:szCs w:val="28"/>
                          <w:rtl/>
                          <w:lang w:bidi="ar-MA"/>
                        </w:rPr>
                        <w:t xml:space="preserve">د. </w:t>
                      </w:r>
                      <w:r w:rsidRPr="00411BE4">
                        <w:rPr>
                          <w:rFonts w:ascii="Traditional Arabic" w:hAnsi="Traditional Arabic" w:cs="Traditional Arabic" w:hint="cs"/>
                          <w:sz w:val="28"/>
                          <w:szCs w:val="28"/>
                          <w:rtl/>
                          <w:lang w:bidi="ar-DZ"/>
                        </w:rPr>
                        <w:t>نوال بلغليفي</w:t>
                      </w:r>
                      <w:r w:rsidRPr="00411BE4">
                        <w:rPr>
                          <w:rFonts w:ascii="Traditional Arabic" w:hAnsi="Traditional Arabic" w:cs="Traditional Arabic"/>
                          <w:sz w:val="28"/>
                          <w:szCs w:val="28"/>
                          <w:rtl/>
                          <w:lang w:bidi="ar-MA"/>
                        </w:rPr>
                        <w:t xml:space="preserve">: </w:t>
                      </w:r>
                      <w:r>
                        <w:rPr>
                          <w:rFonts w:ascii="Traditional Arabic" w:hAnsi="Traditional Arabic" w:cs="Traditional Arabic" w:hint="cs"/>
                          <w:sz w:val="28"/>
                          <w:szCs w:val="28"/>
                          <w:rtl/>
                          <w:lang w:bidi="ar-MA"/>
                        </w:rPr>
                        <w:t xml:space="preserve">باحثة في </w:t>
                      </w:r>
                      <w:r>
                        <w:rPr>
                          <w:rFonts w:ascii="Traditional Arabic" w:hAnsi="Traditional Arabic" w:cs="Traditional Arabic"/>
                          <w:sz w:val="28"/>
                          <w:szCs w:val="28"/>
                          <w:lang w:bidi="ar-MA"/>
                        </w:rPr>
                        <w:t>CRASC</w:t>
                      </w:r>
                      <w:r>
                        <w:rPr>
                          <w:rFonts w:ascii="Traditional Arabic" w:hAnsi="Traditional Arabic" w:cs="Traditional Arabic" w:hint="cs"/>
                          <w:sz w:val="28"/>
                          <w:szCs w:val="28"/>
                          <w:rtl/>
                          <w:lang w:val="en-US" w:bidi="ar-DZ"/>
                        </w:rPr>
                        <w:t xml:space="preserve"> بوحدة البحث حول الأقاليم الناشئة والمجتمعات </w:t>
                      </w:r>
                      <w:r>
                        <w:rPr>
                          <w:rFonts w:ascii="Traditional Arabic" w:hAnsi="Traditional Arabic" w:cs="Traditional Arabic"/>
                          <w:sz w:val="28"/>
                          <w:szCs w:val="28"/>
                          <w:lang w:bidi="ar-DZ"/>
                        </w:rPr>
                        <w:t>tes</w:t>
                      </w:r>
                      <w:r>
                        <w:rPr>
                          <w:rFonts w:ascii="Traditional Arabic" w:hAnsi="Traditional Arabic" w:cs="Traditional Arabic" w:hint="cs"/>
                          <w:sz w:val="28"/>
                          <w:szCs w:val="28"/>
                          <w:rtl/>
                          <w:lang w:val="en-US" w:bidi="ar-DZ"/>
                        </w:rPr>
                        <w:t xml:space="preserve"> قسنطينة.</w:t>
                      </w:r>
                    </w:p>
                    <w:p w:rsidR="00735F22" w:rsidRPr="00411BE4" w:rsidRDefault="00735F22" w:rsidP="00735F22">
                      <w:pPr>
                        <w:spacing w:line="276" w:lineRule="auto"/>
                        <w:jc w:val="center"/>
                        <w:rPr>
                          <w:rFonts w:ascii="Traditional Arabic" w:hAnsi="Traditional Arabic" w:cs="Traditional Arabic"/>
                          <w:sz w:val="28"/>
                          <w:szCs w:val="28"/>
                          <w:rtl/>
                          <w:lang w:bidi="ar-MA"/>
                        </w:rPr>
                      </w:pPr>
                      <w:r>
                        <w:rPr>
                          <w:rFonts w:ascii="Traditional Arabic" w:hAnsi="Traditional Arabic" w:cs="Traditional Arabic"/>
                          <w:sz w:val="28"/>
                          <w:szCs w:val="28"/>
                          <w:lang w:bidi="ar-MA"/>
                        </w:rPr>
                        <w:t>0775905507</w:t>
                      </w:r>
                    </w:p>
                    <w:p w:rsidR="00735F22" w:rsidRPr="009A507E" w:rsidRDefault="00B8105F" w:rsidP="00735F22">
                      <w:pPr>
                        <w:bidi/>
                        <w:spacing w:line="276" w:lineRule="auto"/>
                        <w:ind w:left="113"/>
                        <w:jc w:val="center"/>
                        <w:rPr>
                          <w:rFonts w:ascii="Traditional Arabic" w:hAnsi="Traditional Arabic" w:cs="Traditional Arabic"/>
                          <w:sz w:val="28"/>
                          <w:szCs w:val="28"/>
                          <w:lang w:bidi="ar-DZ"/>
                        </w:rPr>
                      </w:pPr>
                      <w:hyperlink r:id="rId11" w:history="1">
                        <w:r w:rsidR="00735F22" w:rsidRPr="009A507E">
                          <w:rPr>
                            <w:rStyle w:val="Lienhypertexte"/>
                            <w:rFonts w:ascii="Traditional Arabic" w:hAnsi="Traditional Arabic" w:cs="Traditional Arabic"/>
                            <w:sz w:val="28"/>
                            <w:szCs w:val="28"/>
                            <w:lang w:bidi="ar-DZ"/>
                          </w:rPr>
                          <w:t>nono.sociologie@gmail.com</w:t>
                        </w:r>
                      </w:hyperlink>
                    </w:p>
                    <w:p w:rsidR="00735F22" w:rsidRDefault="00735F22" w:rsidP="00735F22"/>
                  </w:txbxContent>
                </v:textbox>
              </v:rect>
            </w:pict>
          </mc:Fallback>
        </mc:AlternateContent>
      </w:r>
    </w:p>
    <w:p w:rsidR="00E30753" w:rsidRPr="00247560" w:rsidRDefault="00E30753" w:rsidP="0020041E">
      <w:pPr>
        <w:bidi/>
        <w:spacing w:after="0" w:line="276" w:lineRule="auto"/>
        <w:jc w:val="both"/>
        <w:rPr>
          <w:rFonts w:ascii="Traditional Arabic" w:hAnsi="Traditional Arabic" w:cs="Traditional Arabic"/>
          <w:sz w:val="28"/>
          <w:szCs w:val="28"/>
          <w:lang w:bidi="ar-DZ"/>
        </w:rPr>
      </w:pPr>
    </w:p>
    <w:p w:rsidR="00E30753" w:rsidRPr="00247560" w:rsidRDefault="00E30753" w:rsidP="0020041E">
      <w:pPr>
        <w:bidi/>
        <w:spacing w:after="0" w:line="276" w:lineRule="auto"/>
        <w:jc w:val="both"/>
        <w:rPr>
          <w:rFonts w:ascii="Traditional Arabic" w:hAnsi="Traditional Arabic" w:cs="Traditional Arabic"/>
          <w:sz w:val="28"/>
          <w:szCs w:val="28"/>
          <w:lang w:bidi="ar-DZ"/>
        </w:rPr>
      </w:pPr>
    </w:p>
    <w:p w:rsidR="00E30753" w:rsidRPr="00247560" w:rsidRDefault="00E30753" w:rsidP="0020041E">
      <w:pPr>
        <w:bidi/>
        <w:spacing w:after="0" w:line="276" w:lineRule="auto"/>
        <w:jc w:val="both"/>
        <w:rPr>
          <w:rFonts w:ascii="Traditional Arabic" w:hAnsi="Traditional Arabic" w:cs="Traditional Arabic"/>
          <w:sz w:val="28"/>
          <w:szCs w:val="28"/>
          <w:lang w:bidi="ar-DZ"/>
        </w:rPr>
      </w:pPr>
    </w:p>
    <w:p w:rsidR="00285972" w:rsidRPr="00247560" w:rsidRDefault="00285972" w:rsidP="0020041E">
      <w:pPr>
        <w:bidi/>
        <w:spacing w:after="0" w:line="276" w:lineRule="auto"/>
        <w:jc w:val="both"/>
        <w:rPr>
          <w:rFonts w:ascii="Traditional Arabic" w:hAnsi="Traditional Arabic" w:cs="Traditional Arabic"/>
          <w:sz w:val="28"/>
          <w:szCs w:val="28"/>
          <w:lang w:bidi="ar-DZ"/>
        </w:rPr>
      </w:pPr>
    </w:p>
    <w:p w:rsidR="00285972" w:rsidRPr="00247560" w:rsidRDefault="00285972" w:rsidP="0020041E">
      <w:pPr>
        <w:bidi/>
        <w:spacing w:after="0" w:line="276" w:lineRule="auto"/>
        <w:jc w:val="both"/>
        <w:rPr>
          <w:rFonts w:ascii="Traditional Arabic" w:hAnsi="Traditional Arabic" w:cs="Traditional Arabic"/>
          <w:sz w:val="28"/>
          <w:szCs w:val="28"/>
          <w:lang w:bidi="ar-DZ"/>
        </w:rPr>
      </w:pPr>
    </w:p>
    <w:p w:rsidR="00285972" w:rsidRPr="00247560" w:rsidRDefault="00285972" w:rsidP="0020041E">
      <w:pPr>
        <w:bidi/>
        <w:spacing w:after="0" w:line="276" w:lineRule="auto"/>
        <w:jc w:val="both"/>
        <w:rPr>
          <w:rFonts w:ascii="Traditional Arabic" w:hAnsi="Traditional Arabic" w:cs="Traditional Arabic"/>
          <w:sz w:val="28"/>
          <w:szCs w:val="28"/>
          <w:lang w:bidi="ar-DZ"/>
        </w:rPr>
      </w:pPr>
    </w:p>
    <w:p w:rsidR="00D47269" w:rsidRDefault="00D47269" w:rsidP="0020041E">
      <w:pPr>
        <w:bidi/>
        <w:spacing w:after="0" w:line="276" w:lineRule="auto"/>
        <w:jc w:val="both"/>
        <w:rPr>
          <w:rFonts w:ascii="Traditional Arabic" w:hAnsi="Traditional Arabic" w:cs="Traditional Arabic"/>
          <w:sz w:val="28"/>
          <w:szCs w:val="28"/>
          <w:rtl/>
          <w:lang w:bidi="ar-DZ"/>
        </w:rPr>
      </w:pPr>
    </w:p>
    <w:p w:rsidR="00534809" w:rsidRDefault="00534809" w:rsidP="0020041E">
      <w:pPr>
        <w:bidi/>
        <w:spacing w:after="0" w:line="276" w:lineRule="auto"/>
        <w:jc w:val="both"/>
        <w:rPr>
          <w:rFonts w:ascii="Traditional Arabic" w:hAnsi="Traditional Arabic" w:cs="Traditional Arabic"/>
          <w:sz w:val="28"/>
          <w:szCs w:val="28"/>
          <w:rtl/>
          <w:lang w:bidi="ar-DZ"/>
        </w:rPr>
      </w:pPr>
    </w:p>
    <w:p w:rsidR="00721FAE" w:rsidRDefault="00721FAE" w:rsidP="005A427F">
      <w:pPr>
        <w:bidi/>
        <w:spacing w:after="0" w:line="360" w:lineRule="auto"/>
        <w:jc w:val="both"/>
        <w:rPr>
          <w:rFonts w:ascii="Simplified Arabic" w:hAnsi="Simplified Arabic" w:cs="Simplified Arabic"/>
          <w:b/>
          <w:bCs/>
          <w:sz w:val="32"/>
          <w:szCs w:val="32"/>
          <w:lang w:val="en-US" w:bidi="ar-DZ"/>
        </w:rPr>
      </w:pPr>
    </w:p>
    <w:p w:rsidR="00721FAE" w:rsidRDefault="00721FAE" w:rsidP="00721FAE">
      <w:pPr>
        <w:bidi/>
        <w:spacing w:after="0" w:line="360" w:lineRule="auto"/>
        <w:jc w:val="both"/>
        <w:rPr>
          <w:rFonts w:ascii="Simplified Arabic" w:hAnsi="Simplified Arabic" w:cs="Simplified Arabic"/>
          <w:b/>
          <w:bCs/>
          <w:sz w:val="32"/>
          <w:szCs w:val="32"/>
          <w:lang w:val="en-US" w:bidi="ar-DZ"/>
        </w:rPr>
      </w:pPr>
    </w:p>
    <w:p w:rsidR="00721FAE" w:rsidRDefault="00721FAE" w:rsidP="00721FAE">
      <w:pPr>
        <w:bidi/>
        <w:spacing w:after="0" w:line="360" w:lineRule="auto"/>
        <w:jc w:val="both"/>
        <w:rPr>
          <w:rFonts w:ascii="Simplified Arabic" w:hAnsi="Simplified Arabic" w:cs="Simplified Arabic"/>
          <w:b/>
          <w:bCs/>
          <w:sz w:val="32"/>
          <w:szCs w:val="32"/>
          <w:lang w:val="en-US" w:bidi="ar-DZ"/>
        </w:rPr>
      </w:pPr>
    </w:p>
    <w:p w:rsidR="00721FAE" w:rsidRDefault="00721FAE" w:rsidP="00721FAE">
      <w:pPr>
        <w:bidi/>
        <w:spacing w:after="0" w:line="360" w:lineRule="auto"/>
        <w:jc w:val="both"/>
        <w:rPr>
          <w:rFonts w:ascii="Simplified Arabic" w:hAnsi="Simplified Arabic" w:cs="Simplified Arabic"/>
          <w:b/>
          <w:bCs/>
          <w:sz w:val="32"/>
          <w:szCs w:val="32"/>
          <w:lang w:val="en-US" w:bidi="ar-DZ"/>
        </w:rPr>
      </w:pPr>
    </w:p>
    <w:p w:rsidR="00721FAE" w:rsidRDefault="00721FAE" w:rsidP="00721FAE">
      <w:pPr>
        <w:bidi/>
        <w:spacing w:after="0" w:line="360" w:lineRule="auto"/>
        <w:jc w:val="both"/>
        <w:rPr>
          <w:rFonts w:ascii="Simplified Arabic" w:hAnsi="Simplified Arabic" w:cs="Simplified Arabic"/>
          <w:b/>
          <w:bCs/>
          <w:sz w:val="32"/>
          <w:szCs w:val="32"/>
          <w:lang w:val="en-US" w:bidi="ar-DZ"/>
        </w:rPr>
      </w:pPr>
    </w:p>
    <w:p w:rsidR="00721FAE" w:rsidRDefault="00721FAE" w:rsidP="00721FAE">
      <w:pPr>
        <w:bidi/>
        <w:spacing w:after="0" w:line="360" w:lineRule="auto"/>
        <w:jc w:val="both"/>
        <w:rPr>
          <w:rFonts w:ascii="Simplified Arabic" w:hAnsi="Simplified Arabic" w:cs="Simplified Arabic"/>
          <w:b/>
          <w:bCs/>
          <w:sz w:val="32"/>
          <w:szCs w:val="32"/>
          <w:lang w:val="en-US" w:bidi="ar-DZ"/>
        </w:rPr>
      </w:pPr>
    </w:p>
    <w:p w:rsidR="00721FAE" w:rsidRDefault="00721FAE" w:rsidP="00721FAE">
      <w:pPr>
        <w:bidi/>
        <w:spacing w:after="0" w:line="360" w:lineRule="auto"/>
        <w:jc w:val="both"/>
        <w:rPr>
          <w:rFonts w:ascii="Simplified Arabic" w:hAnsi="Simplified Arabic" w:cs="Simplified Arabic"/>
          <w:b/>
          <w:bCs/>
          <w:sz w:val="32"/>
          <w:szCs w:val="32"/>
          <w:lang w:val="en-US" w:bidi="ar-DZ"/>
        </w:rPr>
      </w:pPr>
    </w:p>
    <w:p w:rsidR="00CA4A66" w:rsidRPr="008A5A0B" w:rsidRDefault="009B46E6" w:rsidP="00721FAE">
      <w:pPr>
        <w:bidi/>
        <w:spacing w:after="0" w:line="360" w:lineRule="auto"/>
        <w:jc w:val="both"/>
        <w:rPr>
          <w:rFonts w:ascii="Simplified Arabic" w:hAnsi="Simplified Arabic" w:cs="Simplified Arabic"/>
          <w:b/>
          <w:bCs/>
          <w:sz w:val="32"/>
          <w:szCs w:val="32"/>
          <w:rtl/>
          <w:lang w:val="en-US" w:bidi="ar-DZ"/>
        </w:rPr>
      </w:pPr>
      <w:r w:rsidRPr="008A5A0B">
        <w:rPr>
          <w:rFonts w:ascii="Simplified Arabic" w:hAnsi="Simplified Arabic" w:cs="Simplified Arabic"/>
          <w:b/>
          <w:bCs/>
          <w:sz w:val="32"/>
          <w:szCs w:val="32"/>
          <w:rtl/>
          <w:lang w:val="en-US" w:bidi="ar-DZ"/>
        </w:rPr>
        <w:t>ملخص الدراسة</w:t>
      </w:r>
      <w:r w:rsidR="004E4673" w:rsidRPr="008A5A0B">
        <w:rPr>
          <w:rFonts w:ascii="Simplified Arabic" w:hAnsi="Simplified Arabic" w:cs="Simplified Arabic"/>
          <w:b/>
          <w:bCs/>
          <w:sz w:val="32"/>
          <w:szCs w:val="32"/>
          <w:rtl/>
          <w:lang w:val="en-US" w:bidi="ar-DZ"/>
        </w:rPr>
        <w:t>:</w:t>
      </w:r>
    </w:p>
    <w:p w:rsidR="001A739D" w:rsidRDefault="0039675D" w:rsidP="00BD347B">
      <w:pPr>
        <w:pStyle w:val="NormalWeb"/>
        <w:shd w:val="clear" w:color="auto" w:fill="FFFFFF"/>
        <w:bidi/>
        <w:spacing w:before="240" w:beforeAutospacing="0" w:after="240" w:afterAutospacing="0" w:line="360" w:lineRule="auto"/>
        <w:jc w:val="both"/>
        <w:rPr>
          <w:rFonts w:ascii="Simplified Arabic" w:hAnsi="Simplified Arabic" w:cs="Simplified Arabic"/>
          <w:sz w:val="28"/>
          <w:szCs w:val="28"/>
          <w:rtl/>
        </w:rPr>
      </w:pPr>
      <w:r w:rsidRPr="00756C67">
        <w:rPr>
          <w:rFonts w:ascii="Simplified Arabic" w:hAnsi="Simplified Arabic" w:cs="Simplified Arabic"/>
          <w:sz w:val="28"/>
          <w:szCs w:val="28"/>
          <w:rtl/>
        </w:rPr>
        <w:t xml:space="preserve">يعد تعاطي المخدرات من بين الأنماط السلوكية المنحرفة التي تعكس </w:t>
      </w:r>
      <w:r>
        <w:rPr>
          <w:rFonts w:ascii="Simplified Arabic" w:hAnsi="Simplified Arabic" w:cs="Simplified Arabic"/>
          <w:sz w:val="28"/>
          <w:szCs w:val="28"/>
          <w:rtl/>
        </w:rPr>
        <w:t>مختلف دلالات اللاتوافق النفسي و</w:t>
      </w:r>
      <w:r w:rsidR="005A427F">
        <w:rPr>
          <w:rFonts w:ascii="Simplified Arabic" w:hAnsi="Simplified Arabic" w:cs="Simplified Arabic"/>
          <w:sz w:val="28"/>
          <w:szCs w:val="28"/>
          <w:rtl/>
        </w:rPr>
        <w:t>الاجتماعي</w:t>
      </w:r>
      <w:r w:rsidRPr="00756C67">
        <w:rPr>
          <w:rFonts w:ascii="Simplified Arabic" w:hAnsi="Simplified Arabic" w:cs="Simplified Arabic"/>
          <w:sz w:val="28"/>
          <w:szCs w:val="28"/>
          <w:rtl/>
        </w:rPr>
        <w:t xml:space="preserve"> كما تعكس حالات التفكك المجتمعي</w:t>
      </w:r>
      <w:r>
        <w:rPr>
          <w:rFonts w:ascii="Simplified Arabic" w:hAnsi="Simplified Arabic" w:cs="Simplified Arabic" w:hint="cs"/>
          <w:sz w:val="28"/>
          <w:szCs w:val="28"/>
          <w:rtl/>
        </w:rPr>
        <w:t>،و</w:t>
      </w:r>
      <w:r w:rsidRPr="00756C67">
        <w:rPr>
          <w:rFonts w:ascii="Simplified Arabic" w:hAnsi="Simplified Arabic" w:cs="Simplified Arabic"/>
          <w:sz w:val="28"/>
          <w:szCs w:val="28"/>
          <w:rtl/>
        </w:rPr>
        <w:t>لقد شهدت هذه الظاهرة الاجتماعية جملة من التغيرات، غير أن المشكلة الكبرى  هي تزايد  معدلات متعاطيها</w:t>
      </w:r>
      <w:r w:rsidR="008A5A0B">
        <w:rPr>
          <w:rFonts w:ascii="Simplified Arabic" w:hAnsi="Simplified Arabic" w:cs="Simplified Arabic" w:hint="cs"/>
          <w:sz w:val="28"/>
          <w:szCs w:val="28"/>
          <w:rtl/>
        </w:rPr>
        <w:t>،</w:t>
      </w:r>
      <w:r w:rsidR="00735F22">
        <w:rPr>
          <w:rFonts w:ascii="Simplified Arabic" w:hAnsi="Simplified Arabic" w:cs="Simplified Arabic" w:hint="cs"/>
          <w:sz w:val="28"/>
          <w:szCs w:val="28"/>
          <w:rtl/>
        </w:rPr>
        <w:t xml:space="preserve"> خصوصا </w:t>
      </w:r>
      <w:r w:rsidR="005A427F">
        <w:rPr>
          <w:rFonts w:ascii="Simplified Arabic" w:hAnsi="Simplified Arabic" w:cs="Simplified Arabic" w:hint="cs"/>
          <w:sz w:val="28"/>
          <w:szCs w:val="28"/>
          <w:rtl/>
        </w:rPr>
        <w:t xml:space="preserve"> لدى الشباب </w:t>
      </w:r>
      <w:r w:rsidR="00735F22">
        <w:rPr>
          <w:rFonts w:ascii="Simplified Arabic" w:hAnsi="Simplified Arabic" w:cs="Simplified Arabic" w:hint="cs"/>
          <w:sz w:val="28"/>
          <w:szCs w:val="28"/>
          <w:rtl/>
        </w:rPr>
        <w:t>في الوسط الحضري</w:t>
      </w:r>
      <w:r w:rsidR="005A427F">
        <w:rPr>
          <w:rFonts w:ascii="Simplified Arabic" w:hAnsi="Simplified Arabic" w:cs="Simplified Arabic" w:hint="cs"/>
          <w:sz w:val="28"/>
          <w:szCs w:val="28"/>
          <w:rtl/>
          <w:lang w:bidi="ar-DZ"/>
        </w:rPr>
        <w:t>حيث</w:t>
      </w:r>
      <w:r w:rsidR="001A739D">
        <w:rPr>
          <w:rFonts w:ascii="Simplified Arabic" w:hAnsi="Simplified Arabic" w:cs="Simplified Arabic" w:hint="cs"/>
          <w:sz w:val="28"/>
          <w:szCs w:val="28"/>
          <w:rtl/>
          <w:lang w:bidi="ar-DZ"/>
        </w:rPr>
        <w:t xml:space="preserve"> أدى انتشار المخدرات إلى إحداث أثار مدمرة على كافة المستويات الاقتصادية وحتى الاجتماعية منها، إلا أن الفئة الشابة هي الأكثر تضررا من جميع الفئات وظاهرة استهلاك وادمان المخدرات ليست مقتصرة على مجتمع بعينه وإنما تعاني منها مختلف الاوساط الحضرية </w:t>
      </w:r>
      <w:r w:rsidR="00BD347B">
        <w:rPr>
          <w:rFonts w:ascii="Simplified Arabic" w:hAnsi="Simplified Arabic" w:cs="Simplified Arabic" w:hint="cs"/>
          <w:sz w:val="28"/>
          <w:szCs w:val="28"/>
          <w:rtl/>
          <w:lang w:bidi="ar-DZ"/>
        </w:rPr>
        <w:t xml:space="preserve">وحتى الريفية منها </w:t>
      </w:r>
    </w:p>
    <w:p w:rsidR="0003424D" w:rsidRPr="00721FAE" w:rsidRDefault="00845DF5" w:rsidP="00721FAE">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وفي هذه</w:t>
      </w:r>
      <w:r w:rsidR="00BD347B">
        <w:rPr>
          <w:rFonts w:ascii="Simplified Arabic" w:hAnsi="Simplified Arabic" w:cs="Simplified Arabic" w:hint="cs"/>
          <w:sz w:val="28"/>
          <w:szCs w:val="28"/>
          <w:rtl/>
          <w:lang w:bidi="ar-DZ"/>
        </w:rPr>
        <w:t>الورقة البحثية</w:t>
      </w:r>
      <w:r w:rsidR="00E4563C">
        <w:rPr>
          <w:rFonts w:ascii="Simplified Arabic" w:hAnsi="Simplified Arabic" w:cs="Simplified Arabic" w:hint="cs"/>
          <w:sz w:val="28"/>
          <w:szCs w:val="28"/>
          <w:rtl/>
          <w:lang w:bidi="ar-DZ"/>
        </w:rPr>
        <w:t xml:space="preserve"> ركزنا على</w:t>
      </w:r>
      <w:r>
        <w:rPr>
          <w:rFonts w:ascii="Simplified Arabic" w:hAnsi="Simplified Arabic" w:cs="Simplified Arabic" w:hint="cs"/>
          <w:sz w:val="28"/>
          <w:szCs w:val="28"/>
          <w:rtl/>
          <w:lang w:bidi="ar-DZ"/>
        </w:rPr>
        <w:t xml:space="preserve"> عوامل ادمان الشباب على المخدرات في الوسط الحضري مدينة شلغوم العيد نموذجا.</w:t>
      </w:r>
    </w:p>
    <w:p w:rsidR="00735F22" w:rsidRPr="00A835B3" w:rsidRDefault="00A835B3" w:rsidP="008A5A0B">
      <w:pPr>
        <w:bidi/>
        <w:spacing w:line="360" w:lineRule="auto"/>
        <w:jc w:val="both"/>
        <w:rPr>
          <w:rFonts w:ascii="Simplified Arabic" w:hAnsi="Simplified Arabic" w:cs="Simplified Arabic"/>
          <w:b/>
          <w:bCs/>
          <w:color w:val="000000"/>
          <w:sz w:val="32"/>
          <w:szCs w:val="32"/>
          <w:shd w:val="clear" w:color="auto" w:fill="FFFFFF"/>
          <w:rtl/>
        </w:rPr>
      </w:pPr>
      <w:r w:rsidRPr="00A835B3">
        <w:rPr>
          <w:rFonts w:ascii="Simplified Arabic" w:hAnsi="Simplified Arabic" w:cs="Simplified Arabic" w:hint="cs"/>
          <w:b/>
          <w:bCs/>
          <w:color w:val="000000"/>
          <w:sz w:val="32"/>
          <w:szCs w:val="32"/>
          <w:shd w:val="clear" w:color="auto" w:fill="FFFFFF"/>
          <w:rtl/>
        </w:rPr>
        <w:lastRenderedPageBreak/>
        <w:t>مقدمة:</w:t>
      </w:r>
    </w:p>
    <w:p w:rsidR="00AE26E2" w:rsidRDefault="00AE26E2" w:rsidP="006F759E">
      <w:pPr>
        <w:tabs>
          <w:tab w:val="left" w:pos="3860"/>
        </w:tabs>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المخدرات هذه السموم القاتلة ثبت من الأبحاث والدراسات العلمية أنها تشل إرادة الإنسان وتذهب بعقله، وتدفعه في أخف الحالات إلى ارتكاب الموبقات وتبعا لانتشار هذه المخدرات </w:t>
      </w:r>
      <w:r w:rsidR="006F759E">
        <w:rPr>
          <w:rFonts w:ascii="Simplified Arabic" w:hAnsi="Simplified Arabic" w:cs="Simplified Arabic" w:hint="cs"/>
          <w:sz w:val="28"/>
          <w:szCs w:val="28"/>
          <w:rtl/>
          <w:lang w:bidi="ar-DZ"/>
        </w:rPr>
        <w:t>ازداد</w:t>
      </w:r>
      <w:r>
        <w:rPr>
          <w:rFonts w:ascii="Simplified Arabic" w:hAnsi="Simplified Arabic" w:cs="Simplified Arabic" w:hint="cs"/>
          <w:sz w:val="28"/>
          <w:szCs w:val="28"/>
          <w:rtl/>
          <w:lang w:bidi="ar-DZ"/>
        </w:rPr>
        <w:t xml:space="preserve"> جحم التعاطي حتى أصبح تعاطي المخدرات وإدمانها وترويجها مصيبة كبرى ابتليت بها مجتمعاتن</w:t>
      </w:r>
      <w:r w:rsidR="006F759E">
        <w:rPr>
          <w:rFonts w:ascii="Simplified Arabic" w:hAnsi="Simplified Arabic" w:cs="Simplified Arabic" w:hint="cs"/>
          <w:sz w:val="28"/>
          <w:szCs w:val="28"/>
          <w:rtl/>
          <w:lang w:bidi="ar-DZ"/>
        </w:rPr>
        <w:t>ا الإسلامية في الآونة الأخيرة،</w:t>
      </w:r>
      <w:r>
        <w:rPr>
          <w:rFonts w:ascii="Simplified Arabic" w:hAnsi="Simplified Arabic" w:cs="Simplified Arabic" w:hint="cs"/>
          <w:sz w:val="28"/>
          <w:szCs w:val="28"/>
          <w:rtl/>
          <w:lang w:bidi="ar-DZ"/>
        </w:rPr>
        <w:t>وزيادة إقبال الشباب على تعاطي هذه المادة المخدرة لم يعد الأمر مقتصرا على مجرد حالات فردية يمكن التعامل معها من خلال المنظور الفردي سواء بالعلاج الطبي أو الجنائي بل تحول الأمر إلى ظاهرة اجتماعية، بل مأساة اجتماعية خطيرة وذلك أن تعاطي المخدرات وإدمانها خاصة بين الشباب تعتبر العقبة الكبرى أمام جهود التنمية بسبب ما يفرزه الإدمان من أمراض اجتماعية وانحرافات وكذلك ما يحدثه من آثار اقتصادية وصحية وسياسية سيئة تعتبر معيقات لعملية التنمية .</w:t>
      </w:r>
    </w:p>
    <w:p w:rsidR="008A5A0B" w:rsidRPr="00BD347B" w:rsidRDefault="0039675D" w:rsidP="0003424D">
      <w:pPr>
        <w:bidi/>
        <w:spacing w:line="360" w:lineRule="auto"/>
        <w:jc w:val="both"/>
        <w:rPr>
          <w:rFonts w:ascii="Simplified Arabic" w:hAnsi="Simplified Arabic" w:cs="Simplified Arabic"/>
          <w:color w:val="000000"/>
          <w:sz w:val="28"/>
          <w:szCs w:val="28"/>
          <w:shd w:val="clear" w:color="auto" w:fill="FFFFFF"/>
          <w:rtl/>
          <w:lang w:bidi="ar-DZ"/>
        </w:rPr>
      </w:pPr>
      <w:r>
        <w:rPr>
          <w:rFonts w:ascii="Simplified Arabic" w:hAnsi="Simplified Arabic" w:cs="Simplified Arabic" w:hint="cs"/>
          <w:color w:val="000000"/>
          <w:sz w:val="28"/>
          <w:szCs w:val="28"/>
          <w:shd w:val="clear" w:color="auto" w:fill="FFFFFF"/>
          <w:rtl/>
        </w:rPr>
        <w:t>و</w:t>
      </w:r>
      <w:r w:rsidRPr="00117F08">
        <w:rPr>
          <w:rFonts w:ascii="Simplified Arabic" w:hAnsi="Simplified Arabic" w:cs="Simplified Arabic"/>
          <w:color w:val="000000"/>
          <w:sz w:val="28"/>
          <w:szCs w:val="28"/>
          <w:shd w:val="clear" w:color="auto" w:fill="FFFFFF"/>
          <w:rtl/>
        </w:rPr>
        <w:t>المجتمع الجزائري بدوره ليس في منأى عن مثل هذه الآفات الاجتماعية التي ترتبط بخصوصيته كونه مجتمع إسلامينامي،له نسبة عالية من فئة الشباب لها همومها واحتياجاتها الخاصة،بالإضافة إلى العشرية السوداء التي عاشتها الجزائر واضطرابات بنية المجتمع الاقتصادية والسياسية والاجتماعية والتعليمية،مما ولد لدى الشباب شعور بالعجز والسخط والتوتر والقلق والألم والانتقاص من قيمة وقدر الإنسان،مما دفعهم بالسخط على المجتمع كله بالتمرد عليه والانحراف على مبادئه،وهكذا يلجأ الفرد منهم أو الجماعة إلى الأساليب التي تخفف عنهم الشعور بالاضطهاد،ويأتي تعاطي المخدرات ومن ثم الإدمان عليها</w:t>
      </w:r>
      <w:r w:rsidRPr="00117F08">
        <w:rPr>
          <w:rFonts w:ascii="Simplified Arabic" w:hAnsi="Simplified Arabic" w:cs="Simplified Arabic"/>
          <w:color w:val="000000"/>
          <w:sz w:val="28"/>
          <w:szCs w:val="28"/>
          <w:shd w:val="clear" w:color="auto" w:fill="FFFFFF"/>
        </w:rPr>
        <w:t> </w:t>
      </w:r>
      <w:r>
        <w:rPr>
          <w:rFonts w:ascii="Simplified Arabic" w:hAnsi="Simplified Arabic" w:cs="Simplified Arabic" w:hint="cs"/>
          <w:color w:val="000000"/>
          <w:sz w:val="28"/>
          <w:szCs w:val="28"/>
          <w:shd w:val="clear" w:color="auto" w:fill="FFFFFF"/>
          <w:rtl/>
        </w:rPr>
        <w:t xml:space="preserve">حيث جاءت هذه الورقة البحثية لعرض </w:t>
      </w:r>
      <w:r w:rsidR="008A5A0B">
        <w:rPr>
          <w:rFonts w:ascii="Simplified Arabic" w:hAnsi="Simplified Arabic" w:cs="Simplified Arabic" w:hint="cs"/>
          <w:sz w:val="28"/>
          <w:szCs w:val="28"/>
          <w:rtl/>
          <w:lang w:bidi="ar-DZ"/>
        </w:rPr>
        <w:t xml:space="preserve"> مشكلة المخدرات وتعاطيها خاصة بين الشباب في الوسط الحضري </w:t>
      </w:r>
      <w:r w:rsidR="00BD347B">
        <w:rPr>
          <w:rFonts w:ascii="Simplified Arabic" w:hAnsi="Simplified Arabic" w:cs="Simplified Arabic" w:hint="cs"/>
          <w:sz w:val="28"/>
          <w:szCs w:val="28"/>
          <w:rtl/>
          <w:lang w:bidi="ar-DZ"/>
        </w:rPr>
        <w:t xml:space="preserve"> خاصة بمدينة شلغوم العيد وتحديد </w:t>
      </w:r>
      <w:r w:rsidR="0003424D">
        <w:rPr>
          <w:rFonts w:ascii="Simplified Arabic" w:hAnsi="Simplified Arabic" w:cs="Simplified Arabic" w:hint="cs"/>
          <w:sz w:val="28"/>
          <w:szCs w:val="28"/>
          <w:rtl/>
          <w:lang w:bidi="ar-DZ"/>
        </w:rPr>
        <w:t>اسبابها</w:t>
      </w:r>
      <w:r w:rsidR="00BD347B">
        <w:rPr>
          <w:rFonts w:ascii="Simplified Arabic" w:hAnsi="Simplified Arabic" w:cs="Simplified Arabic" w:hint="cs"/>
          <w:sz w:val="28"/>
          <w:szCs w:val="28"/>
          <w:rtl/>
          <w:lang w:bidi="ar-DZ"/>
        </w:rPr>
        <w:t xml:space="preserve"> والنتائج الناجمة عنها على الفرد والمجتمع </w:t>
      </w:r>
      <w:r w:rsidR="00BD347B">
        <w:rPr>
          <w:rFonts w:ascii="Simplified Arabic" w:hAnsi="Simplified Arabic" w:cs="Simplified Arabic" w:hint="cs"/>
          <w:color w:val="000000"/>
          <w:sz w:val="28"/>
          <w:szCs w:val="28"/>
          <w:shd w:val="clear" w:color="auto" w:fill="FFFFFF"/>
          <w:rtl/>
          <w:lang w:bidi="ar-DZ"/>
        </w:rPr>
        <w:t>من خلال الاجابة على التساؤلات التالية:</w:t>
      </w:r>
    </w:p>
    <w:p w:rsidR="008A5A0B" w:rsidRPr="009767D5" w:rsidRDefault="008A5A0B" w:rsidP="008A5A0B">
      <w:pPr>
        <w:pStyle w:val="Paragraphedeliste"/>
        <w:numPr>
          <w:ilvl w:val="0"/>
          <w:numId w:val="12"/>
        </w:numPr>
        <w:bidi/>
        <w:spacing w:line="360" w:lineRule="auto"/>
        <w:jc w:val="both"/>
        <w:rPr>
          <w:rFonts w:ascii="Simplified Arabic" w:hAnsi="Simplified Arabic" w:cs="Simplified Arabic"/>
          <w:sz w:val="28"/>
          <w:szCs w:val="28"/>
          <w:rtl/>
          <w:lang w:bidi="ar-DZ"/>
        </w:rPr>
      </w:pPr>
      <w:r w:rsidRPr="009767D5">
        <w:rPr>
          <w:rFonts w:ascii="Simplified Arabic" w:hAnsi="Simplified Arabic" w:cs="Simplified Arabic" w:hint="cs"/>
          <w:sz w:val="28"/>
          <w:szCs w:val="28"/>
          <w:rtl/>
          <w:lang w:bidi="ar-DZ"/>
        </w:rPr>
        <w:lastRenderedPageBreak/>
        <w:t xml:space="preserve">ماهي العوامل التي تدفع الشباب </w:t>
      </w:r>
      <w:r>
        <w:rPr>
          <w:rFonts w:ascii="Simplified Arabic" w:hAnsi="Simplified Arabic" w:cs="Simplified Arabic" w:hint="cs"/>
          <w:sz w:val="28"/>
          <w:szCs w:val="28"/>
          <w:rtl/>
          <w:lang w:bidi="ar-DZ"/>
        </w:rPr>
        <w:t>الى</w:t>
      </w:r>
      <w:r w:rsidRPr="009767D5">
        <w:rPr>
          <w:rFonts w:ascii="Simplified Arabic" w:hAnsi="Simplified Arabic" w:cs="Simplified Arabic" w:hint="cs"/>
          <w:sz w:val="28"/>
          <w:szCs w:val="28"/>
          <w:rtl/>
          <w:lang w:bidi="ar-DZ"/>
        </w:rPr>
        <w:t xml:space="preserve"> تعاطي المخدرات في الوسط الحضري؟</w:t>
      </w:r>
    </w:p>
    <w:p w:rsidR="00BA402B" w:rsidRDefault="008A5A0B" w:rsidP="0003424D">
      <w:pPr>
        <w:pStyle w:val="Paragraphedeliste"/>
        <w:numPr>
          <w:ilvl w:val="0"/>
          <w:numId w:val="12"/>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هل </w:t>
      </w:r>
      <w:r w:rsidR="0003424D">
        <w:rPr>
          <w:rFonts w:ascii="Simplified Arabic" w:hAnsi="Simplified Arabic" w:cs="Simplified Arabic" w:hint="cs"/>
          <w:sz w:val="28"/>
          <w:szCs w:val="28"/>
          <w:rtl/>
          <w:lang w:bidi="ar-DZ"/>
        </w:rPr>
        <w:t xml:space="preserve"> تساهم العوامل الشخصية و</w:t>
      </w:r>
      <w:r>
        <w:rPr>
          <w:rFonts w:ascii="Simplified Arabic" w:hAnsi="Simplified Arabic" w:cs="Simplified Arabic" w:hint="cs"/>
          <w:sz w:val="28"/>
          <w:szCs w:val="28"/>
          <w:rtl/>
          <w:lang w:bidi="ar-DZ"/>
        </w:rPr>
        <w:t xml:space="preserve">الاجتماعية </w:t>
      </w:r>
      <w:r w:rsidR="0003424D">
        <w:rPr>
          <w:rFonts w:ascii="Simplified Arabic" w:hAnsi="Simplified Arabic" w:cs="Simplified Arabic" w:hint="cs"/>
          <w:sz w:val="28"/>
          <w:szCs w:val="28"/>
          <w:rtl/>
          <w:lang w:bidi="ar-DZ"/>
        </w:rPr>
        <w:t xml:space="preserve"> في تشجيع الشباب على الادمان</w:t>
      </w:r>
      <w:r w:rsidRPr="009767D5">
        <w:rPr>
          <w:rFonts w:ascii="Simplified Arabic" w:hAnsi="Simplified Arabic" w:cs="Simplified Arabic" w:hint="cs"/>
          <w:sz w:val="28"/>
          <w:szCs w:val="28"/>
          <w:rtl/>
          <w:lang w:bidi="ar-DZ"/>
        </w:rPr>
        <w:t>؟</w:t>
      </w:r>
    </w:p>
    <w:p w:rsidR="008A5A0B" w:rsidRPr="008A5A0B" w:rsidRDefault="008A5A0B" w:rsidP="0003424D">
      <w:pPr>
        <w:pStyle w:val="Paragraphedeliste"/>
        <w:bidi/>
        <w:spacing w:line="360" w:lineRule="auto"/>
        <w:jc w:val="both"/>
        <w:rPr>
          <w:rFonts w:ascii="Simplified Arabic" w:hAnsi="Simplified Arabic" w:cs="Simplified Arabic"/>
          <w:sz w:val="28"/>
          <w:szCs w:val="28"/>
          <w:rtl/>
          <w:lang w:bidi="ar-DZ"/>
        </w:rPr>
      </w:pPr>
      <w:r w:rsidRPr="008A5A0B">
        <w:rPr>
          <w:rFonts w:ascii="Simplified Arabic" w:hAnsi="Simplified Arabic" w:cs="Simplified Arabic" w:hint="cs"/>
          <w:b/>
          <w:bCs/>
          <w:sz w:val="28"/>
          <w:szCs w:val="28"/>
          <w:rtl/>
          <w:lang w:bidi="ar-DZ"/>
        </w:rPr>
        <w:t>الفرضية ومؤشراتها</w:t>
      </w:r>
      <w:r w:rsidRPr="008A5A0B">
        <w:rPr>
          <w:rFonts w:ascii="Simplified Arabic" w:hAnsi="Simplified Arabic" w:cs="Simplified Arabic" w:hint="cs"/>
          <w:sz w:val="28"/>
          <w:szCs w:val="28"/>
          <w:rtl/>
          <w:lang w:bidi="ar-DZ"/>
        </w:rPr>
        <w:t>:</w:t>
      </w:r>
    </w:p>
    <w:p w:rsidR="008A5A0B" w:rsidRPr="008A5A0B" w:rsidRDefault="008A5A0B" w:rsidP="008A5A0B">
      <w:pPr>
        <w:pStyle w:val="Paragraphedeliste"/>
        <w:numPr>
          <w:ilvl w:val="0"/>
          <w:numId w:val="12"/>
        </w:numPr>
        <w:bidi/>
        <w:spacing w:line="360" w:lineRule="auto"/>
        <w:jc w:val="both"/>
        <w:rPr>
          <w:rFonts w:ascii="Simplified Arabic" w:hAnsi="Simplified Arabic" w:cs="Simplified Arabic"/>
          <w:sz w:val="28"/>
          <w:szCs w:val="28"/>
          <w:rtl/>
          <w:lang w:bidi="ar-DZ"/>
        </w:rPr>
      </w:pPr>
      <w:r w:rsidRPr="008A5A0B">
        <w:rPr>
          <w:rFonts w:ascii="Simplified Arabic" w:hAnsi="Simplified Arabic" w:cs="Simplified Arabic" w:hint="cs"/>
          <w:sz w:val="28"/>
          <w:szCs w:val="28"/>
          <w:rtl/>
          <w:lang w:bidi="ar-DZ"/>
        </w:rPr>
        <w:t>هناك عوامل شخصية واجتماعية تدفع الشباب إلى تعاطي المخدرات في الوسط الحضري.</w:t>
      </w:r>
    </w:p>
    <w:p w:rsidR="008A5A0B" w:rsidRPr="0003424D" w:rsidRDefault="008A5A0B" w:rsidP="0003424D">
      <w:pPr>
        <w:pStyle w:val="Paragraphedeliste"/>
        <w:bidi/>
        <w:spacing w:line="360" w:lineRule="auto"/>
        <w:jc w:val="both"/>
        <w:rPr>
          <w:rFonts w:ascii="Simplified Arabic" w:hAnsi="Simplified Arabic" w:cs="Simplified Arabic"/>
          <w:b/>
          <w:bCs/>
          <w:sz w:val="28"/>
          <w:szCs w:val="28"/>
          <w:rtl/>
          <w:lang w:bidi="ar-DZ"/>
        </w:rPr>
      </w:pPr>
      <w:r w:rsidRPr="0003424D">
        <w:rPr>
          <w:rFonts w:ascii="Simplified Arabic" w:hAnsi="Simplified Arabic" w:cs="Simplified Arabic" w:hint="cs"/>
          <w:b/>
          <w:bCs/>
          <w:sz w:val="28"/>
          <w:szCs w:val="28"/>
          <w:rtl/>
          <w:lang w:bidi="ar-DZ"/>
        </w:rPr>
        <w:t>المؤشرات المتعلقة بالعوامل الشخصية:</w:t>
      </w:r>
    </w:p>
    <w:p w:rsidR="0003424D" w:rsidRDefault="0003424D" w:rsidP="008A5A0B">
      <w:pPr>
        <w:pStyle w:val="Paragraphedeliste"/>
        <w:numPr>
          <w:ilvl w:val="0"/>
          <w:numId w:val="12"/>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الفضول والرغبة في التجريب.</w:t>
      </w:r>
    </w:p>
    <w:p w:rsidR="008A5A0B" w:rsidRPr="008A5A0B" w:rsidRDefault="0003424D" w:rsidP="0003424D">
      <w:pPr>
        <w:pStyle w:val="Paragraphedeliste"/>
        <w:numPr>
          <w:ilvl w:val="0"/>
          <w:numId w:val="12"/>
        </w:num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المشكلات العاطفية.</w:t>
      </w:r>
    </w:p>
    <w:p w:rsidR="008A5A0B" w:rsidRPr="0003424D" w:rsidRDefault="008A5A0B" w:rsidP="0003424D">
      <w:pPr>
        <w:pStyle w:val="Paragraphedeliste"/>
        <w:bidi/>
        <w:spacing w:line="360" w:lineRule="auto"/>
        <w:jc w:val="both"/>
        <w:rPr>
          <w:rFonts w:ascii="Simplified Arabic" w:hAnsi="Simplified Arabic" w:cs="Simplified Arabic"/>
          <w:b/>
          <w:bCs/>
          <w:sz w:val="28"/>
          <w:szCs w:val="28"/>
          <w:rtl/>
          <w:lang w:bidi="ar-DZ"/>
        </w:rPr>
      </w:pPr>
      <w:r w:rsidRPr="0003424D">
        <w:rPr>
          <w:rFonts w:ascii="Simplified Arabic" w:hAnsi="Simplified Arabic" w:cs="Simplified Arabic" w:hint="cs"/>
          <w:b/>
          <w:bCs/>
          <w:sz w:val="28"/>
          <w:szCs w:val="28"/>
          <w:rtl/>
          <w:lang w:bidi="ar-DZ"/>
        </w:rPr>
        <w:t>المؤشرات المتعلقة بالعوامل الاجتماعية:</w:t>
      </w:r>
    </w:p>
    <w:p w:rsidR="008A5A0B" w:rsidRPr="008A5A0B" w:rsidRDefault="008A5A0B" w:rsidP="008A5A0B">
      <w:pPr>
        <w:pStyle w:val="Paragraphedeliste"/>
        <w:numPr>
          <w:ilvl w:val="0"/>
          <w:numId w:val="12"/>
        </w:numPr>
        <w:bidi/>
        <w:spacing w:line="360" w:lineRule="auto"/>
        <w:jc w:val="both"/>
        <w:rPr>
          <w:rFonts w:ascii="Simplified Arabic" w:hAnsi="Simplified Arabic" w:cs="Simplified Arabic"/>
          <w:sz w:val="28"/>
          <w:szCs w:val="28"/>
          <w:rtl/>
          <w:lang w:bidi="ar-DZ"/>
        </w:rPr>
      </w:pPr>
      <w:r w:rsidRPr="008A5A0B">
        <w:rPr>
          <w:rFonts w:ascii="Simplified Arabic" w:hAnsi="Simplified Arabic" w:cs="Simplified Arabic" w:hint="cs"/>
          <w:sz w:val="28"/>
          <w:szCs w:val="28"/>
          <w:rtl/>
          <w:lang w:bidi="ar-DZ"/>
        </w:rPr>
        <w:t>المشاكل الاسري</w:t>
      </w:r>
      <w:r w:rsidR="0003424D">
        <w:rPr>
          <w:rFonts w:ascii="Simplified Arabic" w:hAnsi="Simplified Arabic" w:cs="Simplified Arabic" w:hint="cs"/>
          <w:sz w:val="28"/>
          <w:szCs w:val="28"/>
          <w:rtl/>
          <w:lang w:bidi="ar-DZ"/>
        </w:rPr>
        <w:t>ة، الاخفاق في الدراسة، البطالة، رفقاء السوء</w:t>
      </w:r>
    </w:p>
    <w:p w:rsidR="008A5A0B" w:rsidRPr="0003424D" w:rsidRDefault="0003424D" w:rsidP="0003424D">
      <w:pPr>
        <w:pStyle w:val="Paragraphedeliste"/>
        <w:bidi/>
        <w:spacing w:line="360" w:lineRule="auto"/>
        <w:jc w:val="both"/>
        <w:rPr>
          <w:rFonts w:ascii="Simplified Arabic" w:hAnsi="Simplified Arabic" w:cs="Simplified Arabic"/>
          <w:b/>
          <w:bCs/>
          <w:sz w:val="28"/>
          <w:szCs w:val="28"/>
          <w:rtl/>
          <w:lang w:bidi="ar-DZ"/>
        </w:rPr>
      </w:pPr>
      <w:r w:rsidRPr="0003424D">
        <w:rPr>
          <w:rFonts w:ascii="Simplified Arabic" w:hAnsi="Simplified Arabic" w:cs="Simplified Arabic" w:hint="cs"/>
          <w:b/>
          <w:bCs/>
          <w:sz w:val="28"/>
          <w:szCs w:val="28"/>
          <w:rtl/>
          <w:lang w:bidi="ar-DZ"/>
        </w:rPr>
        <w:t>أهداف الدراسة:</w:t>
      </w:r>
    </w:p>
    <w:p w:rsidR="008A5A0B" w:rsidRDefault="0003424D" w:rsidP="00B838F4">
      <w:pPr>
        <w:pStyle w:val="Paragraphedeliste"/>
        <w:numPr>
          <w:ilvl w:val="0"/>
          <w:numId w:val="12"/>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التعريف بظاهرة المخد</w:t>
      </w:r>
      <w:r w:rsidR="008A5A0B" w:rsidRPr="008A5A0B">
        <w:rPr>
          <w:rFonts w:ascii="Simplified Arabic" w:hAnsi="Simplified Arabic" w:cs="Simplified Arabic" w:hint="cs"/>
          <w:sz w:val="28"/>
          <w:szCs w:val="28"/>
          <w:rtl/>
          <w:lang w:bidi="ar-DZ"/>
        </w:rPr>
        <w:t>رات وانعكاساتها على المتعاطي والمجتمع.</w:t>
      </w:r>
    </w:p>
    <w:p w:rsidR="0003424D" w:rsidRPr="0003424D" w:rsidRDefault="0003424D" w:rsidP="0003424D">
      <w:pPr>
        <w:pStyle w:val="Paragraphedeliste"/>
        <w:numPr>
          <w:ilvl w:val="0"/>
          <w:numId w:val="12"/>
        </w:numPr>
        <w:bidi/>
        <w:spacing w:line="360" w:lineRule="auto"/>
        <w:jc w:val="both"/>
        <w:rPr>
          <w:rFonts w:ascii="Simplified Arabic" w:hAnsi="Simplified Arabic" w:cs="Simplified Arabic"/>
          <w:sz w:val="28"/>
          <w:szCs w:val="28"/>
          <w:rtl/>
          <w:lang w:bidi="ar-DZ"/>
        </w:rPr>
      </w:pPr>
      <w:r w:rsidRPr="008A5A0B">
        <w:rPr>
          <w:rFonts w:ascii="Simplified Arabic" w:hAnsi="Simplified Arabic" w:cs="Simplified Arabic" w:hint="cs"/>
          <w:sz w:val="28"/>
          <w:szCs w:val="28"/>
          <w:rtl/>
          <w:lang w:bidi="ar-DZ"/>
        </w:rPr>
        <w:t>تحديد الاسباب والعوامل التي تدفع بالش</w:t>
      </w:r>
      <w:r>
        <w:rPr>
          <w:rFonts w:ascii="Simplified Arabic" w:hAnsi="Simplified Arabic" w:cs="Simplified Arabic" w:hint="cs"/>
          <w:sz w:val="28"/>
          <w:szCs w:val="28"/>
          <w:rtl/>
          <w:lang w:bidi="ar-DZ"/>
        </w:rPr>
        <w:t>ب</w:t>
      </w:r>
      <w:r w:rsidRPr="008A5A0B">
        <w:rPr>
          <w:rFonts w:ascii="Simplified Arabic" w:hAnsi="Simplified Arabic" w:cs="Simplified Arabic" w:hint="cs"/>
          <w:sz w:val="28"/>
          <w:szCs w:val="28"/>
          <w:rtl/>
          <w:lang w:bidi="ar-DZ"/>
        </w:rPr>
        <w:t>اب إلى تعاطي المخدرات</w:t>
      </w:r>
      <w:r>
        <w:rPr>
          <w:rFonts w:ascii="Simplified Arabic" w:hAnsi="Simplified Arabic" w:cs="Simplified Arabic" w:hint="cs"/>
          <w:sz w:val="28"/>
          <w:szCs w:val="28"/>
          <w:rtl/>
          <w:lang w:bidi="ar-DZ"/>
        </w:rPr>
        <w:t>.</w:t>
      </w:r>
    </w:p>
    <w:p w:rsidR="00586A17" w:rsidRPr="00EB55C2" w:rsidRDefault="000423C3" w:rsidP="00B838F4">
      <w:pPr>
        <w:pStyle w:val="Paragraphedeliste"/>
        <w:tabs>
          <w:tab w:val="left" w:pos="3860"/>
        </w:tabs>
        <w:bidi/>
        <w:spacing w:after="0" w:line="360" w:lineRule="auto"/>
        <w:ind w:left="-2"/>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أولا</w:t>
      </w:r>
      <w:r w:rsidR="00586A17" w:rsidRPr="00E5189B">
        <w:rPr>
          <w:rFonts w:ascii="Simplified Arabic" w:hAnsi="Simplified Arabic" w:cs="Simplified Arabic" w:hint="cs"/>
          <w:b/>
          <w:bCs/>
          <w:sz w:val="32"/>
          <w:szCs w:val="32"/>
          <w:rtl/>
          <w:lang w:bidi="ar-DZ"/>
        </w:rPr>
        <w:t>: الإطار المفاهيمي للدراسة</w:t>
      </w:r>
      <w:r w:rsidR="00586A17" w:rsidRPr="00EB55C2">
        <w:rPr>
          <w:rFonts w:ascii="Simplified Arabic" w:hAnsi="Simplified Arabic" w:cs="Simplified Arabic" w:hint="cs"/>
          <w:sz w:val="28"/>
          <w:szCs w:val="28"/>
          <w:rtl/>
          <w:lang w:bidi="ar-DZ"/>
        </w:rPr>
        <w:t>سوف نركز</w:t>
      </w:r>
      <w:r w:rsidR="00EB55C2">
        <w:rPr>
          <w:rFonts w:ascii="Simplified Arabic" w:hAnsi="Simplified Arabic" w:cs="Simplified Arabic" w:hint="cs"/>
          <w:sz w:val="28"/>
          <w:szCs w:val="28"/>
          <w:rtl/>
          <w:lang w:bidi="ar-DZ"/>
        </w:rPr>
        <w:t xml:space="preserve"> فيه</w:t>
      </w:r>
      <w:r w:rsidR="00586A17" w:rsidRPr="00EB55C2">
        <w:rPr>
          <w:rFonts w:ascii="Simplified Arabic" w:hAnsi="Simplified Arabic" w:cs="Simplified Arabic" w:hint="cs"/>
          <w:sz w:val="28"/>
          <w:szCs w:val="28"/>
          <w:rtl/>
          <w:lang w:bidi="ar-DZ"/>
        </w:rPr>
        <w:t xml:space="preserve"> على عرض المفاهيم الأساسية للدراسة والتي تتمثل في:</w:t>
      </w:r>
    </w:p>
    <w:p w:rsidR="00586A17" w:rsidRDefault="006C1FB3" w:rsidP="00F35140">
      <w:pPr>
        <w:pStyle w:val="Paragraphedeliste"/>
        <w:numPr>
          <w:ilvl w:val="0"/>
          <w:numId w:val="3"/>
        </w:numPr>
        <w:tabs>
          <w:tab w:val="left" w:pos="3860"/>
        </w:tabs>
        <w:bidi/>
        <w:spacing w:after="0" w:line="360" w:lineRule="auto"/>
        <w:ind w:left="565"/>
        <w:jc w:val="both"/>
        <w:rPr>
          <w:rFonts w:ascii="Simplified Arabic" w:hAnsi="Simplified Arabic" w:cs="Simplified Arabic"/>
          <w:sz w:val="28"/>
          <w:szCs w:val="28"/>
          <w:lang w:bidi="ar-DZ"/>
        </w:rPr>
      </w:pPr>
      <w:r w:rsidRPr="002A47FE">
        <w:rPr>
          <w:rFonts w:ascii="Simplified Arabic" w:hAnsi="Simplified Arabic" w:cs="Simplified Arabic" w:hint="cs"/>
          <w:b/>
          <w:bCs/>
          <w:sz w:val="28"/>
          <w:szCs w:val="28"/>
          <w:rtl/>
          <w:lang w:bidi="ar-DZ"/>
        </w:rPr>
        <w:t>المخدرات:</w:t>
      </w:r>
      <w:r w:rsidR="001B2230">
        <w:rPr>
          <w:rFonts w:ascii="Simplified Arabic" w:hAnsi="Simplified Arabic" w:cs="Simplified Arabic" w:hint="cs"/>
          <w:sz w:val="28"/>
          <w:szCs w:val="28"/>
          <w:rtl/>
          <w:lang w:bidi="ar-DZ"/>
        </w:rPr>
        <w:t xml:space="preserve">إن تعريف المواد المخدرة أمر هام </w:t>
      </w:r>
      <w:r w:rsidR="00221CE0">
        <w:rPr>
          <w:rFonts w:ascii="Simplified Arabic" w:hAnsi="Simplified Arabic" w:cs="Simplified Arabic" w:hint="cs"/>
          <w:sz w:val="28"/>
          <w:szCs w:val="28"/>
          <w:rtl/>
          <w:lang w:bidi="ar-DZ"/>
        </w:rPr>
        <w:t>في سبيل فهم طبيعة هذه المواد وخصائصها والنتائج والآثار المختلفة على تعاطيها وإدمانها،لذلك سنبدأ بها</w:t>
      </w:r>
      <w:r w:rsidR="00EC2729">
        <w:rPr>
          <w:rFonts w:ascii="Simplified Arabic" w:hAnsi="Simplified Arabic" w:cs="Simplified Arabic" w:hint="cs"/>
          <w:sz w:val="28"/>
          <w:szCs w:val="28"/>
          <w:rtl/>
          <w:lang w:bidi="ar-DZ"/>
        </w:rPr>
        <w:t>:</w:t>
      </w:r>
    </w:p>
    <w:p w:rsidR="00140DD5" w:rsidRDefault="00BD3A9A" w:rsidP="00F35140">
      <w:pPr>
        <w:pStyle w:val="Paragraphedeliste"/>
        <w:numPr>
          <w:ilvl w:val="0"/>
          <w:numId w:val="4"/>
        </w:numPr>
        <w:tabs>
          <w:tab w:val="left" w:pos="3860"/>
        </w:tabs>
        <w:bidi/>
        <w:spacing w:after="0" w:line="360" w:lineRule="auto"/>
        <w:ind w:left="565"/>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هي كل مادة تؤدي إلى افتقاد</w:t>
      </w:r>
      <w:r w:rsidR="00EC2729">
        <w:rPr>
          <w:rFonts w:ascii="Simplified Arabic" w:hAnsi="Simplified Arabic" w:cs="Simplified Arabic" w:hint="cs"/>
          <w:sz w:val="28"/>
          <w:szCs w:val="28"/>
          <w:rtl/>
          <w:lang w:bidi="ar-DZ"/>
        </w:rPr>
        <w:t xml:space="preserve"> قدرة الإحساس لما يدور حول الشخص المتناول </w:t>
      </w:r>
      <w:r w:rsidR="00437988">
        <w:rPr>
          <w:rFonts w:ascii="Simplified Arabic" w:hAnsi="Simplified Arabic" w:cs="Simplified Arabic" w:hint="cs"/>
          <w:sz w:val="28"/>
          <w:szCs w:val="28"/>
          <w:rtl/>
          <w:lang w:bidi="ar-DZ"/>
        </w:rPr>
        <w:t>لهذه المادة على جواهر مض</w:t>
      </w:r>
      <w:r w:rsidR="004B38CD">
        <w:rPr>
          <w:rFonts w:ascii="Simplified Arabic" w:hAnsi="Simplified Arabic" w:cs="Simplified Arabic" w:hint="cs"/>
          <w:sz w:val="28"/>
          <w:szCs w:val="28"/>
          <w:rtl/>
          <w:lang w:bidi="ar-DZ"/>
        </w:rPr>
        <w:t>ا</w:t>
      </w:r>
      <w:r w:rsidR="00437988">
        <w:rPr>
          <w:rFonts w:ascii="Simplified Arabic" w:hAnsi="Simplified Arabic" w:cs="Simplified Arabic" w:hint="cs"/>
          <w:sz w:val="28"/>
          <w:szCs w:val="28"/>
          <w:rtl/>
          <w:lang w:bidi="ar-DZ"/>
        </w:rPr>
        <w:t>عفة أو مسكنة أو منبهة وإذا تعاطاها الشخص بغير استشارة الطبيب المختص.</w:t>
      </w:r>
      <w:r w:rsidR="00C9324D">
        <w:rPr>
          <w:rStyle w:val="Appelnotedebasdep"/>
          <w:rFonts w:ascii="Simplified Arabic" w:hAnsi="Simplified Arabic" w:cs="Simplified Arabic"/>
          <w:sz w:val="28"/>
          <w:szCs w:val="28"/>
          <w:rtl/>
          <w:lang w:bidi="ar-DZ"/>
        </w:rPr>
        <w:footnoteReference w:id="2"/>
      </w:r>
    </w:p>
    <w:p w:rsidR="00140DD5" w:rsidRDefault="00140DD5" w:rsidP="00F35140">
      <w:pPr>
        <w:pStyle w:val="Paragraphedeliste"/>
        <w:tabs>
          <w:tab w:val="left" w:pos="3860"/>
        </w:tabs>
        <w:bidi/>
        <w:spacing w:after="0" w:line="360" w:lineRule="auto"/>
        <w:ind w:left="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وك</w:t>
      </w:r>
      <w:r w:rsidR="00034D1D">
        <w:rPr>
          <w:rFonts w:ascii="Simplified Arabic" w:hAnsi="Simplified Arabic" w:cs="Simplified Arabic" w:hint="cs"/>
          <w:sz w:val="28"/>
          <w:szCs w:val="28"/>
          <w:rtl/>
          <w:lang w:bidi="ar-DZ"/>
        </w:rPr>
        <w:t xml:space="preserve">ذلك يعرفها </w:t>
      </w:r>
      <w:r w:rsidR="00956631">
        <w:rPr>
          <w:rFonts w:ascii="Simplified Arabic" w:hAnsi="Simplified Arabic" w:cs="Simplified Arabic" w:hint="cs"/>
          <w:sz w:val="28"/>
          <w:szCs w:val="28"/>
          <w:rtl/>
          <w:lang w:bidi="ar-DZ"/>
        </w:rPr>
        <w:t xml:space="preserve">" </w:t>
      </w:r>
      <w:r w:rsidR="00034D1D">
        <w:rPr>
          <w:rFonts w:ascii="Simplified Arabic" w:hAnsi="Simplified Arabic" w:cs="Simplified Arabic" w:hint="cs"/>
          <w:sz w:val="28"/>
          <w:szCs w:val="28"/>
          <w:rtl/>
          <w:lang w:bidi="ar-DZ"/>
        </w:rPr>
        <w:t>أحمد بدوي</w:t>
      </w:r>
      <w:r w:rsidR="00956631">
        <w:rPr>
          <w:rFonts w:ascii="Simplified Arabic" w:hAnsi="Simplified Arabic" w:cs="Simplified Arabic" w:hint="cs"/>
          <w:sz w:val="28"/>
          <w:szCs w:val="28"/>
          <w:rtl/>
          <w:lang w:bidi="ar-DZ"/>
        </w:rPr>
        <w:t xml:space="preserve"> ":</w:t>
      </w:r>
      <w:r w:rsidR="00034D1D">
        <w:rPr>
          <w:rFonts w:ascii="Simplified Arabic" w:hAnsi="Simplified Arabic" w:cs="Simplified Arabic" w:hint="cs"/>
          <w:sz w:val="28"/>
          <w:szCs w:val="28"/>
          <w:rtl/>
          <w:lang w:bidi="ar-DZ"/>
        </w:rPr>
        <w:t xml:space="preserve"> من منظور اجتماعي بأنها كل مادة خام أو مستحضرة تحتوي على جواهر منبهة </w:t>
      </w:r>
      <w:r w:rsidR="00E86E0F">
        <w:rPr>
          <w:rFonts w:ascii="Simplified Arabic" w:hAnsi="Simplified Arabic" w:cs="Simplified Arabic" w:hint="cs"/>
          <w:sz w:val="28"/>
          <w:szCs w:val="28"/>
          <w:rtl/>
          <w:lang w:bidi="ar-DZ"/>
        </w:rPr>
        <w:t>أو مسكنة من شأنها إذا استخدمت في غير الأغراض الطبية وا</w:t>
      </w:r>
      <w:r w:rsidR="00AA14F6">
        <w:rPr>
          <w:rFonts w:ascii="Simplified Arabic" w:hAnsi="Simplified Arabic" w:cs="Simplified Arabic" w:hint="cs"/>
          <w:sz w:val="28"/>
          <w:szCs w:val="28"/>
          <w:rtl/>
          <w:lang w:bidi="ar-DZ"/>
        </w:rPr>
        <w:t xml:space="preserve">لصناعية، أن تؤدي إلى حالة التعود أو الإدمان مما يضر بالفرد جسميا ونفسيا واجتماعيا والاستخدام المتكرر </w:t>
      </w:r>
      <w:r w:rsidR="005D397D">
        <w:rPr>
          <w:rFonts w:ascii="Simplified Arabic" w:hAnsi="Simplified Arabic" w:cs="Simplified Arabic" w:hint="cs"/>
          <w:sz w:val="28"/>
          <w:szCs w:val="28"/>
          <w:rtl/>
          <w:lang w:bidi="ar-DZ"/>
        </w:rPr>
        <w:t>للمخدرات يجعل الفرد مدمنا عليها بحيث يشعر بالضيق إذا لم يتناول المخدر</w:t>
      </w:r>
      <w:r w:rsidR="005D397D">
        <w:rPr>
          <w:rStyle w:val="Appelnotedebasdep"/>
          <w:rFonts w:ascii="Simplified Arabic" w:hAnsi="Simplified Arabic" w:cs="Simplified Arabic"/>
          <w:sz w:val="28"/>
          <w:szCs w:val="28"/>
          <w:rtl/>
          <w:lang w:bidi="ar-DZ"/>
        </w:rPr>
        <w:footnoteReference w:id="3"/>
      </w:r>
      <w:r w:rsidR="00845330">
        <w:rPr>
          <w:rFonts w:ascii="Simplified Arabic" w:hAnsi="Simplified Arabic" w:cs="Simplified Arabic" w:hint="cs"/>
          <w:sz w:val="28"/>
          <w:szCs w:val="28"/>
          <w:rtl/>
          <w:lang w:bidi="ar-DZ"/>
        </w:rPr>
        <w:t>.</w:t>
      </w:r>
    </w:p>
    <w:p w:rsidR="00212A67" w:rsidRDefault="00845330" w:rsidP="00F35140">
      <w:pPr>
        <w:pStyle w:val="Paragraphedeliste"/>
        <w:numPr>
          <w:ilvl w:val="0"/>
          <w:numId w:val="3"/>
        </w:numPr>
        <w:tabs>
          <w:tab w:val="left" w:pos="3860"/>
        </w:tabs>
        <w:bidi/>
        <w:spacing w:after="0" w:line="360" w:lineRule="auto"/>
        <w:ind w:left="565"/>
        <w:jc w:val="both"/>
        <w:rPr>
          <w:rFonts w:ascii="Simplified Arabic" w:hAnsi="Simplified Arabic" w:cs="Simplified Arabic"/>
          <w:sz w:val="28"/>
          <w:szCs w:val="28"/>
          <w:lang w:bidi="ar-DZ"/>
        </w:rPr>
      </w:pPr>
      <w:r w:rsidRPr="002A47FE">
        <w:rPr>
          <w:rFonts w:ascii="Simplified Arabic" w:hAnsi="Simplified Arabic" w:cs="Simplified Arabic" w:hint="cs"/>
          <w:b/>
          <w:bCs/>
          <w:sz w:val="28"/>
          <w:szCs w:val="28"/>
          <w:rtl/>
          <w:lang w:bidi="ar-DZ"/>
        </w:rPr>
        <w:t>الإدمان:</w:t>
      </w:r>
      <w:r>
        <w:rPr>
          <w:rFonts w:ascii="Simplified Arabic" w:hAnsi="Simplified Arabic" w:cs="Simplified Arabic" w:hint="cs"/>
          <w:sz w:val="28"/>
          <w:szCs w:val="28"/>
          <w:rtl/>
          <w:lang w:bidi="ar-DZ"/>
        </w:rPr>
        <w:t xml:space="preserve"> ارتبط مفهوم الإدمان في ثقافة المجتمعات بالمخدرات نظرا </w:t>
      </w:r>
      <w:r w:rsidR="00A16359">
        <w:rPr>
          <w:rFonts w:ascii="Simplified Arabic" w:hAnsi="Simplified Arabic" w:cs="Simplified Arabic" w:hint="cs"/>
          <w:sz w:val="28"/>
          <w:szCs w:val="28"/>
          <w:rtl/>
          <w:lang w:bidi="ar-DZ"/>
        </w:rPr>
        <w:t xml:space="preserve">لانتشار الظاهرة لكن من الخطأ حصر مصطلح </w:t>
      </w:r>
      <w:r w:rsidR="00A16359" w:rsidRPr="00956631">
        <w:rPr>
          <w:rFonts w:ascii="Simplified Arabic" w:hAnsi="Simplified Arabic" w:cs="Simplified Arabic" w:hint="cs"/>
          <w:b/>
          <w:bCs/>
          <w:sz w:val="28"/>
          <w:szCs w:val="28"/>
          <w:rtl/>
          <w:lang w:bidi="ar-DZ"/>
        </w:rPr>
        <w:t>الإدمان</w:t>
      </w:r>
      <w:r w:rsidR="00A16359">
        <w:rPr>
          <w:rFonts w:ascii="Simplified Arabic" w:hAnsi="Simplified Arabic" w:cs="Simplified Arabic" w:hint="cs"/>
          <w:sz w:val="28"/>
          <w:szCs w:val="28"/>
          <w:rtl/>
          <w:lang w:bidi="ar-DZ"/>
        </w:rPr>
        <w:t xml:space="preserve"> في إدمان المخدرات </w:t>
      </w:r>
      <w:r w:rsidR="00780E73">
        <w:rPr>
          <w:rFonts w:ascii="Simplified Arabic" w:hAnsi="Simplified Arabic" w:cs="Simplified Arabic" w:hint="cs"/>
          <w:sz w:val="28"/>
          <w:szCs w:val="28"/>
          <w:rtl/>
          <w:lang w:bidi="ar-DZ"/>
        </w:rPr>
        <w:t>فقط ذلك أ</w:t>
      </w:r>
      <w:r w:rsidR="005C4375">
        <w:rPr>
          <w:rFonts w:ascii="Simplified Arabic" w:hAnsi="Simplified Arabic" w:cs="Simplified Arabic" w:hint="cs"/>
          <w:sz w:val="28"/>
          <w:szCs w:val="28"/>
          <w:rtl/>
          <w:lang w:bidi="ar-DZ"/>
        </w:rPr>
        <w:t>نه توجد أشكال متنوعة منه مثل إدمان الجنس، إدمان الانترنت، الأكل ...</w:t>
      </w:r>
      <w:r w:rsidR="00CA778E">
        <w:rPr>
          <w:rStyle w:val="Appelnotedebasdep"/>
          <w:rFonts w:ascii="Simplified Arabic" w:hAnsi="Simplified Arabic" w:cs="Simplified Arabic"/>
          <w:sz w:val="28"/>
          <w:szCs w:val="28"/>
          <w:rtl/>
          <w:lang w:bidi="ar-DZ"/>
        </w:rPr>
        <w:footnoteReference w:id="4"/>
      </w:r>
    </w:p>
    <w:p w:rsidR="00561B4F" w:rsidRDefault="00212A67" w:rsidP="00F35140">
      <w:pPr>
        <w:pStyle w:val="Paragraphedeliste"/>
        <w:tabs>
          <w:tab w:val="left" w:pos="3860"/>
        </w:tabs>
        <w:bidi/>
        <w:spacing w:after="0" w:line="360" w:lineRule="auto"/>
        <w:ind w:left="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أن </w:t>
      </w:r>
      <w:r w:rsidRPr="002A47FE">
        <w:rPr>
          <w:rFonts w:ascii="Simplified Arabic" w:hAnsi="Simplified Arabic" w:cs="Simplified Arabic" w:hint="cs"/>
          <w:b/>
          <w:bCs/>
          <w:sz w:val="28"/>
          <w:szCs w:val="28"/>
          <w:rtl/>
          <w:lang w:bidi="ar-DZ"/>
        </w:rPr>
        <w:t>الإدمان</w:t>
      </w:r>
      <w:r>
        <w:rPr>
          <w:rFonts w:ascii="Simplified Arabic" w:hAnsi="Simplified Arabic" w:cs="Simplified Arabic" w:hint="cs"/>
          <w:sz w:val="28"/>
          <w:szCs w:val="28"/>
          <w:rtl/>
          <w:lang w:bidi="ar-DZ"/>
        </w:rPr>
        <w:t xml:space="preserve"> لا يعني العادة السيئة التي يخالف من خلالها الفرد معايير المجتمع وإنما يرتبط مفهومه بفكرة فقدان </w:t>
      </w:r>
      <w:r w:rsidR="00561B4F">
        <w:rPr>
          <w:rFonts w:ascii="Simplified Arabic" w:hAnsi="Simplified Arabic" w:cs="Simplified Arabic" w:hint="cs"/>
          <w:sz w:val="28"/>
          <w:szCs w:val="28"/>
          <w:rtl/>
          <w:lang w:bidi="ar-DZ"/>
        </w:rPr>
        <w:t>السيطرة والمقصود بها أن يشعر الفرد المدمن بوجود حاجة أو رغبة قهرية لفعل ما.</w:t>
      </w:r>
    </w:p>
    <w:p w:rsidR="003C596C" w:rsidRDefault="003C596C" w:rsidP="003C596C">
      <w:pPr>
        <w:pStyle w:val="Paragraphedeliste"/>
        <w:tabs>
          <w:tab w:val="left" w:pos="3860"/>
        </w:tabs>
        <w:bidi/>
        <w:spacing w:after="0" w:line="360" w:lineRule="auto"/>
        <w:ind w:left="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عرف ديفيد سميث في سان فرانسيسكو بكاليفورنيا حيث عرف الادمان بأنه الاستخدام الاجباري للمادة المخدرة أو الدواء مع الفقد التام لسيطرة الانسان على ارادته والتحكم في رغباته، والاستمرار </w:t>
      </w:r>
      <w:r>
        <w:rPr>
          <w:rFonts w:ascii="Simplified Arabic" w:hAnsi="Simplified Arabic" w:cs="Simplified Arabic" w:hint="cs"/>
          <w:sz w:val="28"/>
          <w:szCs w:val="28"/>
          <w:rtl/>
          <w:lang w:bidi="ar-DZ"/>
        </w:rPr>
        <w:lastRenderedPageBreak/>
        <w:t>في التعاطي على الرغم من الآثار السلبية والخطورة التي يواجهها المدمن للحصول على المادة التي يدمنها.</w:t>
      </w:r>
      <w:r>
        <w:rPr>
          <w:rStyle w:val="Appelnotedebasdep"/>
          <w:rFonts w:ascii="Simplified Arabic" w:hAnsi="Simplified Arabic" w:cs="Simplified Arabic"/>
          <w:sz w:val="28"/>
          <w:szCs w:val="28"/>
          <w:rtl/>
          <w:lang w:bidi="ar-DZ"/>
        </w:rPr>
        <w:footnoteReference w:id="5"/>
      </w:r>
    </w:p>
    <w:p w:rsidR="00AC58B0" w:rsidRPr="000E2A41" w:rsidRDefault="008A5A0B" w:rsidP="00F35140">
      <w:pPr>
        <w:pStyle w:val="Paragraphedeliste"/>
        <w:tabs>
          <w:tab w:val="right" w:pos="282"/>
          <w:tab w:val="left" w:pos="3860"/>
        </w:tabs>
        <w:bidi/>
        <w:spacing w:after="0" w:line="360" w:lineRule="auto"/>
        <w:ind w:left="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وكذلك </w:t>
      </w:r>
      <w:r w:rsidRPr="000E2A41">
        <w:rPr>
          <w:rFonts w:ascii="Simplified Arabic" w:hAnsi="Simplified Arabic" w:cs="Simplified Arabic"/>
          <w:sz w:val="28"/>
          <w:szCs w:val="28"/>
          <w:rtl/>
          <w:lang w:bidi="ar-DZ"/>
        </w:rPr>
        <w:t>هو</w:t>
      </w:r>
      <w:r w:rsidR="00AC58B0" w:rsidRPr="000E2A41">
        <w:rPr>
          <w:rFonts w:ascii="Simplified Arabic" w:hAnsi="Simplified Arabic" w:cs="Simplified Arabic"/>
          <w:sz w:val="28"/>
          <w:szCs w:val="28"/>
          <w:rtl/>
          <w:lang w:bidi="ar-DZ"/>
        </w:rPr>
        <w:t>حالة</w:t>
      </w:r>
      <w:r w:rsidR="000E2A41">
        <w:rPr>
          <w:rFonts w:ascii="Simplified Arabic" w:hAnsi="Simplified Arabic" w:cs="Simplified Arabic"/>
          <w:sz w:val="28"/>
          <w:szCs w:val="28"/>
          <w:lang w:bidi="ar-DZ"/>
        </w:rPr>
        <w:t xml:space="preserve"> </w:t>
      </w:r>
      <w:r w:rsidR="00AC58B0" w:rsidRPr="000E2A41">
        <w:rPr>
          <w:rFonts w:ascii="Simplified Arabic" w:hAnsi="Simplified Arabic" w:cs="Simplified Arabic"/>
          <w:sz w:val="28"/>
          <w:szCs w:val="28"/>
          <w:rtl/>
          <w:lang w:bidi="ar-DZ"/>
        </w:rPr>
        <w:t>نفسية</w:t>
      </w:r>
      <w:r w:rsidR="000E2A41">
        <w:rPr>
          <w:rFonts w:ascii="Simplified Arabic" w:hAnsi="Simplified Arabic" w:cs="Simplified Arabic"/>
          <w:sz w:val="28"/>
          <w:szCs w:val="28"/>
          <w:lang w:bidi="ar-DZ"/>
        </w:rPr>
        <w:t xml:space="preserve"> </w:t>
      </w:r>
      <w:r w:rsidR="00AC58B0" w:rsidRPr="000E2A41">
        <w:rPr>
          <w:rFonts w:ascii="Simplified Arabic" w:hAnsi="Simplified Arabic" w:cs="Simplified Arabic"/>
          <w:sz w:val="28"/>
          <w:szCs w:val="28"/>
          <w:rtl/>
          <w:lang w:bidi="ar-DZ"/>
        </w:rPr>
        <w:t>وعضوية</w:t>
      </w:r>
      <w:r w:rsidR="000E2A41">
        <w:rPr>
          <w:rFonts w:ascii="Simplified Arabic" w:hAnsi="Simplified Arabic" w:cs="Simplified Arabic"/>
          <w:sz w:val="28"/>
          <w:szCs w:val="28"/>
          <w:lang w:bidi="ar-DZ"/>
        </w:rPr>
        <w:t xml:space="preserve"> </w:t>
      </w:r>
      <w:r w:rsidR="00AC58B0" w:rsidRPr="000E2A41">
        <w:rPr>
          <w:rFonts w:ascii="Simplified Arabic" w:hAnsi="Simplified Arabic" w:cs="Simplified Arabic"/>
          <w:sz w:val="28"/>
          <w:szCs w:val="28"/>
          <w:rtl/>
          <w:lang w:bidi="ar-DZ"/>
        </w:rPr>
        <w:t>تنتج</w:t>
      </w:r>
      <w:r w:rsidR="000E2A41">
        <w:rPr>
          <w:rFonts w:ascii="Simplified Arabic" w:hAnsi="Simplified Arabic" w:cs="Simplified Arabic"/>
          <w:sz w:val="28"/>
          <w:szCs w:val="28"/>
          <w:lang w:bidi="ar-DZ"/>
        </w:rPr>
        <w:t xml:space="preserve"> </w:t>
      </w:r>
      <w:r w:rsidR="00AC58B0" w:rsidRPr="000E2A41">
        <w:rPr>
          <w:rFonts w:ascii="Simplified Arabic" w:hAnsi="Simplified Arabic" w:cs="Simplified Arabic"/>
          <w:sz w:val="28"/>
          <w:szCs w:val="28"/>
          <w:rtl/>
          <w:lang w:bidi="ar-DZ"/>
        </w:rPr>
        <w:t>من</w:t>
      </w:r>
      <w:r w:rsidR="000E2A41">
        <w:rPr>
          <w:rFonts w:ascii="Simplified Arabic" w:hAnsi="Simplified Arabic" w:cs="Simplified Arabic"/>
          <w:sz w:val="28"/>
          <w:szCs w:val="28"/>
          <w:lang w:bidi="ar-DZ"/>
        </w:rPr>
        <w:t xml:space="preserve"> </w:t>
      </w:r>
      <w:r w:rsidR="00AC58B0" w:rsidRPr="000E2A41">
        <w:rPr>
          <w:rFonts w:ascii="Simplified Arabic" w:hAnsi="Simplified Arabic" w:cs="Simplified Arabic"/>
          <w:sz w:val="28"/>
          <w:szCs w:val="28"/>
          <w:rtl/>
          <w:lang w:bidi="ar-DZ"/>
        </w:rPr>
        <w:t>تفاعل</w:t>
      </w:r>
      <w:r w:rsidR="000E2A41">
        <w:rPr>
          <w:rFonts w:ascii="Simplified Arabic" w:hAnsi="Simplified Arabic" w:cs="Simplified Arabic"/>
          <w:sz w:val="28"/>
          <w:szCs w:val="28"/>
          <w:lang w:bidi="ar-DZ"/>
        </w:rPr>
        <w:t xml:space="preserve"> </w:t>
      </w:r>
      <w:r w:rsidR="00AC58B0" w:rsidRPr="000E2A41">
        <w:rPr>
          <w:rFonts w:ascii="Simplified Arabic" w:hAnsi="Simplified Arabic" w:cs="Simplified Arabic"/>
          <w:sz w:val="28"/>
          <w:szCs w:val="28"/>
          <w:rtl/>
          <w:lang w:bidi="ar-DZ"/>
        </w:rPr>
        <w:t>الفرد</w:t>
      </w:r>
      <w:r w:rsidR="000E2A41">
        <w:rPr>
          <w:rFonts w:ascii="Simplified Arabic" w:hAnsi="Simplified Arabic" w:cs="Simplified Arabic"/>
          <w:sz w:val="28"/>
          <w:szCs w:val="28"/>
          <w:lang w:bidi="ar-DZ"/>
        </w:rPr>
        <w:t xml:space="preserve">  </w:t>
      </w:r>
      <w:r w:rsidR="00AC58B0" w:rsidRPr="000E2A41">
        <w:rPr>
          <w:rFonts w:ascii="Simplified Arabic" w:hAnsi="Simplified Arabic" w:cs="Simplified Arabic"/>
          <w:sz w:val="28"/>
          <w:szCs w:val="28"/>
          <w:rtl/>
          <w:lang w:bidi="ar-DZ"/>
        </w:rPr>
        <w:t>مع</w:t>
      </w:r>
      <w:r w:rsidR="000E2A41">
        <w:rPr>
          <w:rFonts w:ascii="Simplified Arabic" w:hAnsi="Simplified Arabic" w:cs="Simplified Arabic"/>
          <w:sz w:val="28"/>
          <w:szCs w:val="28"/>
          <w:lang w:bidi="ar-DZ"/>
        </w:rPr>
        <w:t xml:space="preserve">    </w:t>
      </w:r>
      <w:r w:rsidR="00AC58B0" w:rsidRPr="000E2A41">
        <w:rPr>
          <w:rFonts w:ascii="Simplified Arabic" w:hAnsi="Simplified Arabic" w:cs="Simplified Arabic"/>
          <w:sz w:val="28"/>
          <w:szCs w:val="28"/>
          <w:rtl/>
          <w:lang w:bidi="ar-DZ"/>
        </w:rPr>
        <w:t>العقار</w:t>
      </w:r>
      <w:r w:rsidR="000E2A41">
        <w:rPr>
          <w:rFonts w:ascii="Simplified Arabic" w:hAnsi="Simplified Arabic" w:cs="Simplified Arabic"/>
          <w:sz w:val="28"/>
          <w:szCs w:val="28"/>
          <w:lang w:bidi="ar-DZ"/>
        </w:rPr>
        <w:t xml:space="preserve">  </w:t>
      </w:r>
      <w:r w:rsidR="00AC58B0" w:rsidRPr="000E2A41">
        <w:rPr>
          <w:rFonts w:ascii="Simplified Arabic" w:hAnsi="Simplified Arabic" w:cs="Simplified Arabic"/>
          <w:sz w:val="28"/>
          <w:szCs w:val="28"/>
          <w:rtl/>
          <w:lang w:bidi="ar-DZ"/>
        </w:rPr>
        <w:t>أوالاعتمادعليه</w:t>
      </w:r>
      <w:r w:rsidR="000E2A41">
        <w:rPr>
          <w:rFonts w:ascii="Simplified Arabic" w:hAnsi="Simplified Arabic" w:cs="Simplified Arabic"/>
          <w:sz w:val="28"/>
          <w:szCs w:val="28"/>
          <w:lang w:bidi="ar-DZ"/>
        </w:rPr>
        <w:t xml:space="preserve">  </w:t>
      </w:r>
      <w:r w:rsidR="00AC58B0" w:rsidRPr="000E2A41">
        <w:rPr>
          <w:rFonts w:ascii="Simplified Arabic" w:hAnsi="Simplified Arabic" w:cs="Simplified Arabic"/>
          <w:sz w:val="28"/>
          <w:szCs w:val="28"/>
          <w:rtl/>
          <w:lang w:bidi="ar-DZ"/>
        </w:rPr>
        <w:t>ومن</w:t>
      </w:r>
      <w:r w:rsidR="000E2A41">
        <w:rPr>
          <w:rFonts w:ascii="Simplified Arabic" w:hAnsi="Simplified Arabic" w:cs="Simplified Arabic"/>
          <w:sz w:val="28"/>
          <w:szCs w:val="28"/>
          <w:lang w:bidi="ar-DZ"/>
        </w:rPr>
        <w:t xml:space="preserve">  </w:t>
      </w:r>
      <w:r w:rsidR="00AC58B0" w:rsidRPr="000E2A41">
        <w:rPr>
          <w:rFonts w:ascii="Simplified Arabic" w:hAnsi="Simplified Arabic" w:cs="Simplified Arabic"/>
          <w:sz w:val="28"/>
          <w:szCs w:val="28"/>
          <w:rtl/>
          <w:lang w:bidi="ar-DZ"/>
        </w:rPr>
        <w:t>نتائجها</w:t>
      </w:r>
      <w:r w:rsidR="000E2A41">
        <w:rPr>
          <w:rFonts w:ascii="Simplified Arabic" w:hAnsi="Simplified Arabic" w:cs="Simplified Arabic"/>
          <w:sz w:val="28"/>
          <w:szCs w:val="28"/>
          <w:lang w:bidi="ar-DZ"/>
        </w:rPr>
        <w:t xml:space="preserve">  </w:t>
      </w:r>
      <w:r w:rsidR="00AC58B0" w:rsidRPr="000E2A41">
        <w:rPr>
          <w:rFonts w:ascii="Simplified Arabic" w:hAnsi="Simplified Arabic" w:cs="Simplified Arabic"/>
          <w:sz w:val="28"/>
          <w:szCs w:val="28"/>
          <w:rtl/>
          <w:lang w:bidi="ar-DZ"/>
        </w:rPr>
        <w:t>ظهورخصائص</w:t>
      </w:r>
      <w:r w:rsidR="000E2A41">
        <w:rPr>
          <w:rFonts w:ascii="Simplified Arabic" w:hAnsi="Simplified Arabic" w:cs="Simplified Arabic"/>
          <w:sz w:val="28"/>
          <w:szCs w:val="28"/>
          <w:lang w:bidi="ar-DZ"/>
        </w:rPr>
        <w:t xml:space="preserve">  </w:t>
      </w:r>
      <w:r w:rsidR="00AC58B0" w:rsidRPr="000E2A41">
        <w:rPr>
          <w:rFonts w:ascii="Simplified Arabic" w:hAnsi="Simplified Arabic" w:cs="Simplified Arabic"/>
          <w:sz w:val="28"/>
          <w:szCs w:val="28"/>
          <w:rtl/>
          <w:lang w:bidi="ar-DZ"/>
        </w:rPr>
        <w:t>تتسم</w:t>
      </w:r>
      <w:r w:rsidR="000E2A41">
        <w:rPr>
          <w:rFonts w:ascii="Simplified Arabic" w:hAnsi="Simplified Arabic" w:cs="Simplified Arabic"/>
          <w:sz w:val="28"/>
          <w:szCs w:val="28"/>
          <w:lang w:bidi="ar-DZ"/>
        </w:rPr>
        <w:t xml:space="preserve">    </w:t>
      </w:r>
      <w:r w:rsidR="00AC58B0" w:rsidRPr="000E2A41">
        <w:rPr>
          <w:rFonts w:ascii="Simplified Arabic" w:hAnsi="Simplified Arabic" w:cs="Simplified Arabic"/>
          <w:sz w:val="28"/>
          <w:szCs w:val="28"/>
          <w:rtl/>
          <w:lang w:bidi="ar-DZ"/>
        </w:rPr>
        <w:t>بأنماط</w:t>
      </w:r>
      <w:r w:rsidR="000E2A41">
        <w:rPr>
          <w:rFonts w:ascii="Simplified Arabic" w:hAnsi="Simplified Arabic" w:cs="Simplified Arabic"/>
          <w:sz w:val="28"/>
          <w:szCs w:val="28"/>
          <w:lang w:bidi="ar-DZ"/>
        </w:rPr>
        <w:t xml:space="preserve">   </w:t>
      </w:r>
      <w:r w:rsidR="00AC58B0" w:rsidRPr="000E2A41">
        <w:rPr>
          <w:rFonts w:ascii="Simplified Arabic" w:hAnsi="Simplified Arabic" w:cs="Simplified Arabic"/>
          <w:sz w:val="28"/>
          <w:szCs w:val="28"/>
          <w:rtl/>
          <w:lang w:bidi="ar-DZ"/>
        </w:rPr>
        <w:t>سلوكية</w:t>
      </w:r>
      <w:r w:rsidR="000E2A41">
        <w:rPr>
          <w:rFonts w:ascii="Simplified Arabic" w:hAnsi="Simplified Arabic" w:cs="Simplified Arabic"/>
          <w:sz w:val="28"/>
          <w:szCs w:val="28"/>
          <w:lang w:bidi="ar-DZ"/>
        </w:rPr>
        <w:t xml:space="preserve">   </w:t>
      </w:r>
      <w:r w:rsidR="00AC58B0" w:rsidRPr="000E2A41">
        <w:rPr>
          <w:rFonts w:ascii="Simplified Arabic" w:hAnsi="Simplified Arabic" w:cs="Simplified Arabic"/>
          <w:sz w:val="28"/>
          <w:szCs w:val="28"/>
          <w:rtl/>
          <w:lang w:bidi="ar-DZ"/>
        </w:rPr>
        <w:t>مختلفة</w:t>
      </w:r>
      <w:r w:rsidR="000E2A41">
        <w:rPr>
          <w:rFonts w:ascii="Simplified Arabic" w:hAnsi="Simplified Arabic" w:cs="Simplified Arabic"/>
          <w:sz w:val="28"/>
          <w:szCs w:val="28"/>
          <w:lang w:bidi="ar-DZ"/>
        </w:rPr>
        <w:t xml:space="preserve">  </w:t>
      </w:r>
      <w:r w:rsidR="00AC58B0" w:rsidRPr="000E2A41">
        <w:rPr>
          <w:rFonts w:ascii="Simplified Arabic" w:hAnsi="Simplified Arabic" w:cs="Simplified Arabic"/>
          <w:sz w:val="28"/>
          <w:szCs w:val="28"/>
          <w:rtl/>
          <w:lang w:bidi="ar-DZ"/>
        </w:rPr>
        <w:t>تشمل</w:t>
      </w:r>
      <w:r w:rsidR="000E2A41">
        <w:rPr>
          <w:rFonts w:ascii="Simplified Arabic" w:hAnsi="Simplified Arabic" w:cs="Simplified Arabic"/>
          <w:sz w:val="28"/>
          <w:szCs w:val="28"/>
          <w:lang w:bidi="ar-DZ"/>
        </w:rPr>
        <w:t xml:space="preserve">   </w:t>
      </w:r>
      <w:r w:rsidR="00AC58B0" w:rsidRPr="000E2A41">
        <w:rPr>
          <w:rFonts w:ascii="Simplified Arabic" w:hAnsi="Simplified Arabic" w:cs="Simplified Arabic"/>
          <w:sz w:val="28"/>
          <w:szCs w:val="28"/>
          <w:rtl/>
          <w:lang w:bidi="ar-DZ"/>
        </w:rPr>
        <w:t>دائم</w:t>
      </w:r>
      <w:r w:rsidR="000E2A41">
        <w:rPr>
          <w:rFonts w:ascii="Simplified Arabic" w:hAnsi="Simplified Arabic" w:cs="Simplified Arabic"/>
          <w:sz w:val="28"/>
          <w:szCs w:val="28"/>
          <w:lang w:bidi="ar-DZ"/>
        </w:rPr>
        <w:t xml:space="preserve">   </w:t>
      </w:r>
      <w:r w:rsidR="00AC58B0" w:rsidRPr="000E2A41">
        <w:rPr>
          <w:rFonts w:ascii="Simplified Arabic" w:hAnsi="Simplified Arabic" w:cs="Simplified Arabic"/>
          <w:sz w:val="28"/>
          <w:szCs w:val="28"/>
          <w:rtl/>
          <w:lang w:bidi="ar-DZ"/>
        </w:rPr>
        <w:t>االرغبة</w:t>
      </w:r>
      <w:r w:rsidR="000E2A41">
        <w:rPr>
          <w:rFonts w:ascii="Simplified Arabic" w:hAnsi="Simplified Arabic" w:cs="Simplified Arabic"/>
          <w:sz w:val="28"/>
          <w:szCs w:val="28"/>
          <w:lang w:bidi="ar-DZ"/>
        </w:rPr>
        <w:t xml:space="preserve"> </w:t>
      </w:r>
      <w:r w:rsidR="00AC58B0" w:rsidRPr="000E2A41">
        <w:rPr>
          <w:rFonts w:ascii="Simplified Arabic" w:hAnsi="Simplified Arabic" w:cs="Simplified Arabic"/>
          <w:sz w:val="28"/>
          <w:szCs w:val="28"/>
          <w:rtl/>
          <w:lang w:bidi="ar-DZ"/>
        </w:rPr>
        <w:t>الملحة</w:t>
      </w:r>
      <w:r w:rsidR="000E2A41">
        <w:rPr>
          <w:rFonts w:ascii="Simplified Arabic" w:hAnsi="Simplified Arabic" w:cs="Simplified Arabic"/>
          <w:sz w:val="28"/>
          <w:szCs w:val="28"/>
          <w:lang w:bidi="ar-DZ"/>
        </w:rPr>
        <w:t xml:space="preserve">  </w:t>
      </w:r>
      <w:r w:rsidR="00AC58B0" w:rsidRPr="000E2A41">
        <w:rPr>
          <w:rFonts w:ascii="Simplified Arabic" w:hAnsi="Simplified Arabic" w:cs="Simplified Arabic"/>
          <w:sz w:val="28"/>
          <w:szCs w:val="28"/>
          <w:rtl/>
          <w:lang w:bidi="ar-DZ"/>
        </w:rPr>
        <w:t>في</w:t>
      </w:r>
      <w:r w:rsidR="000E2A41">
        <w:rPr>
          <w:rFonts w:ascii="Simplified Arabic" w:hAnsi="Simplified Arabic" w:cs="Simplified Arabic" w:hint="cs"/>
          <w:sz w:val="28"/>
          <w:szCs w:val="28"/>
          <w:rtl/>
          <w:lang w:bidi="ar-DZ"/>
        </w:rPr>
        <w:t xml:space="preserve">    </w:t>
      </w:r>
      <w:r w:rsidR="00AC58B0" w:rsidRPr="000E2A41">
        <w:rPr>
          <w:rFonts w:ascii="Simplified Arabic" w:hAnsi="Simplified Arabic" w:cs="Simplified Arabic"/>
          <w:sz w:val="28"/>
          <w:szCs w:val="28"/>
          <w:rtl/>
          <w:lang w:bidi="ar-DZ"/>
        </w:rPr>
        <w:t>تعاطي</w:t>
      </w:r>
      <w:r w:rsidR="000E2A41">
        <w:rPr>
          <w:rFonts w:ascii="Simplified Arabic" w:hAnsi="Simplified Arabic" w:cs="Simplified Arabic" w:hint="cs"/>
          <w:sz w:val="28"/>
          <w:szCs w:val="28"/>
          <w:rtl/>
          <w:lang w:bidi="ar-DZ"/>
        </w:rPr>
        <w:t xml:space="preserve">     </w:t>
      </w:r>
      <w:r w:rsidR="00AC58B0" w:rsidRPr="000E2A41">
        <w:rPr>
          <w:rFonts w:ascii="Simplified Arabic" w:hAnsi="Simplified Arabic" w:cs="Simplified Arabic"/>
          <w:sz w:val="28"/>
          <w:szCs w:val="28"/>
          <w:rtl/>
          <w:lang w:bidi="ar-DZ"/>
        </w:rPr>
        <w:t>العقاربصورة</w:t>
      </w:r>
      <w:r w:rsidR="000E2A41">
        <w:rPr>
          <w:rFonts w:ascii="Simplified Arabic" w:hAnsi="Simplified Arabic" w:cs="Simplified Arabic" w:hint="cs"/>
          <w:sz w:val="28"/>
          <w:szCs w:val="28"/>
          <w:rtl/>
          <w:lang w:bidi="ar-DZ"/>
        </w:rPr>
        <w:t xml:space="preserve">   </w:t>
      </w:r>
      <w:r w:rsidR="00AC58B0" w:rsidRPr="000E2A41">
        <w:rPr>
          <w:rFonts w:ascii="Simplified Arabic" w:hAnsi="Simplified Arabic" w:cs="Simplified Arabic"/>
          <w:sz w:val="28"/>
          <w:szCs w:val="28"/>
          <w:rtl/>
          <w:lang w:bidi="ar-DZ"/>
        </w:rPr>
        <w:t>مستمرة</w:t>
      </w:r>
      <w:r w:rsidR="000E2A41">
        <w:rPr>
          <w:rFonts w:ascii="Simplified Arabic" w:hAnsi="Simplified Arabic" w:cs="Simplified Arabic" w:hint="cs"/>
          <w:sz w:val="28"/>
          <w:szCs w:val="28"/>
          <w:rtl/>
          <w:lang w:bidi="ar-DZ"/>
        </w:rPr>
        <w:t xml:space="preserve">   </w:t>
      </w:r>
      <w:r w:rsidR="00AC58B0" w:rsidRPr="000E2A41">
        <w:rPr>
          <w:rFonts w:ascii="Simplified Arabic" w:hAnsi="Simplified Arabic" w:cs="Simplified Arabic"/>
          <w:sz w:val="28"/>
          <w:szCs w:val="28"/>
          <w:rtl/>
          <w:lang w:bidi="ar-DZ"/>
        </w:rPr>
        <w:t>أو</w:t>
      </w:r>
      <w:r w:rsidR="000E2A41">
        <w:rPr>
          <w:rFonts w:ascii="Simplified Arabic" w:hAnsi="Simplified Arabic" w:cs="Simplified Arabic" w:hint="cs"/>
          <w:sz w:val="28"/>
          <w:szCs w:val="28"/>
          <w:rtl/>
          <w:lang w:bidi="ar-DZ"/>
        </w:rPr>
        <w:t xml:space="preserve">   </w:t>
      </w:r>
      <w:r w:rsidR="00AC58B0" w:rsidRPr="000E2A41">
        <w:rPr>
          <w:rFonts w:ascii="Simplified Arabic" w:hAnsi="Simplified Arabic" w:cs="Simplified Arabic"/>
          <w:sz w:val="28"/>
          <w:szCs w:val="28"/>
          <w:rtl/>
          <w:lang w:bidi="ar-DZ"/>
        </w:rPr>
        <w:t>دورية</w:t>
      </w:r>
      <w:r w:rsidR="000E2A41">
        <w:rPr>
          <w:rFonts w:ascii="Simplified Arabic" w:hAnsi="Simplified Arabic" w:cs="Simplified Arabic" w:hint="cs"/>
          <w:sz w:val="28"/>
          <w:szCs w:val="28"/>
          <w:rtl/>
          <w:lang w:bidi="ar-DZ"/>
        </w:rPr>
        <w:t xml:space="preserve">   </w:t>
      </w:r>
      <w:r w:rsidR="00AC58B0" w:rsidRPr="000E2A41">
        <w:rPr>
          <w:rFonts w:ascii="Simplified Arabic" w:hAnsi="Simplified Arabic" w:cs="Simplified Arabic"/>
          <w:sz w:val="28"/>
          <w:szCs w:val="28"/>
          <w:rtl/>
          <w:lang w:bidi="ar-DZ"/>
        </w:rPr>
        <w:t>للشعو</w:t>
      </w:r>
      <w:r w:rsidR="000E2A41">
        <w:rPr>
          <w:rFonts w:ascii="Simplified Arabic" w:hAnsi="Simplified Arabic" w:cs="Simplified Arabic" w:hint="cs"/>
          <w:sz w:val="28"/>
          <w:szCs w:val="28"/>
          <w:rtl/>
          <w:lang w:bidi="ar-DZ"/>
        </w:rPr>
        <w:t xml:space="preserve">   </w:t>
      </w:r>
      <w:r w:rsidR="00AC58B0" w:rsidRPr="000E2A41">
        <w:rPr>
          <w:rFonts w:ascii="Simplified Arabic" w:hAnsi="Simplified Arabic" w:cs="Simplified Arabic"/>
          <w:sz w:val="28"/>
          <w:szCs w:val="28"/>
          <w:rtl/>
          <w:lang w:bidi="ar-DZ"/>
        </w:rPr>
        <w:t>ربآثاره</w:t>
      </w:r>
      <w:r w:rsidR="000E2A41">
        <w:rPr>
          <w:rFonts w:ascii="Simplified Arabic" w:hAnsi="Simplified Arabic" w:cs="Simplified Arabic" w:hint="cs"/>
          <w:sz w:val="28"/>
          <w:szCs w:val="28"/>
          <w:rtl/>
          <w:lang w:bidi="ar-DZ"/>
        </w:rPr>
        <w:t xml:space="preserve">  </w:t>
      </w:r>
      <w:r w:rsidR="00AC58B0" w:rsidRPr="000E2A41">
        <w:rPr>
          <w:rFonts w:ascii="Simplified Arabic" w:hAnsi="Simplified Arabic" w:cs="Simplified Arabic"/>
          <w:sz w:val="28"/>
          <w:szCs w:val="28"/>
          <w:rtl/>
          <w:lang w:bidi="ar-DZ"/>
        </w:rPr>
        <w:t>النفسية</w:t>
      </w:r>
      <w:r w:rsidR="000E2A41">
        <w:rPr>
          <w:rFonts w:ascii="Simplified Arabic" w:hAnsi="Simplified Arabic" w:cs="Simplified Arabic" w:hint="cs"/>
          <w:sz w:val="28"/>
          <w:szCs w:val="28"/>
          <w:rtl/>
          <w:lang w:bidi="ar-DZ"/>
        </w:rPr>
        <w:t xml:space="preserve">   </w:t>
      </w:r>
      <w:r w:rsidR="00AC58B0" w:rsidRPr="000E2A41">
        <w:rPr>
          <w:rFonts w:ascii="Simplified Arabic" w:hAnsi="Simplified Arabic" w:cs="Simplified Arabic"/>
          <w:sz w:val="28"/>
          <w:szCs w:val="28"/>
          <w:rtl/>
          <w:lang w:bidi="ar-DZ"/>
        </w:rPr>
        <w:t>والعضوية</w:t>
      </w:r>
      <w:r w:rsidR="000E2A41">
        <w:rPr>
          <w:rFonts w:ascii="Simplified Arabic" w:hAnsi="Simplified Arabic" w:cs="Simplified Arabic" w:hint="cs"/>
          <w:sz w:val="28"/>
          <w:szCs w:val="28"/>
          <w:rtl/>
          <w:lang w:bidi="ar-DZ"/>
        </w:rPr>
        <w:t xml:space="preserve">   </w:t>
      </w:r>
      <w:r w:rsidR="00AC58B0" w:rsidRPr="000E2A41">
        <w:rPr>
          <w:rFonts w:ascii="Simplified Arabic" w:hAnsi="Simplified Arabic" w:cs="Simplified Arabic"/>
          <w:sz w:val="28"/>
          <w:szCs w:val="28"/>
          <w:rtl/>
          <w:lang w:bidi="ar-DZ"/>
        </w:rPr>
        <w:t>لتجنب</w:t>
      </w:r>
      <w:r w:rsidR="000E2A41">
        <w:rPr>
          <w:rFonts w:ascii="Simplified Arabic" w:hAnsi="Simplified Arabic" w:cs="Simplified Arabic" w:hint="cs"/>
          <w:sz w:val="28"/>
          <w:szCs w:val="28"/>
          <w:rtl/>
          <w:lang w:bidi="ar-DZ"/>
        </w:rPr>
        <w:t xml:space="preserve">  </w:t>
      </w:r>
      <w:r w:rsidR="00AC58B0" w:rsidRPr="000E2A41">
        <w:rPr>
          <w:rFonts w:ascii="Simplified Arabic" w:hAnsi="Simplified Arabic" w:cs="Simplified Arabic"/>
          <w:sz w:val="28"/>
          <w:szCs w:val="28"/>
          <w:rtl/>
          <w:lang w:bidi="ar-DZ"/>
        </w:rPr>
        <w:t>الآثار</w:t>
      </w:r>
      <w:r w:rsidR="000E2A41">
        <w:rPr>
          <w:rFonts w:ascii="Simplified Arabic" w:hAnsi="Simplified Arabic" w:cs="Simplified Arabic" w:hint="cs"/>
          <w:sz w:val="28"/>
          <w:szCs w:val="28"/>
          <w:rtl/>
          <w:lang w:bidi="ar-DZ"/>
        </w:rPr>
        <w:t xml:space="preserve">   </w:t>
      </w:r>
      <w:r w:rsidR="00AC58B0" w:rsidRPr="000E2A41">
        <w:rPr>
          <w:rFonts w:ascii="Simplified Arabic" w:hAnsi="Simplified Arabic" w:cs="Simplified Arabic"/>
          <w:sz w:val="28"/>
          <w:szCs w:val="28"/>
          <w:rtl/>
          <w:lang w:bidi="ar-DZ"/>
        </w:rPr>
        <w:t>المهددة</w:t>
      </w:r>
      <w:r w:rsidR="000E2A41">
        <w:rPr>
          <w:rFonts w:ascii="Simplified Arabic" w:hAnsi="Simplified Arabic" w:cs="Simplified Arabic" w:hint="cs"/>
          <w:sz w:val="28"/>
          <w:szCs w:val="28"/>
          <w:rtl/>
          <w:lang w:bidi="ar-DZ"/>
        </w:rPr>
        <w:t xml:space="preserve">    </w:t>
      </w:r>
      <w:r w:rsidR="00AC58B0" w:rsidRPr="000E2A41">
        <w:rPr>
          <w:rFonts w:ascii="Simplified Arabic" w:hAnsi="Simplified Arabic" w:cs="Simplified Arabic"/>
          <w:sz w:val="28"/>
          <w:szCs w:val="28"/>
          <w:rtl/>
          <w:lang w:bidi="ar-DZ"/>
        </w:rPr>
        <w:t>أوالمؤلمة</w:t>
      </w:r>
      <w:r w:rsidR="000E2A41">
        <w:rPr>
          <w:rFonts w:ascii="Simplified Arabic" w:hAnsi="Simplified Arabic" w:cs="Simplified Arabic" w:hint="cs"/>
          <w:sz w:val="28"/>
          <w:szCs w:val="28"/>
          <w:rtl/>
          <w:lang w:bidi="ar-DZ"/>
        </w:rPr>
        <w:t xml:space="preserve">   </w:t>
      </w:r>
      <w:r w:rsidR="00AC58B0" w:rsidRPr="000E2A41">
        <w:rPr>
          <w:rFonts w:ascii="Simplified Arabic" w:hAnsi="Simplified Arabic" w:cs="Simplified Arabic"/>
          <w:sz w:val="28"/>
          <w:szCs w:val="28"/>
          <w:rtl/>
          <w:lang w:bidi="ar-DZ"/>
        </w:rPr>
        <w:t>التي</w:t>
      </w:r>
      <w:r w:rsidR="000E2A41">
        <w:rPr>
          <w:rFonts w:ascii="Simplified Arabic" w:hAnsi="Simplified Arabic" w:cs="Simplified Arabic" w:hint="cs"/>
          <w:sz w:val="28"/>
          <w:szCs w:val="28"/>
          <w:rtl/>
          <w:lang w:bidi="ar-DZ"/>
        </w:rPr>
        <w:t xml:space="preserve">   </w:t>
      </w:r>
      <w:r w:rsidR="00AC58B0" w:rsidRPr="000E2A41">
        <w:rPr>
          <w:rFonts w:ascii="Simplified Arabic" w:hAnsi="Simplified Arabic" w:cs="Simplified Arabic"/>
          <w:sz w:val="28"/>
          <w:szCs w:val="28"/>
          <w:rtl/>
          <w:lang w:bidi="ar-DZ"/>
        </w:rPr>
        <w:t>تنتج</w:t>
      </w:r>
      <w:r w:rsidR="000E2A41">
        <w:rPr>
          <w:rFonts w:ascii="Simplified Arabic" w:hAnsi="Simplified Arabic" w:cs="Simplified Arabic" w:hint="cs"/>
          <w:sz w:val="28"/>
          <w:szCs w:val="28"/>
          <w:rtl/>
          <w:lang w:bidi="ar-DZ"/>
        </w:rPr>
        <w:t xml:space="preserve">  </w:t>
      </w:r>
      <w:r w:rsidR="00AC58B0" w:rsidRPr="000E2A41">
        <w:rPr>
          <w:rFonts w:ascii="Simplified Arabic" w:hAnsi="Simplified Arabic" w:cs="Simplified Arabic"/>
          <w:sz w:val="28"/>
          <w:szCs w:val="28"/>
          <w:rtl/>
          <w:lang w:bidi="ar-DZ"/>
        </w:rPr>
        <w:t>عن</w:t>
      </w:r>
      <w:r w:rsidR="000E2A41">
        <w:rPr>
          <w:rFonts w:ascii="Simplified Arabic" w:hAnsi="Simplified Arabic" w:cs="Simplified Arabic" w:hint="cs"/>
          <w:sz w:val="28"/>
          <w:szCs w:val="28"/>
          <w:rtl/>
          <w:lang w:bidi="ar-DZ"/>
        </w:rPr>
        <w:t xml:space="preserve">  </w:t>
      </w:r>
      <w:r w:rsidR="00AC58B0" w:rsidRPr="000E2A41">
        <w:rPr>
          <w:rFonts w:ascii="Simplified Arabic" w:hAnsi="Simplified Arabic" w:cs="Simplified Arabic"/>
          <w:sz w:val="28"/>
          <w:szCs w:val="28"/>
          <w:rtl/>
          <w:lang w:bidi="ar-DZ"/>
        </w:rPr>
        <w:t>عدم</w:t>
      </w:r>
      <w:r w:rsidR="000E2A41">
        <w:rPr>
          <w:rFonts w:ascii="Simplified Arabic" w:hAnsi="Simplified Arabic" w:cs="Simplified Arabic" w:hint="cs"/>
          <w:sz w:val="28"/>
          <w:szCs w:val="28"/>
          <w:rtl/>
          <w:lang w:bidi="ar-DZ"/>
        </w:rPr>
        <w:t xml:space="preserve">   </w:t>
      </w:r>
      <w:r w:rsidR="00AC58B0" w:rsidRPr="000E2A41">
        <w:rPr>
          <w:rFonts w:ascii="Simplified Arabic" w:hAnsi="Simplified Arabic" w:cs="Simplified Arabic"/>
          <w:sz w:val="28"/>
          <w:szCs w:val="28"/>
          <w:rtl/>
          <w:lang w:bidi="ar-DZ"/>
        </w:rPr>
        <w:t>توفره</w:t>
      </w:r>
      <w:r w:rsidR="000E2A41">
        <w:rPr>
          <w:rFonts w:ascii="Simplified Arabic" w:hAnsi="Simplified Arabic" w:cs="Simplified Arabic" w:hint="cs"/>
          <w:sz w:val="28"/>
          <w:szCs w:val="28"/>
          <w:rtl/>
          <w:lang w:bidi="ar-DZ"/>
        </w:rPr>
        <w:t xml:space="preserve">  </w:t>
      </w:r>
      <w:r w:rsidR="00AC58B0" w:rsidRPr="000E2A41">
        <w:rPr>
          <w:rFonts w:ascii="Simplified Arabic" w:hAnsi="Simplified Arabic" w:cs="Simplified Arabic"/>
          <w:sz w:val="28"/>
          <w:szCs w:val="28"/>
          <w:rtl/>
          <w:lang w:bidi="ar-DZ"/>
        </w:rPr>
        <w:t>وقديدمن</w:t>
      </w:r>
      <w:r w:rsidR="000E2A41">
        <w:rPr>
          <w:rFonts w:ascii="Simplified Arabic" w:hAnsi="Simplified Arabic" w:cs="Simplified Arabic" w:hint="cs"/>
          <w:sz w:val="28"/>
          <w:szCs w:val="28"/>
          <w:rtl/>
          <w:lang w:bidi="ar-DZ"/>
        </w:rPr>
        <w:t xml:space="preserve">   </w:t>
      </w:r>
      <w:r w:rsidR="00AC58B0" w:rsidRPr="000E2A41">
        <w:rPr>
          <w:rFonts w:ascii="Simplified Arabic" w:hAnsi="Simplified Arabic" w:cs="Simplified Arabic"/>
          <w:sz w:val="28"/>
          <w:szCs w:val="28"/>
          <w:rtl/>
          <w:lang w:bidi="ar-DZ"/>
        </w:rPr>
        <w:t>المتعاطي</w:t>
      </w:r>
      <w:r w:rsidR="000E2A41">
        <w:rPr>
          <w:rFonts w:ascii="Simplified Arabic" w:hAnsi="Simplified Arabic" w:cs="Simplified Arabic" w:hint="cs"/>
          <w:sz w:val="28"/>
          <w:szCs w:val="28"/>
          <w:rtl/>
          <w:lang w:bidi="ar-DZ"/>
        </w:rPr>
        <w:t xml:space="preserve">   </w:t>
      </w:r>
      <w:r w:rsidR="00AC58B0" w:rsidRPr="000E2A41">
        <w:rPr>
          <w:rFonts w:ascii="Simplified Arabic" w:hAnsi="Simplified Arabic" w:cs="Simplified Arabic"/>
          <w:sz w:val="28"/>
          <w:szCs w:val="28"/>
          <w:rtl/>
          <w:lang w:bidi="ar-DZ"/>
        </w:rPr>
        <w:t>على</w:t>
      </w:r>
      <w:r w:rsidR="000E2A41">
        <w:rPr>
          <w:rFonts w:ascii="Simplified Arabic" w:hAnsi="Simplified Arabic" w:cs="Simplified Arabic" w:hint="cs"/>
          <w:sz w:val="28"/>
          <w:szCs w:val="28"/>
          <w:rtl/>
          <w:lang w:bidi="ar-DZ"/>
        </w:rPr>
        <w:t xml:space="preserve">   </w:t>
      </w:r>
      <w:r w:rsidR="00AC58B0" w:rsidRPr="000E2A41">
        <w:rPr>
          <w:rFonts w:ascii="Simplified Arabic" w:hAnsi="Simplified Arabic" w:cs="Simplified Arabic"/>
          <w:sz w:val="28"/>
          <w:szCs w:val="28"/>
          <w:rtl/>
          <w:lang w:bidi="ar-DZ"/>
        </w:rPr>
        <w:t>أكثرمن</w:t>
      </w:r>
      <w:r w:rsidR="000E2A41">
        <w:rPr>
          <w:rFonts w:ascii="Simplified Arabic" w:hAnsi="Simplified Arabic" w:cs="Simplified Arabic" w:hint="cs"/>
          <w:sz w:val="28"/>
          <w:szCs w:val="28"/>
          <w:rtl/>
          <w:lang w:bidi="ar-DZ"/>
        </w:rPr>
        <w:t xml:space="preserve">   </w:t>
      </w:r>
      <w:r w:rsidR="00AC58B0" w:rsidRPr="000E2A41">
        <w:rPr>
          <w:rFonts w:ascii="Simplified Arabic" w:hAnsi="Simplified Arabic" w:cs="Simplified Arabic"/>
          <w:sz w:val="28"/>
          <w:szCs w:val="28"/>
          <w:rtl/>
          <w:lang w:bidi="ar-DZ"/>
        </w:rPr>
        <w:t>مادة</w:t>
      </w:r>
      <w:r w:rsidR="000E2A41">
        <w:rPr>
          <w:rFonts w:ascii="Simplified Arabic" w:hAnsi="Simplified Arabic" w:cs="Simplified Arabic" w:hint="cs"/>
          <w:sz w:val="28"/>
          <w:szCs w:val="28"/>
          <w:rtl/>
          <w:lang w:bidi="ar-DZ"/>
        </w:rPr>
        <w:t xml:space="preserve">   </w:t>
      </w:r>
      <w:r w:rsidR="00AC58B0" w:rsidRPr="000E2A41">
        <w:rPr>
          <w:rFonts w:ascii="Simplified Arabic" w:hAnsi="Simplified Arabic" w:cs="Simplified Arabic"/>
          <w:sz w:val="28"/>
          <w:szCs w:val="28"/>
          <w:rtl/>
          <w:lang w:bidi="ar-DZ"/>
        </w:rPr>
        <w:t>واحدة</w:t>
      </w:r>
      <w:r w:rsidR="000E2A41">
        <w:rPr>
          <w:rFonts w:ascii="Simplified Arabic" w:hAnsi="Simplified Arabic" w:cs="Simplified Arabic" w:hint="cs"/>
          <w:sz w:val="28"/>
          <w:szCs w:val="28"/>
          <w:rtl/>
          <w:lang w:bidi="ar-DZ"/>
        </w:rPr>
        <w:t xml:space="preserve">   </w:t>
      </w:r>
      <w:r w:rsidR="00AC58B0" w:rsidRPr="000E2A41">
        <w:rPr>
          <w:rFonts w:ascii="Simplified Arabic" w:hAnsi="Simplified Arabic" w:cs="Simplified Arabic"/>
          <w:sz w:val="28"/>
          <w:szCs w:val="28"/>
          <w:rtl/>
          <w:lang w:bidi="ar-DZ"/>
        </w:rPr>
        <w:t>والأنواع</w:t>
      </w:r>
      <w:r w:rsidR="000E2A41">
        <w:rPr>
          <w:rFonts w:ascii="Simplified Arabic" w:hAnsi="Simplified Arabic" w:cs="Simplified Arabic" w:hint="cs"/>
          <w:sz w:val="28"/>
          <w:szCs w:val="28"/>
          <w:rtl/>
          <w:lang w:bidi="ar-DZ"/>
        </w:rPr>
        <w:t xml:space="preserve">  </w:t>
      </w:r>
      <w:r w:rsidR="00AC58B0" w:rsidRPr="000E2A41">
        <w:rPr>
          <w:rFonts w:ascii="Simplified Arabic" w:hAnsi="Simplified Arabic" w:cs="Simplified Arabic"/>
          <w:sz w:val="28"/>
          <w:szCs w:val="28"/>
          <w:rtl/>
          <w:lang w:bidi="ar-DZ"/>
        </w:rPr>
        <w:t>التي</w:t>
      </w:r>
      <w:r w:rsidR="000E2A41">
        <w:rPr>
          <w:rFonts w:ascii="Simplified Arabic" w:hAnsi="Simplified Arabic" w:cs="Simplified Arabic" w:hint="cs"/>
          <w:sz w:val="28"/>
          <w:szCs w:val="28"/>
          <w:rtl/>
          <w:lang w:bidi="ar-DZ"/>
        </w:rPr>
        <w:t xml:space="preserve">   </w:t>
      </w:r>
      <w:r w:rsidR="00AC58B0" w:rsidRPr="000E2A41">
        <w:rPr>
          <w:rFonts w:ascii="Simplified Arabic" w:hAnsi="Simplified Arabic" w:cs="Simplified Arabic"/>
          <w:sz w:val="28"/>
          <w:szCs w:val="28"/>
          <w:rtl/>
          <w:lang w:bidi="ar-DZ"/>
        </w:rPr>
        <w:t>تحدث</w:t>
      </w:r>
      <w:r w:rsidR="000E2A41">
        <w:rPr>
          <w:rFonts w:ascii="Simplified Arabic" w:hAnsi="Simplified Arabic" w:cs="Simplified Arabic" w:hint="cs"/>
          <w:sz w:val="28"/>
          <w:szCs w:val="28"/>
          <w:rtl/>
          <w:lang w:bidi="ar-DZ"/>
        </w:rPr>
        <w:t xml:space="preserve">  </w:t>
      </w:r>
      <w:r w:rsidR="00AC58B0" w:rsidRPr="000E2A41">
        <w:rPr>
          <w:rFonts w:ascii="Simplified Arabic" w:hAnsi="Simplified Arabic" w:cs="Simplified Arabic"/>
          <w:sz w:val="28"/>
          <w:szCs w:val="28"/>
          <w:rtl/>
          <w:lang w:bidi="ar-DZ"/>
        </w:rPr>
        <w:t>إدماناهي</w:t>
      </w:r>
      <w:r w:rsidR="000E2A41">
        <w:rPr>
          <w:rFonts w:ascii="Simplified Arabic" w:hAnsi="Simplified Arabic" w:cs="Simplified Arabic" w:hint="cs"/>
          <w:sz w:val="28"/>
          <w:szCs w:val="28"/>
          <w:rtl/>
          <w:lang w:bidi="ar-DZ"/>
        </w:rPr>
        <w:t xml:space="preserve">  </w:t>
      </w:r>
      <w:r w:rsidR="00AC58B0" w:rsidRPr="000E2A41">
        <w:rPr>
          <w:rFonts w:ascii="Simplified Arabic" w:hAnsi="Simplified Arabic" w:cs="Simplified Arabic"/>
          <w:sz w:val="28"/>
          <w:szCs w:val="28"/>
          <w:rtl/>
          <w:lang w:bidi="ar-DZ"/>
        </w:rPr>
        <w:t>الكحوليات</w:t>
      </w:r>
      <w:r w:rsidR="000E2A41">
        <w:rPr>
          <w:rFonts w:ascii="Simplified Arabic" w:hAnsi="Simplified Arabic" w:cs="Simplified Arabic" w:hint="cs"/>
          <w:sz w:val="28"/>
          <w:szCs w:val="28"/>
          <w:rtl/>
          <w:lang w:bidi="ar-DZ"/>
        </w:rPr>
        <w:t xml:space="preserve">   </w:t>
      </w:r>
      <w:r w:rsidR="00AC58B0" w:rsidRPr="000E2A41">
        <w:rPr>
          <w:rFonts w:ascii="Simplified Arabic" w:hAnsi="Simplified Arabic" w:cs="Simplified Arabic"/>
          <w:sz w:val="28"/>
          <w:szCs w:val="28"/>
          <w:rtl/>
          <w:lang w:bidi="ar-DZ"/>
        </w:rPr>
        <w:t>والمخدرات</w:t>
      </w:r>
      <w:r w:rsidR="000E2A41">
        <w:rPr>
          <w:rFonts w:ascii="Simplified Arabic" w:hAnsi="Simplified Arabic" w:cs="Simplified Arabic" w:hint="cs"/>
          <w:sz w:val="28"/>
          <w:szCs w:val="28"/>
          <w:rtl/>
          <w:lang w:bidi="ar-DZ"/>
        </w:rPr>
        <w:t xml:space="preserve">   </w:t>
      </w:r>
      <w:r w:rsidR="00AC58B0" w:rsidRPr="000E2A41">
        <w:rPr>
          <w:rFonts w:ascii="Simplified Arabic" w:hAnsi="Simplified Arabic" w:cs="Simplified Arabic"/>
          <w:sz w:val="28"/>
          <w:szCs w:val="28"/>
          <w:rtl/>
          <w:lang w:bidi="ar-DZ"/>
        </w:rPr>
        <w:t>مثلا</w:t>
      </w:r>
      <w:r w:rsidR="000E2A41">
        <w:rPr>
          <w:rFonts w:ascii="Simplified Arabic" w:hAnsi="Simplified Arabic" w:cs="Simplified Arabic" w:hint="cs"/>
          <w:sz w:val="28"/>
          <w:szCs w:val="28"/>
          <w:rtl/>
          <w:lang w:bidi="ar-DZ"/>
        </w:rPr>
        <w:t xml:space="preserve">   ا</w:t>
      </w:r>
      <w:r w:rsidR="00AC58B0" w:rsidRPr="000E2A41">
        <w:rPr>
          <w:rFonts w:ascii="Simplified Arabic" w:hAnsi="Simplified Arabic" w:cs="Simplified Arabic"/>
          <w:sz w:val="28"/>
          <w:szCs w:val="28"/>
          <w:rtl/>
          <w:lang w:bidi="ar-DZ"/>
        </w:rPr>
        <w:t>لأفيون</w:t>
      </w:r>
      <w:r w:rsidR="000E2A41">
        <w:rPr>
          <w:rFonts w:ascii="Simplified Arabic" w:hAnsi="Simplified Arabic" w:cs="Simplified Arabic" w:hint="cs"/>
          <w:sz w:val="28"/>
          <w:szCs w:val="28"/>
          <w:rtl/>
          <w:lang w:bidi="ar-DZ"/>
        </w:rPr>
        <w:t xml:space="preserve">  </w:t>
      </w:r>
      <w:r w:rsidR="00AC58B0" w:rsidRPr="000E2A41">
        <w:rPr>
          <w:rFonts w:ascii="Simplified Arabic" w:hAnsi="Simplified Arabic" w:cs="Simplified Arabic"/>
          <w:sz w:val="28"/>
          <w:szCs w:val="28"/>
          <w:rtl/>
          <w:lang w:bidi="ar-DZ"/>
        </w:rPr>
        <w:t>ومشتقاته</w:t>
      </w:r>
      <w:r w:rsidR="000E2A41">
        <w:rPr>
          <w:rFonts w:ascii="Simplified Arabic" w:hAnsi="Simplified Arabic" w:cs="Simplified Arabic" w:hint="cs"/>
          <w:sz w:val="28"/>
          <w:szCs w:val="28"/>
          <w:rtl/>
          <w:lang w:bidi="ar-DZ"/>
        </w:rPr>
        <w:t xml:space="preserve">   </w:t>
      </w:r>
      <w:r w:rsidR="00AC58B0" w:rsidRPr="000E2A41">
        <w:rPr>
          <w:rFonts w:ascii="Simplified Arabic" w:hAnsi="Simplified Arabic" w:cs="Simplified Arabic"/>
          <w:sz w:val="28"/>
          <w:szCs w:val="28"/>
          <w:rtl/>
          <w:lang w:bidi="ar-DZ"/>
        </w:rPr>
        <w:t>والكوكايين</w:t>
      </w:r>
      <w:r w:rsidR="000E2A41">
        <w:rPr>
          <w:rFonts w:ascii="Simplified Arabic" w:hAnsi="Simplified Arabic" w:cs="Simplified Arabic" w:hint="cs"/>
          <w:sz w:val="28"/>
          <w:szCs w:val="28"/>
          <w:rtl/>
          <w:lang w:bidi="ar-DZ"/>
        </w:rPr>
        <w:t xml:space="preserve">   </w:t>
      </w:r>
      <w:r w:rsidR="00AC58B0" w:rsidRPr="000E2A41">
        <w:rPr>
          <w:rFonts w:ascii="Simplified Arabic" w:hAnsi="Simplified Arabic" w:cs="Simplified Arabic"/>
          <w:sz w:val="28"/>
          <w:szCs w:val="28"/>
          <w:rtl/>
          <w:lang w:bidi="ar-DZ"/>
        </w:rPr>
        <w:t>والحشيش</w:t>
      </w:r>
      <w:r w:rsidR="000E2A41">
        <w:rPr>
          <w:rFonts w:ascii="Simplified Arabic" w:hAnsi="Simplified Arabic" w:cs="Simplified Arabic" w:hint="cs"/>
          <w:sz w:val="28"/>
          <w:szCs w:val="28"/>
          <w:rtl/>
          <w:lang w:bidi="ar-DZ"/>
        </w:rPr>
        <w:t xml:space="preserve">  </w:t>
      </w:r>
      <w:r w:rsidR="00AC58B0" w:rsidRPr="000E2A41">
        <w:rPr>
          <w:rFonts w:ascii="Simplified Arabic" w:hAnsi="Simplified Arabic" w:cs="Simplified Arabic"/>
          <w:sz w:val="28"/>
          <w:szCs w:val="28"/>
          <w:rtl/>
          <w:lang w:bidi="ar-DZ"/>
        </w:rPr>
        <w:t>والعقاقير</w:t>
      </w:r>
      <w:r w:rsidR="000E2A41">
        <w:rPr>
          <w:rFonts w:ascii="Simplified Arabic" w:hAnsi="Simplified Arabic" w:cs="Simplified Arabic" w:hint="cs"/>
          <w:sz w:val="28"/>
          <w:szCs w:val="28"/>
          <w:rtl/>
          <w:lang w:bidi="ar-DZ"/>
        </w:rPr>
        <w:t xml:space="preserve">  </w:t>
      </w:r>
      <w:r w:rsidR="00AC58B0" w:rsidRPr="000E2A41">
        <w:rPr>
          <w:rFonts w:ascii="Simplified Arabic" w:hAnsi="Simplified Arabic" w:cs="Simplified Arabic"/>
          <w:sz w:val="28"/>
          <w:szCs w:val="28"/>
          <w:rtl/>
          <w:lang w:bidi="ar-DZ"/>
        </w:rPr>
        <w:t>المختلفة</w:t>
      </w:r>
      <w:r w:rsidR="000E2A41">
        <w:rPr>
          <w:rFonts w:ascii="Simplified Arabic" w:hAnsi="Simplified Arabic" w:cs="Simplified Arabic" w:hint="cs"/>
          <w:sz w:val="28"/>
          <w:szCs w:val="28"/>
          <w:rtl/>
          <w:lang w:bidi="ar-DZ"/>
        </w:rPr>
        <w:t xml:space="preserve">  </w:t>
      </w:r>
      <w:r w:rsidR="00AC58B0" w:rsidRPr="000E2A41">
        <w:rPr>
          <w:rFonts w:ascii="Simplified Arabic" w:hAnsi="Simplified Arabic" w:cs="Simplified Arabic"/>
          <w:sz w:val="28"/>
          <w:szCs w:val="28"/>
          <w:rtl/>
          <w:lang w:bidi="ar-DZ"/>
        </w:rPr>
        <w:t>المنشطة</w:t>
      </w:r>
      <w:r w:rsidR="000E2A41">
        <w:rPr>
          <w:rFonts w:ascii="Simplified Arabic" w:hAnsi="Simplified Arabic" w:cs="Simplified Arabic" w:hint="cs"/>
          <w:sz w:val="28"/>
          <w:szCs w:val="28"/>
          <w:rtl/>
          <w:lang w:bidi="ar-DZ"/>
        </w:rPr>
        <w:t xml:space="preserve">  </w:t>
      </w:r>
      <w:r w:rsidR="00AC58B0" w:rsidRPr="000E2A41">
        <w:rPr>
          <w:rFonts w:ascii="Simplified Arabic" w:hAnsi="Simplified Arabic" w:cs="Simplified Arabic"/>
          <w:sz w:val="28"/>
          <w:szCs w:val="28"/>
          <w:rtl/>
          <w:lang w:bidi="ar-DZ"/>
        </w:rPr>
        <w:t>والمنومة</w:t>
      </w:r>
      <w:r w:rsidR="0015436A" w:rsidRPr="000E2A41">
        <w:rPr>
          <w:rStyle w:val="Appelnotedebasdep"/>
          <w:rFonts w:ascii="Simplified Arabic" w:hAnsi="Simplified Arabic" w:cs="Simplified Arabic"/>
          <w:sz w:val="28"/>
          <w:szCs w:val="28"/>
          <w:rtl/>
          <w:lang w:bidi="ar-DZ"/>
        </w:rPr>
        <w:footnoteReference w:id="6"/>
      </w:r>
      <w:r w:rsidR="0015436A" w:rsidRPr="000E2A41">
        <w:rPr>
          <w:rFonts w:ascii="Simplified Arabic" w:hAnsi="Simplified Arabic" w:cs="Simplified Arabic"/>
          <w:sz w:val="28"/>
          <w:szCs w:val="28"/>
          <w:rtl/>
          <w:lang w:bidi="ar-DZ"/>
        </w:rPr>
        <w:t>.</w:t>
      </w:r>
    </w:p>
    <w:p w:rsidR="00560D2D" w:rsidRDefault="00561B4F" w:rsidP="00F35140">
      <w:pPr>
        <w:pStyle w:val="Paragraphedeliste"/>
        <w:numPr>
          <w:ilvl w:val="0"/>
          <w:numId w:val="3"/>
        </w:numPr>
        <w:tabs>
          <w:tab w:val="left" w:pos="3860"/>
        </w:tabs>
        <w:bidi/>
        <w:spacing w:after="0" w:line="360" w:lineRule="auto"/>
        <w:ind w:left="565"/>
        <w:jc w:val="both"/>
        <w:rPr>
          <w:rFonts w:ascii="Simplified Arabic" w:hAnsi="Simplified Arabic" w:cs="Simplified Arabic"/>
          <w:sz w:val="28"/>
          <w:szCs w:val="28"/>
          <w:lang w:bidi="ar-DZ"/>
        </w:rPr>
      </w:pPr>
      <w:r w:rsidRPr="002A47FE">
        <w:rPr>
          <w:rFonts w:ascii="Simplified Arabic" w:hAnsi="Simplified Arabic" w:cs="Simplified Arabic" w:hint="cs"/>
          <w:b/>
          <w:bCs/>
          <w:sz w:val="28"/>
          <w:szCs w:val="28"/>
          <w:rtl/>
          <w:lang w:bidi="ar-DZ"/>
        </w:rPr>
        <w:t>المدمن:</w:t>
      </w:r>
      <w:r w:rsidR="00251F57">
        <w:rPr>
          <w:rFonts w:ascii="Simplified Arabic" w:hAnsi="Simplified Arabic" w:cs="Simplified Arabic" w:hint="cs"/>
          <w:sz w:val="28"/>
          <w:szCs w:val="28"/>
          <w:rtl/>
          <w:lang w:bidi="ar-DZ"/>
        </w:rPr>
        <w:t xml:space="preserve">هو يحتاج إلى زيادة الجرعة للحصول على نفس التأثير، ويعتبر العقاقير من أهم مكونات الحياة ويعاني من أعراض الانسحاب عند التوقف </w:t>
      </w:r>
      <w:r w:rsidR="00D06FF7">
        <w:rPr>
          <w:rFonts w:ascii="Simplified Arabic" w:hAnsi="Simplified Arabic" w:cs="Simplified Arabic" w:hint="cs"/>
          <w:sz w:val="28"/>
          <w:szCs w:val="28"/>
          <w:rtl/>
          <w:lang w:bidi="ar-DZ"/>
        </w:rPr>
        <w:t>عن تناول العقار، إذن فالمدمن هو شخص فاقد</w:t>
      </w:r>
      <w:r w:rsidR="00A84F00">
        <w:rPr>
          <w:rFonts w:ascii="Simplified Arabic" w:hAnsi="Simplified Arabic" w:cs="Simplified Arabic" w:hint="cs"/>
          <w:sz w:val="28"/>
          <w:szCs w:val="28"/>
          <w:rtl/>
          <w:lang w:bidi="ar-DZ"/>
        </w:rPr>
        <w:t xml:space="preserve"> للسيطرة على الحياة والموت </w:t>
      </w:r>
      <w:r w:rsidR="00AF1E23">
        <w:rPr>
          <w:rFonts w:ascii="Simplified Arabic" w:hAnsi="Simplified Arabic" w:cs="Simplified Arabic" w:hint="cs"/>
          <w:sz w:val="28"/>
          <w:szCs w:val="28"/>
          <w:rtl/>
          <w:lang w:bidi="ar-DZ"/>
        </w:rPr>
        <w:t>وعلى الحرية والجنس والنواحي المادية والاجتماعية والمشاعر والجوانب الصحية والجسدية والنفسي</w:t>
      </w:r>
      <w:r w:rsidR="00D955A8">
        <w:rPr>
          <w:rFonts w:ascii="Simplified Arabic" w:hAnsi="Simplified Arabic" w:cs="Simplified Arabic" w:hint="cs"/>
          <w:sz w:val="28"/>
          <w:szCs w:val="28"/>
          <w:rtl/>
          <w:lang w:bidi="ar-DZ"/>
        </w:rPr>
        <w:t>ة</w:t>
      </w:r>
      <w:r w:rsidR="00AF1E23">
        <w:rPr>
          <w:rFonts w:ascii="Simplified Arabic" w:hAnsi="Simplified Arabic" w:cs="Simplified Arabic" w:hint="cs"/>
          <w:sz w:val="28"/>
          <w:szCs w:val="28"/>
          <w:rtl/>
          <w:lang w:bidi="ar-DZ"/>
        </w:rPr>
        <w:t xml:space="preserve">، أي أنه لا يتحكم في نفسه اتجاه ما </w:t>
      </w:r>
      <w:r w:rsidR="00560D2D">
        <w:rPr>
          <w:rFonts w:ascii="Simplified Arabic" w:hAnsi="Simplified Arabic" w:cs="Simplified Arabic" w:hint="cs"/>
          <w:sz w:val="28"/>
          <w:szCs w:val="28"/>
          <w:rtl/>
          <w:lang w:bidi="ar-DZ"/>
        </w:rPr>
        <w:t>أدمن</w:t>
      </w:r>
      <w:r w:rsidR="00AF1E23">
        <w:rPr>
          <w:rFonts w:ascii="Simplified Arabic" w:hAnsi="Simplified Arabic" w:cs="Simplified Arabic" w:hint="cs"/>
          <w:sz w:val="28"/>
          <w:szCs w:val="28"/>
          <w:rtl/>
          <w:lang w:bidi="ar-DZ"/>
        </w:rPr>
        <w:t xml:space="preserve"> عليه.</w:t>
      </w:r>
    </w:p>
    <w:p w:rsidR="00845330" w:rsidRDefault="00560D2D" w:rsidP="00F35140">
      <w:pPr>
        <w:pStyle w:val="Paragraphedeliste"/>
        <w:numPr>
          <w:ilvl w:val="0"/>
          <w:numId w:val="3"/>
        </w:numPr>
        <w:tabs>
          <w:tab w:val="left" w:pos="3860"/>
        </w:tabs>
        <w:bidi/>
        <w:spacing w:after="0" w:line="360" w:lineRule="auto"/>
        <w:ind w:left="565"/>
        <w:jc w:val="both"/>
        <w:rPr>
          <w:rFonts w:ascii="Simplified Arabic" w:hAnsi="Simplified Arabic" w:cs="Simplified Arabic"/>
          <w:sz w:val="28"/>
          <w:szCs w:val="28"/>
          <w:lang w:bidi="ar-DZ"/>
        </w:rPr>
      </w:pPr>
      <w:r w:rsidRPr="003B085E">
        <w:rPr>
          <w:rFonts w:ascii="Simplified Arabic" w:hAnsi="Simplified Arabic" w:cs="Simplified Arabic" w:hint="cs"/>
          <w:b/>
          <w:bCs/>
          <w:sz w:val="28"/>
          <w:szCs w:val="28"/>
          <w:rtl/>
          <w:lang w:bidi="ar-DZ"/>
        </w:rPr>
        <w:t>إدمان المخدرات</w:t>
      </w:r>
      <w:r>
        <w:rPr>
          <w:rFonts w:ascii="Simplified Arabic" w:hAnsi="Simplified Arabic" w:cs="Simplified Arabic" w:hint="cs"/>
          <w:sz w:val="28"/>
          <w:szCs w:val="28"/>
          <w:rtl/>
          <w:lang w:bidi="ar-DZ"/>
        </w:rPr>
        <w:t>: هو أن يتعود شخص ما على عقار معين بح</w:t>
      </w:r>
      <w:r w:rsidR="0047013B">
        <w:rPr>
          <w:rFonts w:ascii="Simplified Arabic" w:hAnsi="Simplified Arabic" w:cs="Simplified Arabic" w:hint="cs"/>
          <w:sz w:val="28"/>
          <w:szCs w:val="28"/>
          <w:rtl/>
          <w:lang w:bidi="ar-DZ"/>
        </w:rPr>
        <w:t>ي</w:t>
      </w:r>
      <w:r>
        <w:rPr>
          <w:rFonts w:ascii="Simplified Arabic" w:hAnsi="Simplified Arabic" w:cs="Simplified Arabic" w:hint="cs"/>
          <w:sz w:val="28"/>
          <w:szCs w:val="28"/>
          <w:rtl/>
          <w:lang w:bidi="ar-DZ"/>
        </w:rPr>
        <w:t xml:space="preserve">ث تتعود خلايا جسده على هذا العقار ولو سحب </w:t>
      </w:r>
      <w:r w:rsidR="00276C7B">
        <w:rPr>
          <w:rFonts w:ascii="Simplified Arabic" w:hAnsi="Simplified Arabic" w:cs="Simplified Arabic" w:hint="cs"/>
          <w:sz w:val="28"/>
          <w:szCs w:val="28"/>
          <w:rtl/>
          <w:lang w:bidi="ar-DZ"/>
        </w:rPr>
        <w:t xml:space="preserve">هذا العقار فجأة أدى إلى ظهور تغييرات نفسية وجسدية مما يضطر متعاطي هذا العقار إلى البحث عنه بكل وسيلة ولو </w:t>
      </w:r>
      <w:r w:rsidR="00C00083">
        <w:rPr>
          <w:rFonts w:ascii="Simplified Arabic" w:hAnsi="Simplified Arabic" w:cs="Simplified Arabic" w:hint="cs"/>
          <w:sz w:val="28"/>
          <w:szCs w:val="28"/>
          <w:rtl/>
          <w:lang w:bidi="ar-DZ"/>
        </w:rPr>
        <w:t>أدى</w:t>
      </w:r>
      <w:r w:rsidR="00B86799">
        <w:rPr>
          <w:rFonts w:ascii="Simplified Arabic" w:hAnsi="Simplified Arabic" w:cs="Simplified Arabic" w:hint="cs"/>
          <w:sz w:val="28"/>
          <w:szCs w:val="28"/>
          <w:rtl/>
          <w:lang w:bidi="ar-DZ"/>
        </w:rPr>
        <w:t xml:space="preserve"> ذلك إلى تحطيم حياته كلها.</w:t>
      </w:r>
      <w:r w:rsidR="00E2225E">
        <w:rPr>
          <w:rStyle w:val="Appelnotedebasdep"/>
          <w:rFonts w:ascii="Simplified Arabic" w:hAnsi="Simplified Arabic" w:cs="Simplified Arabic"/>
          <w:sz w:val="28"/>
          <w:szCs w:val="28"/>
          <w:rtl/>
          <w:lang w:bidi="ar-DZ"/>
        </w:rPr>
        <w:footnoteReference w:id="7"/>
      </w:r>
    </w:p>
    <w:p w:rsidR="00AE26E2" w:rsidRPr="00AE26E2" w:rsidRDefault="00AE26E2" w:rsidP="00F35140">
      <w:pPr>
        <w:pStyle w:val="Paragraphedeliste"/>
        <w:numPr>
          <w:ilvl w:val="0"/>
          <w:numId w:val="3"/>
        </w:numPr>
        <w:bidi/>
        <w:spacing w:line="360" w:lineRule="auto"/>
        <w:ind w:left="565"/>
        <w:jc w:val="both"/>
        <w:rPr>
          <w:rFonts w:ascii="Simplified Arabic" w:hAnsi="Simplified Arabic" w:cs="Simplified Arabic"/>
          <w:sz w:val="28"/>
          <w:szCs w:val="28"/>
          <w:lang w:bidi="ar-DZ"/>
        </w:rPr>
      </w:pPr>
      <w:r w:rsidRPr="00840669">
        <w:rPr>
          <w:rFonts w:ascii="Simplified Arabic" w:hAnsi="Simplified Arabic" w:cs="Simplified Arabic" w:hint="cs"/>
          <w:b/>
          <w:bCs/>
          <w:sz w:val="28"/>
          <w:szCs w:val="28"/>
          <w:rtl/>
          <w:lang w:bidi="ar-DZ"/>
        </w:rPr>
        <w:lastRenderedPageBreak/>
        <w:t>المدينة:</w:t>
      </w:r>
      <w:r>
        <w:rPr>
          <w:rFonts w:ascii="Simplified Arabic" w:hAnsi="Simplified Arabic" w:cs="Simplified Arabic" w:hint="cs"/>
          <w:sz w:val="28"/>
          <w:szCs w:val="28"/>
          <w:rtl/>
          <w:lang w:bidi="ar-DZ"/>
        </w:rPr>
        <w:t xml:space="preserve"> إن كلمة مدينة مرتبطة بالمدنّية، فالمدن هي مراكز إشعاع وفيها تزدهر الحضارات وتتميز المدينة بنشاطاتها الاقتصادية المتنوعة عن القرية، التي يعمل معظم سكانها بالزراعة </w:t>
      </w:r>
      <w:r w:rsidR="008D4DF7">
        <w:rPr>
          <w:rFonts w:ascii="Simplified Arabic" w:hAnsi="Simplified Arabic" w:cs="Simplified Arabic" w:hint="cs"/>
          <w:sz w:val="28"/>
          <w:szCs w:val="28"/>
          <w:rtl/>
          <w:lang w:bidi="ar-DZ"/>
        </w:rPr>
        <w:t>ولذا يمكن تعريف المدينة بأنها التجمع السكاني الذي لا تشكل فيه الزراعة النشاط الأساسي للمقيمين فيه.</w:t>
      </w:r>
      <w:r w:rsidR="008D4DF7">
        <w:rPr>
          <w:rStyle w:val="Appelnotedebasdep"/>
          <w:rFonts w:ascii="Simplified Arabic" w:hAnsi="Simplified Arabic" w:cs="Simplified Arabic"/>
          <w:sz w:val="28"/>
          <w:szCs w:val="28"/>
          <w:rtl/>
          <w:lang w:bidi="ar-DZ"/>
        </w:rPr>
        <w:footnoteReference w:id="8"/>
      </w:r>
    </w:p>
    <w:p w:rsidR="008A5A0B" w:rsidRPr="00AE26E2" w:rsidRDefault="00A776A3" w:rsidP="00F35140">
      <w:pPr>
        <w:bidi/>
        <w:spacing w:line="360" w:lineRule="auto"/>
        <w:ind w:left="565" w:hanging="425"/>
        <w:jc w:val="both"/>
        <w:rPr>
          <w:rFonts w:ascii="Simplified Arabic" w:hAnsi="Simplified Arabic" w:cs="Simplified Arabic"/>
          <w:sz w:val="28"/>
          <w:szCs w:val="28"/>
          <w:rtl/>
          <w:lang w:bidi="ar-DZ"/>
        </w:rPr>
      </w:pPr>
      <w:r w:rsidRPr="00A776A3">
        <w:rPr>
          <w:rFonts w:ascii="Simplified Arabic" w:hAnsi="Simplified Arabic" w:cs="Simplified Arabic" w:hint="cs"/>
          <w:sz w:val="28"/>
          <w:szCs w:val="28"/>
          <w:rtl/>
          <w:lang w:bidi="ar-DZ"/>
        </w:rPr>
        <w:t>ومنه يمكن تحديد مفهوم</w:t>
      </w:r>
      <w:r w:rsidR="008A5A0B" w:rsidRPr="00AE26E2">
        <w:rPr>
          <w:rFonts w:ascii="Simplified Arabic" w:hAnsi="Simplified Arabic" w:cs="Simplified Arabic" w:hint="cs"/>
          <w:b/>
          <w:bCs/>
          <w:sz w:val="28"/>
          <w:szCs w:val="28"/>
          <w:rtl/>
          <w:lang w:bidi="ar-DZ"/>
        </w:rPr>
        <w:t>الوسط الحضري</w:t>
      </w:r>
      <w:r w:rsidR="008A5A0B" w:rsidRPr="00AE26E2">
        <w:rPr>
          <w:rFonts w:ascii="Simplified Arabic" w:hAnsi="Simplified Arabic" w:cs="Simplified Arabic" w:hint="cs"/>
          <w:sz w:val="28"/>
          <w:szCs w:val="28"/>
          <w:rtl/>
          <w:lang w:bidi="ar-DZ"/>
        </w:rPr>
        <w:t>: بأنه: المدينة التي أنجزت بالقرب من أخرى لأجل الحد من النمو وتسمح بالوقت ذاته بتوجيه التنمية في اطار الوظائف الاقتصادية والسكنية.</w:t>
      </w:r>
    </w:p>
    <w:p w:rsidR="00A776A3" w:rsidRPr="00F35140" w:rsidRDefault="008A5A0B" w:rsidP="00F35140">
      <w:pPr>
        <w:bidi/>
        <w:spacing w:line="360" w:lineRule="auto"/>
        <w:ind w:left="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w:t>
      </w:r>
      <w:r w:rsidRPr="008A5A0B">
        <w:rPr>
          <w:rFonts w:ascii="Simplified Arabic" w:hAnsi="Simplified Arabic" w:cs="Simplified Arabic" w:hint="cs"/>
          <w:sz w:val="28"/>
          <w:szCs w:val="28"/>
          <w:rtl/>
          <w:lang w:bidi="ar-DZ"/>
        </w:rPr>
        <w:t>يعرفه المشرع الجزائري بانه كل تجمع سكني وبشري ذي طابع حضري ينشأ في موقع خالي أو يستند إلى نواة أو عدة نوى سكنية موجودة أو هي تشكل مركز توازن اجتماعي واقتصادي لما يوفر من امكانيات التشغيل والاسكان والتجهيز.</w:t>
      </w:r>
      <w:r>
        <w:rPr>
          <w:rStyle w:val="Appelnotedebasdep"/>
          <w:rFonts w:ascii="Simplified Arabic" w:hAnsi="Simplified Arabic" w:cs="Simplified Arabic"/>
          <w:sz w:val="28"/>
          <w:szCs w:val="28"/>
          <w:rtl/>
          <w:lang w:bidi="ar-DZ"/>
        </w:rPr>
        <w:footnoteReference w:id="9"/>
      </w:r>
    </w:p>
    <w:p w:rsidR="00806E3D" w:rsidRPr="00644E40" w:rsidRDefault="00840669" w:rsidP="00A776A3">
      <w:pPr>
        <w:tabs>
          <w:tab w:val="left" w:pos="3860"/>
        </w:tabs>
        <w:bidi/>
        <w:spacing w:after="0" w:line="360" w:lineRule="auto"/>
        <w:ind w:left="360"/>
        <w:jc w:val="both"/>
        <w:rPr>
          <w:rFonts w:ascii="Simplified Arabic" w:hAnsi="Simplified Arabic" w:cs="Simplified Arabic"/>
          <w:sz w:val="28"/>
          <w:szCs w:val="28"/>
          <w:rtl/>
          <w:lang w:bidi="ar-DZ"/>
        </w:rPr>
      </w:pPr>
      <w:r>
        <w:rPr>
          <w:rFonts w:ascii="Simplified Arabic" w:hAnsi="Simplified Arabic" w:cs="Simplified Arabic" w:hint="cs"/>
          <w:b/>
          <w:bCs/>
          <w:sz w:val="32"/>
          <w:szCs w:val="32"/>
          <w:rtl/>
          <w:lang w:bidi="ar-DZ"/>
        </w:rPr>
        <w:t>ثانيا</w:t>
      </w:r>
      <w:r w:rsidR="00C80C02">
        <w:rPr>
          <w:rFonts w:ascii="Simplified Arabic" w:hAnsi="Simplified Arabic" w:cs="Simplified Arabic" w:hint="cs"/>
          <w:b/>
          <w:bCs/>
          <w:sz w:val="32"/>
          <w:szCs w:val="32"/>
          <w:rtl/>
          <w:lang w:bidi="ar-DZ"/>
        </w:rPr>
        <w:t xml:space="preserve">: </w:t>
      </w:r>
      <w:r w:rsidR="00806E3D" w:rsidRPr="00806E3D">
        <w:rPr>
          <w:rFonts w:ascii="Simplified Arabic" w:hAnsi="Simplified Arabic" w:cs="Simplified Arabic" w:hint="cs"/>
          <w:b/>
          <w:bCs/>
          <w:sz w:val="32"/>
          <w:szCs w:val="32"/>
          <w:rtl/>
          <w:lang w:bidi="ar-DZ"/>
        </w:rPr>
        <w:t>الآثار الاجتماعية لتعاطي المخدرات</w:t>
      </w:r>
      <w:r w:rsidR="00806E3D">
        <w:rPr>
          <w:rFonts w:ascii="Simplified Arabic" w:hAnsi="Simplified Arabic" w:cs="Simplified Arabic" w:hint="cs"/>
          <w:sz w:val="28"/>
          <w:szCs w:val="28"/>
          <w:rtl/>
          <w:lang w:bidi="ar-DZ"/>
        </w:rPr>
        <w:t>:</w:t>
      </w:r>
    </w:p>
    <w:p w:rsidR="0064757E" w:rsidRDefault="00644E40" w:rsidP="00B838F4">
      <w:pPr>
        <w:tabs>
          <w:tab w:val="left" w:pos="3860"/>
        </w:tabs>
        <w:bidi/>
        <w:spacing w:after="0" w:line="360" w:lineRule="auto"/>
        <w:ind w:left="-2" w:firstLine="36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نظرا لتعدد </w:t>
      </w:r>
      <w:r w:rsidR="00EE127C">
        <w:rPr>
          <w:rFonts w:ascii="Simplified Arabic" w:hAnsi="Simplified Arabic" w:cs="Simplified Arabic" w:hint="cs"/>
          <w:sz w:val="28"/>
          <w:szCs w:val="28"/>
          <w:rtl/>
          <w:lang w:bidi="ar-DZ"/>
        </w:rPr>
        <w:t>الأضرار</w:t>
      </w:r>
      <w:r>
        <w:rPr>
          <w:rFonts w:ascii="Simplified Arabic" w:hAnsi="Simplified Arabic" w:cs="Simplified Arabic" w:hint="cs"/>
          <w:sz w:val="28"/>
          <w:szCs w:val="28"/>
          <w:rtl/>
          <w:lang w:bidi="ar-DZ"/>
        </w:rPr>
        <w:t xml:space="preserve"> والآثار التي تنجم عن تعاطي المخدرات والتي منها الصحية </w:t>
      </w:r>
      <w:r w:rsidR="00F35140">
        <w:rPr>
          <w:rFonts w:ascii="Simplified Arabic" w:hAnsi="Simplified Arabic" w:cs="Simplified Arabic" w:hint="cs"/>
          <w:sz w:val="28"/>
          <w:szCs w:val="28"/>
          <w:rtl/>
          <w:lang w:bidi="ar-DZ"/>
        </w:rPr>
        <w:t>والاقتصادية</w:t>
      </w:r>
      <w:r w:rsidR="00CE1515">
        <w:rPr>
          <w:rFonts w:ascii="Simplified Arabic" w:hAnsi="Simplified Arabic" w:cs="Simplified Arabic" w:hint="cs"/>
          <w:sz w:val="28"/>
          <w:szCs w:val="28"/>
          <w:rtl/>
          <w:lang w:bidi="ar-DZ"/>
        </w:rPr>
        <w:t>والسياسية وحتى الاجتماعية سوف نتطرق للآثار الاجتماعية والتي تتمثل في:</w:t>
      </w:r>
    </w:p>
    <w:p w:rsidR="00BF00D3" w:rsidRDefault="00337FD0" w:rsidP="00B838F4">
      <w:pPr>
        <w:pStyle w:val="Paragraphedeliste"/>
        <w:numPr>
          <w:ilvl w:val="0"/>
          <w:numId w:val="7"/>
        </w:numPr>
        <w:tabs>
          <w:tab w:val="left" w:pos="3860"/>
        </w:tabs>
        <w:bidi/>
        <w:spacing w:after="0"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إن التعاطي يعود بأسوأ النتائج على الفرد في إرادته وعمله ووضعه الاجتماعي</w:t>
      </w:r>
      <w:r w:rsidR="00BF00D3">
        <w:rPr>
          <w:rFonts w:ascii="Simplified Arabic" w:hAnsi="Simplified Arabic" w:cs="Simplified Arabic" w:hint="cs"/>
          <w:sz w:val="28"/>
          <w:szCs w:val="28"/>
          <w:rtl/>
          <w:lang w:bidi="ar-DZ"/>
        </w:rPr>
        <w:t>، حيث إنه بفعل المخدرات يصبح شخصا مفتقرا لتحقيق الواجبات العادية والمألوفة الملقاة على عاتقه.</w:t>
      </w:r>
    </w:p>
    <w:p w:rsidR="00E079D7" w:rsidRDefault="00CA002C" w:rsidP="00B838F4">
      <w:pPr>
        <w:pStyle w:val="Paragraphedeliste"/>
        <w:numPr>
          <w:ilvl w:val="0"/>
          <w:numId w:val="7"/>
        </w:numPr>
        <w:tabs>
          <w:tab w:val="left" w:pos="3860"/>
        </w:tabs>
        <w:bidi/>
        <w:spacing w:after="0"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إن المدمن بما ينفقه </w:t>
      </w:r>
      <w:r w:rsidR="007A755B">
        <w:rPr>
          <w:rFonts w:ascii="Simplified Arabic" w:hAnsi="Simplified Arabic" w:cs="Simplified Arabic" w:hint="cs"/>
          <w:sz w:val="28"/>
          <w:szCs w:val="28"/>
          <w:rtl/>
          <w:lang w:bidi="ar-DZ"/>
        </w:rPr>
        <w:t xml:space="preserve">من مال على تعاطي المخدرات يقتطع جزءا كبيرا من دخل الأسرة، وهو بذلك يمثل عبئا اقتصاديا عليها وباستقطاع ذلك الجزء من الدخل تتأثر الحالة المعيشية </w:t>
      </w:r>
      <w:r w:rsidR="007A755B">
        <w:rPr>
          <w:rFonts w:ascii="Simplified Arabic" w:hAnsi="Simplified Arabic" w:cs="Simplified Arabic" w:hint="cs"/>
          <w:sz w:val="28"/>
          <w:szCs w:val="28"/>
          <w:rtl/>
          <w:lang w:bidi="ar-DZ"/>
        </w:rPr>
        <w:lastRenderedPageBreak/>
        <w:t xml:space="preserve">للأسرة </w:t>
      </w:r>
      <w:r w:rsidR="00205EA8">
        <w:rPr>
          <w:rFonts w:ascii="Simplified Arabic" w:hAnsi="Simplified Arabic" w:cs="Simplified Arabic" w:hint="cs"/>
          <w:sz w:val="28"/>
          <w:szCs w:val="28"/>
          <w:rtl/>
          <w:lang w:bidi="ar-DZ"/>
        </w:rPr>
        <w:t xml:space="preserve">ولا يستطيع تلبية الاحتياجات الضرورية لأفراد أسرته، مما يدفع الأبناء إلى الشروع في بعض </w:t>
      </w:r>
      <w:r w:rsidR="005E245D">
        <w:rPr>
          <w:rFonts w:ascii="Simplified Arabic" w:hAnsi="Simplified Arabic" w:cs="Simplified Arabic" w:hint="cs"/>
          <w:sz w:val="28"/>
          <w:szCs w:val="28"/>
          <w:rtl/>
          <w:lang w:bidi="ar-DZ"/>
        </w:rPr>
        <w:t>الأعمال</w:t>
      </w:r>
      <w:r w:rsidR="00205EA8">
        <w:rPr>
          <w:rFonts w:ascii="Simplified Arabic" w:hAnsi="Simplified Arabic" w:cs="Simplified Arabic" w:hint="cs"/>
          <w:sz w:val="28"/>
          <w:szCs w:val="28"/>
          <w:rtl/>
          <w:lang w:bidi="ar-DZ"/>
        </w:rPr>
        <w:t xml:space="preserve"> غير المشروعة كالتسول أو السرقة أو الدعارة...</w:t>
      </w:r>
      <w:r w:rsidR="00E079D7">
        <w:rPr>
          <w:rFonts w:ascii="Simplified Arabic" w:hAnsi="Simplified Arabic" w:cs="Simplified Arabic" w:hint="cs"/>
          <w:sz w:val="28"/>
          <w:szCs w:val="28"/>
          <w:rtl/>
          <w:lang w:bidi="ar-DZ"/>
        </w:rPr>
        <w:t xml:space="preserve"> وكلها من </w:t>
      </w:r>
      <w:r w:rsidR="006A4D47">
        <w:rPr>
          <w:rFonts w:ascii="Simplified Arabic" w:hAnsi="Simplified Arabic" w:cs="Simplified Arabic" w:hint="cs"/>
          <w:sz w:val="28"/>
          <w:szCs w:val="28"/>
          <w:rtl/>
          <w:lang w:bidi="ar-DZ"/>
        </w:rPr>
        <w:t>الأمراض</w:t>
      </w:r>
      <w:r w:rsidR="00E079D7">
        <w:rPr>
          <w:rFonts w:ascii="Simplified Arabic" w:hAnsi="Simplified Arabic" w:cs="Simplified Arabic" w:hint="cs"/>
          <w:sz w:val="28"/>
          <w:szCs w:val="28"/>
          <w:rtl/>
          <w:lang w:bidi="ar-DZ"/>
        </w:rPr>
        <w:t xml:space="preserve"> الاجتماعية التي تفتك بالفرد والأسرة والمجتمع.</w:t>
      </w:r>
    </w:p>
    <w:p w:rsidR="00CE1515" w:rsidRDefault="00E079D7" w:rsidP="00B838F4">
      <w:pPr>
        <w:pStyle w:val="Paragraphedeliste"/>
        <w:numPr>
          <w:ilvl w:val="0"/>
          <w:numId w:val="7"/>
        </w:numPr>
        <w:tabs>
          <w:tab w:val="left" w:pos="3860"/>
        </w:tabs>
        <w:bidi/>
        <w:spacing w:after="0"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كما أن تعاطي ال</w:t>
      </w:r>
      <w:r w:rsidR="003646B6">
        <w:rPr>
          <w:rFonts w:ascii="Simplified Arabic" w:hAnsi="Simplified Arabic" w:cs="Simplified Arabic" w:hint="cs"/>
          <w:sz w:val="28"/>
          <w:szCs w:val="28"/>
          <w:rtl/>
          <w:lang w:bidi="ar-DZ"/>
        </w:rPr>
        <w:t xml:space="preserve">مخدرات يعد سببا مباشرا لوقوع العداوة والبغضاء بين الناس حتى الأصدقاء منهم، لأن المدمن حينما </w:t>
      </w:r>
      <w:r w:rsidR="00ED151B">
        <w:rPr>
          <w:rFonts w:ascii="Simplified Arabic" w:hAnsi="Simplified Arabic" w:cs="Simplified Arabic" w:hint="cs"/>
          <w:sz w:val="28"/>
          <w:szCs w:val="28"/>
          <w:rtl/>
          <w:lang w:bidi="ar-DZ"/>
        </w:rPr>
        <w:t>يسكر ويفقد العقل الذي يمنع</w:t>
      </w:r>
      <w:r w:rsidR="006A4D47">
        <w:rPr>
          <w:rFonts w:ascii="Simplified Arabic" w:hAnsi="Simplified Arabic" w:cs="Simplified Arabic" w:hint="cs"/>
          <w:sz w:val="28"/>
          <w:szCs w:val="28"/>
          <w:rtl/>
          <w:lang w:bidi="ar-DZ"/>
        </w:rPr>
        <w:t>ه</w:t>
      </w:r>
      <w:r w:rsidR="00ED151B">
        <w:rPr>
          <w:rFonts w:ascii="Simplified Arabic" w:hAnsi="Simplified Arabic" w:cs="Simplified Arabic" w:hint="cs"/>
          <w:sz w:val="28"/>
          <w:szCs w:val="28"/>
          <w:rtl/>
          <w:lang w:bidi="ar-DZ"/>
        </w:rPr>
        <w:t xml:space="preserve"> من الأقوال والأفعال التي تسيء إلى الناس فينشأ القتل والسلب والنهب </w:t>
      </w:r>
      <w:r w:rsidR="00D51A07">
        <w:rPr>
          <w:rFonts w:ascii="Simplified Arabic" w:hAnsi="Simplified Arabic" w:cs="Simplified Arabic" w:hint="cs"/>
          <w:sz w:val="28"/>
          <w:szCs w:val="28"/>
          <w:rtl/>
          <w:lang w:bidi="ar-DZ"/>
        </w:rPr>
        <w:t>وإفشاء الأسرار وخيانة الحكومات والأوطان وهذه أسقام اجتماعية تؤدي بالمجتمع وتورده شر مورد.</w:t>
      </w:r>
      <w:r w:rsidR="00887898">
        <w:rPr>
          <w:rStyle w:val="Appelnotedebasdep"/>
          <w:rFonts w:ascii="Simplified Arabic" w:hAnsi="Simplified Arabic" w:cs="Simplified Arabic"/>
          <w:sz w:val="28"/>
          <w:szCs w:val="28"/>
          <w:rtl/>
          <w:lang w:bidi="ar-DZ"/>
        </w:rPr>
        <w:footnoteReference w:id="10"/>
      </w:r>
    </w:p>
    <w:p w:rsidR="005008F6" w:rsidRDefault="005008F6" w:rsidP="00B838F4">
      <w:pPr>
        <w:tabs>
          <w:tab w:val="left" w:pos="3860"/>
        </w:tabs>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وفي الأخير يمكننا القول أن انتشار المخدرات بسبب الكثير من الأمراض الاجتماعية كالرشوة والسرقة والانحرافات الخلقية التي تعكر صفو النظام العام عن طريق العنف</w:t>
      </w:r>
      <w:r w:rsidR="006A4D47">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وإتلاف الممتلكات وغيرها من الأسقام أي أن المجتمع الذي يقع فريسة للإدمان هو ليس مجتمع لأنه سيكون بلا كيان وبلا وعي ولا إبداع.</w:t>
      </w:r>
    </w:p>
    <w:p w:rsidR="00B8472A" w:rsidRPr="00B8472A" w:rsidRDefault="00B8472A" w:rsidP="00B8472A">
      <w:pPr>
        <w:tabs>
          <w:tab w:val="left" w:pos="3860"/>
        </w:tabs>
        <w:bidi/>
        <w:spacing w:after="0" w:line="360" w:lineRule="auto"/>
        <w:jc w:val="both"/>
        <w:rPr>
          <w:rFonts w:ascii="Simplified Arabic" w:hAnsi="Simplified Arabic" w:cs="Simplified Arabic"/>
          <w:b/>
          <w:bCs/>
          <w:sz w:val="28"/>
          <w:szCs w:val="28"/>
          <w:lang w:bidi="ar-DZ"/>
        </w:rPr>
      </w:pPr>
      <w:r w:rsidRPr="00B8472A">
        <w:rPr>
          <w:rFonts w:ascii="Simplified Arabic" w:hAnsi="Simplified Arabic" w:cs="Simplified Arabic" w:hint="cs"/>
          <w:b/>
          <w:bCs/>
          <w:sz w:val="28"/>
          <w:szCs w:val="28"/>
          <w:rtl/>
          <w:lang w:bidi="ar-DZ"/>
        </w:rPr>
        <w:t>ثالثا: الاطار الميداني للدراسة</w:t>
      </w:r>
    </w:p>
    <w:p w:rsidR="007C77FD" w:rsidRPr="00B8472A" w:rsidRDefault="007C77FD" w:rsidP="00B838F4">
      <w:pPr>
        <w:pStyle w:val="Paragraphedeliste"/>
        <w:numPr>
          <w:ilvl w:val="0"/>
          <w:numId w:val="13"/>
        </w:numPr>
        <w:bidi/>
        <w:spacing w:line="360" w:lineRule="auto"/>
        <w:rPr>
          <w:rFonts w:ascii="Simplified Arabic" w:hAnsi="Simplified Arabic" w:cs="Simplified Arabic"/>
          <w:sz w:val="28"/>
          <w:szCs w:val="28"/>
          <w:u w:val="single"/>
          <w:lang w:bidi="ar-DZ"/>
        </w:rPr>
      </w:pPr>
      <w:r w:rsidRPr="00B8472A">
        <w:rPr>
          <w:rFonts w:ascii="Simplified Arabic" w:hAnsi="Simplified Arabic" w:cs="Simplified Arabic" w:hint="cs"/>
          <w:sz w:val="28"/>
          <w:szCs w:val="28"/>
          <w:u w:val="single"/>
          <w:rtl/>
          <w:lang w:bidi="ar-DZ"/>
        </w:rPr>
        <w:t>مجالات الدراسة:</w:t>
      </w:r>
    </w:p>
    <w:p w:rsidR="007C77FD" w:rsidRDefault="007C77FD" w:rsidP="00B838F4">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مدينة شلغوم العيد هي بلدية تابعة لولاية ميلة</w:t>
      </w:r>
      <w:r w:rsidR="00E12A8D">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عرفت في الفترة الاستعمارية بـ </w:t>
      </w:r>
      <w:r w:rsidRPr="00FE62DC">
        <w:rPr>
          <w:rFonts w:ascii="Simplified Arabic" w:hAnsi="Simplified Arabic" w:cs="Simplified Arabic" w:hint="cs"/>
          <w:b/>
          <w:bCs/>
          <w:sz w:val="28"/>
          <w:szCs w:val="28"/>
          <w:rtl/>
          <w:lang w:bidi="ar-DZ"/>
        </w:rPr>
        <w:t>شاطودان</w:t>
      </w:r>
      <w:r>
        <w:rPr>
          <w:rFonts w:ascii="Simplified Arabic" w:hAnsi="Simplified Arabic" w:cs="Simplified Arabic" w:hint="cs"/>
          <w:sz w:val="28"/>
          <w:szCs w:val="28"/>
          <w:rtl/>
          <w:lang w:bidi="ar-DZ"/>
        </w:rPr>
        <w:t xml:space="preserve"> وهذا الاسم أطلقه عليها الفرنسيون وبعد الاستقلال سميت على اسم الشهيد شلغوم العيد.</w:t>
      </w:r>
    </w:p>
    <w:p w:rsidR="007C77FD" w:rsidRDefault="007C77FD" w:rsidP="00B838F4">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تتمتع بموقع جغرافي استراتيجي حيث يتوسط أهم ولايات الوطن ( الجزائر )، كما تحتوي على منبع معدني تتوفر بها عدة معامل مثل معمل الطماطم والصابون، مما جعلها تكون محط أنظار للمستثمرين  </w:t>
      </w:r>
      <w:r>
        <w:rPr>
          <w:rFonts w:ascii="Simplified Arabic" w:hAnsi="Simplified Arabic" w:cs="Simplified Arabic" w:hint="cs"/>
          <w:sz w:val="28"/>
          <w:szCs w:val="28"/>
          <w:rtl/>
          <w:lang w:bidi="ar-DZ"/>
        </w:rPr>
        <w:lastRenderedPageBreak/>
        <w:t>من اكبر عروشها اولاد عبد النور اولاد امهنة والتلاغمة، تبلغ مساحتها حوالي 654.05 كلم</w:t>
      </w:r>
      <w:r w:rsidRPr="00F77DF9">
        <w:rPr>
          <w:rFonts w:ascii="Simplified Arabic" w:hAnsi="Simplified Arabic" w:cs="Simplified Arabic" w:hint="cs"/>
          <w:sz w:val="24"/>
          <w:szCs w:val="24"/>
          <w:rtl/>
          <w:lang w:bidi="ar-DZ"/>
        </w:rPr>
        <w:t>2</w:t>
      </w:r>
      <w:r>
        <w:rPr>
          <w:rFonts w:ascii="Simplified Arabic" w:hAnsi="Simplified Arabic" w:cs="Simplified Arabic" w:hint="cs"/>
          <w:sz w:val="24"/>
          <w:szCs w:val="24"/>
          <w:rtl/>
          <w:lang w:bidi="ar-DZ"/>
        </w:rPr>
        <w:t xml:space="preserve">، </w:t>
      </w:r>
      <w:r>
        <w:rPr>
          <w:rFonts w:ascii="Simplified Arabic" w:hAnsi="Simplified Arabic" w:cs="Simplified Arabic" w:hint="cs"/>
          <w:sz w:val="28"/>
          <w:szCs w:val="28"/>
          <w:rtl/>
          <w:lang w:bidi="ar-DZ"/>
        </w:rPr>
        <w:t xml:space="preserve"> والسكان 137448 ن حسب احصاء 2008.</w:t>
      </w:r>
    </w:p>
    <w:p w:rsidR="007C77FD" w:rsidRDefault="007C77FD" w:rsidP="00B838F4">
      <w:pPr>
        <w:bidi/>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أهم أحيائها: حي الملعب، فيلاج النيقرو وحي جامع لخضر، حي عبد الله باشا  ونحن في دراستنا هذه وقع اختيارنا على هذا الاخير ( حي عبد الله باشا ) الذي يقع بالجهة الشمالية الشرقية لمدينة شلغوم العيد الذي يحتوي على 300 مسكن.</w:t>
      </w:r>
      <w:r>
        <w:rPr>
          <w:rStyle w:val="Appelnotedebasdep"/>
          <w:rFonts w:ascii="Simplified Arabic" w:hAnsi="Simplified Arabic" w:cs="Simplified Arabic"/>
          <w:sz w:val="28"/>
          <w:szCs w:val="28"/>
          <w:rtl/>
          <w:lang w:bidi="ar-DZ"/>
        </w:rPr>
        <w:footnoteReference w:id="11"/>
      </w:r>
    </w:p>
    <w:p w:rsidR="007C77FD" w:rsidRPr="00E12A8D" w:rsidRDefault="007C77FD" w:rsidP="00E12A8D">
      <w:pPr>
        <w:pStyle w:val="Paragraphedeliste"/>
        <w:numPr>
          <w:ilvl w:val="0"/>
          <w:numId w:val="13"/>
        </w:numPr>
        <w:bidi/>
        <w:spacing w:line="360" w:lineRule="auto"/>
        <w:rPr>
          <w:rFonts w:ascii="Simplified Arabic" w:hAnsi="Simplified Arabic" w:cs="Simplified Arabic"/>
          <w:sz w:val="28"/>
          <w:szCs w:val="28"/>
          <w:u w:val="single"/>
          <w:rtl/>
          <w:lang w:bidi="ar-DZ"/>
        </w:rPr>
      </w:pPr>
      <w:r w:rsidRPr="00E12A8D">
        <w:rPr>
          <w:rFonts w:ascii="Simplified Arabic" w:hAnsi="Simplified Arabic" w:cs="Simplified Arabic" w:hint="cs"/>
          <w:sz w:val="28"/>
          <w:szCs w:val="28"/>
          <w:u w:val="single"/>
          <w:rtl/>
          <w:lang w:bidi="ar-DZ"/>
        </w:rPr>
        <w:t>المجال الزمني:</w:t>
      </w:r>
    </w:p>
    <w:p w:rsidR="007C77FD" w:rsidRDefault="007C77FD" w:rsidP="00B838F4">
      <w:pPr>
        <w:bidi/>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استغرقت هذه الدراسة 15 يوم حيث اجرينا مقابلات مع بعض رجال الامن والاشخاص الذين يقيمون بالحي ولهم صلة ببعض المدمنين في الحي. ثم وزعت اسئلة الاستمارة في فترة دامت 10 ايام  من 01 الى 11 ماي 2018.</w:t>
      </w:r>
    </w:p>
    <w:p w:rsidR="007C77FD" w:rsidRPr="00E12A8D" w:rsidRDefault="007C77FD" w:rsidP="00E12A8D">
      <w:pPr>
        <w:pStyle w:val="Paragraphedeliste"/>
        <w:numPr>
          <w:ilvl w:val="0"/>
          <w:numId w:val="13"/>
        </w:numPr>
        <w:bidi/>
        <w:spacing w:line="360" w:lineRule="auto"/>
        <w:rPr>
          <w:rFonts w:ascii="Simplified Arabic" w:hAnsi="Simplified Arabic" w:cs="Simplified Arabic"/>
          <w:sz w:val="28"/>
          <w:szCs w:val="28"/>
          <w:u w:val="single"/>
          <w:rtl/>
          <w:lang w:bidi="ar-DZ"/>
        </w:rPr>
      </w:pPr>
      <w:r w:rsidRPr="00E12A8D">
        <w:rPr>
          <w:rFonts w:ascii="Simplified Arabic" w:hAnsi="Simplified Arabic" w:cs="Simplified Arabic" w:hint="cs"/>
          <w:sz w:val="28"/>
          <w:szCs w:val="28"/>
          <w:u w:val="single"/>
          <w:rtl/>
          <w:lang w:bidi="ar-DZ"/>
        </w:rPr>
        <w:t>المجال البشري:</w:t>
      </w:r>
    </w:p>
    <w:p w:rsidR="007C77FD" w:rsidRDefault="007C77FD" w:rsidP="00B838F4">
      <w:pPr>
        <w:bidi/>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لقد تم تطبيق اداة البحث مع مجموعة من المدمنين الشباب بمجال الدراسة وكانت اعمارهم تتراوح ما بين 20 الى 35 سنة.</w:t>
      </w:r>
    </w:p>
    <w:p w:rsidR="00B8472A" w:rsidRDefault="00B8472A" w:rsidP="00B838F4">
      <w:pPr>
        <w:bidi/>
        <w:spacing w:line="360" w:lineRule="auto"/>
        <w:rPr>
          <w:rFonts w:ascii="Simplified Arabic" w:hAnsi="Simplified Arabic" w:cs="Simplified Arabic"/>
          <w:sz w:val="28"/>
          <w:szCs w:val="28"/>
          <w:u w:val="single"/>
          <w:rtl/>
          <w:lang w:bidi="ar-DZ"/>
        </w:rPr>
      </w:pPr>
    </w:p>
    <w:p w:rsidR="00B8472A" w:rsidRDefault="00B8472A" w:rsidP="00B8472A">
      <w:pPr>
        <w:bidi/>
        <w:spacing w:line="360" w:lineRule="auto"/>
        <w:rPr>
          <w:rFonts w:ascii="Simplified Arabic" w:hAnsi="Simplified Arabic" w:cs="Simplified Arabic"/>
          <w:sz w:val="28"/>
          <w:szCs w:val="28"/>
          <w:u w:val="single"/>
          <w:rtl/>
          <w:lang w:bidi="ar-DZ"/>
        </w:rPr>
      </w:pPr>
    </w:p>
    <w:p w:rsidR="007C77FD" w:rsidRPr="00E12A8D" w:rsidRDefault="007C77FD" w:rsidP="00E12A8D">
      <w:pPr>
        <w:pStyle w:val="Paragraphedeliste"/>
        <w:numPr>
          <w:ilvl w:val="0"/>
          <w:numId w:val="13"/>
        </w:numPr>
        <w:bidi/>
        <w:spacing w:line="360" w:lineRule="auto"/>
        <w:rPr>
          <w:rFonts w:ascii="Simplified Arabic" w:hAnsi="Simplified Arabic" w:cs="Simplified Arabic"/>
          <w:sz w:val="28"/>
          <w:szCs w:val="28"/>
          <w:u w:val="single"/>
          <w:rtl/>
          <w:lang w:bidi="ar-DZ"/>
        </w:rPr>
      </w:pPr>
      <w:r w:rsidRPr="00E12A8D">
        <w:rPr>
          <w:rFonts w:ascii="Simplified Arabic" w:hAnsi="Simplified Arabic" w:cs="Simplified Arabic" w:hint="cs"/>
          <w:sz w:val="28"/>
          <w:szCs w:val="28"/>
          <w:u w:val="single"/>
          <w:rtl/>
          <w:lang w:bidi="ar-DZ"/>
        </w:rPr>
        <w:t>منهج</w:t>
      </w:r>
      <w:r w:rsidR="00B8472A" w:rsidRPr="00E12A8D">
        <w:rPr>
          <w:rFonts w:ascii="Simplified Arabic" w:hAnsi="Simplified Arabic" w:cs="Simplified Arabic" w:hint="cs"/>
          <w:sz w:val="28"/>
          <w:szCs w:val="28"/>
          <w:u w:val="single"/>
          <w:rtl/>
          <w:lang w:bidi="ar-DZ"/>
        </w:rPr>
        <w:t xml:space="preserve"> الدراسة</w:t>
      </w:r>
      <w:r w:rsidRPr="00E12A8D">
        <w:rPr>
          <w:rFonts w:ascii="Simplified Arabic" w:hAnsi="Simplified Arabic" w:cs="Simplified Arabic" w:hint="cs"/>
          <w:sz w:val="28"/>
          <w:szCs w:val="28"/>
          <w:u w:val="single"/>
          <w:rtl/>
          <w:lang w:bidi="ar-DZ"/>
        </w:rPr>
        <w:t>:</w:t>
      </w:r>
    </w:p>
    <w:p w:rsidR="007C77FD" w:rsidRDefault="007C77FD" w:rsidP="00B838F4">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استخدمنا المنهج الوصفي التحليلي وذلك بوصفنا لمجال الدراسة " حي عبد الله باشا " بمدينة شلغوم العيد بغرض معرفة بعض الحقائق عن واقع الإدمان على المخدرات بهذا الوسط من أجل حصر الاسباب والعوامل التي ساعدت على تفشي الظاهرة وكذلك اثناء تحديد مجال الدراسة وخصائصه الجغرافية.</w:t>
      </w:r>
    </w:p>
    <w:p w:rsidR="007C77FD" w:rsidRPr="00E12A8D" w:rsidRDefault="007C77FD" w:rsidP="00E12A8D">
      <w:pPr>
        <w:bidi/>
        <w:spacing w:line="360" w:lineRule="auto"/>
        <w:jc w:val="both"/>
        <w:rPr>
          <w:rFonts w:ascii="Simplified Arabic" w:hAnsi="Simplified Arabic" w:cs="Simplified Arabic"/>
          <w:sz w:val="28"/>
          <w:szCs w:val="28"/>
          <w:rtl/>
          <w:lang w:bidi="ar-DZ"/>
        </w:rPr>
      </w:pPr>
      <w:r w:rsidRPr="00E12A8D">
        <w:rPr>
          <w:rFonts w:ascii="Simplified Arabic" w:hAnsi="Simplified Arabic" w:cs="Simplified Arabic" w:hint="cs"/>
          <w:sz w:val="28"/>
          <w:szCs w:val="28"/>
          <w:rtl/>
          <w:lang w:bidi="ar-DZ"/>
        </w:rPr>
        <w:t xml:space="preserve">المنهج التاريخي: </w:t>
      </w:r>
      <w:r w:rsidR="005D2169">
        <w:rPr>
          <w:rFonts w:ascii="Simplified Arabic" w:hAnsi="Simplified Arabic" w:cs="Simplified Arabic" w:hint="cs"/>
          <w:sz w:val="28"/>
          <w:szCs w:val="28"/>
          <w:rtl/>
          <w:lang w:bidi="ar-DZ"/>
        </w:rPr>
        <w:t xml:space="preserve"> استخدمناه </w:t>
      </w:r>
      <w:r w:rsidRPr="00E12A8D">
        <w:rPr>
          <w:rFonts w:ascii="Simplified Arabic" w:hAnsi="Simplified Arabic" w:cs="Simplified Arabic" w:hint="cs"/>
          <w:sz w:val="28"/>
          <w:szCs w:val="28"/>
          <w:rtl/>
          <w:lang w:bidi="ar-DZ"/>
        </w:rPr>
        <w:t>من أجل تحديد التطور التاريخي للمنطقة وأصل تسميتها.</w:t>
      </w:r>
    </w:p>
    <w:p w:rsidR="007C77FD" w:rsidRPr="00E12A8D" w:rsidRDefault="007C77FD" w:rsidP="00E12A8D">
      <w:pPr>
        <w:pStyle w:val="Paragraphedeliste"/>
        <w:numPr>
          <w:ilvl w:val="0"/>
          <w:numId w:val="13"/>
        </w:numPr>
        <w:bidi/>
        <w:spacing w:line="360" w:lineRule="auto"/>
        <w:jc w:val="both"/>
        <w:rPr>
          <w:rFonts w:ascii="Simplified Arabic" w:hAnsi="Simplified Arabic" w:cs="Simplified Arabic"/>
          <w:sz w:val="28"/>
          <w:szCs w:val="28"/>
          <w:rtl/>
          <w:lang w:bidi="ar-DZ"/>
        </w:rPr>
      </w:pPr>
      <w:r w:rsidRPr="00E12A8D">
        <w:rPr>
          <w:rFonts w:ascii="Simplified Arabic" w:hAnsi="Simplified Arabic" w:cs="Simplified Arabic" w:hint="cs"/>
          <w:sz w:val="28"/>
          <w:szCs w:val="28"/>
          <w:u w:val="single"/>
          <w:rtl/>
          <w:lang w:bidi="ar-DZ"/>
        </w:rPr>
        <w:t>أدوات الدراسة</w:t>
      </w:r>
      <w:r w:rsidRPr="00E12A8D">
        <w:rPr>
          <w:rFonts w:ascii="Simplified Arabic" w:hAnsi="Simplified Arabic" w:cs="Simplified Arabic" w:hint="cs"/>
          <w:sz w:val="28"/>
          <w:szCs w:val="28"/>
          <w:rtl/>
          <w:lang w:bidi="ar-DZ"/>
        </w:rPr>
        <w:t>: لقد استعملنا الاستمارة التي تكونت من 28 سؤال موزع على أربعة محاور:</w:t>
      </w:r>
    </w:p>
    <w:p w:rsidR="007C77FD" w:rsidRDefault="007C77FD" w:rsidP="00B838F4">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المحور الاول: تضمن 5 اسئلة ( بيانات شخصية حول المبحوثين ) </w:t>
      </w:r>
    </w:p>
    <w:p w:rsidR="007C77FD" w:rsidRDefault="007C77FD" w:rsidP="00B838F4">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المحور الثاني: من 6 الى 9 اسئلة حول العوامل الشخصية </w:t>
      </w:r>
    </w:p>
    <w:p w:rsidR="007C77FD" w:rsidRDefault="007C77FD" w:rsidP="00B838F4">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المحور الثالث: 10 الى 16 حول العوامل الاجتماعية.</w:t>
      </w:r>
    </w:p>
    <w:p w:rsidR="007C77FD" w:rsidRDefault="007C77FD" w:rsidP="005D2169">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المحور الرابع: المشكلات التي تترتب </w:t>
      </w:r>
      <w:r w:rsidR="005D2169">
        <w:rPr>
          <w:rFonts w:ascii="Simplified Arabic" w:hAnsi="Simplified Arabic" w:cs="Simplified Arabic" w:hint="cs"/>
          <w:sz w:val="28"/>
          <w:szCs w:val="28"/>
          <w:rtl/>
          <w:lang w:bidi="ar-DZ"/>
        </w:rPr>
        <w:t>عن</w:t>
      </w:r>
      <w:r>
        <w:rPr>
          <w:rFonts w:ascii="Simplified Arabic" w:hAnsi="Simplified Arabic" w:cs="Simplified Arabic" w:hint="cs"/>
          <w:sz w:val="28"/>
          <w:szCs w:val="28"/>
          <w:rtl/>
          <w:lang w:bidi="ar-DZ"/>
        </w:rPr>
        <w:t xml:space="preserve"> ادمان الفرد والمجتمع.</w:t>
      </w:r>
    </w:p>
    <w:p w:rsidR="007C77FD" w:rsidRDefault="00E12A8D" w:rsidP="00B838F4">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المقابلة</w:t>
      </w:r>
      <w:r w:rsidR="007C77FD">
        <w:rPr>
          <w:rFonts w:ascii="Simplified Arabic" w:hAnsi="Simplified Arabic" w:cs="Simplified Arabic" w:hint="cs"/>
          <w:sz w:val="28"/>
          <w:szCs w:val="28"/>
          <w:rtl/>
          <w:lang w:bidi="ar-DZ"/>
        </w:rPr>
        <w:t>: تم تطبيق الاستمارة بالمقابلة مع أفراد العينة التي بلغ عددهم 30 مدمن شاب حيث طرحنا عليهم الاسئلة مباشرة بنوع من التبسيط يتلاءم ومستواهم العلمي، حتى يتمكنوا من الاجابة عليها.</w:t>
      </w:r>
    </w:p>
    <w:p w:rsidR="007C77FD" w:rsidRPr="00E12A8D" w:rsidRDefault="007C77FD" w:rsidP="00E12A8D">
      <w:pPr>
        <w:pStyle w:val="Paragraphedeliste"/>
        <w:numPr>
          <w:ilvl w:val="0"/>
          <w:numId w:val="13"/>
        </w:numPr>
        <w:bidi/>
        <w:spacing w:line="360" w:lineRule="auto"/>
        <w:jc w:val="both"/>
        <w:rPr>
          <w:rFonts w:ascii="Simplified Arabic" w:hAnsi="Simplified Arabic" w:cs="Simplified Arabic"/>
          <w:sz w:val="28"/>
          <w:szCs w:val="28"/>
          <w:u w:val="single"/>
          <w:rtl/>
          <w:lang w:bidi="ar-DZ"/>
        </w:rPr>
      </w:pPr>
      <w:r w:rsidRPr="00E12A8D">
        <w:rPr>
          <w:rFonts w:ascii="Simplified Arabic" w:hAnsi="Simplified Arabic" w:cs="Simplified Arabic" w:hint="cs"/>
          <w:sz w:val="28"/>
          <w:szCs w:val="28"/>
          <w:u w:val="single"/>
          <w:rtl/>
          <w:lang w:bidi="ar-DZ"/>
        </w:rPr>
        <w:t>نتائج الدراسة:</w:t>
      </w:r>
    </w:p>
    <w:p w:rsidR="007C77FD" w:rsidRDefault="007C77FD" w:rsidP="00B838F4">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خلال تحليل البيانات المتحصل عليها اثناء الدراسة الميدانية وتحليلها وتفسيرها تم الوصول الى النتائج الاتية:</w:t>
      </w:r>
    </w:p>
    <w:p w:rsidR="007C77FD" w:rsidRDefault="007C77FD" w:rsidP="00B838F4">
      <w:pPr>
        <w:pStyle w:val="Paragraphedeliste"/>
        <w:numPr>
          <w:ilvl w:val="0"/>
          <w:numId w:val="14"/>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تحققت الفرضية الاولى المتعلقة بالعوامل الشخصية والتي بدورها تؤدي الى ادمان الشباب على المخدرات في الوسط الحضري، حيث صرح المبحوثين بأن المدمن يشعر بالسعادة والمتعة أثناء </w:t>
      </w:r>
      <w:r>
        <w:rPr>
          <w:rFonts w:ascii="Simplified Arabic" w:hAnsi="Simplified Arabic" w:cs="Simplified Arabic" w:hint="cs"/>
          <w:sz w:val="28"/>
          <w:szCs w:val="28"/>
          <w:rtl/>
          <w:lang w:bidi="ar-DZ"/>
        </w:rPr>
        <w:lastRenderedPageBreak/>
        <w:t xml:space="preserve">تعاطي المذخر بالتالي نسيانه لمشاكله حيث عبر بما يقارب 34 </w:t>
      </w:r>
      <w:r>
        <w:rPr>
          <w:rFonts w:ascii="Simplified Arabic" w:hAnsi="Simplified Arabic" w:cs="Simplified Arabic" w:hint="cs"/>
          <w:sz w:val="28"/>
          <w:szCs w:val="28"/>
          <w:lang w:bidi="ar-DZ"/>
        </w:rPr>
        <w:sym w:font="Symbol" w:char="F025"/>
      </w:r>
      <w:r>
        <w:rPr>
          <w:rFonts w:ascii="Simplified Arabic" w:hAnsi="Simplified Arabic" w:cs="Simplified Arabic" w:hint="cs"/>
          <w:sz w:val="28"/>
          <w:szCs w:val="28"/>
          <w:rtl/>
          <w:lang w:bidi="ar-DZ"/>
        </w:rPr>
        <w:t xml:space="preserve"> من افراد العينة عن ذلك، فيما ادلى آخرون بأنهم يشعرون بالرجولة من خلال تعاطيهم للمخدرات.</w:t>
      </w:r>
    </w:p>
    <w:p w:rsidR="007C77FD" w:rsidRDefault="007C77FD" w:rsidP="00B838F4">
      <w:pPr>
        <w:pStyle w:val="Paragraphedeliste"/>
        <w:numPr>
          <w:ilvl w:val="0"/>
          <w:numId w:val="14"/>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تحققت الفرضية الثانية التي مفادها أن العوامل الاجتماعية تؤدي الى تعاطي الشباب للمخدرات حيث بينت النتائج أن هناك أسباب أسرية دفعت هؤلاء المدمنين الى ارتكاب هذا الفعل والتي في مقدمتها القسوة في المعاملة بنسبة 47</w:t>
      </w:r>
      <w:r>
        <w:rPr>
          <w:rFonts w:ascii="Simplified Arabic" w:hAnsi="Simplified Arabic" w:cs="Simplified Arabic" w:hint="cs"/>
          <w:sz w:val="28"/>
          <w:szCs w:val="28"/>
          <w:lang w:bidi="ar-DZ"/>
        </w:rPr>
        <w:sym w:font="Symbol" w:char="F025"/>
      </w:r>
      <w:r>
        <w:rPr>
          <w:rFonts w:ascii="Simplified Arabic" w:hAnsi="Simplified Arabic" w:cs="Simplified Arabic" w:hint="cs"/>
          <w:sz w:val="28"/>
          <w:szCs w:val="28"/>
          <w:rtl/>
          <w:lang w:bidi="ar-DZ"/>
        </w:rPr>
        <w:t xml:space="preserve"> بالإضافة الى الخلافات بين الوالدين وانفصالهما أو وفات أحدهما.</w:t>
      </w:r>
    </w:p>
    <w:p w:rsidR="007C77FD" w:rsidRDefault="007C77FD" w:rsidP="00AC7EEF">
      <w:pPr>
        <w:pStyle w:val="Paragraphedeliste"/>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بينت النتائج وجود عوامل خاصة بالأصدقاء دفعت الشباب الى تعاطي المخدرات كمصاحبة رفقاء السوء وتحريضهم على التجريب أو تقديمهم هذه المادة كهدية.</w:t>
      </w:r>
    </w:p>
    <w:p w:rsidR="006A61D1" w:rsidRDefault="004F5ED2" w:rsidP="00840669">
      <w:pPr>
        <w:tabs>
          <w:tab w:val="left" w:pos="3860"/>
        </w:tabs>
        <w:bidi/>
        <w:spacing w:after="0" w:line="36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خاتمة</w:t>
      </w:r>
      <w:r w:rsidR="006A61D1">
        <w:rPr>
          <w:rFonts w:ascii="Simplified Arabic" w:hAnsi="Simplified Arabic" w:cs="Simplified Arabic" w:hint="cs"/>
          <w:b/>
          <w:bCs/>
          <w:sz w:val="32"/>
          <w:szCs w:val="32"/>
          <w:rtl/>
          <w:lang w:bidi="ar-DZ"/>
        </w:rPr>
        <w:t>:</w:t>
      </w:r>
    </w:p>
    <w:p w:rsidR="004F5ED2" w:rsidRPr="0044690E" w:rsidRDefault="004F5ED2" w:rsidP="00B838F4">
      <w:pPr>
        <w:tabs>
          <w:tab w:val="left" w:pos="3860"/>
        </w:tabs>
        <w:bidi/>
        <w:spacing w:after="0" w:line="360" w:lineRule="auto"/>
        <w:jc w:val="both"/>
        <w:rPr>
          <w:rFonts w:ascii="Simplified Arabic" w:hAnsi="Simplified Arabic" w:cs="Simplified Arabic"/>
          <w:sz w:val="28"/>
          <w:szCs w:val="28"/>
          <w:rtl/>
          <w:lang w:bidi="ar-DZ"/>
        </w:rPr>
      </w:pPr>
      <w:r w:rsidRPr="00AE3612">
        <w:rPr>
          <w:rFonts w:ascii="Simplified Arabic" w:hAnsi="Simplified Arabic" w:cs="Simplified Arabic"/>
          <w:sz w:val="28"/>
          <w:szCs w:val="28"/>
          <w:rtl/>
          <w:lang w:bidi="ar-DZ"/>
        </w:rPr>
        <w:t>إن ظاهرة المخدرات</w:t>
      </w:r>
      <w:r>
        <w:rPr>
          <w:rFonts w:ascii="Simplified Arabic" w:hAnsi="Simplified Arabic" w:cs="Simplified Arabic" w:hint="cs"/>
          <w:sz w:val="28"/>
          <w:szCs w:val="28"/>
          <w:rtl/>
          <w:lang w:bidi="ar-DZ"/>
        </w:rPr>
        <w:t xml:space="preserve">من الآفات الاجتماعية المدمرة </w:t>
      </w:r>
      <w:r w:rsidR="00F4413D">
        <w:rPr>
          <w:rFonts w:ascii="Simplified Arabic" w:hAnsi="Simplified Arabic" w:cs="Simplified Arabic" w:hint="cs"/>
          <w:sz w:val="28"/>
          <w:szCs w:val="28"/>
          <w:rtl/>
          <w:lang w:bidi="ar-DZ"/>
        </w:rPr>
        <w:t>التي</w:t>
      </w:r>
      <w:r>
        <w:rPr>
          <w:rFonts w:ascii="Simplified Arabic" w:hAnsi="Simplified Arabic" w:cs="Simplified Arabic" w:hint="cs"/>
          <w:sz w:val="28"/>
          <w:szCs w:val="28"/>
          <w:rtl/>
          <w:lang w:bidi="ar-DZ"/>
        </w:rPr>
        <w:t xml:space="preserve"> ينبغي مواجهتها بكل عزم وثبات لأن الأمر يتعلق بصحة وأمن واستقرار الأمة بكاملها وأن هناك علاقة وطيدة بين تهريب المخدرات واستهلاكها والأشكال </w:t>
      </w:r>
      <w:r w:rsidR="00756809">
        <w:rPr>
          <w:rFonts w:ascii="Simplified Arabic" w:hAnsi="Simplified Arabic" w:cs="Simplified Arabic" w:hint="cs"/>
          <w:sz w:val="28"/>
          <w:szCs w:val="28"/>
          <w:rtl/>
          <w:lang w:bidi="ar-DZ"/>
        </w:rPr>
        <w:t>الأخرى</w:t>
      </w:r>
      <w:r>
        <w:rPr>
          <w:rFonts w:ascii="Simplified Arabic" w:hAnsi="Simplified Arabic" w:cs="Simplified Arabic" w:hint="cs"/>
          <w:sz w:val="28"/>
          <w:szCs w:val="28"/>
          <w:rtl/>
          <w:lang w:bidi="ar-DZ"/>
        </w:rPr>
        <w:t xml:space="preserve"> من الإجرام مثل تبييض الأموال وتهريب الأسلحة وتمويل </w:t>
      </w:r>
      <w:r w:rsidR="00756809">
        <w:rPr>
          <w:rFonts w:ascii="Simplified Arabic" w:hAnsi="Simplified Arabic" w:cs="Simplified Arabic" w:hint="cs"/>
          <w:sz w:val="28"/>
          <w:szCs w:val="28"/>
          <w:rtl/>
          <w:lang w:bidi="ar-DZ"/>
        </w:rPr>
        <w:t>الأعمال</w:t>
      </w:r>
      <w:r>
        <w:rPr>
          <w:rFonts w:ascii="Simplified Arabic" w:hAnsi="Simplified Arabic" w:cs="Simplified Arabic" w:hint="cs"/>
          <w:sz w:val="28"/>
          <w:szCs w:val="28"/>
          <w:rtl/>
          <w:lang w:bidi="ar-DZ"/>
        </w:rPr>
        <w:t xml:space="preserve"> الإرهابية وغيرها لذلك يجب أن نحد من انتشارها وذلك من خلال:  </w:t>
      </w:r>
    </w:p>
    <w:p w:rsidR="004F5ED2" w:rsidRDefault="004F5ED2" w:rsidP="00B838F4">
      <w:pPr>
        <w:pStyle w:val="Paragraphedeliste"/>
        <w:numPr>
          <w:ilvl w:val="0"/>
          <w:numId w:val="2"/>
        </w:numPr>
        <w:tabs>
          <w:tab w:val="left" w:pos="3860"/>
        </w:tabs>
        <w:bidi/>
        <w:spacing w:after="0"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الدعوة إلى أن يكون للمجتمع المدني بكل أطيافه الدور الفعال والأساسي في الحد من انتشار ظاهرة الإدمان على المخدرات.</w:t>
      </w:r>
    </w:p>
    <w:p w:rsidR="004F5ED2" w:rsidRDefault="004F5ED2" w:rsidP="00B838F4">
      <w:pPr>
        <w:pStyle w:val="Paragraphedeliste"/>
        <w:numPr>
          <w:ilvl w:val="0"/>
          <w:numId w:val="2"/>
        </w:numPr>
        <w:tabs>
          <w:tab w:val="left" w:pos="3860"/>
        </w:tabs>
        <w:bidi/>
        <w:spacing w:after="0"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يجب القيام بحملات توعوية فاعلة تستهدف عقول الشباب وتبصرهم بشكل عملي بأضرار المخدرات عليهم أولا وتأثيرها السلبي على تكيفهم النفسي والاجتماعي والثقافي </w:t>
      </w:r>
      <w:r w:rsidR="00756809">
        <w:rPr>
          <w:rFonts w:ascii="Simplified Arabic" w:hAnsi="Simplified Arabic" w:cs="Simplified Arabic" w:hint="cs"/>
          <w:sz w:val="28"/>
          <w:szCs w:val="28"/>
          <w:rtl/>
          <w:lang w:bidi="ar-DZ"/>
        </w:rPr>
        <w:t>والاقتصادي</w:t>
      </w:r>
      <w:r>
        <w:rPr>
          <w:rFonts w:ascii="Simplified Arabic" w:hAnsi="Simplified Arabic" w:cs="Simplified Arabic" w:hint="cs"/>
          <w:sz w:val="28"/>
          <w:szCs w:val="28"/>
          <w:rtl/>
          <w:lang w:bidi="ar-DZ"/>
        </w:rPr>
        <w:t>، وتأثيرها كذلك على الاستقرار والتماسك الأسري وعلى كافة أنساق المجتمع بشكل عام.</w:t>
      </w:r>
    </w:p>
    <w:p w:rsidR="004F5ED2" w:rsidRDefault="004F5ED2" w:rsidP="00B838F4">
      <w:pPr>
        <w:pStyle w:val="Paragraphedeliste"/>
        <w:numPr>
          <w:ilvl w:val="0"/>
          <w:numId w:val="2"/>
        </w:numPr>
        <w:tabs>
          <w:tab w:val="left" w:pos="3860"/>
        </w:tabs>
        <w:bidi/>
        <w:spacing w:after="0"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يجب توفير فرص عمل مناسبة للشباب وذات دخل مناسب وإمكانية دمجهم في مختلف القطاعات.</w:t>
      </w:r>
    </w:p>
    <w:p w:rsidR="004F5ED2" w:rsidRDefault="004F5ED2" w:rsidP="00B838F4">
      <w:pPr>
        <w:pStyle w:val="Paragraphedeliste"/>
        <w:numPr>
          <w:ilvl w:val="0"/>
          <w:numId w:val="2"/>
        </w:numPr>
        <w:tabs>
          <w:tab w:val="left" w:pos="3860"/>
        </w:tabs>
        <w:bidi/>
        <w:spacing w:after="0"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العمل على توعية الأباء والأمهات بوجوب تنشئة الأبناء تنشئة إسلامية سليمة والاهتمام بهم ومساعدتهم على اختيار أصدقائهم حتى لا يقعوا فريسة رفقاء السوء الذين يجرونهم إلى الانحراف والإدمان.</w:t>
      </w:r>
    </w:p>
    <w:p w:rsidR="004F5ED2" w:rsidRDefault="004F5ED2" w:rsidP="00B838F4">
      <w:pPr>
        <w:pStyle w:val="Paragraphedeliste"/>
        <w:numPr>
          <w:ilvl w:val="0"/>
          <w:numId w:val="2"/>
        </w:numPr>
        <w:tabs>
          <w:tab w:val="left" w:pos="3860"/>
        </w:tabs>
        <w:bidi/>
        <w:spacing w:after="0"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تنمية الوازع الديني لدى الأبناء منذ صغرهم وحثهم الدائم على أداء شعا</w:t>
      </w:r>
      <w:r w:rsidR="00F21A7D">
        <w:rPr>
          <w:rFonts w:ascii="Simplified Arabic" w:hAnsi="Simplified Arabic" w:cs="Simplified Arabic" w:hint="cs"/>
          <w:sz w:val="28"/>
          <w:szCs w:val="28"/>
          <w:rtl/>
          <w:lang w:bidi="ar-DZ"/>
        </w:rPr>
        <w:t>ئ</w:t>
      </w:r>
      <w:r>
        <w:rPr>
          <w:rFonts w:ascii="Simplified Arabic" w:hAnsi="Simplified Arabic" w:cs="Simplified Arabic" w:hint="cs"/>
          <w:sz w:val="28"/>
          <w:szCs w:val="28"/>
          <w:rtl/>
          <w:lang w:bidi="ar-DZ"/>
        </w:rPr>
        <w:t>ر الدين الإسلامي وذلك لما لها من تأثير فعال في تحصين الفرد وتنمية سلوكياته الإيجابية.</w:t>
      </w:r>
    </w:p>
    <w:p w:rsidR="00322D6E" w:rsidRPr="00AC7EEF" w:rsidRDefault="004F5ED2" w:rsidP="00AC7EEF">
      <w:pPr>
        <w:pStyle w:val="Paragraphedeliste"/>
        <w:numPr>
          <w:ilvl w:val="0"/>
          <w:numId w:val="2"/>
        </w:numPr>
        <w:tabs>
          <w:tab w:val="left" w:pos="3860"/>
        </w:tabs>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يجب أن تغير وسائل الإعلام سياستها التوعوية تجاه المخدرات وآثارها وأضرارها لتعديل المفاهيم الخاطئة التي يعتقد البعض فيها خاصة ما يتعلق بفوائدها في مواجهة المشكلات، والعمل على إبراز الوجه الأسود الحقيقي لها ولمن يستعملها ويدمنها.</w:t>
      </w:r>
    </w:p>
    <w:p w:rsidR="0036662C" w:rsidRPr="00613051" w:rsidRDefault="00613051" w:rsidP="00B838F4">
      <w:pPr>
        <w:tabs>
          <w:tab w:val="left" w:pos="3860"/>
        </w:tabs>
        <w:bidi/>
        <w:spacing w:after="0" w:line="360" w:lineRule="auto"/>
        <w:ind w:left="140"/>
        <w:jc w:val="both"/>
        <w:rPr>
          <w:rFonts w:ascii="Simplified Arabic" w:hAnsi="Simplified Arabic" w:cs="Simplified Arabic"/>
          <w:b/>
          <w:bCs/>
          <w:sz w:val="32"/>
          <w:szCs w:val="32"/>
          <w:rtl/>
          <w:lang w:bidi="ar-DZ"/>
        </w:rPr>
      </w:pPr>
      <w:r w:rsidRPr="00613051">
        <w:rPr>
          <w:rFonts w:ascii="Simplified Arabic" w:hAnsi="Simplified Arabic" w:cs="Simplified Arabic" w:hint="cs"/>
          <w:b/>
          <w:bCs/>
          <w:sz w:val="32"/>
          <w:szCs w:val="32"/>
          <w:rtl/>
          <w:lang w:bidi="ar-DZ"/>
        </w:rPr>
        <w:t xml:space="preserve">قائمة المصادر والمراجع: </w:t>
      </w:r>
    </w:p>
    <w:p w:rsidR="00110D34" w:rsidRPr="00110D34" w:rsidRDefault="00110D34" w:rsidP="00110D34">
      <w:pPr>
        <w:pStyle w:val="Notedebasdepage"/>
        <w:numPr>
          <w:ilvl w:val="0"/>
          <w:numId w:val="15"/>
        </w:numPr>
        <w:bidi/>
        <w:spacing w:after="200" w:line="360" w:lineRule="auto"/>
        <w:jc w:val="both"/>
        <w:rPr>
          <w:rFonts w:ascii="Simplified Arabic" w:hAnsi="Simplified Arabic" w:cs="Simplified Arabic"/>
          <w:rtl/>
          <w:lang w:bidi="ar-DZ"/>
        </w:rPr>
      </w:pPr>
      <w:r w:rsidRPr="00110D34">
        <w:rPr>
          <w:rFonts w:ascii="Simplified Arabic" w:hAnsi="Simplified Arabic" w:cs="Simplified Arabic"/>
          <w:sz w:val="22"/>
          <w:szCs w:val="22"/>
          <w:rtl/>
        </w:rPr>
        <w:t>بدوي احمد زكي: معجم مصطلحات العلوم الاجتماعية، مكتبة لبنان، بيروت، ط 2، 1986.</w:t>
      </w:r>
    </w:p>
    <w:p w:rsidR="00110D34" w:rsidRPr="00110D34" w:rsidRDefault="00110D34" w:rsidP="00110D34">
      <w:pPr>
        <w:pStyle w:val="Paragraphedeliste"/>
        <w:numPr>
          <w:ilvl w:val="0"/>
          <w:numId w:val="15"/>
        </w:numPr>
        <w:bidi/>
        <w:spacing w:line="360" w:lineRule="auto"/>
        <w:jc w:val="both"/>
        <w:rPr>
          <w:rFonts w:ascii="Simplified Arabic" w:hAnsi="Simplified Arabic" w:cs="Simplified Arabic"/>
          <w:rtl/>
          <w:lang w:bidi="ar-DZ"/>
        </w:rPr>
      </w:pPr>
      <w:r w:rsidRPr="00110D34">
        <w:rPr>
          <w:rFonts w:ascii="Simplified Arabic" w:hAnsi="Simplified Arabic" w:cs="Simplified Arabic"/>
          <w:rtl/>
          <w:lang w:bidi="ar-DZ"/>
        </w:rPr>
        <w:t>حسين قايد: سيكولوجية الإدمان، مؤسسة طيبة، القاهرة، ط1 ، 2006</w:t>
      </w:r>
      <w:r w:rsidRPr="00110D34">
        <w:rPr>
          <w:rFonts w:ascii="Simplified Arabic" w:hAnsi="Simplified Arabic" w:cs="Simplified Arabic" w:hint="cs"/>
          <w:rtl/>
          <w:lang w:bidi="ar-DZ"/>
        </w:rPr>
        <w:t>.</w:t>
      </w:r>
    </w:p>
    <w:p w:rsidR="00110D34" w:rsidRPr="00110D34" w:rsidRDefault="00110D34" w:rsidP="00110D34">
      <w:pPr>
        <w:pStyle w:val="Notedebasdepage"/>
        <w:numPr>
          <w:ilvl w:val="0"/>
          <w:numId w:val="15"/>
        </w:numPr>
        <w:bidi/>
        <w:spacing w:line="360" w:lineRule="auto"/>
        <w:jc w:val="both"/>
        <w:rPr>
          <w:rFonts w:ascii="Simplified Arabic" w:hAnsi="Simplified Arabic" w:cs="Simplified Arabic"/>
          <w:sz w:val="22"/>
          <w:szCs w:val="22"/>
          <w:rtl/>
          <w:lang w:bidi="ar-DZ"/>
        </w:rPr>
      </w:pPr>
      <w:r w:rsidRPr="00110D34">
        <w:rPr>
          <w:rFonts w:ascii="Simplified Arabic" w:hAnsi="Simplified Arabic" w:cs="Simplified Arabic"/>
          <w:sz w:val="22"/>
          <w:szCs w:val="22"/>
          <w:rtl/>
          <w:lang w:bidi="ar-DZ"/>
        </w:rPr>
        <w:t>عبد الهادي مصباح،  الادمان طريقك الى الهاوية، ط1، الدار المصرية اللبنانية، القاهرة، 2010</w:t>
      </w:r>
      <w:r>
        <w:rPr>
          <w:rFonts w:ascii="Simplified Arabic" w:hAnsi="Simplified Arabic" w:cs="Simplified Arabic" w:hint="cs"/>
          <w:sz w:val="22"/>
          <w:szCs w:val="22"/>
          <w:rtl/>
          <w:lang w:bidi="ar-DZ"/>
        </w:rPr>
        <w:t>.</w:t>
      </w:r>
    </w:p>
    <w:p w:rsidR="00110D34" w:rsidRPr="00110D34" w:rsidRDefault="00110D34" w:rsidP="00110D34">
      <w:pPr>
        <w:pStyle w:val="Notedebasdepage"/>
        <w:numPr>
          <w:ilvl w:val="0"/>
          <w:numId w:val="15"/>
        </w:numPr>
        <w:bidi/>
        <w:spacing w:line="360" w:lineRule="auto"/>
        <w:jc w:val="both"/>
        <w:rPr>
          <w:rFonts w:ascii="Simplified Arabic" w:hAnsi="Simplified Arabic" w:cs="Simplified Arabic"/>
          <w:rtl/>
          <w:lang w:bidi="ar-DZ"/>
        </w:rPr>
      </w:pPr>
      <w:r w:rsidRPr="00110D34">
        <w:rPr>
          <w:rFonts w:ascii="Simplified Arabic" w:hAnsi="Simplified Arabic" w:cs="Simplified Arabic"/>
          <w:sz w:val="22"/>
          <w:szCs w:val="22"/>
          <w:rtl/>
          <w:lang w:bidi="ar-DZ"/>
        </w:rPr>
        <w:t>محمد الخطيب: المخدرات وأخطر الحروب في العالم المعاصر، مجلة الهداية، وزارة العدل والشؤون الإسلامية، البحرين، العدد 148، 1995، ص 24.</w:t>
      </w:r>
    </w:p>
    <w:p w:rsidR="00110D34" w:rsidRDefault="00110D34" w:rsidP="00110D34">
      <w:pPr>
        <w:pStyle w:val="Paragraphedeliste"/>
        <w:numPr>
          <w:ilvl w:val="0"/>
          <w:numId w:val="15"/>
        </w:numPr>
        <w:bidi/>
        <w:spacing w:line="360" w:lineRule="auto"/>
        <w:jc w:val="both"/>
        <w:rPr>
          <w:rtl/>
          <w:lang w:bidi="ar-DZ"/>
        </w:rPr>
      </w:pPr>
      <w:r w:rsidRPr="00110D34">
        <w:rPr>
          <w:rFonts w:ascii="Simplified Arabic" w:hAnsi="Simplified Arabic" w:cs="Simplified Arabic"/>
          <w:rtl/>
          <w:lang w:bidi="ar-DZ"/>
        </w:rPr>
        <w:t>المصلحة التقنية لبلدية شلغوم العيد</w:t>
      </w:r>
      <w:r>
        <w:rPr>
          <w:rFonts w:hint="cs"/>
          <w:rtl/>
          <w:lang w:bidi="ar-DZ"/>
        </w:rPr>
        <w:t>.</w:t>
      </w:r>
    </w:p>
    <w:p w:rsidR="00110D34" w:rsidRPr="00110D34" w:rsidRDefault="00110D34" w:rsidP="00110D34">
      <w:pPr>
        <w:pStyle w:val="Paragraphedeliste"/>
        <w:numPr>
          <w:ilvl w:val="0"/>
          <w:numId w:val="15"/>
        </w:numPr>
        <w:tabs>
          <w:tab w:val="left" w:pos="3860"/>
        </w:tabs>
        <w:bidi/>
        <w:spacing w:after="0" w:line="360" w:lineRule="auto"/>
        <w:jc w:val="both"/>
        <w:rPr>
          <w:rFonts w:ascii="Simplified Arabic" w:hAnsi="Simplified Arabic" w:cs="Simplified Arabic"/>
          <w:rtl/>
          <w:lang w:bidi="ar-DZ"/>
        </w:rPr>
      </w:pPr>
      <w:r w:rsidRPr="00110D34">
        <w:rPr>
          <w:rFonts w:ascii="Simplified Arabic" w:hAnsi="Simplified Arabic" w:cs="Simplified Arabic"/>
          <w:rtl/>
          <w:lang w:bidi="ar-DZ"/>
        </w:rPr>
        <w:t>نادية جمال الدين زكي: الآثار الصحية لتعاطي وإدمان المخدرات بين الحقيقة والوهم، المجلس القومي لمكافحة وعلاج الإدمان، القاهرة، 2005</w:t>
      </w:r>
      <w:r w:rsidRPr="00110D34">
        <w:rPr>
          <w:rFonts w:ascii="Simplified Arabic" w:hAnsi="Simplified Arabic" w:cs="Simplified Arabic" w:hint="cs"/>
          <w:rtl/>
          <w:lang w:bidi="ar-DZ"/>
        </w:rPr>
        <w:t>.</w:t>
      </w:r>
    </w:p>
    <w:p w:rsidR="00110D34" w:rsidRPr="00110D34" w:rsidRDefault="00110D34" w:rsidP="00110D34">
      <w:pPr>
        <w:pStyle w:val="Paragraphedeliste"/>
        <w:numPr>
          <w:ilvl w:val="0"/>
          <w:numId w:val="15"/>
        </w:numPr>
        <w:tabs>
          <w:tab w:val="left" w:pos="3860"/>
        </w:tabs>
        <w:bidi/>
        <w:spacing w:after="0" w:line="360" w:lineRule="auto"/>
        <w:jc w:val="both"/>
        <w:rPr>
          <w:rFonts w:ascii="Simplified Arabic" w:hAnsi="Simplified Arabic" w:cs="Simplified Arabic"/>
          <w:rtl/>
        </w:rPr>
      </w:pPr>
      <w:r w:rsidRPr="00110D34">
        <w:rPr>
          <w:rFonts w:ascii="Simplified Arabic" w:hAnsi="Simplified Arabic" w:cs="Simplified Arabic"/>
          <w:rtl/>
        </w:rPr>
        <w:t>هيثم بدر: الإدمان من المجهول إلى المعلوم، منشأة المعارف، الإسكندرية، مصر، 2008</w:t>
      </w:r>
      <w:r w:rsidRPr="00110D34">
        <w:rPr>
          <w:rFonts w:ascii="Simplified Arabic" w:hAnsi="Simplified Arabic" w:cs="Simplified Arabic" w:hint="cs"/>
          <w:rtl/>
        </w:rPr>
        <w:t>.</w:t>
      </w:r>
    </w:p>
    <w:p w:rsidR="00110D34" w:rsidRPr="00110D34" w:rsidRDefault="00110D34" w:rsidP="00110D34">
      <w:pPr>
        <w:pStyle w:val="Paragraphedeliste"/>
        <w:numPr>
          <w:ilvl w:val="0"/>
          <w:numId w:val="15"/>
        </w:numPr>
        <w:tabs>
          <w:tab w:val="left" w:pos="3860"/>
        </w:tabs>
        <w:bidi/>
        <w:spacing w:after="0" w:line="360" w:lineRule="auto"/>
        <w:rPr>
          <w:rFonts w:ascii="Simplified Arabic" w:hAnsi="Simplified Arabic" w:cs="Simplified Arabic"/>
          <w:rtl/>
        </w:rPr>
      </w:pPr>
      <w:r w:rsidRPr="00110D34">
        <w:rPr>
          <w:rFonts w:ascii="Simplified Arabic" w:hAnsi="Simplified Arabic" w:cs="Simplified Arabic"/>
          <w:rtl/>
        </w:rPr>
        <w:t>وفقي حامد أبو علي: ظاهرة تعاطي المخدرات الأسباب- الآثار- العلاج</w:t>
      </w:r>
      <w:r w:rsidRPr="00110D34">
        <w:rPr>
          <w:rFonts w:ascii="Simplified Arabic" w:hAnsi="Simplified Arabic" w:cs="Simplified Arabic" w:hint="cs"/>
          <w:rtl/>
        </w:rPr>
        <w:t>،</w:t>
      </w:r>
      <w:r>
        <w:rPr>
          <w:rFonts w:hint="cs"/>
          <w:rtl/>
        </w:rPr>
        <w:t>.</w:t>
      </w:r>
      <w:hyperlink r:id="rId12" w:history="1">
        <w:r w:rsidRPr="00110D34">
          <w:rPr>
            <w:rStyle w:val="Lienhypertexte"/>
            <w:rFonts w:ascii="Simplified Arabic" w:hAnsi="Simplified Arabic" w:cs="Simplified Arabic"/>
            <w:lang w:bidi="ar-DZ"/>
          </w:rPr>
          <w:t>www.iqra.ahlamontada.com</w:t>
        </w:r>
      </w:hyperlink>
    </w:p>
    <w:sectPr w:rsidR="00110D34" w:rsidRPr="00110D34" w:rsidSect="00994B78">
      <w:headerReference w:type="default" r:id="rId13"/>
      <w:footerReference w:type="default" r:id="rId14"/>
      <w:footnotePr>
        <w:numRestart w:val="eachPage"/>
      </w:footnotePr>
      <w:endnotePr>
        <w:numFmt w:val="decimal"/>
      </w:endnotePr>
      <w:pgSz w:w="11906" w:h="16838"/>
      <w:pgMar w:top="1418" w:right="1701" w:bottom="1418" w:left="1418" w:header="851"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2BC" w:rsidRDefault="00CB22BC" w:rsidP="00BA32CE">
      <w:pPr>
        <w:spacing w:after="0" w:line="240" w:lineRule="auto"/>
      </w:pPr>
      <w:r>
        <w:separator/>
      </w:r>
    </w:p>
  </w:endnote>
  <w:endnote w:type="continuationSeparator" w:id="0">
    <w:p w:rsidR="00CB22BC" w:rsidRDefault="00CB22BC" w:rsidP="00BA3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88710"/>
      <w:docPartObj>
        <w:docPartGallery w:val="Page Numbers (Bottom of Page)"/>
        <w:docPartUnique/>
      </w:docPartObj>
    </w:sdtPr>
    <w:sdtEndPr/>
    <w:sdtContent>
      <w:p w:rsidR="00B852C6" w:rsidRDefault="00721FAE">
        <w:pPr>
          <w:pStyle w:val="Pieddepage"/>
        </w:pPr>
        <w:r>
          <w:rPr>
            <w:noProof/>
            <w:lang w:eastAsia="fr-FR"/>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bottomMargin">
                    <wp:align>center</wp:align>
                  </wp:positionV>
                  <wp:extent cx="518795" cy="238760"/>
                  <wp:effectExtent l="19050" t="19050" r="13335" b="279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795"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rsidR="00B852C6" w:rsidRDefault="00CB44F0">
                              <w:pPr>
                                <w:jc w:val="center"/>
                              </w:pPr>
                              <w:r>
                                <w:fldChar w:fldCharType="begin"/>
                              </w:r>
                              <w:r w:rsidR="002D2794">
                                <w:instrText xml:space="preserve"> PAGE    \* MERGEFORMAT </w:instrText>
                              </w:r>
                              <w:r>
                                <w:fldChar w:fldCharType="separate"/>
                              </w:r>
                              <w:r w:rsidR="00CA67C1">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margin-left:0;margin-top:0;width:40.85pt;height:18.8pt;z-index:25166131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" filled="t" fillcolor="white [3212]" strokecolor="gray [1629]" strokeweight="2.25pt">
                  <v:textbox inset=",0,,0">
                    <w:txbxContent>
                      <w:p w:rsidR="00B852C6" w:rsidRDefault="00CB44F0">
                        <w:pPr>
                          <w:jc w:val="center"/>
                        </w:pPr>
                        <w:r>
                          <w:fldChar w:fldCharType="begin"/>
                        </w:r>
                        <w:r w:rsidR="002D2794">
                          <w:instrText xml:space="preserve"> PAGE    \* MERGEFORMAT </w:instrText>
                        </w:r>
                        <w:r>
                          <w:fldChar w:fldCharType="separate"/>
                        </w:r>
                        <w:r w:rsidR="00CA67C1">
                          <w:rPr>
                            <w:noProof/>
                          </w:rPr>
                          <w:t>1</w:t>
                        </w:r>
                        <w:r>
                          <w:rPr>
                            <w:noProof/>
                          </w:rPr>
                          <w:fldChar w:fldCharType="end"/>
                        </w:r>
                      </w:p>
                    </w:txbxContent>
                  </v:textbox>
                  <w10:wrap anchorx="margin" anchory="margin"/>
                </v:shape>
              </w:pict>
            </mc:Fallback>
          </mc:AlternateContent>
        </w:r>
        <w:r>
          <w:rPr>
            <w:noProof/>
            <w:lang w:eastAsia="fr-FR"/>
          </w:rPr>
          <mc:AlternateContent>
            <mc:Choice Requires="wps">
              <w:drawing>
                <wp:anchor distT="4294967295" distB="4294967295" distL="114300" distR="114300" simplePos="0" relativeHeight="251660288" behindDoc="0" locked="0" layoutInCell="1" allowOverlap="1">
                  <wp:simplePos x="0" y="0"/>
                  <wp:positionH relativeFrom="margin">
                    <wp:align>center</wp:align>
                  </wp:positionH>
                  <wp:positionV relativeFrom="bottomMargin">
                    <wp:align>center</wp:align>
                  </wp:positionV>
                  <wp:extent cx="5518150" cy="0"/>
                  <wp:effectExtent l="0" t="0" r="2540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F5C5EB4" id="_x0000_t32" coordsize="21600,21600" o:spt="32" o:oned="t" path="m,l21600,21600e" filled="f">
                  <v:path arrowok="t" fillok="f" o:connecttype="none"/>
                  <o:lock v:ext="edit" shapetype="t"/>
                </v:shapetype>
                <v:shape id="AutoShape 1" o:spid="_x0000_s1026" type="#_x0000_t32" style="position:absolute;margin-left:0;margin-top:0;width:434.5pt;height:0;z-index:251660288;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" strokecolor="gray [1629]"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2BC" w:rsidRDefault="00CB22BC" w:rsidP="00BA143A">
      <w:pPr>
        <w:bidi/>
        <w:spacing w:after="0" w:line="240" w:lineRule="auto"/>
      </w:pPr>
      <w:r>
        <w:separator/>
      </w:r>
    </w:p>
  </w:footnote>
  <w:footnote w:type="continuationSeparator" w:id="0">
    <w:p w:rsidR="00CB22BC" w:rsidRDefault="00CB22BC" w:rsidP="00BA32CE">
      <w:pPr>
        <w:spacing w:after="0" w:line="240" w:lineRule="auto"/>
      </w:pPr>
      <w:r>
        <w:continuationSeparator/>
      </w:r>
    </w:p>
  </w:footnote>
  <w:footnote w:type="continuationNotice" w:id="1">
    <w:p w:rsidR="00CB22BC" w:rsidRDefault="00CB22BC" w:rsidP="00BA143A">
      <w:pPr>
        <w:bidi/>
        <w:spacing w:after="0" w:line="240" w:lineRule="auto"/>
      </w:pPr>
    </w:p>
  </w:footnote>
  <w:footnote w:id="2">
    <w:p w:rsidR="00C9324D" w:rsidRPr="00F03057" w:rsidRDefault="00F03057" w:rsidP="002A47FE">
      <w:pPr>
        <w:spacing w:before="240" w:line="360" w:lineRule="auto"/>
        <w:jc w:val="right"/>
        <w:rPr>
          <w:rFonts w:ascii="Simplified Arabic" w:hAnsi="Simplified Arabic" w:cs="Simplified Arabic"/>
          <w:rtl/>
          <w:lang w:bidi="ar-DZ"/>
        </w:rPr>
      </w:pPr>
      <w:r w:rsidRPr="00F03057">
        <w:rPr>
          <w:rFonts w:ascii="Simplified Arabic" w:hAnsi="Simplified Arabic" w:cs="Simplified Arabic"/>
          <w:rtl/>
        </w:rPr>
        <w:t>)</w:t>
      </w:r>
      <w:hyperlink r:id="rId1" w:history="1">
        <w:r w:rsidR="0004684E" w:rsidRPr="00EC2CBB">
          <w:rPr>
            <w:rStyle w:val="Lienhypertexte"/>
            <w:rFonts w:ascii="Simplified Arabic" w:hAnsi="Simplified Arabic" w:cs="Simplified Arabic"/>
            <w:lang w:bidi="ar-DZ"/>
          </w:rPr>
          <w:t>www.iqra.ahlamontada.com</w:t>
        </w:r>
      </w:hyperlink>
      <w:r>
        <w:rPr>
          <w:rFonts w:ascii="Simplified Arabic" w:hAnsi="Simplified Arabic" w:cs="Simplified Arabic" w:hint="cs"/>
          <w:rtl/>
        </w:rPr>
        <w:t xml:space="preserve"> وفقي حامد أبو علي: ظاهرة تعاطي المخدرات الأسباب- الآثار- العلاج،</w:t>
      </w:r>
      <w:r w:rsidR="009336AB">
        <w:rPr>
          <w:rFonts w:ascii="Simplified Arabic" w:hAnsi="Simplified Arabic" w:cs="Simplified Arabic" w:hint="cs"/>
          <w:rtl/>
          <w:lang w:bidi="ar-DZ"/>
        </w:rPr>
        <w:t xml:space="preserve"> (</w:t>
      </w:r>
      <w:r w:rsidR="00C9324D" w:rsidRPr="00F03057">
        <w:rPr>
          <w:rStyle w:val="Appelnotedebasdep"/>
          <w:rFonts w:ascii="Simplified Arabic" w:hAnsi="Simplified Arabic" w:cs="Simplified Arabic"/>
          <w:vertAlign w:val="baseline"/>
        </w:rPr>
        <w:footnoteRef/>
      </w:r>
    </w:p>
  </w:footnote>
  <w:footnote w:id="3">
    <w:p w:rsidR="005D397D" w:rsidRPr="003E030D" w:rsidRDefault="005D397D" w:rsidP="002A47FE">
      <w:pPr>
        <w:pStyle w:val="Notedebasdepage"/>
        <w:bidi/>
        <w:spacing w:before="240" w:after="200" w:line="360" w:lineRule="auto"/>
        <w:rPr>
          <w:rFonts w:ascii="Simplified Arabic" w:hAnsi="Simplified Arabic" w:cs="Simplified Arabic"/>
          <w:rtl/>
          <w:lang w:bidi="ar-DZ"/>
        </w:rPr>
      </w:pPr>
      <w:r w:rsidRPr="00845330">
        <w:rPr>
          <w:sz w:val="22"/>
          <w:szCs w:val="22"/>
        </w:rPr>
        <w:footnoteRef/>
      </w:r>
      <w:r w:rsidR="003E030D" w:rsidRPr="00845330">
        <w:rPr>
          <w:rFonts w:ascii="Simplified Arabic" w:hAnsi="Simplified Arabic" w:cs="Simplified Arabic" w:hint="cs"/>
          <w:sz w:val="22"/>
          <w:szCs w:val="22"/>
          <w:rtl/>
        </w:rPr>
        <w:t xml:space="preserve"> بدوي </w:t>
      </w:r>
      <w:r w:rsidR="00513F1A" w:rsidRPr="00845330">
        <w:rPr>
          <w:rFonts w:ascii="Simplified Arabic" w:hAnsi="Simplified Arabic" w:cs="Simplified Arabic" w:hint="cs"/>
          <w:sz w:val="22"/>
          <w:szCs w:val="22"/>
          <w:rtl/>
        </w:rPr>
        <w:t xml:space="preserve">احمد زكي: معجم </w:t>
      </w:r>
      <w:r w:rsidR="003E030D" w:rsidRPr="00845330">
        <w:rPr>
          <w:rFonts w:ascii="Simplified Arabic" w:hAnsi="Simplified Arabic" w:cs="Simplified Arabic" w:hint="cs"/>
          <w:sz w:val="22"/>
          <w:szCs w:val="22"/>
          <w:rtl/>
        </w:rPr>
        <w:t>مصطلحات العلوم الاجتماعية</w:t>
      </w:r>
      <w:r w:rsidR="00513F1A" w:rsidRPr="00845330">
        <w:rPr>
          <w:rFonts w:ascii="Simplified Arabic" w:hAnsi="Simplified Arabic" w:cs="Simplified Arabic" w:hint="cs"/>
          <w:sz w:val="22"/>
          <w:szCs w:val="22"/>
          <w:rtl/>
        </w:rPr>
        <w:t>، مكتبة لبنان، بيروت، ط 2، 1986، ص 25.</w:t>
      </w:r>
    </w:p>
  </w:footnote>
  <w:footnote w:id="4">
    <w:p w:rsidR="00CA778E" w:rsidRPr="00CA778E" w:rsidRDefault="00CA778E" w:rsidP="0026627B">
      <w:pPr>
        <w:pStyle w:val="Notedebasdepage"/>
        <w:bidi/>
        <w:spacing w:line="360" w:lineRule="auto"/>
        <w:rPr>
          <w:rtl/>
          <w:lang w:bidi="ar-DZ"/>
        </w:rPr>
      </w:pPr>
      <w:r w:rsidRPr="0026627B">
        <w:rPr>
          <w:rFonts w:ascii="Simplified Arabic" w:hAnsi="Simplified Arabic" w:cs="Simplified Arabic"/>
          <w:sz w:val="22"/>
          <w:szCs w:val="22"/>
        </w:rPr>
        <w:footnoteRef/>
      </w:r>
      <w:r w:rsidR="00825693">
        <w:rPr>
          <w:rFonts w:ascii="Simplified Arabic" w:hAnsi="Simplified Arabic" w:cs="Simplified Arabic" w:hint="cs"/>
          <w:sz w:val="22"/>
          <w:szCs w:val="22"/>
          <w:rtl/>
        </w:rPr>
        <w:t xml:space="preserve"> ه</w:t>
      </w:r>
      <w:r w:rsidRPr="0026627B">
        <w:rPr>
          <w:rFonts w:ascii="Simplified Arabic" w:hAnsi="Simplified Arabic" w:cs="Simplified Arabic" w:hint="cs"/>
          <w:sz w:val="22"/>
          <w:szCs w:val="22"/>
          <w:rtl/>
        </w:rPr>
        <w:t>يثم بدر: الإدمان من المجهول إلى المعلوم، منش</w:t>
      </w:r>
      <w:r w:rsidR="00825693">
        <w:rPr>
          <w:rFonts w:ascii="Simplified Arabic" w:hAnsi="Simplified Arabic" w:cs="Simplified Arabic" w:hint="cs"/>
          <w:sz w:val="22"/>
          <w:szCs w:val="22"/>
          <w:rtl/>
        </w:rPr>
        <w:t>أة المعارف</w:t>
      </w:r>
      <w:r w:rsidR="00EA04D6" w:rsidRPr="0026627B">
        <w:rPr>
          <w:rFonts w:ascii="Simplified Arabic" w:hAnsi="Simplified Arabic" w:cs="Simplified Arabic" w:hint="cs"/>
          <w:sz w:val="22"/>
          <w:szCs w:val="22"/>
          <w:rtl/>
        </w:rPr>
        <w:t>، الإسكندرية، مصر، 2008، ص 147.</w:t>
      </w:r>
    </w:p>
  </w:footnote>
  <w:footnote w:id="5">
    <w:p w:rsidR="003C596C" w:rsidRPr="00825693" w:rsidRDefault="003C596C" w:rsidP="00825693">
      <w:pPr>
        <w:pStyle w:val="Notedebasdepage"/>
        <w:bidi/>
        <w:spacing w:line="276" w:lineRule="auto"/>
        <w:rPr>
          <w:rFonts w:ascii="Simplified Arabic" w:hAnsi="Simplified Arabic" w:cs="Simplified Arabic"/>
          <w:sz w:val="22"/>
          <w:szCs w:val="22"/>
          <w:rtl/>
          <w:lang w:bidi="ar-DZ"/>
        </w:rPr>
      </w:pPr>
      <w:r w:rsidRPr="00825693">
        <w:rPr>
          <w:rStyle w:val="Appelnotedebasdep"/>
          <w:rFonts w:ascii="Simplified Arabic" w:hAnsi="Simplified Arabic" w:cs="Simplified Arabic"/>
          <w:sz w:val="22"/>
          <w:szCs w:val="22"/>
          <w:vertAlign w:val="baseline"/>
        </w:rPr>
        <w:footnoteRef/>
      </w:r>
      <w:r w:rsidRPr="00825693">
        <w:rPr>
          <w:rFonts w:ascii="Simplified Arabic" w:hAnsi="Simplified Arabic" w:cs="Simplified Arabic"/>
          <w:sz w:val="22"/>
          <w:szCs w:val="22"/>
          <w:rtl/>
          <w:lang w:bidi="ar-DZ"/>
        </w:rPr>
        <w:t xml:space="preserve">عبد الهادي مصباح،  الادمان طريقك الى الهاوية، </w:t>
      </w:r>
      <w:r w:rsidR="00A818F8" w:rsidRPr="00825693">
        <w:rPr>
          <w:rFonts w:ascii="Simplified Arabic" w:hAnsi="Simplified Arabic" w:cs="Simplified Arabic"/>
          <w:sz w:val="22"/>
          <w:szCs w:val="22"/>
          <w:rtl/>
          <w:lang w:bidi="ar-DZ"/>
        </w:rPr>
        <w:t>ط1، الدار المصرية اللبنانية، القاهرة، 2010،ص 16</w:t>
      </w:r>
    </w:p>
  </w:footnote>
  <w:footnote w:id="6">
    <w:p w:rsidR="0015436A" w:rsidRPr="00825693" w:rsidRDefault="0015436A" w:rsidP="00825693">
      <w:pPr>
        <w:bidi/>
        <w:spacing w:line="276" w:lineRule="auto"/>
        <w:jc w:val="both"/>
        <w:rPr>
          <w:rFonts w:ascii="Simplified Arabic" w:hAnsi="Simplified Arabic" w:cs="Simplified Arabic"/>
          <w:rtl/>
          <w:lang w:bidi="ar-DZ"/>
        </w:rPr>
      </w:pPr>
      <w:r w:rsidRPr="00825693">
        <w:rPr>
          <w:rStyle w:val="Appelnotedebasdep"/>
          <w:rFonts w:ascii="Simplified Arabic" w:hAnsi="Simplified Arabic" w:cs="Simplified Arabic"/>
          <w:vertAlign w:val="baseline"/>
        </w:rPr>
        <w:footnoteRef/>
      </w:r>
      <w:r w:rsidR="005A1959" w:rsidRPr="00825693">
        <w:rPr>
          <w:rFonts w:ascii="Simplified Arabic" w:hAnsi="Simplified Arabic" w:cs="Simplified Arabic"/>
          <w:rtl/>
          <w:lang w:bidi="ar-DZ"/>
        </w:rPr>
        <w:t>.</w:t>
      </w:r>
      <w:r w:rsidRPr="00825693">
        <w:rPr>
          <w:rFonts w:ascii="Simplified Arabic" w:hAnsi="Simplified Arabic" w:cs="Simplified Arabic"/>
          <w:rtl/>
          <w:lang w:bidi="ar-DZ"/>
        </w:rPr>
        <w:t xml:space="preserve"> حسين قايد:سيكولوجيةالإدمان</w:t>
      </w:r>
      <w:r w:rsidR="009712E7" w:rsidRPr="00825693">
        <w:rPr>
          <w:rFonts w:ascii="Simplified Arabic" w:hAnsi="Simplified Arabic" w:cs="Simplified Arabic"/>
          <w:rtl/>
          <w:lang w:bidi="ar-DZ"/>
        </w:rPr>
        <w:t xml:space="preserve">، </w:t>
      </w:r>
      <w:r w:rsidRPr="00825693">
        <w:rPr>
          <w:rFonts w:ascii="Simplified Arabic" w:hAnsi="Simplified Arabic" w:cs="Simplified Arabic"/>
          <w:rtl/>
          <w:lang w:bidi="ar-DZ"/>
        </w:rPr>
        <w:t>مؤسسة طيبة</w:t>
      </w:r>
      <w:r w:rsidR="009712E7" w:rsidRPr="00825693">
        <w:rPr>
          <w:rFonts w:ascii="Simplified Arabic" w:hAnsi="Simplified Arabic" w:cs="Simplified Arabic"/>
          <w:rtl/>
          <w:lang w:bidi="ar-DZ"/>
        </w:rPr>
        <w:t xml:space="preserve">، </w:t>
      </w:r>
      <w:r w:rsidRPr="00825693">
        <w:rPr>
          <w:rFonts w:ascii="Simplified Arabic" w:hAnsi="Simplified Arabic" w:cs="Simplified Arabic"/>
          <w:rtl/>
          <w:lang w:bidi="ar-DZ"/>
        </w:rPr>
        <w:t>القاهرة</w:t>
      </w:r>
      <w:r w:rsidR="009712E7" w:rsidRPr="00825693">
        <w:rPr>
          <w:rFonts w:ascii="Simplified Arabic" w:hAnsi="Simplified Arabic" w:cs="Simplified Arabic"/>
          <w:rtl/>
          <w:lang w:bidi="ar-DZ"/>
        </w:rPr>
        <w:t xml:space="preserve">، </w:t>
      </w:r>
      <w:r w:rsidRPr="00825693">
        <w:rPr>
          <w:rFonts w:ascii="Simplified Arabic" w:hAnsi="Simplified Arabic" w:cs="Simplified Arabic"/>
          <w:rtl/>
          <w:lang w:bidi="ar-DZ"/>
        </w:rPr>
        <w:t xml:space="preserve">ط1 </w:t>
      </w:r>
      <w:r w:rsidR="009712E7" w:rsidRPr="00825693">
        <w:rPr>
          <w:rFonts w:ascii="Simplified Arabic" w:hAnsi="Simplified Arabic" w:cs="Simplified Arabic"/>
          <w:rtl/>
          <w:lang w:bidi="ar-DZ"/>
        </w:rPr>
        <w:t xml:space="preserve">، </w:t>
      </w:r>
      <w:r w:rsidRPr="00825693">
        <w:rPr>
          <w:rFonts w:ascii="Simplified Arabic" w:hAnsi="Simplified Arabic" w:cs="Simplified Arabic"/>
          <w:rtl/>
          <w:lang w:bidi="ar-DZ"/>
        </w:rPr>
        <w:t>2006</w:t>
      </w:r>
      <w:r w:rsidR="009712E7" w:rsidRPr="00825693">
        <w:rPr>
          <w:rFonts w:ascii="Simplified Arabic" w:hAnsi="Simplified Arabic" w:cs="Simplified Arabic"/>
          <w:rtl/>
          <w:lang w:bidi="ar-DZ"/>
        </w:rPr>
        <w:t xml:space="preserve">، </w:t>
      </w:r>
      <w:r w:rsidRPr="00825693">
        <w:rPr>
          <w:rFonts w:ascii="Simplified Arabic" w:hAnsi="Simplified Arabic" w:cs="Simplified Arabic"/>
          <w:rtl/>
          <w:lang w:bidi="ar-DZ"/>
        </w:rPr>
        <w:t xml:space="preserve"> ص 39</w:t>
      </w:r>
      <w:r w:rsidR="009712E7" w:rsidRPr="00825693">
        <w:rPr>
          <w:rFonts w:ascii="Simplified Arabic" w:hAnsi="Simplified Arabic" w:cs="Simplified Arabic"/>
          <w:rtl/>
          <w:lang w:bidi="ar-DZ"/>
        </w:rPr>
        <w:t>.</w:t>
      </w:r>
    </w:p>
  </w:footnote>
  <w:footnote w:id="7">
    <w:p w:rsidR="00E2225E" w:rsidRPr="00825693" w:rsidRDefault="00E2225E" w:rsidP="00825693">
      <w:pPr>
        <w:pStyle w:val="Notedebasdepage"/>
        <w:bidi/>
        <w:spacing w:line="276" w:lineRule="auto"/>
        <w:rPr>
          <w:rFonts w:ascii="Simplified Arabic" w:hAnsi="Simplified Arabic" w:cs="Simplified Arabic"/>
          <w:sz w:val="22"/>
          <w:szCs w:val="22"/>
          <w:rtl/>
          <w:lang w:bidi="ar-DZ"/>
        </w:rPr>
      </w:pPr>
      <w:r w:rsidRPr="00825693">
        <w:rPr>
          <w:rStyle w:val="Appelnotedebasdep"/>
          <w:rFonts w:ascii="Simplified Arabic" w:hAnsi="Simplified Arabic" w:cs="Simplified Arabic"/>
          <w:sz w:val="22"/>
          <w:szCs w:val="22"/>
          <w:vertAlign w:val="baseline"/>
        </w:rPr>
        <w:footnoteRef/>
      </w:r>
      <w:r w:rsidR="00687ADF" w:rsidRPr="00825693">
        <w:rPr>
          <w:rFonts w:ascii="Simplified Arabic" w:hAnsi="Simplified Arabic" w:cs="Simplified Arabic"/>
          <w:sz w:val="22"/>
          <w:szCs w:val="22"/>
          <w:rtl/>
        </w:rPr>
        <w:t xml:space="preserve">. </w:t>
      </w:r>
      <w:r w:rsidRPr="00825693">
        <w:rPr>
          <w:rFonts w:ascii="Simplified Arabic" w:hAnsi="Simplified Arabic" w:cs="Simplified Arabic"/>
          <w:sz w:val="22"/>
          <w:szCs w:val="22"/>
          <w:rtl/>
          <w:lang w:bidi="ar-DZ"/>
        </w:rPr>
        <w:t xml:space="preserve"> نادية جمال الدين زكي: الآثار الصحية لتعاطي وإدمان المخدرات بين الحقيق</w:t>
      </w:r>
      <w:r w:rsidR="00F35140" w:rsidRPr="00825693">
        <w:rPr>
          <w:rFonts w:ascii="Simplified Arabic" w:hAnsi="Simplified Arabic" w:cs="Simplified Arabic"/>
          <w:sz w:val="22"/>
          <w:szCs w:val="22"/>
          <w:rtl/>
          <w:lang w:bidi="ar-DZ"/>
        </w:rPr>
        <w:t>ة والوهم، المجلس القومي لمكافحة</w:t>
      </w:r>
      <w:r w:rsidRPr="00825693">
        <w:rPr>
          <w:rFonts w:ascii="Simplified Arabic" w:hAnsi="Simplified Arabic" w:cs="Simplified Arabic"/>
          <w:sz w:val="22"/>
          <w:szCs w:val="22"/>
          <w:rtl/>
          <w:lang w:bidi="ar-DZ"/>
        </w:rPr>
        <w:t xml:space="preserve"> وعلاج الإدمان، القاهرة، 2005، ص 41.</w:t>
      </w:r>
    </w:p>
  </w:footnote>
  <w:footnote w:id="8">
    <w:p w:rsidR="008D4DF7" w:rsidRPr="00825693" w:rsidRDefault="008D4DF7" w:rsidP="00825693">
      <w:pPr>
        <w:pStyle w:val="Notedebasdepage"/>
        <w:bidi/>
        <w:jc w:val="both"/>
        <w:rPr>
          <w:rFonts w:ascii="Simplified Arabic" w:hAnsi="Simplified Arabic" w:cs="Simplified Arabic"/>
          <w:sz w:val="22"/>
          <w:szCs w:val="22"/>
          <w:rtl/>
          <w:lang w:bidi="ar-DZ"/>
        </w:rPr>
      </w:pPr>
      <w:r>
        <w:rPr>
          <w:rStyle w:val="Appelnotedebasdep"/>
        </w:rPr>
        <w:footnoteRef/>
      </w:r>
      <w:r w:rsidRPr="00825693">
        <w:rPr>
          <w:rFonts w:ascii="Simplified Arabic" w:hAnsi="Simplified Arabic" w:cs="Simplified Arabic"/>
          <w:sz w:val="22"/>
          <w:szCs w:val="22"/>
          <w:rtl/>
          <w:lang w:bidi="ar-DZ"/>
        </w:rPr>
        <w:t>- مصطفى فواز، مبادئ تنظيم المدينة، معهد الإنماء العربي، لبنان، د ت، ص 15.</w:t>
      </w:r>
    </w:p>
  </w:footnote>
  <w:footnote w:id="9">
    <w:p w:rsidR="008A5A0B" w:rsidRDefault="008A5A0B" w:rsidP="00825693">
      <w:pPr>
        <w:pStyle w:val="Notedebasdepage"/>
        <w:bidi/>
        <w:jc w:val="both"/>
        <w:rPr>
          <w:rtl/>
          <w:lang w:bidi="ar-DZ"/>
        </w:rPr>
      </w:pPr>
      <w:r w:rsidRPr="00825693">
        <w:rPr>
          <w:rStyle w:val="Appelnotedebasdep"/>
          <w:rFonts w:ascii="Simplified Arabic" w:hAnsi="Simplified Arabic" w:cs="Simplified Arabic"/>
          <w:sz w:val="22"/>
          <w:szCs w:val="22"/>
        </w:rPr>
        <w:footnoteRef/>
      </w:r>
      <w:r w:rsidR="00825693">
        <w:rPr>
          <w:rFonts w:ascii="Simplified Arabic" w:hAnsi="Simplified Arabic" w:cs="Simplified Arabic"/>
          <w:sz w:val="22"/>
          <w:szCs w:val="22"/>
          <w:rtl/>
        </w:rPr>
        <w:t>- مريم أحمد مصطفى و</w:t>
      </w:r>
      <w:r w:rsidRPr="00825693">
        <w:rPr>
          <w:rFonts w:ascii="Simplified Arabic" w:hAnsi="Simplified Arabic" w:cs="Simplified Arabic"/>
          <w:sz w:val="22"/>
          <w:szCs w:val="22"/>
          <w:rtl/>
        </w:rPr>
        <w:t>عبد الله محمد عبد الرحمان، علم اجتماع المجتمعات الحديثة، دار المعرفة الجامعية 2001، ص 50.</w:t>
      </w:r>
    </w:p>
  </w:footnote>
  <w:footnote w:id="10">
    <w:p w:rsidR="00887898" w:rsidRDefault="00887898" w:rsidP="00887898">
      <w:pPr>
        <w:pStyle w:val="Notedebasdepage"/>
        <w:bidi/>
        <w:rPr>
          <w:rtl/>
          <w:lang w:bidi="ar-DZ"/>
        </w:rPr>
      </w:pPr>
      <w:r w:rsidRPr="00797E6B">
        <w:rPr>
          <w:rStyle w:val="Appelnotedebasdep"/>
          <w:vertAlign w:val="baseline"/>
        </w:rPr>
        <w:footnoteRef/>
      </w:r>
      <w:r w:rsidRPr="00797E6B">
        <w:rPr>
          <w:rFonts w:ascii="Simplified Arabic" w:hAnsi="Simplified Arabic" w:cs="Simplified Arabic"/>
          <w:sz w:val="22"/>
          <w:szCs w:val="22"/>
          <w:rtl/>
          <w:lang w:bidi="ar-DZ"/>
        </w:rPr>
        <w:t xml:space="preserve">- محمد الخطيب: المخدرات وأخطر الحروب في العالم المعاصر، مجلة الهداية، وزارة العدل والشؤون الإسلامية، البحرين، العدد 148، 1995، ص </w:t>
      </w:r>
      <w:r w:rsidR="00797E6B" w:rsidRPr="00797E6B">
        <w:rPr>
          <w:rFonts w:ascii="Simplified Arabic" w:hAnsi="Simplified Arabic" w:cs="Simplified Arabic"/>
          <w:sz w:val="22"/>
          <w:szCs w:val="22"/>
          <w:rtl/>
          <w:lang w:bidi="ar-DZ"/>
        </w:rPr>
        <w:t>24.</w:t>
      </w:r>
    </w:p>
  </w:footnote>
  <w:footnote w:id="11">
    <w:p w:rsidR="007C77FD" w:rsidRDefault="007C77FD" w:rsidP="007C77FD">
      <w:pPr>
        <w:pStyle w:val="Notedebasdepage"/>
        <w:bidi/>
        <w:rPr>
          <w:rtl/>
          <w:lang w:bidi="ar-DZ"/>
        </w:rPr>
      </w:pPr>
      <w:r>
        <w:rPr>
          <w:rStyle w:val="Appelnotedebasdep"/>
        </w:rPr>
        <w:footnoteRef/>
      </w:r>
      <w:r>
        <w:rPr>
          <w:rFonts w:hint="cs"/>
          <w:rtl/>
          <w:lang w:bidi="ar-DZ"/>
        </w:rPr>
        <w:t>- المصلحة التقنية لبلدية شلغوم العيد.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implified Arabic" w:eastAsiaTheme="majorEastAsia" w:hAnsi="Simplified Arabic" w:cs="Simplified Arabic"/>
        <w:b/>
        <w:bCs/>
        <w:sz w:val="28"/>
        <w:szCs w:val="28"/>
        <w:rtl/>
      </w:rPr>
      <w:alias w:val="Titre"/>
      <w:id w:val="77738743"/>
      <w:placeholder>
        <w:docPart w:val="B6B9C9262B6F4F4D8221B0A943E15D0A"/>
      </w:placeholder>
      <w:dataBinding w:prefixMappings="xmlns:ns0='http://schemas.openxmlformats.org/package/2006/metadata/core-properties' xmlns:ns1='http://purl.org/dc/elements/1.1/'" w:xpath="/ns0:coreProperties[1]/ns1:title[1]" w:storeItemID="{6C3C8BC8-F283-45AE-878A-BAB7291924A1}"/>
      <w:text/>
    </w:sdtPr>
    <w:sdtEndPr/>
    <w:sdtContent>
      <w:p w:rsidR="00B852C6" w:rsidRDefault="005F277A" w:rsidP="00351BE8">
        <w:pPr>
          <w:pStyle w:val="En-tte"/>
          <w:pBdr>
            <w:bottom w:val="thickThinSmallGap" w:sz="24" w:space="9" w:color="622423" w:themeColor="accent2" w:themeShade="7F"/>
          </w:pBdr>
          <w:bidi/>
          <w:rPr>
            <w:rFonts w:asciiTheme="majorHAnsi" w:eastAsiaTheme="majorEastAsia" w:hAnsiTheme="majorHAnsi" w:cstheme="majorBidi"/>
            <w:sz w:val="32"/>
            <w:szCs w:val="32"/>
          </w:rPr>
        </w:pPr>
        <w:r>
          <w:rPr>
            <w:rFonts w:ascii="Simplified Arabic" w:eastAsiaTheme="majorEastAsia" w:hAnsi="Simplified Arabic" w:cs="Simplified Arabic"/>
            <w:b/>
            <w:bCs/>
            <w:sz w:val="28"/>
            <w:szCs w:val="28"/>
            <w:rtl/>
          </w:rPr>
          <w:t>إدمان الشباب على المخدرات في الوسط الحضري             دراسة ميدانية بمدينة  شلغوم العيد</w:t>
        </w:r>
      </w:p>
    </w:sdtContent>
  </w:sdt>
  <w:p w:rsidR="00B852C6" w:rsidRPr="00BA143A" w:rsidRDefault="00B852C6" w:rsidP="00BA143A">
    <w:pPr>
      <w:pStyle w:val="En-tte"/>
      <w:bidi/>
      <w:rPr>
        <w:rFonts w:cs="Traditional Arabic"/>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27907"/>
    <w:multiLevelType w:val="hybridMultilevel"/>
    <w:tmpl w:val="B504EB04"/>
    <w:lvl w:ilvl="0" w:tplc="58449B2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0874F80"/>
    <w:multiLevelType w:val="hybridMultilevel"/>
    <w:tmpl w:val="6E2ACF4C"/>
    <w:lvl w:ilvl="0" w:tplc="B97E95E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47178A2"/>
    <w:multiLevelType w:val="hybridMultilevel"/>
    <w:tmpl w:val="F9503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68B1873"/>
    <w:multiLevelType w:val="hybridMultilevel"/>
    <w:tmpl w:val="FA66A7E6"/>
    <w:lvl w:ilvl="0" w:tplc="495A7D30">
      <w:numFmt w:val="bullet"/>
      <w:lvlText w:val="-"/>
      <w:lvlJc w:val="left"/>
      <w:pPr>
        <w:ind w:left="1440" w:hanging="360"/>
      </w:pPr>
      <w:rPr>
        <w:rFonts w:ascii="Simplified Arabic" w:eastAsiaTheme="minorHAnsi" w:hAnsi="Simplified Arabic" w:cs="Simplified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19F21CB5"/>
    <w:multiLevelType w:val="hybridMultilevel"/>
    <w:tmpl w:val="03DEB5CC"/>
    <w:lvl w:ilvl="0" w:tplc="E0441A3E">
      <w:numFmt w:val="bullet"/>
      <w:lvlText w:val=""/>
      <w:lvlJc w:val="left"/>
      <w:pPr>
        <w:ind w:left="783" w:hanging="360"/>
      </w:pPr>
      <w:rPr>
        <w:rFonts w:ascii="Symbol" w:eastAsiaTheme="minorHAnsi" w:hAnsi="Symbol" w:cs="Simplified Arabic" w:hint="default"/>
        <w:b w:val="0"/>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5">
    <w:nsid w:val="3D453EEF"/>
    <w:multiLevelType w:val="hybridMultilevel"/>
    <w:tmpl w:val="3CBEBB2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37C2983"/>
    <w:multiLevelType w:val="hybridMultilevel"/>
    <w:tmpl w:val="96ACB1AE"/>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4D5336CA"/>
    <w:multiLevelType w:val="hybridMultilevel"/>
    <w:tmpl w:val="5692A4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17E1DB8"/>
    <w:multiLevelType w:val="hybridMultilevel"/>
    <w:tmpl w:val="7F22D75C"/>
    <w:lvl w:ilvl="0" w:tplc="B5D665D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53F22E18"/>
    <w:multiLevelType w:val="hybridMultilevel"/>
    <w:tmpl w:val="312028D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B0931EF"/>
    <w:multiLevelType w:val="hybridMultilevel"/>
    <w:tmpl w:val="969C69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C1525AD"/>
    <w:multiLevelType w:val="hybridMultilevel"/>
    <w:tmpl w:val="261EB232"/>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715F0EAD"/>
    <w:multiLevelType w:val="hybridMultilevel"/>
    <w:tmpl w:val="356A8AEA"/>
    <w:lvl w:ilvl="0" w:tplc="3B127544">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4746969"/>
    <w:multiLevelType w:val="hybridMultilevel"/>
    <w:tmpl w:val="64769D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7717BEF"/>
    <w:multiLevelType w:val="hybridMultilevel"/>
    <w:tmpl w:val="B16C2814"/>
    <w:lvl w:ilvl="0" w:tplc="040C0009">
      <w:start w:val="1"/>
      <w:numFmt w:val="bullet"/>
      <w:lvlText w:val=""/>
      <w:lvlJc w:val="left"/>
      <w:pPr>
        <w:ind w:left="1164" w:hanging="360"/>
      </w:pPr>
      <w:rPr>
        <w:rFonts w:ascii="Wingdings" w:hAnsi="Wingdings" w:hint="default"/>
      </w:rPr>
    </w:lvl>
    <w:lvl w:ilvl="1" w:tplc="040C0003" w:tentative="1">
      <w:start w:val="1"/>
      <w:numFmt w:val="bullet"/>
      <w:lvlText w:val="o"/>
      <w:lvlJc w:val="left"/>
      <w:pPr>
        <w:ind w:left="1884" w:hanging="360"/>
      </w:pPr>
      <w:rPr>
        <w:rFonts w:ascii="Courier New" w:hAnsi="Courier New" w:cs="Courier New" w:hint="default"/>
      </w:rPr>
    </w:lvl>
    <w:lvl w:ilvl="2" w:tplc="040C0005" w:tentative="1">
      <w:start w:val="1"/>
      <w:numFmt w:val="bullet"/>
      <w:lvlText w:val=""/>
      <w:lvlJc w:val="left"/>
      <w:pPr>
        <w:ind w:left="2604" w:hanging="360"/>
      </w:pPr>
      <w:rPr>
        <w:rFonts w:ascii="Wingdings" w:hAnsi="Wingdings" w:hint="default"/>
      </w:rPr>
    </w:lvl>
    <w:lvl w:ilvl="3" w:tplc="040C0001" w:tentative="1">
      <w:start w:val="1"/>
      <w:numFmt w:val="bullet"/>
      <w:lvlText w:val=""/>
      <w:lvlJc w:val="left"/>
      <w:pPr>
        <w:ind w:left="3324" w:hanging="360"/>
      </w:pPr>
      <w:rPr>
        <w:rFonts w:ascii="Symbol" w:hAnsi="Symbol" w:hint="default"/>
      </w:rPr>
    </w:lvl>
    <w:lvl w:ilvl="4" w:tplc="040C0003" w:tentative="1">
      <w:start w:val="1"/>
      <w:numFmt w:val="bullet"/>
      <w:lvlText w:val="o"/>
      <w:lvlJc w:val="left"/>
      <w:pPr>
        <w:ind w:left="4044" w:hanging="360"/>
      </w:pPr>
      <w:rPr>
        <w:rFonts w:ascii="Courier New" w:hAnsi="Courier New" w:cs="Courier New" w:hint="default"/>
      </w:rPr>
    </w:lvl>
    <w:lvl w:ilvl="5" w:tplc="040C0005" w:tentative="1">
      <w:start w:val="1"/>
      <w:numFmt w:val="bullet"/>
      <w:lvlText w:val=""/>
      <w:lvlJc w:val="left"/>
      <w:pPr>
        <w:ind w:left="4764" w:hanging="360"/>
      </w:pPr>
      <w:rPr>
        <w:rFonts w:ascii="Wingdings" w:hAnsi="Wingdings" w:hint="default"/>
      </w:rPr>
    </w:lvl>
    <w:lvl w:ilvl="6" w:tplc="040C0001" w:tentative="1">
      <w:start w:val="1"/>
      <w:numFmt w:val="bullet"/>
      <w:lvlText w:val=""/>
      <w:lvlJc w:val="left"/>
      <w:pPr>
        <w:ind w:left="5484" w:hanging="360"/>
      </w:pPr>
      <w:rPr>
        <w:rFonts w:ascii="Symbol" w:hAnsi="Symbol" w:hint="default"/>
      </w:rPr>
    </w:lvl>
    <w:lvl w:ilvl="7" w:tplc="040C0003" w:tentative="1">
      <w:start w:val="1"/>
      <w:numFmt w:val="bullet"/>
      <w:lvlText w:val="o"/>
      <w:lvlJc w:val="left"/>
      <w:pPr>
        <w:ind w:left="6204" w:hanging="360"/>
      </w:pPr>
      <w:rPr>
        <w:rFonts w:ascii="Courier New" w:hAnsi="Courier New" w:cs="Courier New" w:hint="default"/>
      </w:rPr>
    </w:lvl>
    <w:lvl w:ilvl="8" w:tplc="040C0005" w:tentative="1">
      <w:start w:val="1"/>
      <w:numFmt w:val="bullet"/>
      <w:lvlText w:val=""/>
      <w:lvlJc w:val="left"/>
      <w:pPr>
        <w:ind w:left="6924" w:hanging="360"/>
      </w:pPr>
      <w:rPr>
        <w:rFonts w:ascii="Wingdings" w:hAnsi="Wingdings" w:hint="default"/>
      </w:rPr>
    </w:lvl>
  </w:abstractNum>
  <w:abstractNum w:abstractNumId="15">
    <w:nsid w:val="7C1166B4"/>
    <w:multiLevelType w:val="hybridMultilevel"/>
    <w:tmpl w:val="72B2B8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3"/>
  </w:num>
  <w:num w:numId="3">
    <w:abstractNumId w:val="8"/>
  </w:num>
  <w:num w:numId="4">
    <w:abstractNumId w:val="3"/>
  </w:num>
  <w:num w:numId="5">
    <w:abstractNumId w:val="15"/>
  </w:num>
  <w:num w:numId="6">
    <w:abstractNumId w:val="1"/>
  </w:num>
  <w:num w:numId="7">
    <w:abstractNumId w:val="6"/>
  </w:num>
  <w:num w:numId="8">
    <w:abstractNumId w:val="2"/>
  </w:num>
  <w:num w:numId="9">
    <w:abstractNumId w:val="5"/>
  </w:num>
  <w:num w:numId="10">
    <w:abstractNumId w:val="14"/>
  </w:num>
  <w:num w:numId="11">
    <w:abstractNumId w:val="11"/>
  </w:num>
  <w:num w:numId="12">
    <w:abstractNumId w:val="9"/>
  </w:num>
  <w:num w:numId="13">
    <w:abstractNumId w:val="7"/>
  </w:num>
  <w:num w:numId="14">
    <w:abstractNumId w:val="10"/>
  </w:num>
  <w:num w:numId="15">
    <w:abstractNumId w:val="12"/>
  </w:num>
  <w:num w:numId="1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numRestart w:val="eachPage"/>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8CA"/>
    <w:rsid w:val="00001E99"/>
    <w:rsid w:val="000020F9"/>
    <w:rsid w:val="000049AB"/>
    <w:rsid w:val="0000756B"/>
    <w:rsid w:val="00010E6B"/>
    <w:rsid w:val="00016839"/>
    <w:rsid w:val="000169B1"/>
    <w:rsid w:val="00020840"/>
    <w:rsid w:val="00020CF6"/>
    <w:rsid w:val="00022DBE"/>
    <w:rsid w:val="00023EAA"/>
    <w:rsid w:val="00024118"/>
    <w:rsid w:val="00024797"/>
    <w:rsid w:val="00025BE9"/>
    <w:rsid w:val="000260FD"/>
    <w:rsid w:val="000262A2"/>
    <w:rsid w:val="000272A0"/>
    <w:rsid w:val="00032CDC"/>
    <w:rsid w:val="000338E1"/>
    <w:rsid w:val="000340E7"/>
    <w:rsid w:val="00034172"/>
    <w:rsid w:val="0003424D"/>
    <w:rsid w:val="00034994"/>
    <w:rsid w:val="00034D1D"/>
    <w:rsid w:val="00034E4D"/>
    <w:rsid w:val="00035319"/>
    <w:rsid w:val="000357A5"/>
    <w:rsid w:val="00035F21"/>
    <w:rsid w:val="0003606C"/>
    <w:rsid w:val="00036C3E"/>
    <w:rsid w:val="00037951"/>
    <w:rsid w:val="000402BB"/>
    <w:rsid w:val="000402F2"/>
    <w:rsid w:val="00041637"/>
    <w:rsid w:val="0004167B"/>
    <w:rsid w:val="0004196F"/>
    <w:rsid w:val="000423C3"/>
    <w:rsid w:val="00042CAD"/>
    <w:rsid w:val="00042D78"/>
    <w:rsid w:val="00043C35"/>
    <w:rsid w:val="00044393"/>
    <w:rsid w:val="00044471"/>
    <w:rsid w:val="000448D8"/>
    <w:rsid w:val="000453FA"/>
    <w:rsid w:val="000459F0"/>
    <w:rsid w:val="00045BA5"/>
    <w:rsid w:val="0004684E"/>
    <w:rsid w:val="000475C6"/>
    <w:rsid w:val="00047796"/>
    <w:rsid w:val="00047CDA"/>
    <w:rsid w:val="00047DD9"/>
    <w:rsid w:val="000502AD"/>
    <w:rsid w:val="00050890"/>
    <w:rsid w:val="00052A33"/>
    <w:rsid w:val="0005330D"/>
    <w:rsid w:val="000538C1"/>
    <w:rsid w:val="00053C4C"/>
    <w:rsid w:val="00054323"/>
    <w:rsid w:val="00056187"/>
    <w:rsid w:val="00056EA7"/>
    <w:rsid w:val="000574D8"/>
    <w:rsid w:val="00057C38"/>
    <w:rsid w:val="000601F0"/>
    <w:rsid w:val="00060C3E"/>
    <w:rsid w:val="00060DE1"/>
    <w:rsid w:val="00061258"/>
    <w:rsid w:val="000614C8"/>
    <w:rsid w:val="00061AA9"/>
    <w:rsid w:val="00062577"/>
    <w:rsid w:val="0006406A"/>
    <w:rsid w:val="00065A4E"/>
    <w:rsid w:val="00065C64"/>
    <w:rsid w:val="0006614E"/>
    <w:rsid w:val="0006630C"/>
    <w:rsid w:val="000664A4"/>
    <w:rsid w:val="00066A6E"/>
    <w:rsid w:val="0006738E"/>
    <w:rsid w:val="000678B8"/>
    <w:rsid w:val="00070204"/>
    <w:rsid w:val="00070B95"/>
    <w:rsid w:val="000712C1"/>
    <w:rsid w:val="0007227E"/>
    <w:rsid w:val="00072862"/>
    <w:rsid w:val="00072DDD"/>
    <w:rsid w:val="00073F44"/>
    <w:rsid w:val="00074927"/>
    <w:rsid w:val="00074E5B"/>
    <w:rsid w:val="0007565C"/>
    <w:rsid w:val="00076548"/>
    <w:rsid w:val="00077852"/>
    <w:rsid w:val="00077CE9"/>
    <w:rsid w:val="00080C55"/>
    <w:rsid w:val="00081410"/>
    <w:rsid w:val="0008157A"/>
    <w:rsid w:val="00081B52"/>
    <w:rsid w:val="000825A6"/>
    <w:rsid w:val="0008371C"/>
    <w:rsid w:val="00083987"/>
    <w:rsid w:val="0008555E"/>
    <w:rsid w:val="00085CFC"/>
    <w:rsid w:val="00086732"/>
    <w:rsid w:val="000876E4"/>
    <w:rsid w:val="00087D1B"/>
    <w:rsid w:val="00087EF4"/>
    <w:rsid w:val="00090896"/>
    <w:rsid w:val="00090EFB"/>
    <w:rsid w:val="00091039"/>
    <w:rsid w:val="0009224D"/>
    <w:rsid w:val="000923F8"/>
    <w:rsid w:val="00093094"/>
    <w:rsid w:val="00093D28"/>
    <w:rsid w:val="00097444"/>
    <w:rsid w:val="000A00FF"/>
    <w:rsid w:val="000A0687"/>
    <w:rsid w:val="000A36F2"/>
    <w:rsid w:val="000A595E"/>
    <w:rsid w:val="000B0475"/>
    <w:rsid w:val="000B0D3D"/>
    <w:rsid w:val="000B0FC8"/>
    <w:rsid w:val="000B45C6"/>
    <w:rsid w:val="000B4683"/>
    <w:rsid w:val="000B48CB"/>
    <w:rsid w:val="000B4EAC"/>
    <w:rsid w:val="000B54FA"/>
    <w:rsid w:val="000B6AF9"/>
    <w:rsid w:val="000B6D12"/>
    <w:rsid w:val="000B6DAF"/>
    <w:rsid w:val="000B700D"/>
    <w:rsid w:val="000C131D"/>
    <w:rsid w:val="000C3632"/>
    <w:rsid w:val="000C3C59"/>
    <w:rsid w:val="000C52EC"/>
    <w:rsid w:val="000D0BA8"/>
    <w:rsid w:val="000D1A0E"/>
    <w:rsid w:val="000D1F6E"/>
    <w:rsid w:val="000D2472"/>
    <w:rsid w:val="000D262F"/>
    <w:rsid w:val="000D2A58"/>
    <w:rsid w:val="000D2A8D"/>
    <w:rsid w:val="000D3943"/>
    <w:rsid w:val="000D3BA6"/>
    <w:rsid w:val="000D5C4E"/>
    <w:rsid w:val="000D5E11"/>
    <w:rsid w:val="000D7094"/>
    <w:rsid w:val="000D7665"/>
    <w:rsid w:val="000D7BEC"/>
    <w:rsid w:val="000E13AB"/>
    <w:rsid w:val="000E16DD"/>
    <w:rsid w:val="000E2A41"/>
    <w:rsid w:val="000E31B0"/>
    <w:rsid w:val="000E3A9E"/>
    <w:rsid w:val="000E75AB"/>
    <w:rsid w:val="000E79C1"/>
    <w:rsid w:val="000E7A1C"/>
    <w:rsid w:val="000F02D4"/>
    <w:rsid w:val="000F104F"/>
    <w:rsid w:val="000F1C61"/>
    <w:rsid w:val="000F2C71"/>
    <w:rsid w:val="000F4606"/>
    <w:rsid w:val="000F5059"/>
    <w:rsid w:val="000F7EDC"/>
    <w:rsid w:val="001013BF"/>
    <w:rsid w:val="001014E4"/>
    <w:rsid w:val="00105A01"/>
    <w:rsid w:val="0010652F"/>
    <w:rsid w:val="00110103"/>
    <w:rsid w:val="00110D34"/>
    <w:rsid w:val="001136BB"/>
    <w:rsid w:val="00114F6D"/>
    <w:rsid w:val="00117F1A"/>
    <w:rsid w:val="00120173"/>
    <w:rsid w:val="0012024C"/>
    <w:rsid w:val="00121197"/>
    <w:rsid w:val="001233F1"/>
    <w:rsid w:val="00124059"/>
    <w:rsid w:val="001243D7"/>
    <w:rsid w:val="00124E8D"/>
    <w:rsid w:val="00125903"/>
    <w:rsid w:val="001303FD"/>
    <w:rsid w:val="00130669"/>
    <w:rsid w:val="0013071F"/>
    <w:rsid w:val="00130771"/>
    <w:rsid w:val="00133212"/>
    <w:rsid w:val="0013427C"/>
    <w:rsid w:val="0013488E"/>
    <w:rsid w:val="001351FA"/>
    <w:rsid w:val="00135A3D"/>
    <w:rsid w:val="001360BF"/>
    <w:rsid w:val="00140DD5"/>
    <w:rsid w:val="001415BF"/>
    <w:rsid w:val="00141D24"/>
    <w:rsid w:val="001450AB"/>
    <w:rsid w:val="00145A34"/>
    <w:rsid w:val="00146C00"/>
    <w:rsid w:val="00146EB1"/>
    <w:rsid w:val="00147C56"/>
    <w:rsid w:val="00147CA5"/>
    <w:rsid w:val="0015025F"/>
    <w:rsid w:val="001513E0"/>
    <w:rsid w:val="00152221"/>
    <w:rsid w:val="00152EE9"/>
    <w:rsid w:val="0015388C"/>
    <w:rsid w:val="0015436A"/>
    <w:rsid w:val="00154F82"/>
    <w:rsid w:val="00155E08"/>
    <w:rsid w:val="00156EC7"/>
    <w:rsid w:val="001570BA"/>
    <w:rsid w:val="001573FD"/>
    <w:rsid w:val="00160D81"/>
    <w:rsid w:val="0016301C"/>
    <w:rsid w:val="001700B7"/>
    <w:rsid w:val="0017064F"/>
    <w:rsid w:val="00170CA6"/>
    <w:rsid w:val="0017188F"/>
    <w:rsid w:val="00173192"/>
    <w:rsid w:val="00173576"/>
    <w:rsid w:val="00174F17"/>
    <w:rsid w:val="00174F40"/>
    <w:rsid w:val="00174F9D"/>
    <w:rsid w:val="00175099"/>
    <w:rsid w:val="00175767"/>
    <w:rsid w:val="00175A5C"/>
    <w:rsid w:val="00176201"/>
    <w:rsid w:val="00182120"/>
    <w:rsid w:val="001823AA"/>
    <w:rsid w:val="00182760"/>
    <w:rsid w:val="001831AA"/>
    <w:rsid w:val="00183C29"/>
    <w:rsid w:val="0018586D"/>
    <w:rsid w:val="001860FE"/>
    <w:rsid w:val="00186B87"/>
    <w:rsid w:val="00187752"/>
    <w:rsid w:val="00190316"/>
    <w:rsid w:val="0019124E"/>
    <w:rsid w:val="001912F7"/>
    <w:rsid w:val="001918E1"/>
    <w:rsid w:val="00193238"/>
    <w:rsid w:val="00197854"/>
    <w:rsid w:val="00197C67"/>
    <w:rsid w:val="001A0562"/>
    <w:rsid w:val="001A139F"/>
    <w:rsid w:val="001A2037"/>
    <w:rsid w:val="001A31D4"/>
    <w:rsid w:val="001A3D8A"/>
    <w:rsid w:val="001A6B4E"/>
    <w:rsid w:val="001A6FB6"/>
    <w:rsid w:val="001A739D"/>
    <w:rsid w:val="001A7A8E"/>
    <w:rsid w:val="001B0231"/>
    <w:rsid w:val="001B1435"/>
    <w:rsid w:val="001B193D"/>
    <w:rsid w:val="001B2230"/>
    <w:rsid w:val="001B2FF4"/>
    <w:rsid w:val="001B43CB"/>
    <w:rsid w:val="001B4627"/>
    <w:rsid w:val="001B48CC"/>
    <w:rsid w:val="001B51FC"/>
    <w:rsid w:val="001B695C"/>
    <w:rsid w:val="001B7B4B"/>
    <w:rsid w:val="001C0D9E"/>
    <w:rsid w:val="001C2561"/>
    <w:rsid w:val="001C3C38"/>
    <w:rsid w:val="001C4316"/>
    <w:rsid w:val="001C4575"/>
    <w:rsid w:val="001C46CF"/>
    <w:rsid w:val="001C4B05"/>
    <w:rsid w:val="001C4F49"/>
    <w:rsid w:val="001C508C"/>
    <w:rsid w:val="001C52BC"/>
    <w:rsid w:val="001C5FB5"/>
    <w:rsid w:val="001C66C5"/>
    <w:rsid w:val="001C75B6"/>
    <w:rsid w:val="001C7B18"/>
    <w:rsid w:val="001D2FD2"/>
    <w:rsid w:val="001D38A0"/>
    <w:rsid w:val="001D54B5"/>
    <w:rsid w:val="001D686D"/>
    <w:rsid w:val="001D75ED"/>
    <w:rsid w:val="001E2BB5"/>
    <w:rsid w:val="001E2C24"/>
    <w:rsid w:val="001E338B"/>
    <w:rsid w:val="001E484D"/>
    <w:rsid w:val="001E541F"/>
    <w:rsid w:val="001E6766"/>
    <w:rsid w:val="001F20B0"/>
    <w:rsid w:val="001F2F09"/>
    <w:rsid w:val="001F34F2"/>
    <w:rsid w:val="001F61B9"/>
    <w:rsid w:val="0020041E"/>
    <w:rsid w:val="00200F07"/>
    <w:rsid w:val="0020190A"/>
    <w:rsid w:val="00202753"/>
    <w:rsid w:val="0020281A"/>
    <w:rsid w:val="00203509"/>
    <w:rsid w:val="00204CD4"/>
    <w:rsid w:val="00205EA8"/>
    <w:rsid w:val="00207281"/>
    <w:rsid w:val="00207715"/>
    <w:rsid w:val="0021011F"/>
    <w:rsid w:val="002109C9"/>
    <w:rsid w:val="00211ACD"/>
    <w:rsid w:val="00212A67"/>
    <w:rsid w:val="00212A82"/>
    <w:rsid w:val="00212E3E"/>
    <w:rsid w:val="002130F0"/>
    <w:rsid w:val="00214F5E"/>
    <w:rsid w:val="00214FC1"/>
    <w:rsid w:val="00215CBD"/>
    <w:rsid w:val="00220504"/>
    <w:rsid w:val="00221A9C"/>
    <w:rsid w:val="00221CE0"/>
    <w:rsid w:val="002248D2"/>
    <w:rsid w:val="002258CB"/>
    <w:rsid w:val="00225A02"/>
    <w:rsid w:val="00226223"/>
    <w:rsid w:val="002265BC"/>
    <w:rsid w:val="00230BC7"/>
    <w:rsid w:val="00232184"/>
    <w:rsid w:val="00232401"/>
    <w:rsid w:val="00232D9C"/>
    <w:rsid w:val="00233C43"/>
    <w:rsid w:val="002340E8"/>
    <w:rsid w:val="00234AF1"/>
    <w:rsid w:val="00235DB3"/>
    <w:rsid w:val="00236228"/>
    <w:rsid w:val="002370BD"/>
    <w:rsid w:val="0023720E"/>
    <w:rsid w:val="00237F9F"/>
    <w:rsid w:val="0024052E"/>
    <w:rsid w:val="00242B69"/>
    <w:rsid w:val="00243706"/>
    <w:rsid w:val="00243C98"/>
    <w:rsid w:val="002441D1"/>
    <w:rsid w:val="00244FFE"/>
    <w:rsid w:val="00247335"/>
    <w:rsid w:val="00247560"/>
    <w:rsid w:val="00247C79"/>
    <w:rsid w:val="00250D9D"/>
    <w:rsid w:val="00251D20"/>
    <w:rsid w:val="00251F57"/>
    <w:rsid w:val="00252B9F"/>
    <w:rsid w:val="00253012"/>
    <w:rsid w:val="0025329F"/>
    <w:rsid w:val="0025381B"/>
    <w:rsid w:val="00254E75"/>
    <w:rsid w:val="002554A6"/>
    <w:rsid w:val="0025581C"/>
    <w:rsid w:val="00260395"/>
    <w:rsid w:val="00264E69"/>
    <w:rsid w:val="0026627B"/>
    <w:rsid w:val="00267379"/>
    <w:rsid w:val="00267842"/>
    <w:rsid w:val="00267A01"/>
    <w:rsid w:val="00267BC6"/>
    <w:rsid w:val="00267F25"/>
    <w:rsid w:val="00270E00"/>
    <w:rsid w:val="00271E12"/>
    <w:rsid w:val="0027234A"/>
    <w:rsid w:val="00272A3D"/>
    <w:rsid w:val="0027420C"/>
    <w:rsid w:val="0027422F"/>
    <w:rsid w:val="002745E8"/>
    <w:rsid w:val="002746B5"/>
    <w:rsid w:val="00275F9F"/>
    <w:rsid w:val="00276849"/>
    <w:rsid w:val="002769AF"/>
    <w:rsid w:val="00276C7B"/>
    <w:rsid w:val="00280477"/>
    <w:rsid w:val="00280B33"/>
    <w:rsid w:val="00282A24"/>
    <w:rsid w:val="00282E86"/>
    <w:rsid w:val="0028308E"/>
    <w:rsid w:val="0028365D"/>
    <w:rsid w:val="00283AC4"/>
    <w:rsid w:val="0028540B"/>
    <w:rsid w:val="00285972"/>
    <w:rsid w:val="00286955"/>
    <w:rsid w:val="002872E7"/>
    <w:rsid w:val="002874B9"/>
    <w:rsid w:val="00287A81"/>
    <w:rsid w:val="00287D2C"/>
    <w:rsid w:val="00287E5B"/>
    <w:rsid w:val="00293553"/>
    <w:rsid w:val="00294ED1"/>
    <w:rsid w:val="00295BAF"/>
    <w:rsid w:val="0029621B"/>
    <w:rsid w:val="002965CD"/>
    <w:rsid w:val="002966D1"/>
    <w:rsid w:val="00297AB5"/>
    <w:rsid w:val="00297EE8"/>
    <w:rsid w:val="002A001B"/>
    <w:rsid w:val="002A0161"/>
    <w:rsid w:val="002A0194"/>
    <w:rsid w:val="002A099E"/>
    <w:rsid w:val="002A1079"/>
    <w:rsid w:val="002A1739"/>
    <w:rsid w:val="002A274C"/>
    <w:rsid w:val="002A4547"/>
    <w:rsid w:val="002A4707"/>
    <w:rsid w:val="002A47FE"/>
    <w:rsid w:val="002A4C55"/>
    <w:rsid w:val="002A502F"/>
    <w:rsid w:val="002A525B"/>
    <w:rsid w:val="002B05BB"/>
    <w:rsid w:val="002B2CC2"/>
    <w:rsid w:val="002B57D9"/>
    <w:rsid w:val="002B5BC7"/>
    <w:rsid w:val="002B602D"/>
    <w:rsid w:val="002B698F"/>
    <w:rsid w:val="002B6CCD"/>
    <w:rsid w:val="002C0184"/>
    <w:rsid w:val="002C0244"/>
    <w:rsid w:val="002C4603"/>
    <w:rsid w:val="002D02C6"/>
    <w:rsid w:val="002D2508"/>
    <w:rsid w:val="002D2794"/>
    <w:rsid w:val="002D2C23"/>
    <w:rsid w:val="002D41CD"/>
    <w:rsid w:val="002D4D5F"/>
    <w:rsid w:val="002D5A5C"/>
    <w:rsid w:val="002D686E"/>
    <w:rsid w:val="002D6C14"/>
    <w:rsid w:val="002D6F2A"/>
    <w:rsid w:val="002E2E79"/>
    <w:rsid w:val="002E2EFC"/>
    <w:rsid w:val="002E4585"/>
    <w:rsid w:val="002E6CD3"/>
    <w:rsid w:val="002E6F6B"/>
    <w:rsid w:val="002F02F4"/>
    <w:rsid w:val="002F0489"/>
    <w:rsid w:val="002F199B"/>
    <w:rsid w:val="002F1A06"/>
    <w:rsid w:val="002F1A62"/>
    <w:rsid w:val="002F24CB"/>
    <w:rsid w:val="002F2C76"/>
    <w:rsid w:val="002F393B"/>
    <w:rsid w:val="002F3C18"/>
    <w:rsid w:val="002F4F5F"/>
    <w:rsid w:val="002F5169"/>
    <w:rsid w:val="002F5489"/>
    <w:rsid w:val="002F5C0A"/>
    <w:rsid w:val="002F6078"/>
    <w:rsid w:val="002F73F2"/>
    <w:rsid w:val="002F7FA4"/>
    <w:rsid w:val="00300080"/>
    <w:rsid w:val="00301CCD"/>
    <w:rsid w:val="00302900"/>
    <w:rsid w:val="003048DE"/>
    <w:rsid w:val="0030496B"/>
    <w:rsid w:val="003055BA"/>
    <w:rsid w:val="00306002"/>
    <w:rsid w:val="00306A29"/>
    <w:rsid w:val="00307B2D"/>
    <w:rsid w:val="00310511"/>
    <w:rsid w:val="00311010"/>
    <w:rsid w:val="00311575"/>
    <w:rsid w:val="003123D1"/>
    <w:rsid w:val="00312455"/>
    <w:rsid w:val="00313286"/>
    <w:rsid w:val="00313611"/>
    <w:rsid w:val="00313A58"/>
    <w:rsid w:val="00313D15"/>
    <w:rsid w:val="00315564"/>
    <w:rsid w:val="00315AFF"/>
    <w:rsid w:val="003169B6"/>
    <w:rsid w:val="003177DF"/>
    <w:rsid w:val="003203B7"/>
    <w:rsid w:val="00322086"/>
    <w:rsid w:val="00322D6E"/>
    <w:rsid w:val="0032321B"/>
    <w:rsid w:val="00323DFD"/>
    <w:rsid w:val="003243E9"/>
    <w:rsid w:val="003246CA"/>
    <w:rsid w:val="003256DA"/>
    <w:rsid w:val="00325F08"/>
    <w:rsid w:val="003274FC"/>
    <w:rsid w:val="0032765D"/>
    <w:rsid w:val="00327B65"/>
    <w:rsid w:val="00327BCC"/>
    <w:rsid w:val="00330F87"/>
    <w:rsid w:val="0033135F"/>
    <w:rsid w:val="00331C47"/>
    <w:rsid w:val="00333EB4"/>
    <w:rsid w:val="00333FEC"/>
    <w:rsid w:val="003355E9"/>
    <w:rsid w:val="003357D2"/>
    <w:rsid w:val="003358EB"/>
    <w:rsid w:val="003364A0"/>
    <w:rsid w:val="00337FD0"/>
    <w:rsid w:val="003406C4"/>
    <w:rsid w:val="003410FE"/>
    <w:rsid w:val="00341CAD"/>
    <w:rsid w:val="00342155"/>
    <w:rsid w:val="0034220C"/>
    <w:rsid w:val="00342C4D"/>
    <w:rsid w:val="003448F0"/>
    <w:rsid w:val="00344AB1"/>
    <w:rsid w:val="00344B0F"/>
    <w:rsid w:val="00344DF2"/>
    <w:rsid w:val="0034644F"/>
    <w:rsid w:val="0034690E"/>
    <w:rsid w:val="00346C02"/>
    <w:rsid w:val="00346D14"/>
    <w:rsid w:val="00347294"/>
    <w:rsid w:val="003472C0"/>
    <w:rsid w:val="00347CF5"/>
    <w:rsid w:val="00347FCB"/>
    <w:rsid w:val="00351BE8"/>
    <w:rsid w:val="003529F8"/>
    <w:rsid w:val="00352A80"/>
    <w:rsid w:val="00354934"/>
    <w:rsid w:val="00356406"/>
    <w:rsid w:val="00356409"/>
    <w:rsid w:val="00356ECE"/>
    <w:rsid w:val="00357734"/>
    <w:rsid w:val="00361686"/>
    <w:rsid w:val="00361739"/>
    <w:rsid w:val="003618BD"/>
    <w:rsid w:val="00362272"/>
    <w:rsid w:val="00363F48"/>
    <w:rsid w:val="003642D4"/>
    <w:rsid w:val="003646B6"/>
    <w:rsid w:val="00365F98"/>
    <w:rsid w:val="00366186"/>
    <w:rsid w:val="0036662C"/>
    <w:rsid w:val="00366C44"/>
    <w:rsid w:val="00367578"/>
    <w:rsid w:val="00370AB7"/>
    <w:rsid w:val="00370DD8"/>
    <w:rsid w:val="003719FC"/>
    <w:rsid w:val="0037213F"/>
    <w:rsid w:val="003745B6"/>
    <w:rsid w:val="00374FCA"/>
    <w:rsid w:val="00375021"/>
    <w:rsid w:val="0037687D"/>
    <w:rsid w:val="00376C05"/>
    <w:rsid w:val="0037760C"/>
    <w:rsid w:val="00377FC1"/>
    <w:rsid w:val="00380FF8"/>
    <w:rsid w:val="0038149F"/>
    <w:rsid w:val="00384F3D"/>
    <w:rsid w:val="003859E4"/>
    <w:rsid w:val="00386994"/>
    <w:rsid w:val="003871FF"/>
    <w:rsid w:val="003915DC"/>
    <w:rsid w:val="0039191B"/>
    <w:rsid w:val="00391F80"/>
    <w:rsid w:val="003956F0"/>
    <w:rsid w:val="0039675D"/>
    <w:rsid w:val="003968D7"/>
    <w:rsid w:val="003A060B"/>
    <w:rsid w:val="003A270E"/>
    <w:rsid w:val="003A303B"/>
    <w:rsid w:val="003A41CB"/>
    <w:rsid w:val="003A4C2E"/>
    <w:rsid w:val="003A5838"/>
    <w:rsid w:val="003A5A1E"/>
    <w:rsid w:val="003A5CB1"/>
    <w:rsid w:val="003A6380"/>
    <w:rsid w:val="003A68F2"/>
    <w:rsid w:val="003A6F3C"/>
    <w:rsid w:val="003A72A7"/>
    <w:rsid w:val="003A78DF"/>
    <w:rsid w:val="003B03E2"/>
    <w:rsid w:val="003B085E"/>
    <w:rsid w:val="003B23A7"/>
    <w:rsid w:val="003B2711"/>
    <w:rsid w:val="003B276D"/>
    <w:rsid w:val="003B2AC5"/>
    <w:rsid w:val="003B2CB3"/>
    <w:rsid w:val="003B2D43"/>
    <w:rsid w:val="003B3FCF"/>
    <w:rsid w:val="003B491B"/>
    <w:rsid w:val="003B4A88"/>
    <w:rsid w:val="003B509B"/>
    <w:rsid w:val="003B6304"/>
    <w:rsid w:val="003B68CE"/>
    <w:rsid w:val="003B6FA1"/>
    <w:rsid w:val="003C0775"/>
    <w:rsid w:val="003C1688"/>
    <w:rsid w:val="003C2CED"/>
    <w:rsid w:val="003C4505"/>
    <w:rsid w:val="003C553E"/>
    <w:rsid w:val="003C596C"/>
    <w:rsid w:val="003C6AC2"/>
    <w:rsid w:val="003C762B"/>
    <w:rsid w:val="003C7F89"/>
    <w:rsid w:val="003D1C0A"/>
    <w:rsid w:val="003D27DD"/>
    <w:rsid w:val="003D33B3"/>
    <w:rsid w:val="003D3570"/>
    <w:rsid w:val="003D6274"/>
    <w:rsid w:val="003D704E"/>
    <w:rsid w:val="003E030D"/>
    <w:rsid w:val="003E0A9E"/>
    <w:rsid w:val="003E0C99"/>
    <w:rsid w:val="003E15B0"/>
    <w:rsid w:val="003E1BDF"/>
    <w:rsid w:val="003E3271"/>
    <w:rsid w:val="003E3288"/>
    <w:rsid w:val="003E3F6D"/>
    <w:rsid w:val="003E4FEF"/>
    <w:rsid w:val="003E5C8D"/>
    <w:rsid w:val="003F034B"/>
    <w:rsid w:val="003F1075"/>
    <w:rsid w:val="003F2D2E"/>
    <w:rsid w:val="003F2DE1"/>
    <w:rsid w:val="003F3053"/>
    <w:rsid w:val="003F46F6"/>
    <w:rsid w:val="003F736B"/>
    <w:rsid w:val="004002A4"/>
    <w:rsid w:val="00401E6F"/>
    <w:rsid w:val="00402782"/>
    <w:rsid w:val="00402FDC"/>
    <w:rsid w:val="00403013"/>
    <w:rsid w:val="00403E14"/>
    <w:rsid w:val="00404B74"/>
    <w:rsid w:val="004054AA"/>
    <w:rsid w:val="004105EA"/>
    <w:rsid w:val="00414064"/>
    <w:rsid w:val="00414680"/>
    <w:rsid w:val="00416F91"/>
    <w:rsid w:val="00417A28"/>
    <w:rsid w:val="00417F19"/>
    <w:rsid w:val="00420F43"/>
    <w:rsid w:val="004220B8"/>
    <w:rsid w:val="0042233A"/>
    <w:rsid w:val="004226DD"/>
    <w:rsid w:val="0042405C"/>
    <w:rsid w:val="00424A99"/>
    <w:rsid w:val="00424E7E"/>
    <w:rsid w:val="00425BF9"/>
    <w:rsid w:val="00426897"/>
    <w:rsid w:val="0042691D"/>
    <w:rsid w:val="00427323"/>
    <w:rsid w:val="004278B2"/>
    <w:rsid w:val="0043167E"/>
    <w:rsid w:val="00431DD6"/>
    <w:rsid w:val="00431F63"/>
    <w:rsid w:val="004345E0"/>
    <w:rsid w:val="00434E2B"/>
    <w:rsid w:val="00434FF6"/>
    <w:rsid w:val="00435531"/>
    <w:rsid w:val="00435A59"/>
    <w:rsid w:val="00437988"/>
    <w:rsid w:val="00442154"/>
    <w:rsid w:val="00444475"/>
    <w:rsid w:val="0044524E"/>
    <w:rsid w:val="00445324"/>
    <w:rsid w:val="0044588A"/>
    <w:rsid w:val="0044690E"/>
    <w:rsid w:val="00447231"/>
    <w:rsid w:val="004476AB"/>
    <w:rsid w:val="00450883"/>
    <w:rsid w:val="00450E7C"/>
    <w:rsid w:val="00453E86"/>
    <w:rsid w:val="00454068"/>
    <w:rsid w:val="004549B5"/>
    <w:rsid w:val="00454ABE"/>
    <w:rsid w:val="0045503D"/>
    <w:rsid w:val="00456958"/>
    <w:rsid w:val="0046049C"/>
    <w:rsid w:val="00461300"/>
    <w:rsid w:val="00461A20"/>
    <w:rsid w:val="004625D1"/>
    <w:rsid w:val="00464BDB"/>
    <w:rsid w:val="00464C2F"/>
    <w:rsid w:val="00464D61"/>
    <w:rsid w:val="00466636"/>
    <w:rsid w:val="0047013B"/>
    <w:rsid w:val="004727EF"/>
    <w:rsid w:val="004735E1"/>
    <w:rsid w:val="0047417C"/>
    <w:rsid w:val="00474D24"/>
    <w:rsid w:val="0048081B"/>
    <w:rsid w:val="004810DF"/>
    <w:rsid w:val="00481739"/>
    <w:rsid w:val="00481A93"/>
    <w:rsid w:val="00482AE9"/>
    <w:rsid w:val="00483783"/>
    <w:rsid w:val="0048436B"/>
    <w:rsid w:val="004846A3"/>
    <w:rsid w:val="00484E25"/>
    <w:rsid w:val="00484FFB"/>
    <w:rsid w:val="00485014"/>
    <w:rsid w:val="00485141"/>
    <w:rsid w:val="00486C47"/>
    <w:rsid w:val="00487207"/>
    <w:rsid w:val="004913D7"/>
    <w:rsid w:val="0049140A"/>
    <w:rsid w:val="0049383F"/>
    <w:rsid w:val="00493B7D"/>
    <w:rsid w:val="00494791"/>
    <w:rsid w:val="00495C52"/>
    <w:rsid w:val="00496975"/>
    <w:rsid w:val="004A0080"/>
    <w:rsid w:val="004A0223"/>
    <w:rsid w:val="004A047D"/>
    <w:rsid w:val="004A075D"/>
    <w:rsid w:val="004A12D3"/>
    <w:rsid w:val="004A1755"/>
    <w:rsid w:val="004A1FEA"/>
    <w:rsid w:val="004A203D"/>
    <w:rsid w:val="004A2C44"/>
    <w:rsid w:val="004A2F4D"/>
    <w:rsid w:val="004A3004"/>
    <w:rsid w:val="004A309E"/>
    <w:rsid w:val="004A313B"/>
    <w:rsid w:val="004A324D"/>
    <w:rsid w:val="004A3579"/>
    <w:rsid w:val="004A578A"/>
    <w:rsid w:val="004A5ACA"/>
    <w:rsid w:val="004A6D7F"/>
    <w:rsid w:val="004A7CD9"/>
    <w:rsid w:val="004B0319"/>
    <w:rsid w:val="004B0E7A"/>
    <w:rsid w:val="004B301A"/>
    <w:rsid w:val="004B38CD"/>
    <w:rsid w:val="004B4261"/>
    <w:rsid w:val="004B642C"/>
    <w:rsid w:val="004B6C5D"/>
    <w:rsid w:val="004B7159"/>
    <w:rsid w:val="004B7FB1"/>
    <w:rsid w:val="004C0828"/>
    <w:rsid w:val="004C22F8"/>
    <w:rsid w:val="004C2507"/>
    <w:rsid w:val="004C466D"/>
    <w:rsid w:val="004C4F17"/>
    <w:rsid w:val="004C52B2"/>
    <w:rsid w:val="004C561C"/>
    <w:rsid w:val="004C6320"/>
    <w:rsid w:val="004C65F6"/>
    <w:rsid w:val="004D06AD"/>
    <w:rsid w:val="004D0A2C"/>
    <w:rsid w:val="004D0ACF"/>
    <w:rsid w:val="004D0E88"/>
    <w:rsid w:val="004D2554"/>
    <w:rsid w:val="004D29DB"/>
    <w:rsid w:val="004D3638"/>
    <w:rsid w:val="004D4201"/>
    <w:rsid w:val="004D5920"/>
    <w:rsid w:val="004D77C9"/>
    <w:rsid w:val="004E0F16"/>
    <w:rsid w:val="004E237F"/>
    <w:rsid w:val="004E2A62"/>
    <w:rsid w:val="004E4673"/>
    <w:rsid w:val="004E546F"/>
    <w:rsid w:val="004E5706"/>
    <w:rsid w:val="004E6114"/>
    <w:rsid w:val="004E6B7D"/>
    <w:rsid w:val="004E72B2"/>
    <w:rsid w:val="004F0CBE"/>
    <w:rsid w:val="004F1AE0"/>
    <w:rsid w:val="004F2430"/>
    <w:rsid w:val="004F3556"/>
    <w:rsid w:val="004F444C"/>
    <w:rsid w:val="004F5C28"/>
    <w:rsid w:val="004F5D44"/>
    <w:rsid w:val="004F5ED2"/>
    <w:rsid w:val="004F6721"/>
    <w:rsid w:val="004F7810"/>
    <w:rsid w:val="005008F6"/>
    <w:rsid w:val="00502186"/>
    <w:rsid w:val="00502572"/>
    <w:rsid w:val="00503E5C"/>
    <w:rsid w:val="0050486D"/>
    <w:rsid w:val="00505455"/>
    <w:rsid w:val="00505E69"/>
    <w:rsid w:val="005063DC"/>
    <w:rsid w:val="00506B15"/>
    <w:rsid w:val="00507C52"/>
    <w:rsid w:val="00512300"/>
    <w:rsid w:val="00513F1A"/>
    <w:rsid w:val="0051400A"/>
    <w:rsid w:val="0051456B"/>
    <w:rsid w:val="005145A7"/>
    <w:rsid w:val="005147F5"/>
    <w:rsid w:val="00514DCD"/>
    <w:rsid w:val="0051638C"/>
    <w:rsid w:val="00516C60"/>
    <w:rsid w:val="005200BB"/>
    <w:rsid w:val="00521049"/>
    <w:rsid w:val="00522F3D"/>
    <w:rsid w:val="00523308"/>
    <w:rsid w:val="00523686"/>
    <w:rsid w:val="00524C9E"/>
    <w:rsid w:val="0052519F"/>
    <w:rsid w:val="00525E61"/>
    <w:rsid w:val="005260E6"/>
    <w:rsid w:val="0052799A"/>
    <w:rsid w:val="00530C0E"/>
    <w:rsid w:val="00530E46"/>
    <w:rsid w:val="00530F81"/>
    <w:rsid w:val="0053255B"/>
    <w:rsid w:val="005329E7"/>
    <w:rsid w:val="00533AFF"/>
    <w:rsid w:val="00533B78"/>
    <w:rsid w:val="00533CE7"/>
    <w:rsid w:val="00534809"/>
    <w:rsid w:val="00534FF1"/>
    <w:rsid w:val="00535AC3"/>
    <w:rsid w:val="005370CC"/>
    <w:rsid w:val="00540674"/>
    <w:rsid w:val="00540B94"/>
    <w:rsid w:val="00541F0D"/>
    <w:rsid w:val="00542492"/>
    <w:rsid w:val="00542FE8"/>
    <w:rsid w:val="005432D7"/>
    <w:rsid w:val="00544148"/>
    <w:rsid w:val="00551583"/>
    <w:rsid w:val="005518CA"/>
    <w:rsid w:val="00553430"/>
    <w:rsid w:val="00553963"/>
    <w:rsid w:val="00553AD3"/>
    <w:rsid w:val="0055459D"/>
    <w:rsid w:val="00557D77"/>
    <w:rsid w:val="00560D2D"/>
    <w:rsid w:val="00560E47"/>
    <w:rsid w:val="00560F6D"/>
    <w:rsid w:val="005615EB"/>
    <w:rsid w:val="0056167C"/>
    <w:rsid w:val="00561B4F"/>
    <w:rsid w:val="00562034"/>
    <w:rsid w:val="00562224"/>
    <w:rsid w:val="005634F7"/>
    <w:rsid w:val="0056382D"/>
    <w:rsid w:val="00563F22"/>
    <w:rsid w:val="00564AC4"/>
    <w:rsid w:val="005653A6"/>
    <w:rsid w:val="005654E0"/>
    <w:rsid w:val="00565AB4"/>
    <w:rsid w:val="00566742"/>
    <w:rsid w:val="00567300"/>
    <w:rsid w:val="005708B5"/>
    <w:rsid w:val="00570D73"/>
    <w:rsid w:val="00571B9E"/>
    <w:rsid w:val="005731C3"/>
    <w:rsid w:val="00575881"/>
    <w:rsid w:val="0057610B"/>
    <w:rsid w:val="00577184"/>
    <w:rsid w:val="005771E5"/>
    <w:rsid w:val="005803AC"/>
    <w:rsid w:val="00580C08"/>
    <w:rsid w:val="00581B6B"/>
    <w:rsid w:val="00582042"/>
    <w:rsid w:val="00582CA6"/>
    <w:rsid w:val="00582EFA"/>
    <w:rsid w:val="00583E9A"/>
    <w:rsid w:val="005845C0"/>
    <w:rsid w:val="0058493D"/>
    <w:rsid w:val="00586A17"/>
    <w:rsid w:val="00587A5C"/>
    <w:rsid w:val="00590351"/>
    <w:rsid w:val="00591DCA"/>
    <w:rsid w:val="005923D6"/>
    <w:rsid w:val="00592B1A"/>
    <w:rsid w:val="00593590"/>
    <w:rsid w:val="00593673"/>
    <w:rsid w:val="0059406C"/>
    <w:rsid w:val="005945B9"/>
    <w:rsid w:val="00594959"/>
    <w:rsid w:val="00595645"/>
    <w:rsid w:val="00595E79"/>
    <w:rsid w:val="0059712E"/>
    <w:rsid w:val="005973CE"/>
    <w:rsid w:val="00597523"/>
    <w:rsid w:val="005A03DC"/>
    <w:rsid w:val="005A1959"/>
    <w:rsid w:val="005A2B61"/>
    <w:rsid w:val="005A3289"/>
    <w:rsid w:val="005A427F"/>
    <w:rsid w:val="005A47D2"/>
    <w:rsid w:val="005A5489"/>
    <w:rsid w:val="005A553D"/>
    <w:rsid w:val="005A7872"/>
    <w:rsid w:val="005B005E"/>
    <w:rsid w:val="005B0641"/>
    <w:rsid w:val="005B0A77"/>
    <w:rsid w:val="005B0F27"/>
    <w:rsid w:val="005B1967"/>
    <w:rsid w:val="005B2787"/>
    <w:rsid w:val="005B27B0"/>
    <w:rsid w:val="005B4A6B"/>
    <w:rsid w:val="005B67ED"/>
    <w:rsid w:val="005B777B"/>
    <w:rsid w:val="005B7BC7"/>
    <w:rsid w:val="005B7E4B"/>
    <w:rsid w:val="005B7EAC"/>
    <w:rsid w:val="005C0B2D"/>
    <w:rsid w:val="005C18F1"/>
    <w:rsid w:val="005C3D04"/>
    <w:rsid w:val="005C4293"/>
    <w:rsid w:val="005C4375"/>
    <w:rsid w:val="005C5332"/>
    <w:rsid w:val="005C56E7"/>
    <w:rsid w:val="005C5DC4"/>
    <w:rsid w:val="005C6C04"/>
    <w:rsid w:val="005C6EE0"/>
    <w:rsid w:val="005D11A3"/>
    <w:rsid w:val="005D1BFE"/>
    <w:rsid w:val="005D2169"/>
    <w:rsid w:val="005D21AB"/>
    <w:rsid w:val="005D397D"/>
    <w:rsid w:val="005D3EF7"/>
    <w:rsid w:val="005D51A0"/>
    <w:rsid w:val="005D5487"/>
    <w:rsid w:val="005D5E8E"/>
    <w:rsid w:val="005D68DB"/>
    <w:rsid w:val="005D7074"/>
    <w:rsid w:val="005E066B"/>
    <w:rsid w:val="005E0C33"/>
    <w:rsid w:val="005E245D"/>
    <w:rsid w:val="005E32AA"/>
    <w:rsid w:val="005E37EC"/>
    <w:rsid w:val="005E5035"/>
    <w:rsid w:val="005E6C28"/>
    <w:rsid w:val="005F02FF"/>
    <w:rsid w:val="005F15E2"/>
    <w:rsid w:val="005F277A"/>
    <w:rsid w:val="005F2903"/>
    <w:rsid w:val="005F3973"/>
    <w:rsid w:val="005F4A8F"/>
    <w:rsid w:val="00600275"/>
    <w:rsid w:val="00601607"/>
    <w:rsid w:val="0060318B"/>
    <w:rsid w:val="00603BE2"/>
    <w:rsid w:val="00603EC1"/>
    <w:rsid w:val="00607EDA"/>
    <w:rsid w:val="006106D2"/>
    <w:rsid w:val="00610A84"/>
    <w:rsid w:val="00610BA4"/>
    <w:rsid w:val="00610FB9"/>
    <w:rsid w:val="00612066"/>
    <w:rsid w:val="00612229"/>
    <w:rsid w:val="00613051"/>
    <w:rsid w:val="00613D16"/>
    <w:rsid w:val="0061551C"/>
    <w:rsid w:val="006160D3"/>
    <w:rsid w:val="00616742"/>
    <w:rsid w:val="006169DD"/>
    <w:rsid w:val="006178F1"/>
    <w:rsid w:val="00617940"/>
    <w:rsid w:val="00617A20"/>
    <w:rsid w:val="00621697"/>
    <w:rsid w:val="006225B0"/>
    <w:rsid w:val="0062341D"/>
    <w:rsid w:val="00623812"/>
    <w:rsid w:val="00623AFA"/>
    <w:rsid w:val="00624852"/>
    <w:rsid w:val="00624A05"/>
    <w:rsid w:val="00625FBB"/>
    <w:rsid w:val="0062637E"/>
    <w:rsid w:val="0062667E"/>
    <w:rsid w:val="00626933"/>
    <w:rsid w:val="00626C8C"/>
    <w:rsid w:val="0063045A"/>
    <w:rsid w:val="00630A67"/>
    <w:rsid w:val="00630DD6"/>
    <w:rsid w:val="006313BF"/>
    <w:rsid w:val="00631F7E"/>
    <w:rsid w:val="00632762"/>
    <w:rsid w:val="0063375A"/>
    <w:rsid w:val="00633BBC"/>
    <w:rsid w:val="006342E5"/>
    <w:rsid w:val="00634CF3"/>
    <w:rsid w:val="00636DE0"/>
    <w:rsid w:val="00637AA3"/>
    <w:rsid w:val="0064099A"/>
    <w:rsid w:val="00640ADF"/>
    <w:rsid w:val="00640C3D"/>
    <w:rsid w:val="006424EA"/>
    <w:rsid w:val="00643A44"/>
    <w:rsid w:val="00644581"/>
    <w:rsid w:val="006445FD"/>
    <w:rsid w:val="00644B31"/>
    <w:rsid w:val="00644E40"/>
    <w:rsid w:val="00646BF1"/>
    <w:rsid w:val="0064757E"/>
    <w:rsid w:val="0065134A"/>
    <w:rsid w:val="00652B51"/>
    <w:rsid w:val="00654FA0"/>
    <w:rsid w:val="00655446"/>
    <w:rsid w:val="00655709"/>
    <w:rsid w:val="006563B1"/>
    <w:rsid w:val="0066095C"/>
    <w:rsid w:val="00660F2B"/>
    <w:rsid w:val="006611F5"/>
    <w:rsid w:val="0066154E"/>
    <w:rsid w:val="006637F5"/>
    <w:rsid w:val="006644A1"/>
    <w:rsid w:val="00666497"/>
    <w:rsid w:val="006707F7"/>
    <w:rsid w:val="00670EE4"/>
    <w:rsid w:val="00672240"/>
    <w:rsid w:val="00673D61"/>
    <w:rsid w:val="0067403F"/>
    <w:rsid w:val="006742AF"/>
    <w:rsid w:val="00677DE5"/>
    <w:rsid w:val="00677FAF"/>
    <w:rsid w:val="00681FD1"/>
    <w:rsid w:val="006826B4"/>
    <w:rsid w:val="00682817"/>
    <w:rsid w:val="006833DC"/>
    <w:rsid w:val="00685729"/>
    <w:rsid w:val="00686485"/>
    <w:rsid w:val="00687ADF"/>
    <w:rsid w:val="006916BF"/>
    <w:rsid w:val="006920EF"/>
    <w:rsid w:val="00692252"/>
    <w:rsid w:val="006929E0"/>
    <w:rsid w:val="00694200"/>
    <w:rsid w:val="006945BD"/>
    <w:rsid w:val="00695C9F"/>
    <w:rsid w:val="006968FB"/>
    <w:rsid w:val="00696C86"/>
    <w:rsid w:val="00696EC1"/>
    <w:rsid w:val="00697907"/>
    <w:rsid w:val="006A145C"/>
    <w:rsid w:val="006A14DD"/>
    <w:rsid w:val="006A16BB"/>
    <w:rsid w:val="006A1EF7"/>
    <w:rsid w:val="006A23F5"/>
    <w:rsid w:val="006A306E"/>
    <w:rsid w:val="006A4C0B"/>
    <w:rsid w:val="006A4D47"/>
    <w:rsid w:val="006A5509"/>
    <w:rsid w:val="006A6167"/>
    <w:rsid w:val="006A61D1"/>
    <w:rsid w:val="006A6E30"/>
    <w:rsid w:val="006A7446"/>
    <w:rsid w:val="006B101F"/>
    <w:rsid w:val="006B1357"/>
    <w:rsid w:val="006B1C9D"/>
    <w:rsid w:val="006B2169"/>
    <w:rsid w:val="006B38C2"/>
    <w:rsid w:val="006B415B"/>
    <w:rsid w:val="006B6C1D"/>
    <w:rsid w:val="006C05CA"/>
    <w:rsid w:val="006C05E0"/>
    <w:rsid w:val="006C1FB3"/>
    <w:rsid w:val="006C3539"/>
    <w:rsid w:val="006C478F"/>
    <w:rsid w:val="006C5954"/>
    <w:rsid w:val="006D0A3F"/>
    <w:rsid w:val="006D0F26"/>
    <w:rsid w:val="006D34DA"/>
    <w:rsid w:val="006D43A5"/>
    <w:rsid w:val="006D508D"/>
    <w:rsid w:val="006D58EA"/>
    <w:rsid w:val="006D5A9F"/>
    <w:rsid w:val="006D621E"/>
    <w:rsid w:val="006D6747"/>
    <w:rsid w:val="006E04CF"/>
    <w:rsid w:val="006E08A2"/>
    <w:rsid w:val="006E34D3"/>
    <w:rsid w:val="006E48D3"/>
    <w:rsid w:val="006E4C15"/>
    <w:rsid w:val="006E6726"/>
    <w:rsid w:val="006E7862"/>
    <w:rsid w:val="006E7903"/>
    <w:rsid w:val="006F193B"/>
    <w:rsid w:val="006F2F88"/>
    <w:rsid w:val="006F3E74"/>
    <w:rsid w:val="006F4C8C"/>
    <w:rsid w:val="006F6138"/>
    <w:rsid w:val="006F6503"/>
    <w:rsid w:val="006F759E"/>
    <w:rsid w:val="007011FD"/>
    <w:rsid w:val="00701E74"/>
    <w:rsid w:val="00702DA7"/>
    <w:rsid w:val="00702FAA"/>
    <w:rsid w:val="007034AC"/>
    <w:rsid w:val="0070382F"/>
    <w:rsid w:val="00704911"/>
    <w:rsid w:val="00710953"/>
    <w:rsid w:val="00710A13"/>
    <w:rsid w:val="00711DF2"/>
    <w:rsid w:val="00712CE7"/>
    <w:rsid w:val="0071590E"/>
    <w:rsid w:val="00715D9A"/>
    <w:rsid w:val="0071613D"/>
    <w:rsid w:val="0071704C"/>
    <w:rsid w:val="007170FC"/>
    <w:rsid w:val="00717740"/>
    <w:rsid w:val="00720E77"/>
    <w:rsid w:val="00721526"/>
    <w:rsid w:val="00721908"/>
    <w:rsid w:val="00721FAE"/>
    <w:rsid w:val="00722C14"/>
    <w:rsid w:val="00722D73"/>
    <w:rsid w:val="00723043"/>
    <w:rsid w:val="00724410"/>
    <w:rsid w:val="007249EE"/>
    <w:rsid w:val="00724ACD"/>
    <w:rsid w:val="007259C9"/>
    <w:rsid w:val="0072651C"/>
    <w:rsid w:val="00727279"/>
    <w:rsid w:val="00727449"/>
    <w:rsid w:val="007275BC"/>
    <w:rsid w:val="0073018A"/>
    <w:rsid w:val="00731AB6"/>
    <w:rsid w:val="00735803"/>
    <w:rsid w:val="00735D87"/>
    <w:rsid w:val="00735F22"/>
    <w:rsid w:val="00737598"/>
    <w:rsid w:val="00742688"/>
    <w:rsid w:val="00742CCD"/>
    <w:rsid w:val="00744C92"/>
    <w:rsid w:val="007452F6"/>
    <w:rsid w:val="0074692E"/>
    <w:rsid w:val="00750741"/>
    <w:rsid w:val="00750F42"/>
    <w:rsid w:val="00752580"/>
    <w:rsid w:val="00752A26"/>
    <w:rsid w:val="00753BE2"/>
    <w:rsid w:val="00753DF3"/>
    <w:rsid w:val="00754F84"/>
    <w:rsid w:val="00755290"/>
    <w:rsid w:val="0075557F"/>
    <w:rsid w:val="00756809"/>
    <w:rsid w:val="00760637"/>
    <w:rsid w:val="0076093C"/>
    <w:rsid w:val="0076165A"/>
    <w:rsid w:val="007634F1"/>
    <w:rsid w:val="0076351E"/>
    <w:rsid w:val="0076369C"/>
    <w:rsid w:val="00763C03"/>
    <w:rsid w:val="00765C43"/>
    <w:rsid w:val="00767015"/>
    <w:rsid w:val="00770B13"/>
    <w:rsid w:val="007713F4"/>
    <w:rsid w:val="00771779"/>
    <w:rsid w:val="00771A07"/>
    <w:rsid w:val="00771AFC"/>
    <w:rsid w:val="007738F6"/>
    <w:rsid w:val="00773B7F"/>
    <w:rsid w:val="00775561"/>
    <w:rsid w:val="007757E7"/>
    <w:rsid w:val="00775E48"/>
    <w:rsid w:val="00780E73"/>
    <w:rsid w:val="00782A9F"/>
    <w:rsid w:val="00782C61"/>
    <w:rsid w:val="00783189"/>
    <w:rsid w:val="007831B2"/>
    <w:rsid w:val="00786472"/>
    <w:rsid w:val="00787337"/>
    <w:rsid w:val="00794C4A"/>
    <w:rsid w:val="00797038"/>
    <w:rsid w:val="00797B9B"/>
    <w:rsid w:val="00797E4C"/>
    <w:rsid w:val="00797E6B"/>
    <w:rsid w:val="007A23DE"/>
    <w:rsid w:val="007A3296"/>
    <w:rsid w:val="007A3891"/>
    <w:rsid w:val="007A3F37"/>
    <w:rsid w:val="007A44A4"/>
    <w:rsid w:val="007A55EF"/>
    <w:rsid w:val="007A5910"/>
    <w:rsid w:val="007A624D"/>
    <w:rsid w:val="007A6768"/>
    <w:rsid w:val="007A6EF0"/>
    <w:rsid w:val="007A755B"/>
    <w:rsid w:val="007B02A0"/>
    <w:rsid w:val="007B24DC"/>
    <w:rsid w:val="007B316B"/>
    <w:rsid w:val="007B64B4"/>
    <w:rsid w:val="007B66E7"/>
    <w:rsid w:val="007B69EA"/>
    <w:rsid w:val="007B7BF3"/>
    <w:rsid w:val="007C17A7"/>
    <w:rsid w:val="007C1810"/>
    <w:rsid w:val="007C1BA6"/>
    <w:rsid w:val="007C25B2"/>
    <w:rsid w:val="007C3354"/>
    <w:rsid w:val="007C3BFE"/>
    <w:rsid w:val="007C3D73"/>
    <w:rsid w:val="007C58FA"/>
    <w:rsid w:val="007C5F76"/>
    <w:rsid w:val="007C6E5A"/>
    <w:rsid w:val="007C73E3"/>
    <w:rsid w:val="007C77FD"/>
    <w:rsid w:val="007C7D24"/>
    <w:rsid w:val="007D151E"/>
    <w:rsid w:val="007D2E9D"/>
    <w:rsid w:val="007D3F67"/>
    <w:rsid w:val="007D4B69"/>
    <w:rsid w:val="007D5CF9"/>
    <w:rsid w:val="007D74B5"/>
    <w:rsid w:val="007D7ABE"/>
    <w:rsid w:val="007E1E87"/>
    <w:rsid w:val="007E20EE"/>
    <w:rsid w:val="007E2BBC"/>
    <w:rsid w:val="007E2E57"/>
    <w:rsid w:val="007E3460"/>
    <w:rsid w:val="007E3592"/>
    <w:rsid w:val="007E511E"/>
    <w:rsid w:val="007E5E3B"/>
    <w:rsid w:val="007E6B0C"/>
    <w:rsid w:val="007E7231"/>
    <w:rsid w:val="007F08E6"/>
    <w:rsid w:val="007F3699"/>
    <w:rsid w:val="007F3A34"/>
    <w:rsid w:val="007F3A70"/>
    <w:rsid w:val="007F5AEE"/>
    <w:rsid w:val="007F7129"/>
    <w:rsid w:val="007F782A"/>
    <w:rsid w:val="00800A48"/>
    <w:rsid w:val="00800ADA"/>
    <w:rsid w:val="00802096"/>
    <w:rsid w:val="00802664"/>
    <w:rsid w:val="008043A2"/>
    <w:rsid w:val="00806316"/>
    <w:rsid w:val="00806E3D"/>
    <w:rsid w:val="00807953"/>
    <w:rsid w:val="00807E09"/>
    <w:rsid w:val="00810445"/>
    <w:rsid w:val="00810486"/>
    <w:rsid w:val="00810980"/>
    <w:rsid w:val="0081167B"/>
    <w:rsid w:val="00811C16"/>
    <w:rsid w:val="00811ECA"/>
    <w:rsid w:val="008129C1"/>
    <w:rsid w:val="00812F65"/>
    <w:rsid w:val="00813DB8"/>
    <w:rsid w:val="008148D5"/>
    <w:rsid w:val="00814AD2"/>
    <w:rsid w:val="0081601E"/>
    <w:rsid w:val="00816A0D"/>
    <w:rsid w:val="00816F8F"/>
    <w:rsid w:val="0081746F"/>
    <w:rsid w:val="00820350"/>
    <w:rsid w:val="00822FEB"/>
    <w:rsid w:val="00825693"/>
    <w:rsid w:val="008261B7"/>
    <w:rsid w:val="0082794E"/>
    <w:rsid w:val="00830017"/>
    <w:rsid w:val="008312A6"/>
    <w:rsid w:val="008312E1"/>
    <w:rsid w:val="00831327"/>
    <w:rsid w:val="00831EFD"/>
    <w:rsid w:val="0083295E"/>
    <w:rsid w:val="00832EB6"/>
    <w:rsid w:val="008339BB"/>
    <w:rsid w:val="008342A3"/>
    <w:rsid w:val="008358F0"/>
    <w:rsid w:val="008359A8"/>
    <w:rsid w:val="00835C31"/>
    <w:rsid w:val="008361EA"/>
    <w:rsid w:val="00836D39"/>
    <w:rsid w:val="0083705A"/>
    <w:rsid w:val="00837C82"/>
    <w:rsid w:val="00840669"/>
    <w:rsid w:val="00840762"/>
    <w:rsid w:val="008410E5"/>
    <w:rsid w:val="00841E6A"/>
    <w:rsid w:val="008427D7"/>
    <w:rsid w:val="0084375A"/>
    <w:rsid w:val="0084386B"/>
    <w:rsid w:val="00844369"/>
    <w:rsid w:val="0084528D"/>
    <w:rsid w:val="00845330"/>
    <w:rsid w:val="00845DF5"/>
    <w:rsid w:val="0084646F"/>
    <w:rsid w:val="00846E10"/>
    <w:rsid w:val="00846F93"/>
    <w:rsid w:val="0084740C"/>
    <w:rsid w:val="008503B6"/>
    <w:rsid w:val="00851488"/>
    <w:rsid w:val="00851C75"/>
    <w:rsid w:val="00851DA1"/>
    <w:rsid w:val="00852891"/>
    <w:rsid w:val="00852CDC"/>
    <w:rsid w:val="00852DB4"/>
    <w:rsid w:val="008541AC"/>
    <w:rsid w:val="00855503"/>
    <w:rsid w:val="00857237"/>
    <w:rsid w:val="00860C0F"/>
    <w:rsid w:val="008614AD"/>
    <w:rsid w:val="00861F1C"/>
    <w:rsid w:val="00862B01"/>
    <w:rsid w:val="00862B0E"/>
    <w:rsid w:val="008647D3"/>
    <w:rsid w:val="008659AA"/>
    <w:rsid w:val="0086695B"/>
    <w:rsid w:val="00867CD3"/>
    <w:rsid w:val="00870697"/>
    <w:rsid w:val="008707E3"/>
    <w:rsid w:val="008716CA"/>
    <w:rsid w:val="00871780"/>
    <w:rsid w:val="008717FE"/>
    <w:rsid w:val="00872BC4"/>
    <w:rsid w:val="00872BF3"/>
    <w:rsid w:val="00872DAB"/>
    <w:rsid w:val="00873AB1"/>
    <w:rsid w:val="0087416F"/>
    <w:rsid w:val="008742E3"/>
    <w:rsid w:val="00876059"/>
    <w:rsid w:val="00876200"/>
    <w:rsid w:val="008767D3"/>
    <w:rsid w:val="00876956"/>
    <w:rsid w:val="00877369"/>
    <w:rsid w:val="0087758B"/>
    <w:rsid w:val="00877EB9"/>
    <w:rsid w:val="00880448"/>
    <w:rsid w:val="008807EA"/>
    <w:rsid w:val="008812BC"/>
    <w:rsid w:val="00881B54"/>
    <w:rsid w:val="0088462F"/>
    <w:rsid w:val="008865E7"/>
    <w:rsid w:val="00886683"/>
    <w:rsid w:val="00886C2A"/>
    <w:rsid w:val="00887149"/>
    <w:rsid w:val="00887898"/>
    <w:rsid w:val="00890667"/>
    <w:rsid w:val="008911BE"/>
    <w:rsid w:val="00891576"/>
    <w:rsid w:val="008915D8"/>
    <w:rsid w:val="008946D4"/>
    <w:rsid w:val="00894EE0"/>
    <w:rsid w:val="0089596C"/>
    <w:rsid w:val="00897206"/>
    <w:rsid w:val="0089789B"/>
    <w:rsid w:val="00897AEB"/>
    <w:rsid w:val="008A00C9"/>
    <w:rsid w:val="008A0A4B"/>
    <w:rsid w:val="008A0A8E"/>
    <w:rsid w:val="008A45B6"/>
    <w:rsid w:val="008A564B"/>
    <w:rsid w:val="008A5A0B"/>
    <w:rsid w:val="008A63B5"/>
    <w:rsid w:val="008A781F"/>
    <w:rsid w:val="008B0B1F"/>
    <w:rsid w:val="008B0DC9"/>
    <w:rsid w:val="008B2A55"/>
    <w:rsid w:val="008B5473"/>
    <w:rsid w:val="008B64AE"/>
    <w:rsid w:val="008B7173"/>
    <w:rsid w:val="008B7872"/>
    <w:rsid w:val="008C1D64"/>
    <w:rsid w:val="008C232D"/>
    <w:rsid w:val="008C3B3B"/>
    <w:rsid w:val="008C505D"/>
    <w:rsid w:val="008C6626"/>
    <w:rsid w:val="008C6A06"/>
    <w:rsid w:val="008C7960"/>
    <w:rsid w:val="008D0CB4"/>
    <w:rsid w:val="008D2929"/>
    <w:rsid w:val="008D2D27"/>
    <w:rsid w:val="008D3AA9"/>
    <w:rsid w:val="008D4DF7"/>
    <w:rsid w:val="008D4FC3"/>
    <w:rsid w:val="008D6389"/>
    <w:rsid w:val="008E1952"/>
    <w:rsid w:val="008E1A8A"/>
    <w:rsid w:val="008E23B8"/>
    <w:rsid w:val="008E25A7"/>
    <w:rsid w:val="008E28DA"/>
    <w:rsid w:val="008E3768"/>
    <w:rsid w:val="008E4184"/>
    <w:rsid w:val="008E4531"/>
    <w:rsid w:val="008E54FC"/>
    <w:rsid w:val="008E5AC5"/>
    <w:rsid w:val="008E6E78"/>
    <w:rsid w:val="008E71B4"/>
    <w:rsid w:val="008F0170"/>
    <w:rsid w:val="008F12F5"/>
    <w:rsid w:val="008F12F6"/>
    <w:rsid w:val="008F3616"/>
    <w:rsid w:val="008F3EE6"/>
    <w:rsid w:val="008F401A"/>
    <w:rsid w:val="008F5FD4"/>
    <w:rsid w:val="009008BA"/>
    <w:rsid w:val="0090132C"/>
    <w:rsid w:val="00903C8C"/>
    <w:rsid w:val="00904CE3"/>
    <w:rsid w:val="00906257"/>
    <w:rsid w:val="00907A87"/>
    <w:rsid w:val="009107E3"/>
    <w:rsid w:val="00911BA7"/>
    <w:rsid w:val="00912647"/>
    <w:rsid w:val="0091489E"/>
    <w:rsid w:val="009154CD"/>
    <w:rsid w:val="0092174A"/>
    <w:rsid w:val="00921B34"/>
    <w:rsid w:val="00921C43"/>
    <w:rsid w:val="009226BD"/>
    <w:rsid w:val="00922A85"/>
    <w:rsid w:val="009235C7"/>
    <w:rsid w:val="00927C1B"/>
    <w:rsid w:val="009324AE"/>
    <w:rsid w:val="00932E0F"/>
    <w:rsid w:val="009336AB"/>
    <w:rsid w:val="00933C4E"/>
    <w:rsid w:val="009350A6"/>
    <w:rsid w:val="009362A3"/>
    <w:rsid w:val="009375FC"/>
    <w:rsid w:val="00937601"/>
    <w:rsid w:val="0093771A"/>
    <w:rsid w:val="0094174B"/>
    <w:rsid w:val="00941CED"/>
    <w:rsid w:val="00941D81"/>
    <w:rsid w:val="00941D9A"/>
    <w:rsid w:val="00942088"/>
    <w:rsid w:val="00943B7D"/>
    <w:rsid w:val="00944677"/>
    <w:rsid w:val="00947ADE"/>
    <w:rsid w:val="00950370"/>
    <w:rsid w:val="009508BF"/>
    <w:rsid w:val="00951664"/>
    <w:rsid w:val="00951B11"/>
    <w:rsid w:val="0095250D"/>
    <w:rsid w:val="00953552"/>
    <w:rsid w:val="00955B5F"/>
    <w:rsid w:val="00956631"/>
    <w:rsid w:val="00957B98"/>
    <w:rsid w:val="009603EC"/>
    <w:rsid w:val="0096180C"/>
    <w:rsid w:val="00961C94"/>
    <w:rsid w:val="009620DC"/>
    <w:rsid w:val="00963223"/>
    <w:rsid w:val="00964CBA"/>
    <w:rsid w:val="00966C6A"/>
    <w:rsid w:val="00971268"/>
    <w:rsid w:val="009712E7"/>
    <w:rsid w:val="00972987"/>
    <w:rsid w:val="00973934"/>
    <w:rsid w:val="00973F0F"/>
    <w:rsid w:val="00975505"/>
    <w:rsid w:val="009772A4"/>
    <w:rsid w:val="009813D4"/>
    <w:rsid w:val="009823BE"/>
    <w:rsid w:val="0098273E"/>
    <w:rsid w:val="00983E04"/>
    <w:rsid w:val="00985A24"/>
    <w:rsid w:val="00990C32"/>
    <w:rsid w:val="00990FF5"/>
    <w:rsid w:val="009911C2"/>
    <w:rsid w:val="009914EF"/>
    <w:rsid w:val="00991B91"/>
    <w:rsid w:val="00991F74"/>
    <w:rsid w:val="009928D0"/>
    <w:rsid w:val="00993200"/>
    <w:rsid w:val="00993724"/>
    <w:rsid w:val="00994406"/>
    <w:rsid w:val="00994B78"/>
    <w:rsid w:val="00994DC4"/>
    <w:rsid w:val="009951CA"/>
    <w:rsid w:val="00995820"/>
    <w:rsid w:val="009967D0"/>
    <w:rsid w:val="00997D34"/>
    <w:rsid w:val="009A0570"/>
    <w:rsid w:val="009A0911"/>
    <w:rsid w:val="009A0D3E"/>
    <w:rsid w:val="009A1224"/>
    <w:rsid w:val="009A3D46"/>
    <w:rsid w:val="009A3FAA"/>
    <w:rsid w:val="009A6570"/>
    <w:rsid w:val="009B1825"/>
    <w:rsid w:val="009B38E4"/>
    <w:rsid w:val="009B3D7D"/>
    <w:rsid w:val="009B46E6"/>
    <w:rsid w:val="009B4D1E"/>
    <w:rsid w:val="009B541D"/>
    <w:rsid w:val="009B5F11"/>
    <w:rsid w:val="009B6298"/>
    <w:rsid w:val="009B635E"/>
    <w:rsid w:val="009C178E"/>
    <w:rsid w:val="009C2166"/>
    <w:rsid w:val="009C5E69"/>
    <w:rsid w:val="009C6535"/>
    <w:rsid w:val="009D1434"/>
    <w:rsid w:val="009D1CA6"/>
    <w:rsid w:val="009D3324"/>
    <w:rsid w:val="009D33E1"/>
    <w:rsid w:val="009D5080"/>
    <w:rsid w:val="009D57A9"/>
    <w:rsid w:val="009D5A8C"/>
    <w:rsid w:val="009E044F"/>
    <w:rsid w:val="009E20AB"/>
    <w:rsid w:val="009E2161"/>
    <w:rsid w:val="009E28AE"/>
    <w:rsid w:val="009E2D63"/>
    <w:rsid w:val="009E2F22"/>
    <w:rsid w:val="009E32CA"/>
    <w:rsid w:val="009E3841"/>
    <w:rsid w:val="009E3E15"/>
    <w:rsid w:val="009E50C2"/>
    <w:rsid w:val="009E56CD"/>
    <w:rsid w:val="009E5BE3"/>
    <w:rsid w:val="009E6368"/>
    <w:rsid w:val="009E7EEE"/>
    <w:rsid w:val="009F0A14"/>
    <w:rsid w:val="009F1D91"/>
    <w:rsid w:val="009F26BF"/>
    <w:rsid w:val="009F276A"/>
    <w:rsid w:val="009F3850"/>
    <w:rsid w:val="009F3BD0"/>
    <w:rsid w:val="009F3C61"/>
    <w:rsid w:val="009F4965"/>
    <w:rsid w:val="009F4A2D"/>
    <w:rsid w:val="009F4B99"/>
    <w:rsid w:val="009F6613"/>
    <w:rsid w:val="00A00186"/>
    <w:rsid w:val="00A00284"/>
    <w:rsid w:val="00A0084F"/>
    <w:rsid w:val="00A01151"/>
    <w:rsid w:val="00A013DA"/>
    <w:rsid w:val="00A01415"/>
    <w:rsid w:val="00A015F8"/>
    <w:rsid w:val="00A02A3B"/>
    <w:rsid w:val="00A03266"/>
    <w:rsid w:val="00A03A30"/>
    <w:rsid w:val="00A04F8F"/>
    <w:rsid w:val="00A050D2"/>
    <w:rsid w:val="00A05576"/>
    <w:rsid w:val="00A05FA2"/>
    <w:rsid w:val="00A064B1"/>
    <w:rsid w:val="00A06705"/>
    <w:rsid w:val="00A06AC3"/>
    <w:rsid w:val="00A106F4"/>
    <w:rsid w:val="00A11BA9"/>
    <w:rsid w:val="00A12627"/>
    <w:rsid w:val="00A126AB"/>
    <w:rsid w:val="00A13536"/>
    <w:rsid w:val="00A14A0B"/>
    <w:rsid w:val="00A15B54"/>
    <w:rsid w:val="00A16359"/>
    <w:rsid w:val="00A17324"/>
    <w:rsid w:val="00A206A2"/>
    <w:rsid w:val="00A21D7C"/>
    <w:rsid w:val="00A22F6B"/>
    <w:rsid w:val="00A23305"/>
    <w:rsid w:val="00A234E8"/>
    <w:rsid w:val="00A252E6"/>
    <w:rsid w:val="00A25706"/>
    <w:rsid w:val="00A25EF3"/>
    <w:rsid w:val="00A2622E"/>
    <w:rsid w:val="00A266FE"/>
    <w:rsid w:val="00A2681B"/>
    <w:rsid w:val="00A26EEA"/>
    <w:rsid w:val="00A30434"/>
    <w:rsid w:val="00A30B49"/>
    <w:rsid w:val="00A31245"/>
    <w:rsid w:val="00A31C2B"/>
    <w:rsid w:val="00A32214"/>
    <w:rsid w:val="00A33A68"/>
    <w:rsid w:val="00A3567F"/>
    <w:rsid w:val="00A356B5"/>
    <w:rsid w:val="00A35A6F"/>
    <w:rsid w:val="00A35AD6"/>
    <w:rsid w:val="00A35FA9"/>
    <w:rsid w:val="00A36068"/>
    <w:rsid w:val="00A36DC9"/>
    <w:rsid w:val="00A36FA8"/>
    <w:rsid w:val="00A42B1D"/>
    <w:rsid w:val="00A44A5B"/>
    <w:rsid w:val="00A45045"/>
    <w:rsid w:val="00A45735"/>
    <w:rsid w:val="00A4613D"/>
    <w:rsid w:val="00A50D19"/>
    <w:rsid w:val="00A513F5"/>
    <w:rsid w:val="00A5147F"/>
    <w:rsid w:val="00A51E4E"/>
    <w:rsid w:val="00A53B12"/>
    <w:rsid w:val="00A5457F"/>
    <w:rsid w:val="00A55AC8"/>
    <w:rsid w:val="00A5670B"/>
    <w:rsid w:val="00A57F57"/>
    <w:rsid w:val="00A60144"/>
    <w:rsid w:val="00A60D64"/>
    <w:rsid w:val="00A61827"/>
    <w:rsid w:val="00A61849"/>
    <w:rsid w:val="00A61C59"/>
    <w:rsid w:val="00A65D7C"/>
    <w:rsid w:val="00A66636"/>
    <w:rsid w:val="00A670FF"/>
    <w:rsid w:val="00A71121"/>
    <w:rsid w:val="00A7129E"/>
    <w:rsid w:val="00A720BA"/>
    <w:rsid w:val="00A74EFB"/>
    <w:rsid w:val="00A75097"/>
    <w:rsid w:val="00A75C69"/>
    <w:rsid w:val="00A76E62"/>
    <w:rsid w:val="00A776A3"/>
    <w:rsid w:val="00A818F8"/>
    <w:rsid w:val="00A8281E"/>
    <w:rsid w:val="00A835B3"/>
    <w:rsid w:val="00A83E28"/>
    <w:rsid w:val="00A84690"/>
    <w:rsid w:val="00A848F3"/>
    <w:rsid w:val="00A84F00"/>
    <w:rsid w:val="00A8526B"/>
    <w:rsid w:val="00A85883"/>
    <w:rsid w:val="00A8667D"/>
    <w:rsid w:val="00A870AA"/>
    <w:rsid w:val="00A90DC2"/>
    <w:rsid w:val="00A915A8"/>
    <w:rsid w:val="00A91A2D"/>
    <w:rsid w:val="00A91BDF"/>
    <w:rsid w:val="00A91C24"/>
    <w:rsid w:val="00A943DC"/>
    <w:rsid w:val="00A95E28"/>
    <w:rsid w:val="00A96E78"/>
    <w:rsid w:val="00A97D26"/>
    <w:rsid w:val="00AA05F7"/>
    <w:rsid w:val="00AA14F6"/>
    <w:rsid w:val="00AA27DE"/>
    <w:rsid w:val="00AA34FD"/>
    <w:rsid w:val="00AA3716"/>
    <w:rsid w:val="00AA61E2"/>
    <w:rsid w:val="00AA6666"/>
    <w:rsid w:val="00AA6B78"/>
    <w:rsid w:val="00AB04BD"/>
    <w:rsid w:val="00AB1C67"/>
    <w:rsid w:val="00AB2174"/>
    <w:rsid w:val="00AB2967"/>
    <w:rsid w:val="00AB5E60"/>
    <w:rsid w:val="00AC078E"/>
    <w:rsid w:val="00AC07D8"/>
    <w:rsid w:val="00AC171A"/>
    <w:rsid w:val="00AC1DFF"/>
    <w:rsid w:val="00AC2B00"/>
    <w:rsid w:val="00AC2C02"/>
    <w:rsid w:val="00AC4C09"/>
    <w:rsid w:val="00AC4E17"/>
    <w:rsid w:val="00AC58B0"/>
    <w:rsid w:val="00AC597E"/>
    <w:rsid w:val="00AC7EEF"/>
    <w:rsid w:val="00AD0F3D"/>
    <w:rsid w:val="00AD0F45"/>
    <w:rsid w:val="00AD286D"/>
    <w:rsid w:val="00AD3A56"/>
    <w:rsid w:val="00AD4501"/>
    <w:rsid w:val="00AD4CEA"/>
    <w:rsid w:val="00AD4D85"/>
    <w:rsid w:val="00AD53E4"/>
    <w:rsid w:val="00AD6551"/>
    <w:rsid w:val="00AD6C7E"/>
    <w:rsid w:val="00AE07EE"/>
    <w:rsid w:val="00AE26E2"/>
    <w:rsid w:val="00AE3612"/>
    <w:rsid w:val="00AE419C"/>
    <w:rsid w:val="00AE4555"/>
    <w:rsid w:val="00AE5172"/>
    <w:rsid w:val="00AE6AB7"/>
    <w:rsid w:val="00AE7375"/>
    <w:rsid w:val="00AE778C"/>
    <w:rsid w:val="00AF0EF8"/>
    <w:rsid w:val="00AF0FAB"/>
    <w:rsid w:val="00AF1E23"/>
    <w:rsid w:val="00AF3551"/>
    <w:rsid w:val="00AF38D5"/>
    <w:rsid w:val="00AF38EA"/>
    <w:rsid w:val="00AF3AC8"/>
    <w:rsid w:val="00AF3D48"/>
    <w:rsid w:val="00AF51D0"/>
    <w:rsid w:val="00AF544C"/>
    <w:rsid w:val="00AF60BC"/>
    <w:rsid w:val="00AF769F"/>
    <w:rsid w:val="00B02305"/>
    <w:rsid w:val="00B02473"/>
    <w:rsid w:val="00B033F8"/>
    <w:rsid w:val="00B035E4"/>
    <w:rsid w:val="00B03791"/>
    <w:rsid w:val="00B039A6"/>
    <w:rsid w:val="00B03C12"/>
    <w:rsid w:val="00B04C6B"/>
    <w:rsid w:val="00B04F82"/>
    <w:rsid w:val="00B04FAB"/>
    <w:rsid w:val="00B06185"/>
    <w:rsid w:val="00B06BF1"/>
    <w:rsid w:val="00B07170"/>
    <w:rsid w:val="00B073B0"/>
    <w:rsid w:val="00B07517"/>
    <w:rsid w:val="00B07CF5"/>
    <w:rsid w:val="00B107CD"/>
    <w:rsid w:val="00B11F1A"/>
    <w:rsid w:val="00B12025"/>
    <w:rsid w:val="00B130F1"/>
    <w:rsid w:val="00B134A9"/>
    <w:rsid w:val="00B1542C"/>
    <w:rsid w:val="00B201A6"/>
    <w:rsid w:val="00B221FB"/>
    <w:rsid w:val="00B238D5"/>
    <w:rsid w:val="00B23D52"/>
    <w:rsid w:val="00B242AB"/>
    <w:rsid w:val="00B254E6"/>
    <w:rsid w:val="00B26B21"/>
    <w:rsid w:val="00B272DF"/>
    <w:rsid w:val="00B27F44"/>
    <w:rsid w:val="00B3056C"/>
    <w:rsid w:val="00B31FB6"/>
    <w:rsid w:val="00B32413"/>
    <w:rsid w:val="00B32635"/>
    <w:rsid w:val="00B340E1"/>
    <w:rsid w:val="00B34F42"/>
    <w:rsid w:val="00B35B9C"/>
    <w:rsid w:val="00B36EE2"/>
    <w:rsid w:val="00B3747E"/>
    <w:rsid w:val="00B37EF1"/>
    <w:rsid w:val="00B40094"/>
    <w:rsid w:val="00B40336"/>
    <w:rsid w:val="00B40DDF"/>
    <w:rsid w:val="00B41C26"/>
    <w:rsid w:val="00B42608"/>
    <w:rsid w:val="00B44A1E"/>
    <w:rsid w:val="00B44BBA"/>
    <w:rsid w:val="00B45B16"/>
    <w:rsid w:val="00B45D3D"/>
    <w:rsid w:val="00B467A2"/>
    <w:rsid w:val="00B46D80"/>
    <w:rsid w:val="00B47056"/>
    <w:rsid w:val="00B507D2"/>
    <w:rsid w:val="00B50871"/>
    <w:rsid w:val="00B51FEA"/>
    <w:rsid w:val="00B52487"/>
    <w:rsid w:val="00B52B1A"/>
    <w:rsid w:val="00B52DF7"/>
    <w:rsid w:val="00B5369D"/>
    <w:rsid w:val="00B546E0"/>
    <w:rsid w:val="00B54F34"/>
    <w:rsid w:val="00B56168"/>
    <w:rsid w:val="00B562DE"/>
    <w:rsid w:val="00B56C82"/>
    <w:rsid w:val="00B62051"/>
    <w:rsid w:val="00B6237D"/>
    <w:rsid w:val="00B6278E"/>
    <w:rsid w:val="00B65A91"/>
    <w:rsid w:val="00B66D02"/>
    <w:rsid w:val="00B7078B"/>
    <w:rsid w:val="00B713D4"/>
    <w:rsid w:val="00B71A85"/>
    <w:rsid w:val="00B720A6"/>
    <w:rsid w:val="00B72D25"/>
    <w:rsid w:val="00B74186"/>
    <w:rsid w:val="00B74687"/>
    <w:rsid w:val="00B74A0B"/>
    <w:rsid w:val="00B74CE7"/>
    <w:rsid w:val="00B74E8A"/>
    <w:rsid w:val="00B75662"/>
    <w:rsid w:val="00B759E8"/>
    <w:rsid w:val="00B75D15"/>
    <w:rsid w:val="00B75D29"/>
    <w:rsid w:val="00B760F0"/>
    <w:rsid w:val="00B8105F"/>
    <w:rsid w:val="00B820CE"/>
    <w:rsid w:val="00B838F4"/>
    <w:rsid w:val="00B8472A"/>
    <w:rsid w:val="00B852C6"/>
    <w:rsid w:val="00B8586D"/>
    <w:rsid w:val="00B86799"/>
    <w:rsid w:val="00B86EEB"/>
    <w:rsid w:val="00B90850"/>
    <w:rsid w:val="00B90B81"/>
    <w:rsid w:val="00B93EB6"/>
    <w:rsid w:val="00BA143A"/>
    <w:rsid w:val="00BA21D5"/>
    <w:rsid w:val="00BA25D9"/>
    <w:rsid w:val="00BA32CE"/>
    <w:rsid w:val="00BA402B"/>
    <w:rsid w:val="00BA45EF"/>
    <w:rsid w:val="00BA5379"/>
    <w:rsid w:val="00BA6F4A"/>
    <w:rsid w:val="00BA7206"/>
    <w:rsid w:val="00BA74D4"/>
    <w:rsid w:val="00BA7808"/>
    <w:rsid w:val="00BA7B62"/>
    <w:rsid w:val="00BB0544"/>
    <w:rsid w:val="00BB1136"/>
    <w:rsid w:val="00BB3C3A"/>
    <w:rsid w:val="00BB5A1B"/>
    <w:rsid w:val="00BB769B"/>
    <w:rsid w:val="00BB78DD"/>
    <w:rsid w:val="00BC048F"/>
    <w:rsid w:val="00BC0819"/>
    <w:rsid w:val="00BC0BEC"/>
    <w:rsid w:val="00BC2E63"/>
    <w:rsid w:val="00BC32C4"/>
    <w:rsid w:val="00BC3E1A"/>
    <w:rsid w:val="00BC632A"/>
    <w:rsid w:val="00BD0FD0"/>
    <w:rsid w:val="00BD1211"/>
    <w:rsid w:val="00BD13F3"/>
    <w:rsid w:val="00BD1730"/>
    <w:rsid w:val="00BD209F"/>
    <w:rsid w:val="00BD28FA"/>
    <w:rsid w:val="00BD33F1"/>
    <w:rsid w:val="00BD347B"/>
    <w:rsid w:val="00BD3A9A"/>
    <w:rsid w:val="00BD475C"/>
    <w:rsid w:val="00BD47FF"/>
    <w:rsid w:val="00BD4879"/>
    <w:rsid w:val="00BD583C"/>
    <w:rsid w:val="00BD5963"/>
    <w:rsid w:val="00BD74F1"/>
    <w:rsid w:val="00BD78D0"/>
    <w:rsid w:val="00BE2D96"/>
    <w:rsid w:val="00BE2DEC"/>
    <w:rsid w:val="00BE3A94"/>
    <w:rsid w:val="00BE6C74"/>
    <w:rsid w:val="00BF00D3"/>
    <w:rsid w:val="00BF04B2"/>
    <w:rsid w:val="00BF12BE"/>
    <w:rsid w:val="00BF1EA6"/>
    <w:rsid w:val="00BF3E00"/>
    <w:rsid w:val="00C00083"/>
    <w:rsid w:val="00C0115B"/>
    <w:rsid w:val="00C01498"/>
    <w:rsid w:val="00C032C0"/>
    <w:rsid w:val="00C03635"/>
    <w:rsid w:val="00C03FC7"/>
    <w:rsid w:val="00C04AB1"/>
    <w:rsid w:val="00C06FAA"/>
    <w:rsid w:val="00C07651"/>
    <w:rsid w:val="00C102BC"/>
    <w:rsid w:val="00C106E6"/>
    <w:rsid w:val="00C13775"/>
    <w:rsid w:val="00C13797"/>
    <w:rsid w:val="00C15D93"/>
    <w:rsid w:val="00C16342"/>
    <w:rsid w:val="00C16E64"/>
    <w:rsid w:val="00C21B3D"/>
    <w:rsid w:val="00C22A52"/>
    <w:rsid w:val="00C22DF0"/>
    <w:rsid w:val="00C23C59"/>
    <w:rsid w:val="00C26C37"/>
    <w:rsid w:val="00C26F2F"/>
    <w:rsid w:val="00C27984"/>
    <w:rsid w:val="00C31001"/>
    <w:rsid w:val="00C3104A"/>
    <w:rsid w:val="00C35814"/>
    <w:rsid w:val="00C36FDB"/>
    <w:rsid w:val="00C4130D"/>
    <w:rsid w:val="00C41A0D"/>
    <w:rsid w:val="00C42BCD"/>
    <w:rsid w:val="00C4726B"/>
    <w:rsid w:val="00C5062E"/>
    <w:rsid w:val="00C51AF3"/>
    <w:rsid w:val="00C51B65"/>
    <w:rsid w:val="00C52C5A"/>
    <w:rsid w:val="00C5521C"/>
    <w:rsid w:val="00C55F58"/>
    <w:rsid w:val="00C56847"/>
    <w:rsid w:val="00C57566"/>
    <w:rsid w:val="00C6042A"/>
    <w:rsid w:val="00C62399"/>
    <w:rsid w:val="00C62B34"/>
    <w:rsid w:val="00C63F38"/>
    <w:rsid w:val="00C64090"/>
    <w:rsid w:val="00C64972"/>
    <w:rsid w:val="00C66811"/>
    <w:rsid w:val="00C70931"/>
    <w:rsid w:val="00C70F62"/>
    <w:rsid w:val="00C74C31"/>
    <w:rsid w:val="00C74C62"/>
    <w:rsid w:val="00C74ECB"/>
    <w:rsid w:val="00C74EF2"/>
    <w:rsid w:val="00C75A7C"/>
    <w:rsid w:val="00C760FD"/>
    <w:rsid w:val="00C76B1C"/>
    <w:rsid w:val="00C80C02"/>
    <w:rsid w:val="00C81043"/>
    <w:rsid w:val="00C81B3B"/>
    <w:rsid w:val="00C830CF"/>
    <w:rsid w:val="00C83948"/>
    <w:rsid w:val="00C83C0B"/>
    <w:rsid w:val="00C84119"/>
    <w:rsid w:val="00C848AD"/>
    <w:rsid w:val="00C8510D"/>
    <w:rsid w:val="00C86976"/>
    <w:rsid w:val="00C86C8C"/>
    <w:rsid w:val="00C86EEE"/>
    <w:rsid w:val="00C87311"/>
    <w:rsid w:val="00C87EAE"/>
    <w:rsid w:val="00C90289"/>
    <w:rsid w:val="00C90325"/>
    <w:rsid w:val="00C911EC"/>
    <w:rsid w:val="00C91410"/>
    <w:rsid w:val="00C9158D"/>
    <w:rsid w:val="00C9189C"/>
    <w:rsid w:val="00C92356"/>
    <w:rsid w:val="00C92428"/>
    <w:rsid w:val="00C9324D"/>
    <w:rsid w:val="00C93389"/>
    <w:rsid w:val="00C93B87"/>
    <w:rsid w:val="00C957B5"/>
    <w:rsid w:val="00CA002C"/>
    <w:rsid w:val="00CA092C"/>
    <w:rsid w:val="00CA1259"/>
    <w:rsid w:val="00CA1586"/>
    <w:rsid w:val="00CA23C5"/>
    <w:rsid w:val="00CA26FC"/>
    <w:rsid w:val="00CA366F"/>
    <w:rsid w:val="00CA4A66"/>
    <w:rsid w:val="00CA510B"/>
    <w:rsid w:val="00CA5A53"/>
    <w:rsid w:val="00CA5CF8"/>
    <w:rsid w:val="00CA5D96"/>
    <w:rsid w:val="00CA67C1"/>
    <w:rsid w:val="00CA778E"/>
    <w:rsid w:val="00CB147D"/>
    <w:rsid w:val="00CB22BC"/>
    <w:rsid w:val="00CB3189"/>
    <w:rsid w:val="00CB399D"/>
    <w:rsid w:val="00CB437E"/>
    <w:rsid w:val="00CB44F0"/>
    <w:rsid w:val="00CB6118"/>
    <w:rsid w:val="00CB677C"/>
    <w:rsid w:val="00CB7ADB"/>
    <w:rsid w:val="00CC157F"/>
    <w:rsid w:val="00CC1A5C"/>
    <w:rsid w:val="00CC23DA"/>
    <w:rsid w:val="00CC25DE"/>
    <w:rsid w:val="00CC2622"/>
    <w:rsid w:val="00CC3C55"/>
    <w:rsid w:val="00CC42F9"/>
    <w:rsid w:val="00CC6E02"/>
    <w:rsid w:val="00CC6F6F"/>
    <w:rsid w:val="00CC6F81"/>
    <w:rsid w:val="00CC78AA"/>
    <w:rsid w:val="00CD1ECB"/>
    <w:rsid w:val="00CD24CF"/>
    <w:rsid w:val="00CD443B"/>
    <w:rsid w:val="00CD54E3"/>
    <w:rsid w:val="00CD5E12"/>
    <w:rsid w:val="00CD6106"/>
    <w:rsid w:val="00CD63F5"/>
    <w:rsid w:val="00CD71E8"/>
    <w:rsid w:val="00CD77B0"/>
    <w:rsid w:val="00CD799F"/>
    <w:rsid w:val="00CE072E"/>
    <w:rsid w:val="00CE1515"/>
    <w:rsid w:val="00CE2A21"/>
    <w:rsid w:val="00CE32A0"/>
    <w:rsid w:val="00CE3CFE"/>
    <w:rsid w:val="00CE4790"/>
    <w:rsid w:val="00CE68FE"/>
    <w:rsid w:val="00CE72D1"/>
    <w:rsid w:val="00CF2388"/>
    <w:rsid w:val="00CF2490"/>
    <w:rsid w:val="00CF3CE8"/>
    <w:rsid w:val="00CF5CF4"/>
    <w:rsid w:val="00CF676C"/>
    <w:rsid w:val="00CF76D5"/>
    <w:rsid w:val="00CF7DC5"/>
    <w:rsid w:val="00D005E9"/>
    <w:rsid w:val="00D0063B"/>
    <w:rsid w:val="00D00927"/>
    <w:rsid w:val="00D02E8A"/>
    <w:rsid w:val="00D03507"/>
    <w:rsid w:val="00D04FC8"/>
    <w:rsid w:val="00D06B04"/>
    <w:rsid w:val="00D06FF7"/>
    <w:rsid w:val="00D072E0"/>
    <w:rsid w:val="00D102CF"/>
    <w:rsid w:val="00D12AAA"/>
    <w:rsid w:val="00D12EDA"/>
    <w:rsid w:val="00D1508B"/>
    <w:rsid w:val="00D15D83"/>
    <w:rsid w:val="00D15E26"/>
    <w:rsid w:val="00D16212"/>
    <w:rsid w:val="00D17999"/>
    <w:rsid w:val="00D204E7"/>
    <w:rsid w:val="00D219B4"/>
    <w:rsid w:val="00D23C22"/>
    <w:rsid w:val="00D24169"/>
    <w:rsid w:val="00D25568"/>
    <w:rsid w:val="00D30867"/>
    <w:rsid w:val="00D31620"/>
    <w:rsid w:val="00D321C8"/>
    <w:rsid w:val="00D35468"/>
    <w:rsid w:val="00D36F80"/>
    <w:rsid w:val="00D371A0"/>
    <w:rsid w:val="00D37E23"/>
    <w:rsid w:val="00D400B8"/>
    <w:rsid w:val="00D407E2"/>
    <w:rsid w:val="00D416C4"/>
    <w:rsid w:val="00D41CB6"/>
    <w:rsid w:val="00D424FA"/>
    <w:rsid w:val="00D427B8"/>
    <w:rsid w:val="00D42E95"/>
    <w:rsid w:val="00D4396A"/>
    <w:rsid w:val="00D45020"/>
    <w:rsid w:val="00D45296"/>
    <w:rsid w:val="00D459D4"/>
    <w:rsid w:val="00D45CB1"/>
    <w:rsid w:val="00D46A66"/>
    <w:rsid w:val="00D47269"/>
    <w:rsid w:val="00D472B1"/>
    <w:rsid w:val="00D5066C"/>
    <w:rsid w:val="00D50D73"/>
    <w:rsid w:val="00D51A07"/>
    <w:rsid w:val="00D52336"/>
    <w:rsid w:val="00D53524"/>
    <w:rsid w:val="00D540A9"/>
    <w:rsid w:val="00D550AF"/>
    <w:rsid w:val="00D5568E"/>
    <w:rsid w:val="00D567B2"/>
    <w:rsid w:val="00D56DA3"/>
    <w:rsid w:val="00D5774C"/>
    <w:rsid w:val="00D61005"/>
    <w:rsid w:val="00D6169D"/>
    <w:rsid w:val="00D633DD"/>
    <w:rsid w:val="00D65FB2"/>
    <w:rsid w:val="00D6640E"/>
    <w:rsid w:val="00D675B5"/>
    <w:rsid w:val="00D70349"/>
    <w:rsid w:val="00D7195C"/>
    <w:rsid w:val="00D72A8C"/>
    <w:rsid w:val="00D7374E"/>
    <w:rsid w:val="00D73A85"/>
    <w:rsid w:val="00D745DC"/>
    <w:rsid w:val="00D74E61"/>
    <w:rsid w:val="00D74F78"/>
    <w:rsid w:val="00D76005"/>
    <w:rsid w:val="00D76126"/>
    <w:rsid w:val="00D80022"/>
    <w:rsid w:val="00D81326"/>
    <w:rsid w:val="00D81C60"/>
    <w:rsid w:val="00D81D9C"/>
    <w:rsid w:val="00D8236C"/>
    <w:rsid w:val="00D83510"/>
    <w:rsid w:val="00D84AD7"/>
    <w:rsid w:val="00D85DCC"/>
    <w:rsid w:val="00D85F61"/>
    <w:rsid w:val="00D87A57"/>
    <w:rsid w:val="00D87AA0"/>
    <w:rsid w:val="00D901D0"/>
    <w:rsid w:val="00D935E0"/>
    <w:rsid w:val="00D93DAE"/>
    <w:rsid w:val="00D955A8"/>
    <w:rsid w:val="00D95EAF"/>
    <w:rsid w:val="00D968D6"/>
    <w:rsid w:val="00D96F32"/>
    <w:rsid w:val="00D978E4"/>
    <w:rsid w:val="00D97BCA"/>
    <w:rsid w:val="00D97F46"/>
    <w:rsid w:val="00DA028D"/>
    <w:rsid w:val="00DA091D"/>
    <w:rsid w:val="00DA1329"/>
    <w:rsid w:val="00DA1C2D"/>
    <w:rsid w:val="00DA1C3A"/>
    <w:rsid w:val="00DA26D8"/>
    <w:rsid w:val="00DA2B7B"/>
    <w:rsid w:val="00DA3C08"/>
    <w:rsid w:val="00DA4EED"/>
    <w:rsid w:val="00DA69DA"/>
    <w:rsid w:val="00DA6A73"/>
    <w:rsid w:val="00DA7ED2"/>
    <w:rsid w:val="00DB1165"/>
    <w:rsid w:val="00DB1C44"/>
    <w:rsid w:val="00DB22C7"/>
    <w:rsid w:val="00DB4AAE"/>
    <w:rsid w:val="00DB527D"/>
    <w:rsid w:val="00DB646E"/>
    <w:rsid w:val="00DB678E"/>
    <w:rsid w:val="00DB7CF5"/>
    <w:rsid w:val="00DB7E56"/>
    <w:rsid w:val="00DC0941"/>
    <w:rsid w:val="00DC0C0F"/>
    <w:rsid w:val="00DC1916"/>
    <w:rsid w:val="00DC1A3F"/>
    <w:rsid w:val="00DC1C11"/>
    <w:rsid w:val="00DC2633"/>
    <w:rsid w:val="00DC3378"/>
    <w:rsid w:val="00DC3532"/>
    <w:rsid w:val="00DC3687"/>
    <w:rsid w:val="00DC3B00"/>
    <w:rsid w:val="00DC459C"/>
    <w:rsid w:val="00DC53B4"/>
    <w:rsid w:val="00DC6A40"/>
    <w:rsid w:val="00DC7730"/>
    <w:rsid w:val="00DD0292"/>
    <w:rsid w:val="00DD05FD"/>
    <w:rsid w:val="00DD0A63"/>
    <w:rsid w:val="00DD267C"/>
    <w:rsid w:val="00DD42E8"/>
    <w:rsid w:val="00DD4843"/>
    <w:rsid w:val="00DD63A1"/>
    <w:rsid w:val="00DE0EFA"/>
    <w:rsid w:val="00DE2D43"/>
    <w:rsid w:val="00DE3538"/>
    <w:rsid w:val="00DE35D8"/>
    <w:rsid w:val="00DE410A"/>
    <w:rsid w:val="00DE4359"/>
    <w:rsid w:val="00DE62D3"/>
    <w:rsid w:val="00DE6692"/>
    <w:rsid w:val="00DE77B7"/>
    <w:rsid w:val="00DE7B82"/>
    <w:rsid w:val="00DE7F46"/>
    <w:rsid w:val="00DF1B10"/>
    <w:rsid w:val="00DF3AF5"/>
    <w:rsid w:val="00DF448A"/>
    <w:rsid w:val="00DF5AE4"/>
    <w:rsid w:val="00DF5D7D"/>
    <w:rsid w:val="00DF62CD"/>
    <w:rsid w:val="00E013D4"/>
    <w:rsid w:val="00E01F99"/>
    <w:rsid w:val="00E02149"/>
    <w:rsid w:val="00E02384"/>
    <w:rsid w:val="00E0283C"/>
    <w:rsid w:val="00E03ED5"/>
    <w:rsid w:val="00E04A65"/>
    <w:rsid w:val="00E04D25"/>
    <w:rsid w:val="00E04E3D"/>
    <w:rsid w:val="00E063E6"/>
    <w:rsid w:val="00E079D7"/>
    <w:rsid w:val="00E07E3A"/>
    <w:rsid w:val="00E11C64"/>
    <w:rsid w:val="00E1220F"/>
    <w:rsid w:val="00E12A8D"/>
    <w:rsid w:val="00E13109"/>
    <w:rsid w:val="00E13C0A"/>
    <w:rsid w:val="00E1430B"/>
    <w:rsid w:val="00E14E81"/>
    <w:rsid w:val="00E166FE"/>
    <w:rsid w:val="00E16E6A"/>
    <w:rsid w:val="00E20CB3"/>
    <w:rsid w:val="00E21C0A"/>
    <w:rsid w:val="00E21E32"/>
    <w:rsid w:val="00E2225E"/>
    <w:rsid w:val="00E224F5"/>
    <w:rsid w:val="00E22F91"/>
    <w:rsid w:val="00E22F95"/>
    <w:rsid w:val="00E24537"/>
    <w:rsid w:val="00E249A5"/>
    <w:rsid w:val="00E24C6B"/>
    <w:rsid w:val="00E24FDD"/>
    <w:rsid w:val="00E25ACE"/>
    <w:rsid w:val="00E26677"/>
    <w:rsid w:val="00E27292"/>
    <w:rsid w:val="00E303DC"/>
    <w:rsid w:val="00E30753"/>
    <w:rsid w:val="00E323C8"/>
    <w:rsid w:val="00E324A9"/>
    <w:rsid w:val="00E3336E"/>
    <w:rsid w:val="00E3518B"/>
    <w:rsid w:val="00E354D4"/>
    <w:rsid w:val="00E36008"/>
    <w:rsid w:val="00E36062"/>
    <w:rsid w:val="00E371CC"/>
    <w:rsid w:val="00E373DE"/>
    <w:rsid w:val="00E404FE"/>
    <w:rsid w:val="00E408AF"/>
    <w:rsid w:val="00E448A9"/>
    <w:rsid w:val="00E45282"/>
    <w:rsid w:val="00E4563C"/>
    <w:rsid w:val="00E46D3D"/>
    <w:rsid w:val="00E47391"/>
    <w:rsid w:val="00E47BB4"/>
    <w:rsid w:val="00E50D21"/>
    <w:rsid w:val="00E5189B"/>
    <w:rsid w:val="00E522B7"/>
    <w:rsid w:val="00E52EBB"/>
    <w:rsid w:val="00E53456"/>
    <w:rsid w:val="00E54990"/>
    <w:rsid w:val="00E550B7"/>
    <w:rsid w:val="00E5531B"/>
    <w:rsid w:val="00E57AC5"/>
    <w:rsid w:val="00E61A9A"/>
    <w:rsid w:val="00E62700"/>
    <w:rsid w:val="00E6356E"/>
    <w:rsid w:val="00E63D8A"/>
    <w:rsid w:val="00E63DC9"/>
    <w:rsid w:val="00E6446F"/>
    <w:rsid w:val="00E64907"/>
    <w:rsid w:val="00E65765"/>
    <w:rsid w:val="00E66BB7"/>
    <w:rsid w:val="00E71464"/>
    <w:rsid w:val="00E7378F"/>
    <w:rsid w:val="00E7646E"/>
    <w:rsid w:val="00E7750C"/>
    <w:rsid w:val="00E77C5F"/>
    <w:rsid w:val="00E812A8"/>
    <w:rsid w:val="00E81FDA"/>
    <w:rsid w:val="00E8273C"/>
    <w:rsid w:val="00E82F12"/>
    <w:rsid w:val="00E83368"/>
    <w:rsid w:val="00E83EBE"/>
    <w:rsid w:val="00E84011"/>
    <w:rsid w:val="00E85AA3"/>
    <w:rsid w:val="00E86E0F"/>
    <w:rsid w:val="00E86FBB"/>
    <w:rsid w:val="00E878D8"/>
    <w:rsid w:val="00E87B15"/>
    <w:rsid w:val="00E943D1"/>
    <w:rsid w:val="00E9469D"/>
    <w:rsid w:val="00E94C60"/>
    <w:rsid w:val="00E9584D"/>
    <w:rsid w:val="00E95A02"/>
    <w:rsid w:val="00E97255"/>
    <w:rsid w:val="00E976C2"/>
    <w:rsid w:val="00E97C48"/>
    <w:rsid w:val="00E97CF4"/>
    <w:rsid w:val="00E97F83"/>
    <w:rsid w:val="00EA04D6"/>
    <w:rsid w:val="00EA0672"/>
    <w:rsid w:val="00EA0C10"/>
    <w:rsid w:val="00EA0CDE"/>
    <w:rsid w:val="00EA143C"/>
    <w:rsid w:val="00EA1A3A"/>
    <w:rsid w:val="00EA1F59"/>
    <w:rsid w:val="00EA2645"/>
    <w:rsid w:val="00EA2783"/>
    <w:rsid w:val="00EA2BA3"/>
    <w:rsid w:val="00EA56F3"/>
    <w:rsid w:val="00EA65A3"/>
    <w:rsid w:val="00EB0124"/>
    <w:rsid w:val="00EB088A"/>
    <w:rsid w:val="00EB15D1"/>
    <w:rsid w:val="00EB253A"/>
    <w:rsid w:val="00EB2BFD"/>
    <w:rsid w:val="00EB404A"/>
    <w:rsid w:val="00EB4811"/>
    <w:rsid w:val="00EB4F49"/>
    <w:rsid w:val="00EB55C2"/>
    <w:rsid w:val="00EB671E"/>
    <w:rsid w:val="00EC0CF6"/>
    <w:rsid w:val="00EC0F0E"/>
    <w:rsid w:val="00EC1CAE"/>
    <w:rsid w:val="00EC2729"/>
    <w:rsid w:val="00EC2E88"/>
    <w:rsid w:val="00EC469E"/>
    <w:rsid w:val="00EC717D"/>
    <w:rsid w:val="00ED0385"/>
    <w:rsid w:val="00ED151B"/>
    <w:rsid w:val="00ED29C6"/>
    <w:rsid w:val="00ED2DFF"/>
    <w:rsid w:val="00ED32A6"/>
    <w:rsid w:val="00ED3A1B"/>
    <w:rsid w:val="00ED48FD"/>
    <w:rsid w:val="00ED64B1"/>
    <w:rsid w:val="00ED7224"/>
    <w:rsid w:val="00ED7A0B"/>
    <w:rsid w:val="00EE107F"/>
    <w:rsid w:val="00EE127C"/>
    <w:rsid w:val="00EE199C"/>
    <w:rsid w:val="00EE1FE4"/>
    <w:rsid w:val="00EE332E"/>
    <w:rsid w:val="00EE3AEE"/>
    <w:rsid w:val="00EE3BEF"/>
    <w:rsid w:val="00EE4E0B"/>
    <w:rsid w:val="00EF0244"/>
    <w:rsid w:val="00EF26D9"/>
    <w:rsid w:val="00EF314F"/>
    <w:rsid w:val="00EF40F8"/>
    <w:rsid w:val="00EF4C84"/>
    <w:rsid w:val="00EF4F4C"/>
    <w:rsid w:val="00EF5A08"/>
    <w:rsid w:val="00EF5D0A"/>
    <w:rsid w:val="00EF5E81"/>
    <w:rsid w:val="00F00A35"/>
    <w:rsid w:val="00F02AD1"/>
    <w:rsid w:val="00F03033"/>
    <w:rsid w:val="00F03057"/>
    <w:rsid w:val="00F03B29"/>
    <w:rsid w:val="00F071D1"/>
    <w:rsid w:val="00F07D14"/>
    <w:rsid w:val="00F118AD"/>
    <w:rsid w:val="00F12121"/>
    <w:rsid w:val="00F1271B"/>
    <w:rsid w:val="00F130B5"/>
    <w:rsid w:val="00F15538"/>
    <w:rsid w:val="00F17B91"/>
    <w:rsid w:val="00F2111C"/>
    <w:rsid w:val="00F217E7"/>
    <w:rsid w:val="00F21A7D"/>
    <w:rsid w:val="00F21EFF"/>
    <w:rsid w:val="00F22945"/>
    <w:rsid w:val="00F234D3"/>
    <w:rsid w:val="00F248C2"/>
    <w:rsid w:val="00F24F46"/>
    <w:rsid w:val="00F259CD"/>
    <w:rsid w:val="00F25F69"/>
    <w:rsid w:val="00F30571"/>
    <w:rsid w:val="00F31916"/>
    <w:rsid w:val="00F321D5"/>
    <w:rsid w:val="00F3310C"/>
    <w:rsid w:val="00F344C4"/>
    <w:rsid w:val="00F347DD"/>
    <w:rsid w:val="00F34824"/>
    <w:rsid w:val="00F34CED"/>
    <w:rsid w:val="00F35140"/>
    <w:rsid w:val="00F35A07"/>
    <w:rsid w:val="00F35F63"/>
    <w:rsid w:val="00F40D33"/>
    <w:rsid w:val="00F41979"/>
    <w:rsid w:val="00F42031"/>
    <w:rsid w:val="00F421DB"/>
    <w:rsid w:val="00F4386A"/>
    <w:rsid w:val="00F4413D"/>
    <w:rsid w:val="00F45924"/>
    <w:rsid w:val="00F45A0A"/>
    <w:rsid w:val="00F45A21"/>
    <w:rsid w:val="00F45E26"/>
    <w:rsid w:val="00F4740C"/>
    <w:rsid w:val="00F5000F"/>
    <w:rsid w:val="00F50D7A"/>
    <w:rsid w:val="00F51220"/>
    <w:rsid w:val="00F51E4F"/>
    <w:rsid w:val="00F526A5"/>
    <w:rsid w:val="00F535FC"/>
    <w:rsid w:val="00F54298"/>
    <w:rsid w:val="00F543B9"/>
    <w:rsid w:val="00F568E6"/>
    <w:rsid w:val="00F57F58"/>
    <w:rsid w:val="00F601E2"/>
    <w:rsid w:val="00F60713"/>
    <w:rsid w:val="00F614C5"/>
    <w:rsid w:val="00F632EE"/>
    <w:rsid w:val="00F63B82"/>
    <w:rsid w:val="00F6761A"/>
    <w:rsid w:val="00F70187"/>
    <w:rsid w:val="00F7199B"/>
    <w:rsid w:val="00F749B2"/>
    <w:rsid w:val="00F75486"/>
    <w:rsid w:val="00F75F47"/>
    <w:rsid w:val="00F7651C"/>
    <w:rsid w:val="00F76864"/>
    <w:rsid w:val="00F76D02"/>
    <w:rsid w:val="00F777B6"/>
    <w:rsid w:val="00F816DE"/>
    <w:rsid w:val="00F81BD9"/>
    <w:rsid w:val="00F8298F"/>
    <w:rsid w:val="00F82C44"/>
    <w:rsid w:val="00F84213"/>
    <w:rsid w:val="00F84A0B"/>
    <w:rsid w:val="00F84A4C"/>
    <w:rsid w:val="00F86EFB"/>
    <w:rsid w:val="00F8733D"/>
    <w:rsid w:val="00F87A38"/>
    <w:rsid w:val="00F900ED"/>
    <w:rsid w:val="00F90F06"/>
    <w:rsid w:val="00F928B7"/>
    <w:rsid w:val="00F92E61"/>
    <w:rsid w:val="00F94715"/>
    <w:rsid w:val="00FA19D6"/>
    <w:rsid w:val="00FA1B6C"/>
    <w:rsid w:val="00FA235E"/>
    <w:rsid w:val="00FA2E7A"/>
    <w:rsid w:val="00FA3E5F"/>
    <w:rsid w:val="00FA3F5D"/>
    <w:rsid w:val="00FA51E1"/>
    <w:rsid w:val="00FA520F"/>
    <w:rsid w:val="00FA5D3C"/>
    <w:rsid w:val="00FA6B93"/>
    <w:rsid w:val="00FA70BB"/>
    <w:rsid w:val="00FB10BD"/>
    <w:rsid w:val="00FB2A31"/>
    <w:rsid w:val="00FB36CF"/>
    <w:rsid w:val="00FB388C"/>
    <w:rsid w:val="00FB3A90"/>
    <w:rsid w:val="00FB4509"/>
    <w:rsid w:val="00FB4C9F"/>
    <w:rsid w:val="00FB4D4E"/>
    <w:rsid w:val="00FB4FA5"/>
    <w:rsid w:val="00FB6B35"/>
    <w:rsid w:val="00FB741D"/>
    <w:rsid w:val="00FC0D4B"/>
    <w:rsid w:val="00FC1539"/>
    <w:rsid w:val="00FC2E98"/>
    <w:rsid w:val="00FC3B6C"/>
    <w:rsid w:val="00FC4BD3"/>
    <w:rsid w:val="00FC4BF0"/>
    <w:rsid w:val="00FC4F7B"/>
    <w:rsid w:val="00FC53F8"/>
    <w:rsid w:val="00FC55FE"/>
    <w:rsid w:val="00FC57D6"/>
    <w:rsid w:val="00FC6AC3"/>
    <w:rsid w:val="00FC6E91"/>
    <w:rsid w:val="00FC7C6D"/>
    <w:rsid w:val="00FC7E25"/>
    <w:rsid w:val="00FD16E8"/>
    <w:rsid w:val="00FD19E0"/>
    <w:rsid w:val="00FD1B5F"/>
    <w:rsid w:val="00FD4434"/>
    <w:rsid w:val="00FD4618"/>
    <w:rsid w:val="00FD4E16"/>
    <w:rsid w:val="00FD5B0E"/>
    <w:rsid w:val="00FD7DA2"/>
    <w:rsid w:val="00FE2331"/>
    <w:rsid w:val="00FE2A72"/>
    <w:rsid w:val="00FE2EA0"/>
    <w:rsid w:val="00FE33B5"/>
    <w:rsid w:val="00FE37FE"/>
    <w:rsid w:val="00FE4455"/>
    <w:rsid w:val="00FE4833"/>
    <w:rsid w:val="00FE5987"/>
    <w:rsid w:val="00FE692C"/>
    <w:rsid w:val="00FE72A9"/>
    <w:rsid w:val="00FF08CA"/>
    <w:rsid w:val="00FF2380"/>
    <w:rsid w:val="00FF23EB"/>
    <w:rsid w:val="00FF2840"/>
    <w:rsid w:val="00FF2988"/>
    <w:rsid w:val="00FF3068"/>
    <w:rsid w:val="00FF3416"/>
    <w:rsid w:val="00FF3677"/>
    <w:rsid w:val="00FF5E44"/>
    <w:rsid w:val="00FF748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371F31-936A-45ED-80EA-1496631C1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810"/>
    <w:pPr>
      <w:spacing w:line="480" w:lineRule="auto"/>
    </w:pPr>
  </w:style>
  <w:style w:type="paragraph" w:styleId="Titre1">
    <w:name w:val="heading 1"/>
    <w:basedOn w:val="Normal"/>
    <w:next w:val="Normal"/>
    <w:link w:val="Titre1Car"/>
    <w:uiPriority w:val="9"/>
    <w:qFormat/>
    <w:rsid w:val="007C18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518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18CA"/>
    <w:pPr>
      <w:ind w:left="720"/>
      <w:contextualSpacing/>
    </w:pPr>
  </w:style>
  <w:style w:type="paragraph" w:styleId="Sansinterligne">
    <w:name w:val="No Spacing"/>
    <w:uiPriority w:val="1"/>
    <w:qFormat/>
    <w:rsid w:val="00B242AB"/>
    <w:pPr>
      <w:spacing w:after="0" w:line="240" w:lineRule="auto"/>
      <w:jc w:val="right"/>
    </w:pPr>
  </w:style>
  <w:style w:type="character" w:customStyle="1" w:styleId="Titre1Car">
    <w:name w:val="Titre 1 Car"/>
    <w:basedOn w:val="Policepardfaut"/>
    <w:link w:val="Titre1"/>
    <w:uiPriority w:val="9"/>
    <w:rsid w:val="007C1810"/>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5518CA"/>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BA32CE"/>
    <w:pPr>
      <w:tabs>
        <w:tab w:val="center" w:pos="4536"/>
        <w:tab w:val="right" w:pos="9072"/>
      </w:tabs>
      <w:spacing w:after="0" w:line="240" w:lineRule="auto"/>
    </w:pPr>
  </w:style>
  <w:style w:type="character" w:customStyle="1" w:styleId="En-tteCar">
    <w:name w:val="En-tête Car"/>
    <w:basedOn w:val="Policepardfaut"/>
    <w:link w:val="En-tte"/>
    <w:uiPriority w:val="99"/>
    <w:rsid w:val="00BA32CE"/>
  </w:style>
  <w:style w:type="paragraph" w:styleId="Pieddepage">
    <w:name w:val="footer"/>
    <w:basedOn w:val="Normal"/>
    <w:link w:val="PieddepageCar"/>
    <w:uiPriority w:val="99"/>
    <w:unhideWhenUsed/>
    <w:rsid w:val="00BA32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32CE"/>
  </w:style>
  <w:style w:type="paragraph" w:styleId="Textedebulles">
    <w:name w:val="Balloon Text"/>
    <w:basedOn w:val="Normal"/>
    <w:link w:val="TextedebullesCar"/>
    <w:uiPriority w:val="99"/>
    <w:semiHidden/>
    <w:unhideWhenUsed/>
    <w:rsid w:val="00BA32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32CE"/>
    <w:rPr>
      <w:rFonts w:ascii="Tahoma" w:hAnsi="Tahoma" w:cs="Tahoma"/>
      <w:sz w:val="16"/>
      <w:szCs w:val="16"/>
    </w:rPr>
  </w:style>
  <w:style w:type="table" w:styleId="Grilledutableau">
    <w:name w:val="Table Grid"/>
    <w:basedOn w:val="TableauNormal"/>
    <w:uiPriority w:val="59"/>
    <w:rsid w:val="004A2C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sid w:val="00A44A5B"/>
    <w:rPr>
      <w:color w:val="0000FF" w:themeColor="hyperlink"/>
      <w:u w:val="single"/>
    </w:rPr>
  </w:style>
  <w:style w:type="table" w:styleId="Trameclaire-Accent2">
    <w:name w:val="Light Shading Accent 2"/>
    <w:basedOn w:val="TableauNormal"/>
    <w:uiPriority w:val="60"/>
    <w:rsid w:val="00696C86"/>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Trameclaire-Accent11">
    <w:name w:val="Trame claire - Accent 11"/>
    <w:basedOn w:val="TableauNormal"/>
    <w:uiPriority w:val="60"/>
    <w:rsid w:val="00696C8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3">
    <w:name w:val="Light Shading Accent 3"/>
    <w:basedOn w:val="TableauNormal"/>
    <w:uiPriority w:val="60"/>
    <w:rsid w:val="00696C86"/>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Ombrageclair1">
    <w:name w:val="Ombrage clair1"/>
    <w:basedOn w:val="TableauNormal"/>
    <w:uiPriority w:val="60"/>
    <w:rsid w:val="00696C8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imestamp">
    <w:name w:val="timestamp"/>
    <w:basedOn w:val="Policepardfaut"/>
    <w:rsid w:val="00816F8F"/>
  </w:style>
  <w:style w:type="character" w:customStyle="1" w:styleId="510f">
    <w:name w:val="_510f"/>
    <w:basedOn w:val="Policepardfaut"/>
    <w:rsid w:val="00816F8F"/>
  </w:style>
  <w:style w:type="paragraph" w:styleId="Notedebasdepage">
    <w:name w:val="footnote text"/>
    <w:aliases w:val=" Char8 Char Char,نص حاشية سفلية1 Char,نص حاشية سفلية1, Char8 Char"/>
    <w:basedOn w:val="Normal"/>
    <w:link w:val="NotedebasdepageCar"/>
    <w:uiPriority w:val="99"/>
    <w:unhideWhenUsed/>
    <w:rsid w:val="00BA143A"/>
    <w:pPr>
      <w:spacing w:after="0" w:line="240" w:lineRule="auto"/>
    </w:pPr>
    <w:rPr>
      <w:sz w:val="20"/>
      <w:szCs w:val="20"/>
    </w:rPr>
  </w:style>
  <w:style w:type="character" w:customStyle="1" w:styleId="NotedebasdepageCar">
    <w:name w:val="Note de bas de page Car"/>
    <w:aliases w:val=" Char8 Char Char Car,نص حاشية سفلية1 Char Car,نص حاشية سفلية1 Car, Char8 Char Car"/>
    <w:basedOn w:val="Policepardfaut"/>
    <w:link w:val="Notedebasdepage"/>
    <w:uiPriority w:val="99"/>
    <w:rsid w:val="00BA143A"/>
    <w:rPr>
      <w:sz w:val="20"/>
      <w:szCs w:val="20"/>
    </w:rPr>
  </w:style>
  <w:style w:type="character" w:styleId="Appelnotedebasdep">
    <w:name w:val="footnote reference"/>
    <w:basedOn w:val="Policepardfaut"/>
    <w:uiPriority w:val="99"/>
    <w:unhideWhenUsed/>
    <w:rsid w:val="00BA143A"/>
    <w:rPr>
      <w:vertAlign w:val="superscript"/>
    </w:rPr>
  </w:style>
  <w:style w:type="character" w:styleId="lev">
    <w:name w:val="Strong"/>
    <w:basedOn w:val="Policepardfaut"/>
    <w:uiPriority w:val="22"/>
    <w:qFormat/>
    <w:rsid w:val="00D6640E"/>
    <w:rPr>
      <w:b/>
      <w:bCs/>
    </w:rPr>
  </w:style>
  <w:style w:type="character" w:customStyle="1" w:styleId="null">
    <w:name w:val="null"/>
    <w:basedOn w:val="Policepardfaut"/>
    <w:rsid w:val="0075557F"/>
  </w:style>
  <w:style w:type="character" w:customStyle="1" w:styleId="hps">
    <w:name w:val="hps"/>
    <w:basedOn w:val="Policepardfaut"/>
    <w:rsid w:val="00D97F46"/>
  </w:style>
  <w:style w:type="character" w:customStyle="1" w:styleId="apple-converted-space">
    <w:name w:val="apple-converted-space"/>
    <w:basedOn w:val="Policepardfaut"/>
    <w:rsid w:val="00402782"/>
  </w:style>
  <w:style w:type="paragraph" w:styleId="NormalWeb">
    <w:name w:val="Normal (Web)"/>
    <w:basedOn w:val="Normal"/>
    <w:uiPriority w:val="99"/>
    <w:unhideWhenUsed/>
    <w:rsid w:val="002F73F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1B7B4B"/>
    <w:pPr>
      <w:spacing w:after="0" w:line="240" w:lineRule="auto"/>
    </w:pPr>
    <w:rPr>
      <w:sz w:val="20"/>
      <w:szCs w:val="20"/>
    </w:rPr>
  </w:style>
  <w:style w:type="character" w:customStyle="1" w:styleId="NotedefinCar">
    <w:name w:val="Note de fin Car"/>
    <w:basedOn w:val="Policepardfaut"/>
    <w:link w:val="Notedefin"/>
    <w:uiPriority w:val="99"/>
    <w:semiHidden/>
    <w:rsid w:val="001B7B4B"/>
    <w:rPr>
      <w:sz w:val="20"/>
      <w:szCs w:val="20"/>
    </w:rPr>
  </w:style>
  <w:style w:type="character" w:styleId="Appeldenotedefin">
    <w:name w:val="endnote reference"/>
    <w:basedOn w:val="Policepardfaut"/>
    <w:uiPriority w:val="99"/>
    <w:semiHidden/>
    <w:unhideWhenUsed/>
    <w:rsid w:val="001B7B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804143">
      <w:bodyDiv w:val="1"/>
      <w:marLeft w:val="0"/>
      <w:marRight w:val="0"/>
      <w:marTop w:val="0"/>
      <w:marBottom w:val="0"/>
      <w:divBdr>
        <w:top w:val="none" w:sz="0" w:space="0" w:color="auto"/>
        <w:left w:val="none" w:sz="0" w:space="0" w:color="auto"/>
        <w:bottom w:val="none" w:sz="0" w:space="0" w:color="auto"/>
        <w:right w:val="none" w:sz="0" w:space="0" w:color="auto"/>
      </w:divBdr>
      <w:divsChild>
        <w:div w:id="1841046511">
          <w:marLeft w:val="0"/>
          <w:marRight w:val="0"/>
          <w:marTop w:val="0"/>
          <w:marBottom w:val="0"/>
          <w:divBdr>
            <w:top w:val="none" w:sz="0" w:space="0" w:color="auto"/>
            <w:left w:val="none" w:sz="0" w:space="0" w:color="auto"/>
            <w:bottom w:val="none" w:sz="0" w:space="0" w:color="auto"/>
            <w:right w:val="none" w:sz="0" w:space="0" w:color="auto"/>
          </w:divBdr>
          <w:divsChild>
            <w:div w:id="18047072">
              <w:marLeft w:val="0"/>
              <w:marRight w:val="0"/>
              <w:marTop w:val="0"/>
              <w:marBottom w:val="0"/>
              <w:divBdr>
                <w:top w:val="none" w:sz="0" w:space="0" w:color="auto"/>
                <w:left w:val="none" w:sz="0" w:space="0" w:color="auto"/>
                <w:bottom w:val="none" w:sz="0" w:space="0" w:color="auto"/>
                <w:right w:val="none" w:sz="0" w:space="0" w:color="auto"/>
              </w:divBdr>
            </w:div>
            <w:div w:id="27027958">
              <w:marLeft w:val="0"/>
              <w:marRight w:val="0"/>
              <w:marTop w:val="0"/>
              <w:marBottom w:val="0"/>
              <w:divBdr>
                <w:top w:val="none" w:sz="0" w:space="0" w:color="auto"/>
                <w:left w:val="none" w:sz="0" w:space="0" w:color="auto"/>
                <w:bottom w:val="none" w:sz="0" w:space="0" w:color="auto"/>
                <w:right w:val="none" w:sz="0" w:space="0" w:color="auto"/>
              </w:divBdr>
            </w:div>
            <w:div w:id="71053621">
              <w:marLeft w:val="0"/>
              <w:marRight w:val="0"/>
              <w:marTop w:val="0"/>
              <w:marBottom w:val="0"/>
              <w:divBdr>
                <w:top w:val="none" w:sz="0" w:space="0" w:color="auto"/>
                <w:left w:val="none" w:sz="0" w:space="0" w:color="auto"/>
                <w:bottom w:val="none" w:sz="0" w:space="0" w:color="auto"/>
                <w:right w:val="none" w:sz="0" w:space="0" w:color="auto"/>
              </w:divBdr>
            </w:div>
            <w:div w:id="72943230">
              <w:marLeft w:val="0"/>
              <w:marRight w:val="0"/>
              <w:marTop w:val="0"/>
              <w:marBottom w:val="0"/>
              <w:divBdr>
                <w:top w:val="none" w:sz="0" w:space="0" w:color="auto"/>
                <w:left w:val="none" w:sz="0" w:space="0" w:color="auto"/>
                <w:bottom w:val="none" w:sz="0" w:space="0" w:color="auto"/>
                <w:right w:val="none" w:sz="0" w:space="0" w:color="auto"/>
              </w:divBdr>
            </w:div>
            <w:div w:id="125509851">
              <w:marLeft w:val="0"/>
              <w:marRight w:val="0"/>
              <w:marTop w:val="0"/>
              <w:marBottom w:val="0"/>
              <w:divBdr>
                <w:top w:val="none" w:sz="0" w:space="0" w:color="auto"/>
                <w:left w:val="none" w:sz="0" w:space="0" w:color="auto"/>
                <w:bottom w:val="none" w:sz="0" w:space="0" w:color="auto"/>
                <w:right w:val="none" w:sz="0" w:space="0" w:color="auto"/>
              </w:divBdr>
            </w:div>
            <w:div w:id="127623977">
              <w:marLeft w:val="0"/>
              <w:marRight w:val="0"/>
              <w:marTop w:val="0"/>
              <w:marBottom w:val="0"/>
              <w:divBdr>
                <w:top w:val="none" w:sz="0" w:space="0" w:color="auto"/>
                <w:left w:val="none" w:sz="0" w:space="0" w:color="auto"/>
                <w:bottom w:val="none" w:sz="0" w:space="0" w:color="auto"/>
                <w:right w:val="none" w:sz="0" w:space="0" w:color="auto"/>
              </w:divBdr>
            </w:div>
            <w:div w:id="150295654">
              <w:marLeft w:val="0"/>
              <w:marRight w:val="0"/>
              <w:marTop w:val="0"/>
              <w:marBottom w:val="0"/>
              <w:divBdr>
                <w:top w:val="none" w:sz="0" w:space="0" w:color="auto"/>
                <w:left w:val="none" w:sz="0" w:space="0" w:color="auto"/>
                <w:bottom w:val="none" w:sz="0" w:space="0" w:color="auto"/>
                <w:right w:val="none" w:sz="0" w:space="0" w:color="auto"/>
              </w:divBdr>
            </w:div>
            <w:div w:id="167408232">
              <w:marLeft w:val="0"/>
              <w:marRight w:val="0"/>
              <w:marTop w:val="0"/>
              <w:marBottom w:val="0"/>
              <w:divBdr>
                <w:top w:val="none" w:sz="0" w:space="0" w:color="auto"/>
                <w:left w:val="none" w:sz="0" w:space="0" w:color="auto"/>
                <w:bottom w:val="none" w:sz="0" w:space="0" w:color="auto"/>
                <w:right w:val="none" w:sz="0" w:space="0" w:color="auto"/>
              </w:divBdr>
            </w:div>
            <w:div w:id="244801048">
              <w:marLeft w:val="0"/>
              <w:marRight w:val="0"/>
              <w:marTop w:val="0"/>
              <w:marBottom w:val="0"/>
              <w:divBdr>
                <w:top w:val="none" w:sz="0" w:space="0" w:color="auto"/>
                <w:left w:val="none" w:sz="0" w:space="0" w:color="auto"/>
                <w:bottom w:val="none" w:sz="0" w:space="0" w:color="auto"/>
                <w:right w:val="none" w:sz="0" w:space="0" w:color="auto"/>
              </w:divBdr>
            </w:div>
            <w:div w:id="253167216">
              <w:marLeft w:val="0"/>
              <w:marRight w:val="0"/>
              <w:marTop w:val="0"/>
              <w:marBottom w:val="0"/>
              <w:divBdr>
                <w:top w:val="none" w:sz="0" w:space="0" w:color="auto"/>
                <w:left w:val="none" w:sz="0" w:space="0" w:color="auto"/>
                <w:bottom w:val="none" w:sz="0" w:space="0" w:color="auto"/>
                <w:right w:val="none" w:sz="0" w:space="0" w:color="auto"/>
              </w:divBdr>
            </w:div>
            <w:div w:id="273446455">
              <w:marLeft w:val="0"/>
              <w:marRight w:val="0"/>
              <w:marTop w:val="0"/>
              <w:marBottom w:val="0"/>
              <w:divBdr>
                <w:top w:val="none" w:sz="0" w:space="0" w:color="auto"/>
                <w:left w:val="none" w:sz="0" w:space="0" w:color="auto"/>
                <w:bottom w:val="none" w:sz="0" w:space="0" w:color="auto"/>
                <w:right w:val="none" w:sz="0" w:space="0" w:color="auto"/>
              </w:divBdr>
            </w:div>
            <w:div w:id="276764072">
              <w:marLeft w:val="0"/>
              <w:marRight w:val="0"/>
              <w:marTop w:val="0"/>
              <w:marBottom w:val="0"/>
              <w:divBdr>
                <w:top w:val="none" w:sz="0" w:space="0" w:color="auto"/>
                <w:left w:val="none" w:sz="0" w:space="0" w:color="auto"/>
                <w:bottom w:val="none" w:sz="0" w:space="0" w:color="auto"/>
                <w:right w:val="none" w:sz="0" w:space="0" w:color="auto"/>
              </w:divBdr>
            </w:div>
            <w:div w:id="287246878">
              <w:marLeft w:val="0"/>
              <w:marRight w:val="0"/>
              <w:marTop w:val="0"/>
              <w:marBottom w:val="0"/>
              <w:divBdr>
                <w:top w:val="none" w:sz="0" w:space="0" w:color="auto"/>
                <w:left w:val="none" w:sz="0" w:space="0" w:color="auto"/>
                <w:bottom w:val="none" w:sz="0" w:space="0" w:color="auto"/>
                <w:right w:val="none" w:sz="0" w:space="0" w:color="auto"/>
              </w:divBdr>
            </w:div>
            <w:div w:id="311720227">
              <w:marLeft w:val="0"/>
              <w:marRight w:val="0"/>
              <w:marTop w:val="0"/>
              <w:marBottom w:val="0"/>
              <w:divBdr>
                <w:top w:val="none" w:sz="0" w:space="0" w:color="auto"/>
                <w:left w:val="none" w:sz="0" w:space="0" w:color="auto"/>
                <w:bottom w:val="none" w:sz="0" w:space="0" w:color="auto"/>
                <w:right w:val="none" w:sz="0" w:space="0" w:color="auto"/>
              </w:divBdr>
            </w:div>
            <w:div w:id="320427275">
              <w:marLeft w:val="0"/>
              <w:marRight w:val="0"/>
              <w:marTop w:val="0"/>
              <w:marBottom w:val="0"/>
              <w:divBdr>
                <w:top w:val="none" w:sz="0" w:space="0" w:color="auto"/>
                <w:left w:val="none" w:sz="0" w:space="0" w:color="auto"/>
                <w:bottom w:val="none" w:sz="0" w:space="0" w:color="auto"/>
                <w:right w:val="none" w:sz="0" w:space="0" w:color="auto"/>
              </w:divBdr>
            </w:div>
            <w:div w:id="341319647">
              <w:marLeft w:val="0"/>
              <w:marRight w:val="0"/>
              <w:marTop w:val="0"/>
              <w:marBottom w:val="0"/>
              <w:divBdr>
                <w:top w:val="none" w:sz="0" w:space="0" w:color="auto"/>
                <w:left w:val="none" w:sz="0" w:space="0" w:color="auto"/>
                <w:bottom w:val="none" w:sz="0" w:space="0" w:color="auto"/>
                <w:right w:val="none" w:sz="0" w:space="0" w:color="auto"/>
              </w:divBdr>
            </w:div>
            <w:div w:id="380444287">
              <w:marLeft w:val="0"/>
              <w:marRight w:val="0"/>
              <w:marTop w:val="0"/>
              <w:marBottom w:val="0"/>
              <w:divBdr>
                <w:top w:val="none" w:sz="0" w:space="0" w:color="auto"/>
                <w:left w:val="none" w:sz="0" w:space="0" w:color="auto"/>
                <w:bottom w:val="none" w:sz="0" w:space="0" w:color="auto"/>
                <w:right w:val="none" w:sz="0" w:space="0" w:color="auto"/>
              </w:divBdr>
            </w:div>
            <w:div w:id="387530615">
              <w:marLeft w:val="0"/>
              <w:marRight w:val="0"/>
              <w:marTop w:val="0"/>
              <w:marBottom w:val="0"/>
              <w:divBdr>
                <w:top w:val="none" w:sz="0" w:space="0" w:color="auto"/>
                <w:left w:val="none" w:sz="0" w:space="0" w:color="auto"/>
                <w:bottom w:val="none" w:sz="0" w:space="0" w:color="auto"/>
                <w:right w:val="none" w:sz="0" w:space="0" w:color="auto"/>
              </w:divBdr>
            </w:div>
            <w:div w:id="395781610">
              <w:marLeft w:val="0"/>
              <w:marRight w:val="0"/>
              <w:marTop w:val="0"/>
              <w:marBottom w:val="0"/>
              <w:divBdr>
                <w:top w:val="none" w:sz="0" w:space="0" w:color="auto"/>
                <w:left w:val="none" w:sz="0" w:space="0" w:color="auto"/>
                <w:bottom w:val="none" w:sz="0" w:space="0" w:color="auto"/>
                <w:right w:val="none" w:sz="0" w:space="0" w:color="auto"/>
              </w:divBdr>
            </w:div>
            <w:div w:id="417405683">
              <w:marLeft w:val="0"/>
              <w:marRight w:val="0"/>
              <w:marTop w:val="0"/>
              <w:marBottom w:val="0"/>
              <w:divBdr>
                <w:top w:val="none" w:sz="0" w:space="0" w:color="auto"/>
                <w:left w:val="none" w:sz="0" w:space="0" w:color="auto"/>
                <w:bottom w:val="none" w:sz="0" w:space="0" w:color="auto"/>
                <w:right w:val="none" w:sz="0" w:space="0" w:color="auto"/>
              </w:divBdr>
            </w:div>
            <w:div w:id="429201848">
              <w:marLeft w:val="0"/>
              <w:marRight w:val="0"/>
              <w:marTop w:val="0"/>
              <w:marBottom w:val="0"/>
              <w:divBdr>
                <w:top w:val="none" w:sz="0" w:space="0" w:color="auto"/>
                <w:left w:val="none" w:sz="0" w:space="0" w:color="auto"/>
                <w:bottom w:val="none" w:sz="0" w:space="0" w:color="auto"/>
                <w:right w:val="none" w:sz="0" w:space="0" w:color="auto"/>
              </w:divBdr>
            </w:div>
            <w:div w:id="448162528">
              <w:marLeft w:val="0"/>
              <w:marRight w:val="0"/>
              <w:marTop w:val="0"/>
              <w:marBottom w:val="0"/>
              <w:divBdr>
                <w:top w:val="none" w:sz="0" w:space="0" w:color="auto"/>
                <w:left w:val="none" w:sz="0" w:space="0" w:color="auto"/>
                <w:bottom w:val="none" w:sz="0" w:space="0" w:color="auto"/>
                <w:right w:val="none" w:sz="0" w:space="0" w:color="auto"/>
              </w:divBdr>
            </w:div>
            <w:div w:id="455105041">
              <w:marLeft w:val="0"/>
              <w:marRight w:val="0"/>
              <w:marTop w:val="0"/>
              <w:marBottom w:val="0"/>
              <w:divBdr>
                <w:top w:val="none" w:sz="0" w:space="0" w:color="auto"/>
                <w:left w:val="none" w:sz="0" w:space="0" w:color="auto"/>
                <w:bottom w:val="none" w:sz="0" w:space="0" w:color="auto"/>
                <w:right w:val="none" w:sz="0" w:space="0" w:color="auto"/>
              </w:divBdr>
            </w:div>
            <w:div w:id="455418649">
              <w:marLeft w:val="0"/>
              <w:marRight w:val="0"/>
              <w:marTop w:val="0"/>
              <w:marBottom w:val="0"/>
              <w:divBdr>
                <w:top w:val="none" w:sz="0" w:space="0" w:color="auto"/>
                <w:left w:val="none" w:sz="0" w:space="0" w:color="auto"/>
                <w:bottom w:val="none" w:sz="0" w:space="0" w:color="auto"/>
                <w:right w:val="none" w:sz="0" w:space="0" w:color="auto"/>
              </w:divBdr>
            </w:div>
            <w:div w:id="474418208">
              <w:marLeft w:val="0"/>
              <w:marRight w:val="0"/>
              <w:marTop w:val="0"/>
              <w:marBottom w:val="0"/>
              <w:divBdr>
                <w:top w:val="none" w:sz="0" w:space="0" w:color="auto"/>
                <w:left w:val="none" w:sz="0" w:space="0" w:color="auto"/>
                <w:bottom w:val="none" w:sz="0" w:space="0" w:color="auto"/>
                <w:right w:val="none" w:sz="0" w:space="0" w:color="auto"/>
              </w:divBdr>
            </w:div>
            <w:div w:id="495146740">
              <w:marLeft w:val="0"/>
              <w:marRight w:val="0"/>
              <w:marTop w:val="0"/>
              <w:marBottom w:val="0"/>
              <w:divBdr>
                <w:top w:val="none" w:sz="0" w:space="0" w:color="auto"/>
                <w:left w:val="none" w:sz="0" w:space="0" w:color="auto"/>
                <w:bottom w:val="none" w:sz="0" w:space="0" w:color="auto"/>
                <w:right w:val="none" w:sz="0" w:space="0" w:color="auto"/>
              </w:divBdr>
            </w:div>
            <w:div w:id="514998408">
              <w:marLeft w:val="0"/>
              <w:marRight w:val="0"/>
              <w:marTop w:val="0"/>
              <w:marBottom w:val="0"/>
              <w:divBdr>
                <w:top w:val="none" w:sz="0" w:space="0" w:color="auto"/>
                <w:left w:val="none" w:sz="0" w:space="0" w:color="auto"/>
                <w:bottom w:val="none" w:sz="0" w:space="0" w:color="auto"/>
                <w:right w:val="none" w:sz="0" w:space="0" w:color="auto"/>
              </w:divBdr>
            </w:div>
            <w:div w:id="562840294">
              <w:marLeft w:val="0"/>
              <w:marRight w:val="0"/>
              <w:marTop w:val="0"/>
              <w:marBottom w:val="0"/>
              <w:divBdr>
                <w:top w:val="none" w:sz="0" w:space="0" w:color="auto"/>
                <w:left w:val="none" w:sz="0" w:space="0" w:color="auto"/>
                <w:bottom w:val="none" w:sz="0" w:space="0" w:color="auto"/>
                <w:right w:val="none" w:sz="0" w:space="0" w:color="auto"/>
              </w:divBdr>
            </w:div>
            <w:div w:id="566720184">
              <w:marLeft w:val="0"/>
              <w:marRight w:val="0"/>
              <w:marTop w:val="0"/>
              <w:marBottom w:val="0"/>
              <w:divBdr>
                <w:top w:val="none" w:sz="0" w:space="0" w:color="auto"/>
                <w:left w:val="none" w:sz="0" w:space="0" w:color="auto"/>
                <w:bottom w:val="none" w:sz="0" w:space="0" w:color="auto"/>
                <w:right w:val="none" w:sz="0" w:space="0" w:color="auto"/>
              </w:divBdr>
            </w:div>
            <w:div w:id="585119364">
              <w:marLeft w:val="0"/>
              <w:marRight w:val="0"/>
              <w:marTop w:val="0"/>
              <w:marBottom w:val="0"/>
              <w:divBdr>
                <w:top w:val="none" w:sz="0" w:space="0" w:color="auto"/>
                <w:left w:val="none" w:sz="0" w:space="0" w:color="auto"/>
                <w:bottom w:val="none" w:sz="0" w:space="0" w:color="auto"/>
                <w:right w:val="none" w:sz="0" w:space="0" w:color="auto"/>
              </w:divBdr>
            </w:div>
            <w:div w:id="588974807">
              <w:marLeft w:val="0"/>
              <w:marRight w:val="0"/>
              <w:marTop w:val="0"/>
              <w:marBottom w:val="0"/>
              <w:divBdr>
                <w:top w:val="none" w:sz="0" w:space="0" w:color="auto"/>
                <w:left w:val="none" w:sz="0" w:space="0" w:color="auto"/>
                <w:bottom w:val="none" w:sz="0" w:space="0" w:color="auto"/>
                <w:right w:val="none" w:sz="0" w:space="0" w:color="auto"/>
              </w:divBdr>
            </w:div>
            <w:div w:id="613556852">
              <w:marLeft w:val="0"/>
              <w:marRight w:val="0"/>
              <w:marTop w:val="0"/>
              <w:marBottom w:val="0"/>
              <w:divBdr>
                <w:top w:val="none" w:sz="0" w:space="0" w:color="auto"/>
                <w:left w:val="none" w:sz="0" w:space="0" w:color="auto"/>
                <w:bottom w:val="none" w:sz="0" w:space="0" w:color="auto"/>
                <w:right w:val="none" w:sz="0" w:space="0" w:color="auto"/>
              </w:divBdr>
            </w:div>
            <w:div w:id="636954433">
              <w:marLeft w:val="0"/>
              <w:marRight w:val="0"/>
              <w:marTop w:val="0"/>
              <w:marBottom w:val="0"/>
              <w:divBdr>
                <w:top w:val="none" w:sz="0" w:space="0" w:color="auto"/>
                <w:left w:val="none" w:sz="0" w:space="0" w:color="auto"/>
                <w:bottom w:val="none" w:sz="0" w:space="0" w:color="auto"/>
                <w:right w:val="none" w:sz="0" w:space="0" w:color="auto"/>
              </w:divBdr>
            </w:div>
            <w:div w:id="638265175">
              <w:marLeft w:val="0"/>
              <w:marRight w:val="0"/>
              <w:marTop w:val="0"/>
              <w:marBottom w:val="0"/>
              <w:divBdr>
                <w:top w:val="none" w:sz="0" w:space="0" w:color="auto"/>
                <w:left w:val="none" w:sz="0" w:space="0" w:color="auto"/>
                <w:bottom w:val="none" w:sz="0" w:space="0" w:color="auto"/>
                <w:right w:val="none" w:sz="0" w:space="0" w:color="auto"/>
              </w:divBdr>
            </w:div>
            <w:div w:id="707998195">
              <w:marLeft w:val="0"/>
              <w:marRight w:val="0"/>
              <w:marTop w:val="0"/>
              <w:marBottom w:val="0"/>
              <w:divBdr>
                <w:top w:val="none" w:sz="0" w:space="0" w:color="auto"/>
                <w:left w:val="none" w:sz="0" w:space="0" w:color="auto"/>
                <w:bottom w:val="none" w:sz="0" w:space="0" w:color="auto"/>
                <w:right w:val="none" w:sz="0" w:space="0" w:color="auto"/>
              </w:divBdr>
            </w:div>
            <w:div w:id="724841388">
              <w:marLeft w:val="0"/>
              <w:marRight w:val="0"/>
              <w:marTop w:val="0"/>
              <w:marBottom w:val="0"/>
              <w:divBdr>
                <w:top w:val="none" w:sz="0" w:space="0" w:color="auto"/>
                <w:left w:val="none" w:sz="0" w:space="0" w:color="auto"/>
                <w:bottom w:val="none" w:sz="0" w:space="0" w:color="auto"/>
                <w:right w:val="none" w:sz="0" w:space="0" w:color="auto"/>
              </w:divBdr>
            </w:div>
            <w:div w:id="727142867">
              <w:marLeft w:val="0"/>
              <w:marRight w:val="0"/>
              <w:marTop w:val="0"/>
              <w:marBottom w:val="0"/>
              <w:divBdr>
                <w:top w:val="none" w:sz="0" w:space="0" w:color="auto"/>
                <w:left w:val="none" w:sz="0" w:space="0" w:color="auto"/>
                <w:bottom w:val="none" w:sz="0" w:space="0" w:color="auto"/>
                <w:right w:val="none" w:sz="0" w:space="0" w:color="auto"/>
              </w:divBdr>
            </w:div>
            <w:div w:id="776366759">
              <w:marLeft w:val="0"/>
              <w:marRight w:val="0"/>
              <w:marTop w:val="0"/>
              <w:marBottom w:val="0"/>
              <w:divBdr>
                <w:top w:val="none" w:sz="0" w:space="0" w:color="auto"/>
                <w:left w:val="none" w:sz="0" w:space="0" w:color="auto"/>
                <w:bottom w:val="none" w:sz="0" w:space="0" w:color="auto"/>
                <w:right w:val="none" w:sz="0" w:space="0" w:color="auto"/>
              </w:divBdr>
            </w:div>
            <w:div w:id="821044217">
              <w:marLeft w:val="0"/>
              <w:marRight w:val="0"/>
              <w:marTop w:val="0"/>
              <w:marBottom w:val="0"/>
              <w:divBdr>
                <w:top w:val="none" w:sz="0" w:space="0" w:color="auto"/>
                <w:left w:val="none" w:sz="0" w:space="0" w:color="auto"/>
                <w:bottom w:val="none" w:sz="0" w:space="0" w:color="auto"/>
                <w:right w:val="none" w:sz="0" w:space="0" w:color="auto"/>
              </w:divBdr>
            </w:div>
            <w:div w:id="824861646">
              <w:marLeft w:val="0"/>
              <w:marRight w:val="0"/>
              <w:marTop w:val="0"/>
              <w:marBottom w:val="0"/>
              <w:divBdr>
                <w:top w:val="none" w:sz="0" w:space="0" w:color="auto"/>
                <w:left w:val="none" w:sz="0" w:space="0" w:color="auto"/>
                <w:bottom w:val="none" w:sz="0" w:space="0" w:color="auto"/>
                <w:right w:val="none" w:sz="0" w:space="0" w:color="auto"/>
              </w:divBdr>
            </w:div>
            <w:div w:id="843714395">
              <w:marLeft w:val="0"/>
              <w:marRight w:val="0"/>
              <w:marTop w:val="0"/>
              <w:marBottom w:val="0"/>
              <w:divBdr>
                <w:top w:val="none" w:sz="0" w:space="0" w:color="auto"/>
                <w:left w:val="none" w:sz="0" w:space="0" w:color="auto"/>
                <w:bottom w:val="none" w:sz="0" w:space="0" w:color="auto"/>
                <w:right w:val="none" w:sz="0" w:space="0" w:color="auto"/>
              </w:divBdr>
            </w:div>
            <w:div w:id="870532253">
              <w:marLeft w:val="0"/>
              <w:marRight w:val="0"/>
              <w:marTop w:val="0"/>
              <w:marBottom w:val="0"/>
              <w:divBdr>
                <w:top w:val="none" w:sz="0" w:space="0" w:color="auto"/>
                <w:left w:val="none" w:sz="0" w:space="0" w:color="auto"/>
                <w:bottom w:val="none" w:sz="0" w:space="0" w:color="auto"/>
                <w:right w:val="none" w:sz="0" w:space="0" w:color="auto"/>
              </w:divBdr>
            </w:div>
            <w:div w:id="894975148">
              <w:marLeft w:val="0"/>
              <w:marRight w:val="0"/>
              <w:marTop w:val="0"/>
              <w:marBottom w:val="0"/>
              <w:divBdr>
                <w:top w:val="none" w:sz="0" w:space="0" w:color="auto"/>
                <w:left w:val="none" w:sz="0" w:space="0" w:color="auto"/>
                <w:bottom w:val="none" w:sz="0" w:space="0" w:color="auto"/>
                <w:right w:val="none" w:sz="0" w:space="0" w:color="auto"/>
              </w:divBdr>
            </w:div>
            <w:div w:id="900559946">
              <w:marLeft w:val="0"/>
              <w:marRight w:val="0"/>
              <w:marTop w:val="0"/>
              <w:marBottom w:val="0"/>
              <w:divBdr>
                <w:top w:val="none" w:sz="0" w:space="0" w:color="auto"/>
                <w:left w:val="none" w:sz="0" w:space="0" w:color="auto"/>
                <w:bottom w:val="none" w:sz="0" w:space="0" w:color="auto"/>
                <w:right w:val="none" w:sz="0" w:space="0" w:color="auto"/>
              </w:divBdr>
            </w:div>
            <w:div w:id="957831559">
              <w:marLeft w:val="0"/>
              <w:marRight w:val="0"/>
              <w:marTop w:val="0"/>
              <w:marBottom w:val="0"/>
              <w:divBdr>
                <w:top w:val="none" w:sz="0" w:space="0" w:color="auto"/>
                <w:left w:val="none" w:sz="0" w:space="0" w:color="auto"/>
                <w:bottom w:val="none" w:sz="0" w:space="0" w:color="auto"/>
                <w:right w:val="none" w:sz="0" w:space="0" w:color="auto"/>
              </w:divBdr>
            </w:div>
            <w:div w:id="960451651">
              <w:marLeft w:val="0"/>
              <w:marRight w:val="0"/>
              <w:marTop w:val="0"/>
              <w:marBottom w:val="0"/>
              <w:divBdr>
                <w:top w:val="none" w:sz="0" w:space="0" w:color="auto"/>
                <w:left w:val="none" w:sz="0" w:space="0" w:color="auto"/>
                <w:bottom w:val="none" w:sz="0" w:space="0" w:color="auto"/>
                <w:right w:val="none" w:sz="0" w:space="0" w:color="auto"/>
              </w:divBdr>
            </w:div>
            <w:div w:id="962997380">
              <w:marLeft w:val="0"/>
              <w:marRight w:val="0"/>
              <w:marTop w:val="0"/>
              <w:marBottom w:val="0"/>
              <w:divBdr>
                <w:top w:val="none" w:sz="0" w:space="0" w:color="auto"/>
                <w:left w:val="none" w:sz="0" w:space="0" w:color="auto"/>
                <w:bottom w:val="none" w:sz="0" w:space="0" w:color="auto"/>
                <w:right w:val="none" w:sz="0" w:space="0" w:color="auto"/>
              </w:divBdr>
            </w:div>
            <w:div w:id="979113453">
              <w:marLeft w:val="0"/>
              <w:marRight w:val="0"/>
              <w:marTop w:val="0"/>
              <w:marBottom w:val="0"/>
              <w:divBdr>
                <w:top w:val="none" w:sz="0" w:space="0" w:color="auto"/>
                <w:left w:val="none" w:sz="0" w:space="0" w:color="auto"/>
                <w:bottom w:val="none" w:sz="0" w:space="0" w:color="auto"/>
                <w:right w:val="none" w:sz="0" w:space="0" w:color="auto"/>
              </w:divBdr>
            </w:div>
            <w:div w:id="983699174">
              <w:marLeft w:val="0"/>
              <w:marRight w:val="0"/>
              <w:marTop w:val="0"/>
              <w:marBottom w:val="0"/>
              <w:divBdr>
                <w:top w:val="none" w:sz="0" w:space="0" w:color="auto"/>
                <w:left w:val="none" w:sz="0" w:space="0" w:color="auto"/>
                <w:bottom w:val="none" w:sz="0" w:space="0" w:color="auto"/>
                <w:right w:val="none" w:sz="0" w:space="0" w:color="auto"/>
              </w:divBdr>
            </w:div>
            <w:div w:id="1010838083">
              <w:marLeft w:val="0"/>
              <w:marRight w:val="0"/>
              <w:marTop w:val="0"/>
              <w:marBottom w:val="0"/>
              <w:divBdr>
                <w:top w:val="none" w:sz="0" w:space="0" w:color="auto"/>
                <w:left w:val="none" w:sz="0" w:space="0" w:color="auto"/>
                <w:bottom w:val="none" w:sz="0" w:space="0" w:color="auto"/>
                <w:right w:val="none" w:sz="0" w:space="0" w:color="auto"/>
              </w:divBdr>
            </w:div>
            <w:div w:id="1059670215">
              <w:marLeft w:val="0"/>
              <w:marRight w:val="0"/>
              <w:marTop w:val="0"/>
              <w:marBottom w:val="0"/>
              <w:divBdr>
                <w:top w:val="none" w:sz="0" w:space="0" w:color="auto"/>
                <w:left w:val="none" w:sz="0" w:space="0" w:color="auto"/>
                <w:bottom w:val="none" w:sz="0" w:space="0" w:color="auto"/>
                <w:right w:val="none" w:sz="0" w:space="0" w:color="auto"/>
              </w:divBdr>
            </w:div>
            <w:div w:id="1076561474">
              <w:marLeft w:val="0"/>
              <w:marRight w:val="0"/>
              <w:marTop w:val="0"/>
              <w:marBottom w:val="0"/>
              <w:divBdr>
                <w:top w:val="none" w:sz="0" w:space="0" w:color="auto"/>
                <w:left w:val="none" w:sz="0" w:space="0" w:color="auto"/>
                <w:bottom w:val="none" w:sz="0" w:space="0" w:color="auto"/>
                <w:right w:val="none" w:sz="0" w:space="0" w:color="auto"/>
              </w:divBdr>
            </w:div>
            <w:div w:id="1078595155">
              <w:marLeft w:val="0"/>
              <w:marRight w:val="0"/>
              <w:marTop w:val="0"/>
              <w:marBottom w:val="0"/>
              <w:divBdr>
                <w:top w:val="none" w:sz="0" w:space="0" w:color="auto"/>
                <w:left w:val="none" w:sz="0" w:space="0" w:color="auto"/>
                <w:bottom w:val="none" w:sz="0" w:space="0" w:color="auto"/>
                <w:right w:val="none" w:sz="0" w:space="0" w:color="auto"/>
              </w:divBdr>
            </w:div>
            <w:div w:id="1094326900">
              <w:marLeft w:val="0"/>
              <w:marRight w:val="0"/>
              <w:marTop w:val="0"/>
              <w:marBottom w:val="0"/>
              <w:divBdr>
                <w:top w:val="none" w:sz="0" w:space="0" w:color="auto"/>
                <w:left w:val="none" w:sz="0" w:space="0" w:color="auto"/>
                <w:bottom w:val="none" w:sz="0" w:space="0" w:color="auto"/>
                <w:right w:val="none" w:sz="0" w:space="0" w:color="auto"/>
              </w:divBdr>
            </w:div>
            <w:div w:id="1095980827">
              <w:marLeft w:val="0"/>
              <w:marRight w:val="0"/>
              <w:marTop w:val="0"/>
              <w:marBottom w:val="0"/>
              <w:divBdr>
                <w:top w:val="none" w:sz="0" w:space="0" w:color="auto"/>
                <w:left w:val="none" w:sz="0" w:space="0" w:color="auto"/>
                <w:bottom w:val="none" w:sz="0" w:space="0" w:color="auto"/>
                <w:right w:val="none" w:sz="0" w:space="0" w:color="auto"/>
              </w:divBdr>
            </w:div>
            <w:div w:id="1100954149">
              <w:marLeft w:val="0"/>
              <w:marRight w:val="0"/>
              <w:marTop w:val="0"/>
              <w:marBottom w:val="0"/>
              <w:divBdr>
                <w:top w:val="none" w:sz="0" w:space="0" w:color="auto"/>
                <w:left w:val="none" w:sz="0" w:space="0" w:color="auto"/>
                <w:bottom w:val="none" w:sz="0" w:space="0" w:color="auto"/>
                <w:right w:val="none" w:sz="0" w:space="0" w:color="auto"/>
              </w:divBdr>
            </w:div>
            <w:div w:id="1130786305">
              <w:marLeft w:val="0"/>
              <w:marRight w:val="0"/>
              <w:marTop w:val="0"/>
              <w:marBottom w:val="0"/>
              <w:divBdr>
                <w:top w:val="none" w:sz="0" w:space="0" w:color="auto"/>
                <w:left w:val="none" w:sz="0" w:space="0" w:color="auto"/>
                <w:bottom w:val="none" w:sz="0" w:space="0" w:color="auto"/>
                <w:right w:val="none" w:sz="0" w:space="0" w:color="auto"/>
              </w:divBdr>
            </w:div>
            <w:div w:id="1162620194">
              <w:marLeft w:val="0"/>
              <w:marRight w:val="0"/>
              <w:marTop w:val="0"/>
              <w:marBottom w:val="0"/>
              <w:divBdr>
                <w:top w:val="none" w:sz="0" w:space="0" w:color="auto"/>
                <w:left w:val="none" w:sz="0" w:space="0" w:color="auto"/>
                <w:bottom w:val="none" w:sz="0" w:space="0" w:color="auto"/>
                <w:right w:val="none" w:sz="0" w:space="0" w:color="auto"/>
              </w:divBdr>
            </w:div>
            <w:div w:id="1167214134">
              <w:marLeft w:val="0"/>
              <w:marRight w:val="0"/>
              <w:marTop w:val="0"/>
              <w:marBottom w:val="0"/>
              <w:divBdr>
                <w:top w:val="none" w:sz="0" w:space="0" w:color="auto"/>
                <w:left w:val="none" w:sz="0" w:space="0" w:color="auto"/>
                <w:bottom w:val="none" w:sz="0" w:space="0" w:color="auto"/>
                <w:right w:val="none" w:sz="0" w:space="0" w:color="auto"/>
              </w:divBdr>
            </w:div>
            <w:div w:id="1233469093">
              <w:marLeft w:val="0"/>
              <w:marRight w:val="0"/>
              <w:marTop w:val="0"/>
              <w:marBottom w:val="0"/>
              <w:divBdr>
                <w:top w:val="none" w:sz="0" w:space="0" w:color="auto"/>
                <w:left w:val="none" w:sz="0" w:space="0" w:color="auto"/>
                <w:bottom w:val="none" w:sz="0" w:space="0" w:color="auto"/>
                <w:right w:val="none" w:sz="0" w:space="0" w:color="auto"/>
              </w:divBdr>
            </w:div>
            <w:div w:id="1245801260">
              <w:marLeft w:val="0"/>
              <w:marRight w:val="0"/>
              <w:marTop w:val="0"/>
              <w:marBottom w:val="0"/>
              <w:divBdr>
                <w:top w:val="none" w:sz="0" w:space="0" w:color="auto"/>
                <w:left w:val="none" w:sz="0" w:space="0" w:color="auto"/>
                <w:bottom w:val="none" w:sz="0" w:space="0" w:color="auto"/>
                <w:right w:val="none" w:sz="0" w:space="0" w:color="auto"/>
              </w:divBdr>
            </w:div>
            <w:div w:id="1269199340">
              <w:marLeft w:val="0"/>
              <w:marRight w:val="0"/>
              <w:marTop w:val="0"/>
              <w:marBottom w:val="0"/>
              <w:divBdr>
                <w:top w:val="none" w:sz="0" w:space="0" w:color="auto"/>
                <w:left w:val="none" w:sz="0" w:space="0" w:color="auto"/>
                <w:bottom w:val="none" w:sz="0" w:space="0" w:color="auto"/>
                <w:right w:val="none" w:sz="0" w:space="0" w:color="auto"/>
              </w:divBdr>
            </w:div>
            <w:div w:id="1360473783">
              <w:marLeft w:val="0"/>
              <w:marRight w:val="0"/>
              <w:marTop w:val="0"/>
              <w:marBottom w:val="0"/>
              <w:divBdr>
                <w:top w:val="none" w:sz="0" w:space="0" w:color="auto"/>
                <w:left w:val="none" w:sz="0" w:space="0" w:color="auto"/>
                <w:bottom w:val="none" w:sz="0" w:space="0" w:color="auto"/>
                <w:right w:val="none" w:sz="0" w:space="0" w:color="auto"/>
              </w:divBdr>
            </w:div>
            <w:div w:id="1384864138">
              <w:marLeft w:val="0"/>
              <w:marRight w:val="0"/>
              <w:marTop w:val="0"/>
              <w:marBottom w:val="0"/>
              <w:divBdr>
                <w:top w:val="none" w:sz="0" w:space="0" w:color="auto"/>
                <w:left w:val="none" w:sz="0" w:space="0" w:color="auto"/>
                <w:bottom w:val="none" w:sz="0" w:space="0" w:color="auto"/>
                <w:right w:val="none" w:sz="0" w:space="0" w:color="auto"/>
              </w:divBdr>
            </w:div>
            <w:div w:id="1413506093">
              <w:marLeft w:val="0"/>
              <w:marRight w:val="0"/>
              <w:marTop w:val="0"/>
              <w:marBottom w:val="0"/>
              <w:divBdr>
                <w:top w:val="none" w:sz="0" w:space="0" w:color="auto"/>
                <w:left w:val="none" w:sz="0" w:space="0" w:color="auto"/>
                <w:bottom w:val="none" w:sz="0" w:space="0" w:color="auto"/>
                <w:right w:val="none" w:sz="0" w:space="0" w:color="auto"/>
              </w:divBdr>
            </w:div>
            <w:div w:id="1425805414">
              <w:marLeft w:val="0"/>
              <w:marRight w:val="0"/>
              <w:marTop w:val="0"/>
              <w:marBottom w:val="0"/>
              <w:divBdr>
                <w:top w:val="none" w:sz="0" w:space="0" w:color="auto"/>
                <w:left w:val="none" w:sz="0" w:space="0" w:color="auto"/>
                <w:bottom w:val="none" w:sz="0" w:space="0" w:color="auto"/>
                <w:right w:val="none" w:sz="0" w:space="0" w:color="auto"/>
              </w:divBdr>
            </w:div>
            <w:div w:id="1429538850">
              <w:marLeft w:val="0"/>
              <w:marRight w:val="0"/>
              <w:marTop w:val="0"/>
              <w:marBottom w:val="0"/>
              <w:divBdr>
                <w:top w:val="none" w:sz="0" w:space="0" w:color="auto"/>
                <w:left w:val="none" w:sz="0" w:space="0" w:color="auto"/>
                <w:bottom w:val="none" w:sz="0" w:space="0" w:color="auto"/>
                <w:right w:val="none" w:sz="0" w:space="0" w:color="auto"/>
              </w:divBdr>
            </w:div>
            <w:div w:id="1446465074">
              <w:marLeft w:val="0"/>
              <w:marRight w:val="0"/>
              <w:marTop w:val="0"/>
              <w:marBottom w:val="0"/>
              <w:divBdr>
                <w:top w:val="none" w:sz="0" w:space="0" w:color="auto"/>
                <w:left w:val="none" w:sz="0" w:space="0" w:color="auto"/>
                <w:bottom w:val="none" w:sz="0" w:space="0" w:color="auto"/>
                <w:right w:val="none" w:sz="0" w:space="0" w:color="auto"/>
              </w:divBdr>
            </w:div>
            <w:div w:id="1449087131">
              <w:marLeft w:val="0"/>
              <w:marRight w:val="0"/>
              <w:marTop w:val="0"/>
              <w:marBottom w:val="0"/>
              <w:divBdr>
                <w:top w:val="none" w:sz="0" w:space="0" w:color="auto"/>
                <w:left w:val="none" w:sz="0" w:space="0" w:color="auto"/>
                <w:bottom w:val="none" w:sz="0" w:space="0" w:color="auto"/>
                <w:right w:val="none" w:sz="0" w:space="0" w:color="auto"/>
              </w:divBdr>
            </w:div>
            <w:div w:id="1454908587">
              <w:marLeft w:val="0"/>
              <w:marRight w:val="0"/>
              <w:marTop w:val="0"/>
              <w:marBottom w:val="0"/>
              <w:divBdr>
                <w:top w:val="none" w:sz="0" w:space="0" w:color="auto"/>
                <w:left w:val="none" w:sz="0" w:space="0" w:color="auto"/>
                <w:bottom w:val="none" w:sz="0" w:space="0" w:color="auto"/>
                <w:right w:val="none" w:sz="0" w:space="0" w:color="auto"/>
              </w:divBdr>
            </w:div>
            <w:div w:id="1507787269">
              <w:marLeft w:val="0"/>
              <w:marRight w:val="0"/>
              <w:marTop w:val="0"/>
              <w:marBottom w:val="0"/>
              <w:divBdr>
                <w:top w:val="none" w:sz="0" w:space="0" w:color="auto"/>
                <w:left w:val="none" w:sz="0" w:space="0" w:color="auto"/>
                <w:bottom w:val="none" w:sz="0" w:space="0" w:color="auto"/>
                <w:right w:val="none" w:sz="0" w:space="0" w:color="auto"/>
              </w:divBdr>
            </w:div>
            <w:div w:id="1538591387">
              <w:marLeft w:val="0"/>
              <w:marRight w:val="0"/>
              <w:marTop w:val="0"/>
              <w:marBottom w:val="0"/>
              <w:divBdr>
                <w:top w:val="none" w:sz="0" w:space="0" w:color="auto"/>
                <w:left w:val="none" w:sz="0" w:space="0" w:color="auto"/>
                <w:bottom w:val="none" w:sz="0" w:space="0" w:color="auto"/>
                <w:right w:val="none" w:sz="0" w:space="0" w:color="auto"/>
              </w:divBdr>
            </w:div>
            <w:div w:id="1542862602">
              <w:marLeft w:val="0"/>
              <w:marRight w:val="0"/>
              <w:marTop w:val="0"/>
              <w:marBottom w:val="0"/>
              <w:divBdr>
                <w:top w:val="none" w:sz="0" w:space="0" w:color="auto"/>
                <w:left w:val="none" w:sz="0" w:space="0" w:color="auto"/>
                <w:bottom w:val="none" w:sz="0" w:space="0" w:color="auto"/>
                <w:right w:val="none" w:sz="0" w:space="0" w:color="auto"/>
              </w:divBdr>
            </w:div>
            <w:div w:id="1562860006">
              <w:marLeft w:val="0"/>
              <w:marRight w:val="0"/>
              <w:marTop w:val="0"/>
              <w:marBottom w:val="0"/>
              <w:divBdr>
                <w:top w:val="none" w:sz="0" w:space="0" w:color="auto"/>
                <w:left w:val="none" w:sz="0" w:space="0" w:color="auto"/>
                <w:bottom w:val="none" w:sz="0" w:space="0" w:color="auto"/>
                <w:right w:val="none" w:sz="0" w:space="0" w:color="auto"/>
              </w:divBdr>
            </w:div>
            <w:div w:id="1577011510">
              <w:marLeft w:val="0"/>
              <w:marRight w:val="0"/>
              <w:marTop w:val="0"/>
              <w:marBottom w:val="0"/>
              <w:divBdr>
                <w:top w:val="none" w:sz="0" w:space="0" w:color="auto"/>
                <w:left w:val="none" w:sz="0" w:space="0" w:color="auto"/>
                <w:bottom w:val="none" w:sz="0" w:space="0" w:color="auto"/>
                <w:right w:val="none" w:sz="0" w:space="0" w:color="auto"/>
              </w:divBdr>
            </w:div>
            <w:div w:id="1619337672">
              <w:marLeft w:val="0"/>
              <w:marRight w:val="0"/>
              <w:marTop w:val="0"/>
              <w:marBottom w:val="0"/>
              <w:divBdr>
                <w:top w:val="none" w:sz="0" w:space="0" w:color="auto"/>
                <w:left w:val="none" w:sz="0" w:space="0" w:color="auto"/>
                <w:bottom w:val="none" w:sz="0" w:space="0" w:color="auto"/>
                <w:right w:val="none" w:sz="0" w:space="0" w:color="auto"/>
              </w:divBdr>
            </w:div>
            <w:div w:id="1623876677">
              <w:marLeft w:val="0"/>
              <w:marRight w:val="0"/>
              <w:marTop w:val="0"/>
              <w:marBottom w:val="0"/>
              <w:divBdr>
                <w:top w:val="none" w:sz="0" w:space="0" w:color="auto"/>
                <w:left w:val="none" w:sz="0" w:space="0" w:color="auto"/>
                <w:bottom w:val="none" w:sz="0" w:space="0" w:color="auto"/>
                <w:right w:val="none" w:sz="0" w:space="0" w:color="auto"/>
              </w:divBdr>
            </w:div>
            <w:div w:id="1692412803">
              <w:marLeft w:val="0"/>
              <w:marRight w:val="0"/>
              <w:marTop w:val="0"/>
              <w:marBottom w:val="0"/>
              <w:divBdr>
                <w:top w:val="none" w:sz="0" w:space="0" w:color="auto"/>
                <w:left w:val="none" w:sz="0" w:space="0" w:color="auto"/>
                <w:bottom w:val="none" w:sz="0" w:space="0" w:color="auto"/>
                <w:right w:val="none" w:sz="0" w:space="0" w:color="auto"/>
              </w:divBdr>
            </w:div>
            <w:div w:id="1711227569">
              <w:marLeft w:val="0"/>
              <w:marRight w:val="0"/>
              <w:marTop w:val="0"/>
              <w:marBottom w:val="0"/>
              <w:divBdr>
                <w:top w:val="none" w:sz="0" w:space="0" w:color="auto"/>
                <w:left w:val="none" w:sz="0" w:space="0" w:color="auto"/>
                <w:bottom w:val="none" w:sz="0" w:space="0" w:color="auto"/>
                <w:right w:val="none" w:sz="0" w:space="0" w:color="auto"/>
              </w:divBdr>
            </w:div>
            <w:div w:id="1716004556">
              <w:marLeft w:val="0"/>
              <w:marRight w:val="0"/>
              <w:marTop w:val="0"/>
              <w:marBottom w:val="0"/>
              <w:divBdr>
                <w:top w:val="none" w:sz="0" w:space="0" w:color="auto"/>
                <w:left w:val="none" w:sz="0" w:space="0" w:color="auto"/>
                <w:bottom w:val="none" w:sz="0" w:space="0" w:color="auto"/>
                <w:right w:val="none" w:sz="0" w:space="0" w:color="auto"/>
              </w:divBdr>
            </w:div>
            <w:div w:id="1718626482">
              <w:marLeft w:val="0"/>
              <w:marRight w:val="0"/>
              <w:marTop w:val="0"/>
              <w:marBottom w:val="0"/>
              <w:divBdr>
                <w:top w:val="none" w:sz="0" w:space="0" w:color="auto"/>
                <w:left w:val="none" w:sz="0" w:space="0" w:color="auto"/>
                <w:bottom w:val="none" w:sz="0" w:space="0" w:color="auto"/>
                <w:right w:val="none" w:sz="0" w:space="0" w:color="auto"/>
              </w:divBdr>
            </w:div>
            <w:div w:id="1724063167">
              <w:marLeft w:val="0"/>
              <w:marRight w:val="0"/>
              <w:marTop w:val="0"/>
              <w:marBottom w:val="0"/>
              <w:divBdr>
                <w:top w:val="none" w:sz="0" w:space="0" w:color="auto"/>
                <w:left w:val="none" w:sz="0" w:space="0" w:color="auto"/>
                <w:bottom w:val="none" w:sz="0" w:space="0" w:color="auto"/>
                <w:right w:val="none" w:sz="0" w:space="0" w:color="auto"/>
              </w:divBdr>
            </w:div>
            <w:div w:id="1725982520">
              <w:marLeft w:val="0"/>
              <w:marRight w:val="0"/>
              <w:marTop w:val="0"/>
              <w:marBottom w:val="0"/>
              <w:divBdr>
                <w:top w:val="none" w:sz="0" w:space="0" w:color="auto"/>
                <w:left w:val="none" w:sz="0" w:space="0" w:color="auto"/>
                <w:bottom w:val="none" w:sz="0" w:space="0" w:color="auto"/>
                <w:right w:val="none" w:sz="0" w:space="0" w:color="auto"/>
              </w:divBdr>
            </w:div>
            <w:div w:id="1726024720">
              <w:marLeft w:val="0"/>
              <w:marRight w:val="0"/>
              <w:marTop w:val="0"/>
              <w:marBottom w:val="0"/>
              <w:divBdr>
                <w:top w:val="none" w:sz="0" w:space="0" w:color="auto"/>
                <w:left w:val="none" w:sz="0" w:space="0" w:color="auto"/>
                <w:bottom w:val="none" w:sz="0" w:space="0" w:color="auto"/>
                <w:right w:val="none" w:sz="0" w:space="0" w:color="auto"/>
              </w:divBdr>
            </w:div>
            <w:div w:id="1727490637">
              <w:marLeft w:val="0"/>
              <w:marRight w:val="0"/>
              <w:marTop w:val="0"/>
              <w:marBottom w:val="0"/>
              <w:divBdr>
                <w:top w:val="none" w:sz="0" w:space="0" w:color="auto"/>
                <w:left w:val="none" w:sz="0" w:space="0" w:color="auto"/>
                <w:bottom w:val="none" w:sz="0" w:space="0" w:color="auto"/>
                <w:right w:val="none" w:sz="0" w:space="0" w:color="auto"/>
              </w:divBdr>
            </w:div>
            <w:div w:id="1727878649">
              <w:marLeft w:val="0"/>
              <w:marRight w:val="0"/>
              <w:marTop w:val="0"/>
              <w:marBottom w:val="0"/>
              <w:divBdr>
                <w:top w:val="none" w:sz="0" w:space="0" w:color="auto"/>
                <w:left w:val="none" w:sz="0" w:space="0" w:color="auto"/>
                <w:bottom w:val="none" w:sz="0" w:space="0" w:color="auto"/>
                <w:right w:val="none" w:sz="0" w:space="0" w:color="auto"/>
              </w:divBdr>
            </w:div>
            <w:div w:id="1775516582">
              <w:marLeft w:val="0"/>
              <w:marRight w:val="0"/>
              <w:marTop w:val="0"/>
              <w:marBottom w:val="0"/>
              <w:divBdr>
                <w:top w:val="none" w:sz="0" w:space="0" w:color="auto"/>
                <w:left w:val="none" w:sz="0" w:space="0" w:color="auto"/>
                <w:bottom w:val="none" w:sz="0" w:space="0" w:color="auto"/>
                <w:right w:val="none" w:sz="0" w:space="0" w:color="auto"/>
              </w:divBdr>
            </w:div>
            <w:div w:id="1781484518">
              <w:marLeft w:val="0"/>
              <w:marRight w:val="0"/>
              <w:marTop w:val="0"/>
              <w:marBottom w:val="0"/>
              <w:divBdr>
                <w:top w:val="none" w:sz="0" w:space="0" w:color="auto"/>
                <w:left w:val="none" w:sz="0" w:space="0" w:color="auto"/>
                <w:bottom w:val="none" w:sz="0" w:space="0" w:color="auto"/>
                <w:right w:val="none" w:sz="0" w:space="0" w:color="auto"/>
              </w:divBdr>
            </w:div>
            <w:div w:id="1786998057">
              <w:marLeft w:val="0"/>
              <w:marRight w:val="0"/>
              <w:marTop w:val="0"/>
              <w:marBottom w:val="0"/>
              <w:divBdr>
                <w:top w:val="none" w:sz="0" w:space="0" w:color="auto"/>
                <w:left w:val="none" w:sz="0" w:space="0" w:color="auto"/>
                <w:bottom w:val="none" w:sz="0" w:space="0" w:color="auto"/>
                <w:right w:val="none" w:sz="0" w:space="0" w:color="auto"/>
              </w:divBdr>
            </w:div>
            <w:div w:id="1789667188">
              <w:marLeft w:val="0"/>
              <w:marRight w:val="0"/>
              <w:marTop w:val="0"/>
              <w:marBottom w:val="0"/>
              <w:divBdr>
                <w:top w:val="none" w:sz="0" w:space="0" w:color="auto"/>
                <w:left w:val="none" w:sz="0" w:space="0" w:color="auto"/>
                <w:bottom w:val="none" w:sz="0" w:space="0" w:color="auto"/>
                <w:right w:val="none" w:sz="0" w:space="0" w:color="auto"/>
              </w:divBdr>
            </w:div>
            <w:div w:id="1816338261">
              <w:marLeft w:val="0"/>
              <w:marRight w:val="0"/>
              <w:marTop w:val="0"/>
              <w:marBottom w:val="0"/>
              <w:divBdr>
                <w:top w:val="none" w:sz="0" w:space="0" w:color="auto"/>
                <w:left w:val="none" w:sz="0" w:space="0" w:color="auto"/>
                <w:bottom w:val="none" w:sz="0" w:space="0" w:color="auto"/>
                <w:right w:val="none" w:sz="0" w:space="0" w:color="auto"/>
              </w:divBdr>
            </w:div>
            <w:div w:id="1818066183">
              <w:marLeft w:val="0"/>
              <w:marRight w:val="0"/>
              <w:marTop w:val="0"/>
              <w:marBottom w:val="0"/>
              <w:divBdr>
                <w:top w:val="none" w:sz="0" w:space="0" w:color="auto"/>
                <w:left w:val="none" w:sz="0" w:space="0" w:color="auto"/>
                <w:bottom w:val="none" w:sz="0" w:space="0" w:color="auto"/>
                <w:right w:val="none" w:sz="0" w:space="0" w:color="auto"/>
              </w:divBdr>
            </w:div>
            <w:div w:id="1821530642">
              <w:marLeft w:val="0"/>
              <w:marRight w:val="0"/>
              <w:marTop w:val="0"/>
              <w:marBottom w:val="0"/>
              <w:divBdr>
                <w:top w:val="none" w:sz="0" w:space="0" w:color="auto"/>
                <w:left w:val="none" w:sz="0" w:space="0" w:color="auto"/>
                <w:bottom w:val="none" w:sz="0" w:space="0" w:color="auto"/>
                <w:right w:val="none" w:sz="0" w:space="0" w:color="auto"/>
              </w:divBdr>
            </w:div>
            <w:div w:id="1857036706">
              <w:marLeft w:val="0"/>
              <w:marRight w:val="0"/>
              <w:marTop w:val="0"/>
              <w:marBottom w:val="0"/>
              <w:divBdr>
                <w:top w:val="none" w:sz="0" w:space="0" w:color="auto"/>
                <w:left w:val="none" w:sz="0" w:space="0" w:color="auto"/>
                <w:bottom w:val="none" w:sz="0" w:space="0" w:color="auto"/>
                <w:right w:val="none" w:sz="0" w:space="0" w:color="auto"/>
              </w:divBdr>
            </w:div>
            <w:div w:id="1868790912">
              <w:marLeft w:val="0"/>
              <w:marRight w:val="0"/>
              <w:marTop w:val="0"/>
              <w:marBottom w:val="0"/>
              <w:divBdr>
                <w:top w:val="none" w:sz="0" w:space="0" w:color="auto"/>
                <w:left w:val="none" w:sz="0" w:space="0" w:color="auto"/>
                <w:bottom w:val="none" w:sz="0" w:space="0" w:color="auto"/>
                <w:right w:val="none" w:sz="0" w:space="0" w:color="auto"/>
              </w:divBdr>
            </w:div>
            <w:div w:id="1905722736">
              <w:marLeft w:val="0"/>
              <w:marRight w:val="0"/>
              <w:marTop w:val="0"/>
              <w:marBottom w:val="0"/>
              <w:divBdr>
                <w:top w:val="none" w:sz="0" w:space="0" w:color="auto"/>
                <w:left w:val="none" w:sz="0" w:space="0" w:color="auto"/>
                <w:bottom w:val="none" w:sz="0" w:space="0" w:color="auto"/>
                <w:right w:val="none" w:sz="0" w:space="0" w:color="auto"/>
              </w:divBdr>
            </w:div>
            <w:div w:id="200751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3156">
      <w:bodyDiv w:val="1"/>
      <w:marLeft w:val="0"/>
      <w:marRight w:val="0"/>
      <w:marTop w:val="0"/>
      <w:marBottom w:val="0"/>
      <w:divBdr>
        <w:top w:val="none" w:sz="0" w:space="0" w:color="auto"/>
        <w:left w:val="none" w:sz="0" w:space="0" w:color="auto"/>
        <w:bottom w:val="none" w:sz="0" w:space="0" w:color="auto"/>
        <w:right w:val="none" w:sz="0" w:space="0" w:color="auto"/>
      </w:divBdr>
      <w:divsChild>
        <w:div w:id="1734817001">
          <w:marLeft w:val="0"/>
          <w:marRight w:val="0"/>
          <w:marTop w:val="0"/>
          <w:marBottom w:val="0"/>
          <w:divBdr>
            <w:top w:val="single" w:sz="2" w:space="0" w:color="auto"/>
            <w:left w:val="single" w:sz="6" w:space="0" w:color="auto"/>
            <w:bottom w:val="single" w:sz="2" w:space="0" w:color="auto"/>
            <w:right w:val="single" w:sz="6" w:space="0" w:color="auto"/>
          </w:divBdr>
          <w:divsChild>
            <w:div w:id="178593780">
              <w:marLeft w:val="0"/>
              <w:marRight w:val="0"/>
              <w:marTop w:val="0"/>
              <w:marBottom w:val="0"/>
              <w:divBdr>
                <w:top w:val="none" w:sz="0" w:space="0" w:color="auto"/>
                <w:left w:val="none" w:sz="0" w:space="0" w:color="auto"/>
                <w:bottom w:val="none" w:sz="0" w:space="0" w:color="auto"/>
                <w:right w:val="none" w:sz="0" w:space="0" w:color="auto"/>
              </w:divBdr>
              <w:divsChild>
                <w:div w:id="620107955">
                  <w:marLeft w:val="390"/>
                  <w:marRight w:val="0"/>
                  <w:marTop w:val="0"/>
                  <w:marBottom w:val="0"/>
                  <w:divBdr>
                    <w:top w:val="none" w:sz="0" w:space="0" w:color="auto"/>
                    <w:left w:val="none" w:sz="0" w:space="0" w:color="auto"/>
                    <w:bottom w:val="none" w:sz="0" w:space="0" w:color="auto"/>
                    <w:right w:val="none" w:sz="0" w:space="0" w:color="auto"/>
                  </w:divBdr>
                </w:div>
                <w:div w:id="692926686">
                  <w:marLeft w:val="0"/>
                  <w:marRight w:val="0"/>
                  <w:marTop w:val="0"/>
                  <w:marBottom w:val="0"/>
                  <w:divBdr>
                    <w:top w:val="none" w:sz="0" w:space="0" w:color="auto"/>
                    <w:left w:val="none" w:sz="0" w:space="0" w:color="auto"/>
                    <w:bottom w:val="none" w:sz="0" w:space="0" w:color="auto"/>
                    <w:right w:val="none" w:sz="0" w:space="0" w:color="auto"/>
                  </w:divBdr>
                </w:div>
                <w:div w:id="921136293">
                  <w:marLeft w:val="0"/>
                  <w:marRight w:val="0"/>
                  <w:marTop w:val="0"/>
                  <w:marBottom w:val="0"/>
                  <w:divBdr>
                    <w:top w:val="none" w:sz="0" w:space="0" w:color="auto"/>
                    <w:left w:val="none" w:sz="0" w:space="0" w:color="auto"/>
                    <w:bottom w:val="none" w:sz="0" w:space="0" w:color="auto"/>
                    <w:right w:val="none" w:sz="0" w:space="0" w:color="auto"/>
                  </w:divBdr>
                  <w:divsChild>
                    <w:div w:id="109084636">
                      <w:marLeft w:val="75"/>
                      <w:marRight w:val="75"/>
                      <w:marTop w:val="0"/>
                      <w:marBottom w:val="75"/>
                      <w:divBdr>
                        <w:top w:val="single" w:sz="6" w:space="4" w:color="EEEEEE"/>
                        <w:left w:val="none" w:sz="0" w:space="0" w:color="auto"/>
                        <w:bottom w:val="none" w:sz="0" w:space="0" w:color="auto"/>
                        <w:right w:val="none" w:sz="0" w:space="0" w:color="auto"/>
                      </w:divBdr>
                      <w:divsChild>
                        <w:div w:id="854274165">
                          <w:marLeft w:val="600"/>
                          <w:marRight w:val="0"/>
                          <w:marTop w:val="0"/>
                          <w:marBottom w:val="0"/>
                          <w:divBdr>
                            <w:top w:val="none" w:sz="0" w:space="0" w:color="auto"/>
                            <w:left w:val="none" w:sz="0" w:space="0" w:color="auto"/>
                            <w:bottom w:val="none" w:sz="0" w:space="0" w:color="auto"/>
                            <w:right w:val="none" w:sz="0" w:space="0" w:color="auto"/>
                          </w:divBdr>
                          <w:divsChild>
                            <w:div w:id="444229499">
                              <w:marLeft w:val="0"/>
                              <w:marRight w:val="0"/>
                              <w:marTop w:val="0"/>
                              <w:marBottom w:val="45"/>
                              <w:divBdr>
                                <w:top w:val="none" w:sz="0" w:space="0" w:color="auto"/>
                                <w:left w:val="none" w:sz="0" w:space="0" w:color="auto"/>
                                <w:bottom w:val="none" w:sz="0" w:space="0" w:color="auto"/>
                                <w:right w:val="none" w:sz="0" w:space="0" w:color="auto"/>
                              </w:divBdr>
                            </w:div>
                            <w:div w:id="1948150546">
                              <w:marLeft w:val="0"/>
                              <w:marRight w:val="0"/>
                              <w:marTop w:val="0"/>
                              <w:marBottom w:val="45"/>
                              <w:divBdr>
                                <w:top w:val="none" w:sz="0" w:space="0" w:color="auto"/>
                                <w:left w:val="none" w:sz="0" w:space="0" w:color="auto"/>
                                <w:bottom w:val="none" w:sz="0" w:space="0" w:color="auto"/>
                                <w:right w:val="none" w:sz="0" w:space="0" w:color="auto"/>
                              </w:divBdr>
                            </w:div>
                          </w:divsChild>
                        </w:div>
                        <w:div w:id="1572737860">
                          <w:marLeft w:val="0"/>
                          <w:marRight w:val="0"/>
                          <w:marTop w:val="0"/>
                          <w:marBottom w:val="0"/>
                          <w:divBdr>
                            <w:top w:val="none" w:sz="0" w:space="0" w:color="auto"/>
                            <w:left w:val="none" w:sz="0" w:space="0" w:color="auto"/>
                            <w:bottom w:val="none" w:sz="0" w:space="0" w:color="auto"/>
                            <w:right w:val="none" w:sz="0" w:space="0" w:color="auto"/>
                          </w:divBdr>
                        </w:div>
                      </w:divsChild>
                    </w:div>
                    <w:div w:id="1598296193">
                      <w:marLeft w:val="75"/>
                      <w:marRight w:val="75"/>
                      <w:marTop w:val="0"/>
                      <w:marBottom w:val="75"/>
                      <w:divBdr>
                        <w:top w:val="single" w:sz="6" w:space="4" w:color="EEEEEE"/>
                        <w:left w:val="none" w:sz="0" w:space="0" w:color="auto"/>
                        <w:bottom w:val="none" w:sz="0" w:space="0" w:color="auto"/>
                        <w:right w:val="none" w:sz="0" w:space="0" w:color="auto"/>
                      </w:divBdr>
                      <w:divsChild>
                        <w:div w:id="723022942">
                          <w:marLeft w:val="600"/>
                          <w:marRight w:val="0"/>
                          <w:marTop w:val="0"/>
                          <w:marBottom w:val="0"/>
                          <w:divBdr>
                            <w:top w:val="none" w:sz="0" w:space="0" w:color="auto"/>
                            <w:left w:val="none" w:sz="0" w:space="0" w:color="auto"/>
                            <w:bottom w:val="none" w:sz="0" w:space="0" w:color="auto"/>
                            <w:right w:val="none" w:sz="0" w:space="0" w:color="auto"/>
                          </w:divBdr>
                          <w:divsChild>
                            <w:div w:id="48921604">
                              <w:marLeft w:val="0"/>
                              <w:marRight w:val="0"/>
                              <w:marTop w:val="0"/>
                              <w:marBottom w:val="45"/>
                              <w:divBdr>
                                <w:top w:val="none" w:sz="0" w:space="0" w:color="auto"/>
                                <w:left w:val="none" w:sz="0" w:space="0" w:color="auto"/>
                                <w:bottom w:val="none" w:sz="0" w:space="0" w:color="auto"/>
                                <w:right w:val="none" w:sz="0" w:space="0" w:color="auto"/>
                              </w:divBdr>
                            </w:div>
                            <w:div w:id="798453382">
                              <w:marLeft w:val="0"/>
                              <w:marRight w:val="0"/>
                              <w:marTop w:val="0"/>
                              <w:marBottom w:val="0"/>
                              <w:divBdr>
                                <w:top w:val="none" w:sz="0" w:space="0" w:color="auto"/>
                                <w:left w:val="none" w:sz="0" w:space="0" w:color="auto"/>
                                <w:bottom w:val="none" w:sz="0" w:space="0" w:color="auto"/>
                                <w:right w:val="none" w:sz="0" w:space="0" w:color="auto"/>
                              </w:divBdr>
                            </w:div>
                            <w:div w:id="951978705">
                              <w:marLeft w:val="0"/>
                              <w:marRight w:val="0"/>
                              <w:marTop w:val="0"/>
                              <w:marBottom w:val="45"/>
                              <w:divBdr>
                                <w:top w:val="none" w:sz="0" w:space="0" w:color="auto"/>
                                <w:left w:val="none" w:sz="0" w:space="0" w:color="auto"/>
                                <w:bottom w:val="none" w:sz="0" w:space="0" w:color="auto"/>
                                <w:right w:val="none" w:sz="0" w:space="0" w:color="auto"/>
                              </w:divBdr>
                            </w:div>
                            <w:div w:id="1161626428">
                              <w:marLeft w:val="0"/>
                              <w:marRight w:val="0"/>
                              <w:marTop w:val="0"/>
                              <w:marBottom w:val="45"/>
                              <w:divBdr>
                                <w:top w:val="none" w:sz="0" w:space="0" w:color="auto"/>
                                <w:left w:val="none" w:sz="0" w:space="0" w:color="auto"/>
                                <w:bottom w:val="none" w:sz="0" w:space="0" w:color="auto"/>
                                <w:right w:val="none" w:sz="0" w:space="0" w:color="auto"/>
                              </w:divBdr>
                            </w:div>
                          </w:divsChild>
                        </w:div>
                        <w:div w:id="99584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197927">
      <w:bodyDiv w:val="1"/>
      <w:marLeft w:val="0"/>
      <w:marRight w:val="0"/>
      <w:marTop w:val="0"/>
      <w:marBottom w:val="0"/>
      <w:divBdr>
        <w:top w:val="none" w:sz="0" w:space="0" w:color="auto"/>
        <w:left w:val="none" w:sz="0" w:space="0" w:color="auto"/>
        <w:bottom w:val="none" w:sz="0" w:space="0" w:color="auto"/>
        <w:right w:val="none" w:sz="0" w:space="0" w:color="auto"/>
      </w:divBdr>
      <w:divsChild>
        <w:div w:id="1636763441">
          <w:marLeft w:val="0"/>
          <w:marRight w:val="0"/>
          <w:marTop w:val="0"/>
          <w:marBottom w:val="0"/>
          <w:divBdr>
            <w:top w:val="single" w:sz="2" w:space="0" w:color="auto"/>
            <w:left w:val="single" w:sz="6" w:space="0" w:color="auto"/>
            <w:bottom w:val="single" w:sz="2" w:space="0" w:color="auto"/>
            <w:right w:val="single" w:sz="6" w:space="0" w:color="auto"/>
          </w:divBdr>
          <w:divsChild>
            <w:div w:id="323625869">
              <w:marLeft w:val="0"/>
              <w:marRight w:val="0"/>
              <w:marTop w:val="0"/>
              <w:marBottom w:val="0"/>
              <w:divBdr>
                <w:top w:val="none" w:sz="0" w:space="0" w:color="auto"/>
                <w:left w:val="none" w:sz="0" w:space="0" w:color="auto"/>
                <w:bottom w:val="none" w:sz="0" w:space="0" w:color="auto"/>
                <w:right w:val="none" w:sz="0" w:space="0" w:color="auto"/>
              </w:divBdr>
              <w:divsChild>
                <w:div w:id="1008950531">
                  <w:marLeft w:val="0"/>
                  <w:marRight w:val="0"/>
                  <w:marTop w:val="0"/>
                  <w:marBottom w:val="0"/>
                  <w:divBdr>
                    <w:top w:val="none" w:sz="0" w:space="0" w:color="auto"/>
                    <w:left w:val="none" w:sz="0" w:space="0" w:color="auto"/>
                    <w:bottom w:val="none" w:sz="0" w:space="0" w:color="auto"/>
                    <w:right w:val="none" w:sz="0" w:space="0" w:color="auto"/>
                  </w:divBdr>
                </w:div>
                <w:div w:id="1338311007">
                  <w:marLeft w:val="390"/>
                  <w:marRight w:val="0"/>
                  <w:marTop w:val="0"/>
                  <w:marBottom w:val="0"/>
                  <w:divBdr>
                    <w:top w:val="none" w:sz="0" w:space="0" w:color="auto"/>
                    <w:left w:val="none" w:sz="0" w:space="0" w:color="auto"/>
                    <w:bottom w:val="none" w:sz="0" w:space="0" w:color="auto"/>
                    <w:right w:val="none" w:sz="0" w:space="0" w:color="auto"/>
                  </w:divBdr>
                </w:div>
                <w:div w:id="1556432575">
                  <w:marLeft w:val="0"/>
                  <w:marRight w:val="0"/>
                  <w:marTop w:val="0"/>
                  <w:marBottom w:val="0"/>
                  <w:divBdr>
                    <w:top w:val="none" w:sz="0" w:space="0" w:color="auto"/>
                    <w:left w:val="none" w:sz="0" w:space="0" w:color="auto"/>
                    <w:bottom w:val="none" w:sz="0" w:space="0" w:color="auto"/>
                    <w:right w:val="none" w:sz="0" w:space="0" w:color="auto"/>
                  </w:divBdr>
                  <w:divsChild>
                    <w:div w:id="301158571">
                      <w:marLeft w:val="75"/>
                      <w:marRight w:val="75"/>
                      <w:marTop w:val="0"/>
                      <w:marBottom w:val="75"/>
                      <w:divBdr>
                        <w:top w:val="single" w:sz="6" w:space="4" w:color="EEEEEE"/>
                        <w:left w:val="none" w:sz="0" w:space="0" w:color="auto"/>
                        <w:bottom w:val="none" w:sz="0" w:space="0" w:color="auto"/>
                        <w:right w:val="none" w:sz="0" w:space="0" w:color="auto"/>
                      </w:divBdr>
                      <w:divsChild>
                        <w:div w:id="1195314628">
                          <w:marLeft w:val="600"/>
                          <w:marRight w:val="0"/>
                          <w:marTop w:val="0"/>
                          <w:marBottom w:val="0"/>
                          <w:divBdr>
                            <w:top w:val="none" w:sz="0" w:space="0" w:color="auto"/>
                            <w:left w:val="none" w:sz="0" w:space="0" w:color="auto"/>
                            <w:bottom w:val="none" w:sz="0" w:space="0" w:color="auto"/>
                            <w:right w:val="none" w:sz="0" w:space="0" w:color="auto"/>
                          </w:divBdr>
                          <w:divsChild>
                            <w:div w:id="821655656">
                              <w:marLeft w:val="0"/>
                              <w:marRight w:val="0"/>
                              <w:marTop w:val="0"/>
                              <w:marBottom w:val="0"/>
                              <w:divBdr>
                                <w:top w:val="none" w:sz="0" w:space="0" w:color="auto"/>
                                <w:left w:val="none" w:sz="0" w:space="0" w:color="auto"/>
                                <w:bottom w:val="none" w:sz="0" w:space="0" w:color="auto"/>
                                <w:right w:val="none" w:sz="0" w:space="0" w:color="auto"/>
                              </w:divBdr>
                            </w:div>
                            <w:div w:id="1182743251">
                              <w:marLeft w:val="0"/>
                              <w:marRight w:val="0"/>
                              <w:marTop w:val="0"/>
                              <w:marBottom w:val="45"/>
                              <w:divBdr>
                                <w:top w:val="none" w:sz="0" w:space="0" w:color="auto"/>
                                <w:left w:val="none" w:sz="0" w:space="0" w:color="auto"/>
                                <w:bottom w:val="none" w:sz="0" w:space="0" w:color="auto"/>
                                <w:right w:val="none" w:sz="0" w:space="0" w:color="auto"/>
                              </w:divBdr>
                            </w:div>
                            <w:div w:id="1199051899">
                              <w:marLeft w:val="0"/>
                              <w:marRight w:val="0"/>
                              <w:marTop w:val="0"/>
                              <w:marBottom w:val="45"/>
                              <w:divBdr>
                                <w:top w:val="none" w:sz="0" w:space="0" w:color="auto"/>
                                <w:left w:val="none" w:sz="0" w:space="0" w:color="auto"/>
                                <w:bottom w:val="none" w:sz="0" w:space="0" w:color="auto"/>
                                <w:right w:val="none" w:sz="0" w:space="0" w:color="auto"/>
                              </w:divBdr>
                            </w:div>
                            <w:div w:id="1743525294">
                              <w:marLeft w:val="0"/>
                              <w:marRight w:val="0"/>
                              <w:marTop w:val="0"/>
                              <w:marBottom w:val="45"/>
                              <w:divBdr>
                                <w:top w:val="none" w:sz="0" w:space="0" w:color="auto"/>
                                <w:left w:val="none" w:sz="0" w:space="0" w:color="auto"/>
                                <w:bottom w:val="none" w:sz="0" w:space="0" w:color="auto"/>
                                <w:right w:val="none" w:sz="0" w:space="0" w:color="auto"/>
                              </w:divBdr>
                            </w:div>
                          </w:divsChild>
                        </w:div>
                        <w:div w:id="1355764072">
                          <w:marLeft w:val="0"/>
                          <w:marRight w:val="0"/>
                          <w:marTop w:val="0"/>
                          <w:marBottom w:val="0"/>
                          <w:divBdr>
                            <w:top w:val="none" w:sz="0" w:space="0" w:color="auto"/>
                            <w:left w:val="none" w:sz="0" w:space="0" w:color="auto"/>
                            <w:bottom w:val="none" w:sz="0" w:space="0" w:color="auto"/>
                            <w:right w:val="none" w:sz="0" w:space="0" w:color="auto"/>
                          </w:divBdr>
                        </w:div>
                      </w:divsChild>
                    </w:div>
                    <w:div w:id="784542441">
                      <w:marLeft w:val="75"/>
                      <w:marRight w:val="75"/>
                      <w:marTop w:val="0"/>
                      <w:marBottom w:val="75"/>
                      <w:divBdr>
                        <w:top w:val="single" w:sz="6" w:space="4" w:color="EEEEEE"/>
                        <w:left w:val="none" w:sz="0" w:space="0" w:color="auto"/>
                        <w:bottom w:val="none" w:sz="0" w:space="0" w:color="auto"/>
                        <w:right w:val="none" w:sz="0" w:space="0" w:color="auto"/>
                      </w:divBdr>
                      <w:divsChild>
                        <w:div w:id="1796869755">
                          <w:marLeft w:val="0"/>
                          <w:marRight w:val="0"/>
                          <w:marTop w:val="0"/>
                          <w:marBottom w:val="0"/>
                          <w:divBdr>
                            <w:top w:val="none" w:sz="0" w:space="0" w:color="auto"/>
                            <w:left w:val="none" w:sz="0" w:space="0" w:color="auto"/>
                            <w:bottom w:val="none" w:sz="0" w:space="0" w:color="auto"/>
                            <w:right w:val="none" w:sz="0" w:space="0" w:color="auto"/>
                          </w:divBdr>
                        </w:div>
                        <w:div w:id="2098818737">
                          <w:marLeft w:val="600"/>
                          <w:marRight w:val="0"/>
                          <w:marTop w:val="0"/>
                          <w:marBottom w:val="0"/>
                          <w:divBdr>
                            <w:top w:val="none" w:sz="0" w:space="0" w:color="auto"/>
                            <w:left w:val="none" w:sz="0" w:space="0" w:color="auto"/>
                            <w:bottom w:val="none" w:sz="0" w:space="0" w:color="auto"/>
                            <w:right w:val="none" w:sz="0" w:space="0" w:color="auto"/>
                          </w:divBdr>
                          <w:divsChild>
                            <w:div w:id="545141301">
                              <w:marLeft w:val="0"/>
                              <w:marRight w:val="0"/>
                              <w:marTop w:val="0"/>
                              <w:marBottom w:val="45"/>
                              <w:divBdr>
                                <w:top w:val="none" w:sz="0" w:space="0" w:color="auto"/>
                                <w:left w:val="none" w:sz="0" w:space="0" w:color="auto"/>
                                <w:bottom w:val="none" w:sz="0" w:space="0" w:color="auto"/>
                                <w:right w:val="none" w:sz="0" w:space="0" w:color="auto"/>
                              </w:divBdr>
                            </w:div>
                            <w:div w:id="62647057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no.sociologie@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qra.ahlamontad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no.sociologie@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ono.sociologie@gmail.com" TargetMode="External"/><Relationship Id="rId4" Type="http://schemas.openxmlformats.org/officeDocument/2006/relationships/settings" Target="settings.xml"/><Relationship Id="rId9" Type="http://schemas.openxmlformats.org/officeDocument/2006/relationships/hyperlink" Target="mailto:nono.sociologie@gmail.co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qra.ahlamontada.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B9C9262B6F4F4D8221B0A943E15D0A"/>
        <w:category>
          <w:name w:val="Général"/>
          <w:gallery w:val="placeholder"/>
        </w:category>
        <w:types>
          <w:type w:val="bbPlcHdr"/>
        </w:types>
        <w:behaviors>
          <w:behavior w:val="content"/>
        </w:behaviors>
        <w:guid w:val="{FA0F045A-DACD-428B-8861-EDC577621327}"/>
      </w:docPartPr>
      <w:docPartBody>
        <w:p w:rsidR="00F3709C" w:rsidRDefault="006717BE" w:rsidP="006717BE">
          <w:pPr>
            <w:pStyle w:val="B6B9C9262B6F4F4D8221B0A943E15D0A"/>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6717BE"/>
    <w:rsid w:val="00065AB9"/>
    <w:rsid w:val="00076894"/>
    <w:rsid w:val="00077FED"/>
    <w:rsid w:val="000C4334"/>
    <w:rsid w:val="000D4DB8"/>
    <w:rsid w:val="000D7816"/>
    <w:rsid w:val="00111383"/>
    <w:rsid w:val="0013672C"/>
    <w:rsid w:val="001452DA"/>
    <w:rsid w:val="0014761F"/>
    <w:rsid w:val="00165950"/>
    <w:rsid w:val="00177CC2"/>
    <w:rsid w:val="00194517"/>
    <w:rsid w:val="001D17D3"/>
    <w:rsid w:val="001D49EE"/>
    <w:rsid w:val="001D67F9"/>
    <w:rsid w:val="001E1318"/>
    <w:rsid w:val="001E13DB"/>
    <w:rsid w:val="001F70D3"/>
    <w:rsid w:val="00216B89"/>
    <w:rsid w:val="00275AA6"/>
    <w:rsid w:val="00286647"/>
    <w:rsid w:val="002A5CB6"/>
    <w:rsid w:val="002B13A8"/>
    <w:rsid w:val="002B5D81"/>
    <w:rsid w:val="002E5627"/>
    <w:rsid w:val="0030001A"/>
    <w:rsid w:val="00326C40"/>
    <w:rsid w:val="00391FD5"/>
    <w:rsid w:val="00394365"/>
    <w:rsid w:val="003B01FD"/>
    <w:rsid w:val="003E2BC8"/>
    <w:rsid w:val="00403DD6"/>
    <w:rsid w:val="004517F8"/>
    <w:rsid w:val="0047475C"/>
    <w:rsid w:val="004760A1"/>
    <w:rsid w:val="00480074"/>
    <w:rsid w:val="00487BBF"/>
    <w:rsid w:val="004B3C39"/>
    <w:rsid w:val="004B47AA"/>
    <w:rsid w:val="004D70AB"/>
    <w:rsid w:val="004F2771"/>
    <w:rsid w:val="0054768B"/>
    <w:rsid w:val="00575A64"/>
    <w:rsid w:val="005835E9"/>
    <w:rsid w:val="00585D33"/>
    <w:rsid w:val="00597116"/>
    <w:rsid w:val="005F6189"/>
    <w:rsid w:val="00604057"/>
    <w:rsid w:val="006717BE"/>
    <w:rsid w:val="00683C4E"/>
    <w:rsid w:val="006F6B80"/>
    <w:rsid w:val="00722EB1"/>
    <w:rsid w:val="00761B40"/>
    <w:rsid w:val="007702EB"/>
    <w:rsid w:val="00774662"/>
    <w:rsid w:val="00786F54"/>
    <w:rsid w:val="007D583D"/>
    <w:rsid w:val="008126AF"/>
    <w:rsid w:val="00830D55"/>
    <w:rsid w:val="00856273"/>
    <w:rsid w:val="0086060A"/>
    <w:rsid w:val="00897AE7"/>
    <w:rsid w:val="008A6AF2"/>
    <w:rsid w:val="008B18DF"/>
    <w:rsid w:val="008B4890"/>
    <w:rsid w:val="00905592"/>
    <w:rsid w:val="00972B8D"/>
    <w:rsid w:val="009B595A"/>
    <w:rsid w:val="009C1262"/>
    <w:rsid w:val="009F23A1"/>
    <w:rsid w:val="00A001B9"/>
    <w:rsid w:val="00A25E87"/>
    <w:rsid w:val="00A325B3"/>
    <w:rsid w:val="00A36BBF"/>
    <w:rsid w:val="00AB75CC"/>
    <w:rsid w:val="00AC792A"/>
    <w:rsid w:val="00B34DF5"/>
    <w:rsid w:val="00B40B46"/>
    <w:rsid w:val="00B459F5"/>
    <w:rsid w:val="00B50404"/>
    <w:rsid w:val="00B6024B"/>
    <w:rsid w:val="00B6404B"/>
    <w:rsid w:val="00B73531"/>
    <w:rsid w:val="00BC4416"/>
    <w:rsid w:val="00BF4D7B"/>
    <w:rsid w:val="00C134A6"/>
    <w:rsid w:val="00C1459C"/>
    <w:rsid w:val="00C53717"/>
    <w:rsid w:val="00C95AE3"/>
    <w:rsid w:val="00CA124C"/>
    <w:rsid w:val="00D36C0E"/>
    <w:rsid w:val="00D42DA0"/>
    <w:rsid w:val="00D4678D"/>
    <w:rsid w:val="00D50300"/>
    <w:rsid w:val="00DD3015"/>
    <w:rsid w:val="00DF170F"/>
    <w:rsid w:val="00DF3D05"/>
    <w:rsid w:val="00E3011B"/>
    <w:rsid w:val="00E56A97"/>
    <w:rsid w:val="00EA0E1A"/>
    <w:rsid w:val="00EB23CF"/>
    <w:rsid w:val="00EB77F3"/>
    <w:rsid w:val="00EC5E55"/>
    <w:rsid w:val="00EE0FF5"/>
    <w:rsid w:val="00F3709C"/>
    <w:rsid w:val="00F57A6A"/>
    <w:rsid w:val="00F70558"/>
    <w:rsid w:val="00FA2F85"/>
    <w:rsid w:val="00FD25FA"/>
    <w:rsid w:val="00FF70C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09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6B9C9262B6F4F4D8221B0A943E15D0A">
    <w:name w:val="B6B9C9262B6F4F4D8221B0A943E15D0A"/>
    <w:rsid w:val="006717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988DB-FABD-4902-936A-A76806747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2034</Words>
  <Characters>10275</Characters>
  <Application>Microsoft Office Word</Application>
  <DocSecurity>0</DocSecurity>
  <Lines>285</Lines>
  <Paragraphs>155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إدمان الشباب على المخدرات في الوسط الحضري             دراسة ميدانية بمدينة  شلغوم العيد</vt:lpstr>
      <vt:lpstr>المؤتمر الدولـــــي الأول : السياحة في الجزائر بين متطلبات الواقع و التسيير العقلاني</vt:lpstr>
    </vt:vector>
  </TitlesOfParts>
  <Company/>
  <LinksUpToDate>false</LinksUpToDate>
  <CharactersWithSpaces>12154</CharactersWithSpaces>
  <SharedDoc>false</SharedDoc>
  <HLinks>
    <vt:vector size="12" baseType="variant">
      <vt:variant>
        <vt:i4>6422562</vt:i4>
      </vt:variant>
      <vt:variant>
        <vt:i4>0</vt:i4>
      </vt:variant>
      <vt:variant>
        <vt:i4>0</vt:i4>
      </vt:variant>
      <vt:variant>
        <vt:i4>5</vt:i4>
      </vt:variant>
      <vt:variant>
        <vt:lpwstr>http://www.unesco.org/new/ar/cairo/culture/tangible-cultural-heritage/</vt:lpwstr>
      </vt:variant>
      <vt:variant>
        <vt:lpwstr/>
      </vt:variant>
      <vt:variant>
        <vt:i4>6422562</vt:i4>
      </vt:variant>
      <vt:variant>
        <vt:i4>0</vt:i4>
      </vt:variant>
      <vt:variant>
        <vt:i4>0</vt:i4>
      </vt:variant>
      <vt:variant>
        <vt:i4>5</vt:i4>
      </vt:variant>
      <vt:variant>
        <vt:lpwstr>http://www.unesco.org/new/ar/cairo/culture/tangible-cultural-heritage/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إدمان الشباب على المخدرات في الوسط الحضري             دراسة ميدانية بمدينة  شلغوم العيد</dc:title>
  <dc:creator>hamza</dc:creator>
  <cp:lastModifiedBy>Windows Seven</cp:lastModifiedBy>
  <cp:revision>2</cp:revision>
  <dcterms:created xsi:type="dcterms:W3CDTF">2018-09-10T22:16:00Z</dcterms:created>
  <dcterms:modified xsi:type="dcterms:W3CDTF">2018-09-10T22:16:00Z</dcterms:modified>
</cp:coreProperties>
</file>