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4C1" w:rsidRDefault="007024C1" w:rsidP="007024C1">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جامعة 8 ماي 1945 قالمة</w:t>
      </w:r>
    </w:p>
    <w:p w:rsidR="007024C1" w:rsidRDefault="007024C1" w:rsidP="007024C1">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كلية العلوم الإنسانية والاجتماعية</w:t>
      </w:r>
    </w:p>
    <w:p w:rsidR="007024C1" w:rsidRDefault="007024C1" w:rsidP="007024C1">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قسم الفلسفة</w:t>
      </w:r>
    </w:p>
    <w:p w:rsidR="007024C1" w:rsidRDefault="00726D04" w:rsidP="007024C1">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SA"/>
        </w:rPr>
        <w:t>ي</w:t>
      </w:r>
      <w:r w:rsidR="007024C1">
        <w:rPr>
          <w:rFonts w:ascii="Sakkal Majalla" w:hAnsi="Sakkal Majalla" w:cs="Sakkal Majalla" w:hint="cs"/>
          <w:b/>
          <w:bCs/>
          <w:sz w:val="36"/>
          <w:szCs w:val="36"/>
          <w:rtl/>
          <w:lang w:bidi="ar-DZ"/>
        </w:rPr>
        <w:t>نظم</w:t>
      </w:r>
    </w:p>
    <w:p w:rsidR="00726D04" w:rsidRDefault="00726D04" w:rsidP="00726D04">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ملتقى وطني </w:t>
      </w:r>
      <w:r w:rsidR="007024C1">
        <w:rPr>
          <w:rFonts w:ascii="Sakkal Majalla" w:hAnsi="Sakkal Majalla" w:cs="Sakkal Majalla" w:hint="cs"/>
          <w:b/>
          <w:bCs/>
          <w:sz w:val="36"/>
          <w:szCs w:val="36"/>
          <w:rtl/>
          <w:lang w:bidi="ar-DZ"/>
        </w:rPr>
        <w:t xml:space="preserve"> حول</w:t>
      </w:r>
    </w:p>
    <w:p w:rsidR="007024C1" w:rsidRPr="001F62D6" w:rsidRDefault="007024C1" w:rsidP="00726D04">
      <w:pPr>
        <w:bidi/>
        <w:spacing w:after="0" w:line="360" w:lineRule="auto"/>
        <w:jc w:val="center"/>
        <w:rPr>
          <w:rFonts w:ascii="Sakkal Majalla" w:hAnsi="Sakkal Majalla" w:cs="Sakkal Majalla"/>
          <w:b/>
          <w:bCs/>
          <w:sz w:val="48"/>
          <w:szCs w:val="48"/>
          <w:rtl/>
          <w:lang w:bidi="ar-SA"/>
        </w:rPr>
      </w:pPr>
      <w:r w:rsidRPr="001F62D6">
        <w:rPr>
          <w:rFonts w:ascii="Sakkal Majalla" w:hAnsi="Sakkal Majalla" w:cs="Sakkal Majalla"/>
          <w:b/>
          <w:bCs/>
          <w:sz w:val="48"/>
          <w:szCs w:val="48"/>
          <w:rtl/>
          <w:lang w:bidi="ar-DZ"/>
        </w:rPr>
        <w:t xml:space="preserve"> "</w:t>
      </w:r>
      <w:r w:rsidR="00DE1C44" w:rsidRPr="001F62D6">
        <w:rPr>
          <w:rFonts w:ascii="Sakkal Majalla" w:hAnsi="Sakkal Majalla" w:cs="Sakkal Majalla"/>
          <w:b/>
          <w:bCs/>
          <w:color w:val="28282A"/>
          <w:sz w:val="48"/>
          <w:szCs w:val="48"/>
          <w:shd w:val="clear" w:color="auto" w:fill="FFFFFF"/>
          <w:rtl/>
          <w:lang w:bidi="ar-SA"/>
        </w:rPr>
        <w:t>البيوطيقا</w:t>
      </w:r>
      <w:r w:rsidR="00DE1C44" w:rsidRPr="001F62D6">
        <w:rPr>
          <w:rFonts w:ascii="Sakkal Majalla" w:hAnsi="Sakkal Majalla" w:cs="Sakkal Majalla"/>
          <w:b/>
          <w:bCs/>
          <w:color w:val="28282A"/>
          <w:sz w:val="48"/>
          <w:szCs w:val="48"/>
          <w:shd w:val="clear" w:color="auto" w:fill="FFFFFF"/>
          <w:rtl/>
        </w:rPr>
        <w:t xml:space="preserve">: </w:t>
      </w:r>
      <w:r w:rsidR="00DE1C44" w:rsidRPr="001F62D6">
        <w:rPr>
          <w:rFonts w:ascii="Sakkal Majalla" w:hAnsi="Sakkal Majalla" w:cs="Sakkal Majalla"/>
          <w:b/>
          <w:bCs/>
          <w:color w:val="28282A"/>
          <w:sz w:val="48"/>
          <w:szCs w:val="48"/>
          <w:shd w:val="clear" w:color="auto" w:fill="FFFFFF"/>
          <w:rtl/>
          <w:lang w:bidi="ar-SA"/>
        </w:rPr>
        <w:t>حوار جديد بين العلم والفلسفة</w:t>
      </w:r>
      <w:r w:rsidR="001F62D6" w:rsidRPr="001F62D6">
        <w:rPr>
          <w:rFonts w:ascii="Sakkal Majalla" w:hAnsi="Sakkal Majalla" w:cs="Sakkal Majalla"/>
          <w:b/>
          <w:bCs/>
          <w:color w:val="28282A"/>
          <w:sz w:val="48"/>
          <w:szCs w:val="48"/>
          <w:shd w:val="clear" w:color="auto" w:fill="FFFFFF"/>
          <w:rtl/>
          <w:lang w:bidi="ar-SA"/>
        </w:rPr>
        <w:t>"</w:t>
      </w:r>
    </w:p>
    <w:p w:rsidR="007024C1" w:rsidRDefault="007024C1" w:rsidP="001F62D6">
      <w:pPr>
        <w:bidi/>
        <w:spacing w:after="0" w:line="360" w:lineRule="auto"/>
        <w:jc w:val="center"/>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 xml:space="preserve">يوم </w:t>
      </w:r>
      <w:r w:rsidR="001F62D6">
        <w:rPr>
          <w:rFonts w:ascii="Sakkal Majalla" w:hAnsi="Sakkal Majalla" w:cs="Sakkal Majalla" w:hint="cs"/>
          <w:b/>
          <w:bCs/>
          <w:sz w:val="36"/>
          <w:szCs w:val="36"/>
          <w:rtl/>
          <w:lang w:bidi="ar-DZ"/>
        </w:rPr>
        <w:t>02 ماي 2023</w:t>
      </w:r>
    </w:p>
    <w:p w:rsidR="00DE1C44" w:rsidRDefault="00DE1C44" w:rsidP="00DE1C44">
      <w:pPr>
        <w:bidi/>
        <w:spacing w:after="0" w:line="360" w:lineRule="auto"/>
        <w:rPr>
          <w:rFonts w:ascii="Sakkal Majalla" w:hAnsi="Sakkal Majalla" w:cs="Sakkal Majalla"/>
          <w:b/>
          <w:bCs/>
          <w:sz w:val="36"/>
          <w:szCs w:val="36"/>
          <w:rtl/>
          <w:lang w:bidi="ar-DZ"/>
        </w:rPr>
      </w:pPr>
      <w:r w:rsidRPr="00DE1C44">
        <w:rPr>
          <w:rFonts w:ascii="Sakkal Majalla" w:hAnsi="Sakkal Majalla" w:cs="Sakkal Majalla" w:hint="cs"/>
          <w:b/>
          <w:bCs/>
          <w:sz w:val="36"/>
          <w:szCs w:val="36"/>
          <w:rtl/>
          <w:lang w:bidi="ar-DZ"/>
        </w:rPr>
        <w:t>عنوان</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المحور</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البيوإيتيقا</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وسلطة</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التقنية</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وتنافر</w:t>
      </w:r>
      <w:r w:rsidRPr="00DE1C44">
        <w:rPr>
          <w:rFonts w:ascii="Sakkal Majalla" w:hAnsi="Sakkal Majalla" w:cs="Sakkal Majalla"/>
          <w:b/>
          <w:bCs/>
          <w:sz w:val="36"/>
          <w:szCs w:val="36"/>
          <w:rtl/>
          <w:lang w:bidi="ar-DZ"/>
        </w:rPr>
        <w:t xml:space="preserve"> </w:t>
      </w:r>
      <w:r w:rsidRPr="00DE1C44">
        <w:rPr>
          <w:rFonts w:ascii="Sakkal Majalla" w:hAnsi="Sakkal Majalla" w:cs="Sakkal Majalla" w:hint="cs"/>
          <w:b/>
          <w:bCs/>
          <w:sz w:val="36"/>
          <w:szCs w:val="36"/>
          <w:rtl/>
          <w:lang w:bidi="ar-DZ"/>
        </w:rPr>
        <w:t>القيم</w:t>
      </w:r>
    </w:p>
    <w:p w:rsidR="007024C1" w:rsidRDefault="007024C1" w:rsidP="0095566E">
      <w:pPr>
        <w:bidi/>
        <w:spacing w:after="0" w:line="360" w:lineRule="auto"/>
        <w:jc w:val="center"/>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t>عنوان المداخلة:</w:t>
      </w:r>
      <w:r w:rsidR="0095566E">
        <w:rPr>
          <w:rFonts w:ascii="Sakkal Majalla" w:hAnsi="Sakkal Majalla" w:cs="Sakkal Majalla" w:hint="cs"/>
          <w:b/>
          <w:bCs/>
          <w:sz w:val="36"/>
          <w:szCs w:val="36"/>
          <w:rtl/>
          <w:lang w:bidi="ar-DZ"/>
        </w:rPr>
        <w:t xml:space="preserve">    </w:t>
      </w:r>
      <w:r>
        <w:rPr>
          <w:rFonts w:ascii="Sakkal Majalla" w:hAnsi="Sakkal Majalla" w:cs="Sakkal Majalla" w:hint="cs"/>
          <w:b/>
          <w:bCs/>
          <w:sz w:val="36"/>
          <w:szCs w:val="36"/>
          <w:rtl/>
          <w:lang w:bidi="ar-DZ"/>
        </w:rPr>
        <w:t xml:space="preserve"> </w:t>
      </w:r>
      <w:bookmarkStart w:id="0" w:name="_GoBack"/>
      <w:bookmarkEnd w:id="0"/>
      <w:r w:rsidR="00D118FA">
        <w:rPr>
          <w:rFonts w:ascii="Sakkal Majalla" w:hAnsi="Sakkal Majalla" w:cs="Sakkal Majalla" w:hint="cs"/>
          <w:b/>
          <w:bCs/>
          <w:sz w:val="36"/>
          <w:szCs w:val="36"/>
          <w:rtl/>
          <w:lang w:bidi="ar-DZ"/>
        </w:rPr>
        <w:t>التكنولوجيا والبيو ايتيقا ... أي رهان؟</w:t>
      </w:r>
    </w:p>
    <w:p w:rsidR="0095566E" w:rsidRPr="0095566E" w:rsidRDefault="0095566E" w:rsidP="0095566E">
      <w:pPr>
        <w:spacing w:after="0" w:line="360" w:lineRule="auto"/>
        <w:jc w:val="center"/>
        <w:rPr>
          <w:rFonts w:asciiTheme="majorBidi" w:hAnsiTheme="majorBidi"/>
          <w:b/>
          <w:bCs/>
          <w:i/>
          <w:iCs/>
          <w:sz w:val="36"/>
          <w:szCs w:val="36"/>
          <w:rtl/>
          <w:lang w:bidi="ar-DZ"/>
        </w:rPr>
      </w:pPr>
      <w:r w:rsidRPr="0095566E">
        <w:rPr>
          <w:rFonts w:asciiTheme="majorBidi" w:hAnsiTheme="majorBidi"/>
          <w:b/>
          <w:bCs/>
          <w:i/>
          <w:iCs/>
          <w:sz w:val="36"/>
          <w:szCs w:val="36"/>
          <w:lang w:bidi="ar-DZ"/>
        </w:rPr>
        <w:t>Technology and Bioethics... What bet</w:t>
      </w:r>
      <w:r w:rsidRPr="0095566E">
        <w:rPr>
          <w:rFonts w:asciiTheme="majorBidi" w:hAnsiTheme="majorBidi"/>
          <w:b/>
          <w:bCs/>
          <w:i/>
          <w:iCs/>
          <w:sz w:val="36"/>
          <w:szCs w:val="36"/>
          <w:rtl/>
          <w:lang w:bidi="ar-DZ"/>
        </w:rPr>
        <w:t>?</w:t>
      </w:r>
    </w:p>
    <w:p w:rsidR="007024C1" w:rsidRDefault="007024C1" w:rsidP="007024C1">
      <w:pPr>
        <w:bidi/>
        <w:spacing w:after="0" w:line="360" w:lineRule="auto"/>
        <w:rPr>
          <w:rFonts w:ascii="Sakkal Majalla" w:hAnsi="Sakkal Majalla" w:cs="Sakkal Majalla"/>
          <w:b/>
          <w:bCs/>
          <w:sz w:val="36"/>
          <w:szCs w:val="36"/>
          <w:rtl/>
          <w:lang w:bidi="ar-DZ"/>
        </w:rPr>
      </w:pPr>
      <w:r>
        <w:rPr>
          <w:rFonts w:ascii="Sakkal Majalla" w:hAnsi="Sakkal Majalla" w:cs="Sakkal Majalla" w:hint="cs"/>
          <w:b/>
          <w:bCs/>
          <w:sz w:val="36"/>
          <w:szCs w:val="36"/>
          <w:rtl/>
          <w:lang w:bidi="ar-DZ"/>
        </w:rPr>
        <w:t>إعداد:</w:t>
      </w:r>
    </w:p>
    <w:p w:rsidR="007024C1" w:rsidRDefault="007024C1" w:rsidP="008A4C64">
      <w:pPr>
        <w:bidi/>
        <w:spacing w:after="0"/>
        <w:rPr>
          <w:sz w:val="26"/>
          <w:szCs w:val="26"/>
          <w:rtl/>
          <w:lang w:bidi="ar-SA"/>
        </w:rPr>
      </w:pPr>
      <w:r w:rsidRPr="004943CA">
        <w:rPr>
          <w:rFonts w:ascii="Simplified Arabic" w:hAnsi="Simplified Arabic" w:cs="Simplified Arabic" w:hint="cs"/>
          <w:b/>
          <w:bCs/>
          <w:sz w:val="28"/>
          <w:szCs w:val="28"/>
          <w:rtl/>
          <w:lang w:bidi="ar-DZ"/>
        </w:rPr>
        <w:t xml:space="preserve">د/ </w:t>
      </w:r>
      <w:r w:rsidRPr="004943CA">
        <w:rPr>
          <w:rFonts w:ascii="Sakkal Majalla" w:hAnsi="Sakkal Majalla" w:cs="Sakkal Majalla"/>
          <w:b/>
          <w:bCs/>
          <w:sz w:val="28"/>
          <w:szCs w:val="28"/>
          <w:rtl/>
          <w:lang w:bidi="ar-DZ"/>
        </w:rPr>
        <w:t>نايلي خالد</w:t>
      </w:r>
      <w:r w:rsidRPr="003A7701">
        <w:rPr>
          <w:rFonts w:ascii="Sakkal Majalla" w:hAnsi="Sakkal Majalla" w:cs="Sakkal Majalla"/>
          <w:b/>
          <w:bCs/>
          <w:sz w:val="32"/>
          <w:szCs w:val="32"/>
          <w:rtl/>
          <w:lang w:bidi="ar-DZ"/>
        </w:rPr>
        <w:t>. مخبر</w:t>
      </w:r>
      <w:r w:rsidRPr="003A7701">
        <w:rPr>
          <w:rFonts w:ascii="Simplified Arabic" w:hAnsi="Simplified Arabic" w:cs="Simplified Arabic" w:hint="cs"/>
          <w:b/>
          <w:bCs/>
          <w:sz w:val="32"/>
          <w:szCs w:val="32"/>
          <w:rtl/>
          <w:lang w:bidi="ar-DZ"/>
        </w:rPr>
        <w:t xml:space="preserve"> </w:t>
      </w:r>
      <w:r w:rsidRPr="003A7701">
        <w:rPr>
          <w:rFonts w:asciiTheme="majorBidi" w:hAnsiTheme="majorBidi"/>
          <w:b/>
          <w:bCs/>
          <w:i/>
          <w:iCs/>
          <w:sz w:val="32"/>
          <w:szCs w:val="32"/>
          <w:lang w:bidi="ar-DZ"/>
        </w:rPr>
        <w:t>sophilab</w:t>
      </w:r>
      <w:r w:rsidRPr="003A7701">
        <w:rPr>
          <w:rFonts w:ascii="Sakkal Majalla" w:hAnsi="Sakkal Majalla" w:cs="Sakkal Majalla"/>
          <w:b/>
          <w:bCs/>
          <w:sz w:val="32"/>
          <w:szCs w:val="32"/>
          <w:rtl/>
          <w:lang w:bidi="ar-DZ"/>
        </w:rPr>
        <w:t>. جامعة 8 ماي 1945 قالمة</w:t>
      </w:r>
      <w:r w:rsidRPr="00C02331">
        <w:rPr>
          <w:rFonts w:ascii="Simplified Arabic" w:hAnsi="Simplified Arabic" w:cs="Simplified Arabic" w:hint="cs"/>
          <w:b/>
          <w:bCs/>
          <w:sz w:val="26"/>
          <w:szCs w:val="26"/>
          <w:rtl/>
          <w:lang w:bidi="ar-DZ"/>
        </w:rPr>
        <w:t xml:space="preserve">. </w:t>
      </w:r>
      <w:hyperlink r:id="rId8" w:history="1">
        <w:r w:rsidRPr="00C02331">
          <w:rPr>
            <w:rFonts w:asciiTheme="majorBidi" w:hAnsiTheme="majorBidi"/>
            <w:b/>
            <w:bCs/>
            <w:i/>
            <w:iCs/>
            <w:color w:val="0000FF"/>
            <w:sz w:val="26"/>
            <w:szCs w:val="26"/>
            <w:u w:val="single"/>
            <w:lang w:bidi="ar-DZ"/>
          </w:rPr>
          <w:t>naili.khaled@univ-guelma.dz</w:t>
        </w:r>
      </w:hyperlink>
    </w:p>
    <w:p w:rsidR="008A4C64" w:rsidRPr="008A4C64" w:rsidRDefault="008A4C64" w:rsidP="008A4C64">
      <w:pPr>
        <w:bidi/>
        <w:spacing w:after="0"/>
        <w:rPr>
          <w:rFonts w:ascii="Sakkal Majalla" w:hAnsi="Sakkal Majalla" w:cs="Sakkal Majalla"/>
          <w:b/>
          <w:bCs/>
          <w:sz w:val="36"/>
          <w:szCs w:val="36"/>
          <w:rtl/>
          <w:lang w:bidi="ar-SA"/>
        </w:rPr>
      </w:pPr>
      <w:r w:rsidRPr="00C02331">
        <w:rPr>
          <w:rFonts w:ascii="Sakkal Majalla" w:hAnsi="Sakkal Majalla" w:cs="Sakkal Majalla" w:hint="cs"/>
          <w:b/>
          <w:bCs/>
          <w:sz w:val="32"/>
          <w:szCs w:val="32"/>
          <w:rtl/>
          <w:lang w:bidi="ar-SA"/>
        </w:rPr>
        <w:t xml:space="preserve">د/ </w:t>
      </w:r>
      <w:r w:rsidRPr="003A7701">
        <w:rPr>
          <w:rFonts w:ascii="Sakkal Majalla" w:hAnsi="Sakkal Majalla" w:cs="Sakkal Majalla" w:hint="cs"/>
          <w:b/>
          <w:bCs/>
          <w:sz w:val="32"/>
          <w:szCs w:val="32"/>
          <w:rtl/>
          <w:lang w:bidi="ar-SA"/>
        </w:rPr>
        <w:t>بوالتوت كوثر. جامعة عبد الحميد مهري قسنطينة2</w:t>
      </w:r>
      <w:r>
        <w:rPr>
          <w:rFonts w:ascii="Sakkal Majalla" w:hAnsi="Sakkal Majalla" w:cs="Sakkal Majalla" w:hint="cs"/>
          <w:b/>
          <w:bCs/>
          <w:sz w:val="36"/>
          <w:szCs w:val="36"/>
          <w:rtl/>
          <w:lang w:bidi="ar-SA"/>
        </w:rPr>
        <w:t xml:space="preserve">. </w:t>
      </w:r>
      <w:hyperlink r:id="rId9" w:history="1">
        <w:r w:rsidRPr="00C02331">
          <w:rPr>
            <w:rStyle w:val="Lienhypertexte"/>
            <w:rFonts w:asciiTheme="majorBidi" w:hAnsiTheme="majorBidi"/>
            <w:b/>
            <w:bCs/>
            <w:i/>
            <w:iCs/>
            <w:sz w:val="26"/>
            <w:szCs w:val="26"/>
            <w:shd w:val="clear" w:color="auto" w:fill="FFFFFF"/>
          </w:rPr>
          <w:t>kaouther.boutout25@gmail.com</w:t>
        </w:r>
      </w:hyperlink>
      <w:r w:rsidRPr="00C02331">
        <w:rPr>
          <w:rFonts w:ascii="Segoe UI" w:hAnsi="Segoe UI" w:cs="Segoe UI" w:hint="cs"/>
          <w:color w:val="828A93"/>
          <w:sz w:val="20"/>
          <w:szCs w:val="20"/>
          <w:shd w:val="clear" w:color="auto" w:fill="FFFFFF"/>
          <w:rtl/>
          <w:lang w:bidi="ar-SA"/>
        </w:rPr>
        <w:t xml:space="preserve"> </w:t>
      </w:r>
    </w:p>
    <w:p w:rsidR="007024C1" w:rsidRPr="00C02331" w:rsidRDefault="001F62D6" w:rsidP="008A4C64">
      <w:pPr>
        <w:bidi/>
        <w:spacing w:after="0"/>
        <w:jc w:val="both"/>
        <w:rPr>
          <w:rFonts w:ascii="Sakkal Majalla" w:hAnsi="Sakkal Majalla" w:cs="Sakkal Majalla"/>
          <w:b/>
          <w:bCs/>
          <w:sz w:val="24"/>
          <w:szCs w:val="24"/>
          <w:rtl/>
          <w:lang w:bidi="ar-DZ"/>
        </w:rPr>
      </w:pPr>
      <w:r w:rsidRPr="004943CA">
        <w:rPr>
          <w:rFonts w:ascii="Sakkal Majalla" w:hAnsi="Sakkal Majalla" w:cs="Sakkal Majalla" w:hint="cs"/>
          <w:b/>
          <w:bCs/>
          <w:sz w:val="26"/>
          <w:szCs w:val="26"/>
          <w:rtl/>
          <w:lang w:bidi="ar-DZ"/>
        </w:rPr>
        <w:t>د/ بوشارب بولوداني خالد</w:t>
      </w:r>
      <w:r w:rsidRPr="00C02331">
        <w:rPr>
          <w:rFonts w:ascii="Sakkal Majalla" w:hAnsi="Sakkal Majalla" w:cs="Sakkal Majalla" w:hint="cs"/>
          <w:b/>
          <w:bCs/>
          <w:sz w:val="24"/>
          <w:szCs w:val="24"/>
          <w:rtl/>
          <w:lang w:bidi="ar-DZ"/>
        </w:rPr>
        <w:t xml:space="preserve">. </w:t>
      </w:r>
      <w:r w:rsidRPr="00C02331">
        <w:rPr>
          <w:rFonts w:asciiTheme="majorBidi" w:hAnsiTheme="majorBidi"/>
          <w:b/>
          <w:bCs/>
          <w:i/>
          <w:iCs/>
          <w:sz w:val="24"/>
          <w:szCs w:val="24"/>
          <w:lang w:bidi="ar-DZ"/>
        </w:rPr>
        <w:t>sophilab</w:t>
      </w:r>
      <w:r w:rsidRPr="00C02331">
        <w:rPr>
          <w:rFonts w:ascii="Simplified Arabic" w:hAnsi="Simplified Arabic" w:cs="Simplified Arabic" w:hint="cs"/>
          <w:b/>
          <w:bCs/>
          <w:sz w:val="24"/>
          <w:szCs w:val="24"/>
          <w:rtl/>
          <w:lang w:bidi="ar-DZ"/>
        </w:rPr>
        <w:t xml:space="preserve">. </w:t>
      </w:r>
      <w:r w:rsidRPr="003A7701">
        <w:rPr>
          <w:rFonts w:ascii="Sakkal Majalla" w:hAnsi="Sakkal Majalla" w:cs="Sakkal Majalla"/>
          <w:b/>
          <w:bCs/>
          <w:sz w:val="32"/>
          <w:szCs w:val="32"/>
          <w:rtl/>
          <w:lang w:bidi="ar-DZ"/>
        </w:rPr>
        <w:t>جامعة 8 ماي 1945 قالمة</w:t>
      </w:r>
      <w:r w:rsidRPr="00C02331">
        <w:rPr>
          <w:rFonts w:ascii="Simplified Arabic" w:hAnsi="Simplified Arabic" w:cs="Simplified Arabic" w:hint="cs"/>
          <w:b/>
          <w:bCs/>
          <w:sz w:val="24"/>
          <w:szCs w:val="24"/>
          <w:rtl/>
          <w:lang w:bidi="ar-DZ"/>
        </w:rPr>
        <w:t xml:space="preserve">. </w:t>
      </w:r>
      <w:hyperlink r:id="rId10" w:history="1">
        <w:r w:rsidRPr="00C02331">
          <w:rPr>
            <w:rStyle w:val="Lienhypertexte"/>
            <w:rFonts w:asciiTheme="majorBidi" w:hAnsiTheme="majorBidi"/>
            <w:b/>
            <w:bCs/>
            <w:i/>
            <w:iCs/>
            <w:sz w:val="24"/>
            <w:szCs w:val="24"/>
            <w:lang w:bidi="ar-DZ"/>
          </w:rPr>
          <w:t>bouchareb.khaled@univ-guelma.dz</w:t>
        </w:r>
      </w:hyperlink>
    </w:p>
    <w:p w:rsidR="007024C1" w:rsidRDefault="007024C1" w:rsidP="003908AB">
      <w:pPr>
        <w:bidi/>
        <w:spacing w:after="0" w:line="360" w:lineRule="auto"/>
        <w:rPr>
          <w:rFonts w:ascii="Sakkal Majalla" w:hAnsi="Sakkal Majalla" w:cs="Sakkal Majalla"/>
          <w:b/>
          <w:bCs/>
          <w:sz w:val="36"/>
          <w:szCs w:val="36"/>
          <w:rtl/>
          <w:lang w:bidi="ar-SA"/>
        </w:rPr>
      </w:pPr>
    </w:p>
    <w:p w:rsidR="007024C1" w:rsidRDefault="007024C1" w:rsidP="007024C1">
      <w:pPr>
        <w:bidi/>
        <w:spacing w:after="0" w:line="360" w:lineRule="auto"/>
        <w:jc w:val="center"/>
        <w:rPr>
          <w:rFonts w:ascii="Sakkal Majalla" w:hAnsi="Sakkal Majalla" w:cs="Sakkal Majalla"/>
          <w:b/>
          <w:bCs/>
          <w:sz w:val="36"/>
          <w:szCs w:val="36"/>
          <w:rtl/>
          <w:lang w:bidi="ar-DZ"/>
        </w:rPr>
      </w:pPr>
    </w:p>
    <w:p w:rsidR="007024C1" w:rsidRDefault="007024C1" w:rsidP="007024C1">
      <w:pPr>
        <w:bidi/>
        <w:spacing w:after="0" w:line="360" w:lineRule="auto"/>
        <w:jc w:val="center"/>
        <w:rPr>
          <w:rFonts w:ascii="Sakkal Majalla" w:hAnsi="Sakkal Majalla" w:cs="Sakkal Majalla"/>
          <w:b/>
          <w:bCs/>
          <w:sz w:val="36"/>
          <w:szCs w:val="36"/>
          <w:rtl/>
          <w:lang w:bidi="ar-DZ"/>
        </w:rPr>
      </w:pPr>
    </w:p>
    <w:p w:rsidR="007024C1" w:rsidRDefault="007024C1" w:rsidP="007024C1">
      <w:pPr>
        <w:bidi/>
        <w:spacing w:after="0" w:line="360" w:lineRule="auto"/>
        <w:jc w:val="center"/>
        <w:rPr>
          <w:rFonts w:ascii="Sakkal Majalla" w:hAnsi="Sakkal Majalla" w:cs="Sakkal Majalla"/>
          <w:b/>
          <w:bCs/>
          <w:sz w:val="36"/>
          <w:szCs w:val="36"/>
          <w:rtl/>
          <w:lang w:bidi="ar-DZ"/>
        </w:rPr>
      </w:pPr>
    </w:p>
    <w:p w:rsidR="00777C12" w:rsidRDefault="00777C12" w:rsidP="00777C12">
      <w:pPr>
        <w:bidi/>
        <w:spacing w:after="0" w:line="360" w:lineRule="auto"/>
        <w:rPr>
          <w:rFonts w:ascii="Sakkal Majalla" w:hAnsi="Sakkal Majalla" w:cs="Sakkal Majalla"/>
          <w:b/>
          <w:bCs/>
          <w:sz w:val="36"/>
          <w:szCs w:val="36"/>
          <w:rtl/>
          <w:lang w:bidi="ar-DZ"/>
        </w:rPr>
      </w:pPr>
    </w:p>
    <w:p w:rsidR="007024C1" w:rsidRPr="008A3416" w:rsidRDefault="007024C1" w:rsidP="007024C1">
      <w:pPr>
        <w:bidi/>
        <w:spacing w:after="0"/>
        <w:jc w:val="center"/>
        <w:rPr>
          <w:rFonts w:ascii="Sakkal Majalla" w:hAnsi="Sakkal Majalla" w:cs="Sakkal Majalla"/>
          <w:b/>
          <w:bCs/>
          <w:sz w:val="32"/>
          <w:szCs w:val="32"/>
          <w:rtl/>
          <w:lang w:bidi="ar-DZ"/>
        </w:rPr>
      </w:pPr>
      <w:r w:rsidRPr="008A3416">
        <w:rPr>
          <w:rFonts w:ascii="Sakkal Majalla" w:hAnsi="Sakkal Majalla" w:cs="Sakkal Majalla"/>
          <w:b/>
          <w:bCs/>
          <w:sz w:val="32"/>
          <w:szCs w:val="32"/>
          <w:rtl/>
          <w:lang w:bidi="ar-DZ"/>
        </w:rPr>
        <w:lastRenderedPageBreak/>
        <w:t>استمارة المشاركة</w:t>
      </w:r>
    </w:p>
    <w:p w:rsidR="007024C1" w:rsidRPr="00F76811" w:rsidRDefault="007024C1" w:rsidP="007024C1">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اسم ولقب الباحث</w:t>
      </w:r>
      <w:r w:rsidR="00A439AB">
        <w:rPr>
          <w:rFonts w:ascii="Sakkal Majalla" w:hAnsi="Sakkal Majalla" w:cs="Sakkal Majalla" w:hint="cs"/>
          <w:b/>
          <w:bCs/>
          <w:sz w:val="32"/>
          <w:szCs w:val="32"/>
          <w:rtl/>
          <w:lang w:bidi="ar-DZ"/>
        </w:rPr>
        <w:t>1</w:t>
      </w:r>
      <w:r w:rsidRPr="00F76811">
        <w:rPr>
          <w:rFonts w:ascii="Sakkal Majalla" w:hAnsi="Sakkal Majalla" w:cs="Sakkal Majalla"/>
          <w:b/>
          <w:bCs/>
          <w:sz w:val="32"/>
          <w:szCs w:val="32"/>
          <w:rtl/>
          <w:lang w:bidi="ar-DZ"/>
        </w:rPr>
        <w:t>: خالد نايلي.    الرتبة. أستاذ محاضر أ</w:t>
      </w:r>
    </w:p>
    <w:p w:rsidR="007024C1" w:rsidRPr="00F76811" w:rsidRDefault="007024C1" w:rsidP="007024C1">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 xml:space="preserve">التخصص: علوم الإعلام والاتصال. </w:t>
      </w:r>
    </w:p>
    <w:p w:rsidR="007024C1" w:rsidRPr="00F76811" w:rsidRDefault="007024C1" w:rsidP="007024C1">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المؤسسة: مخبر الفلسفة والدراسات الإنسانية والاجتماعية ومشكلات الإعلام والاتصال. جامعة 8 ماي 1945 قالمة</w:t>
      </w:r>
      <w:r w:rsidRPr="00F76811">
        <w:rPr>
          <w:rFonts w:ascii="Sakkal Majalla" w:hAnsi="Sakkal Majalla" w:cs="Sakkal Majalla"/>
          <w:b/>
          <w:bCs/>
          <w:sz w:val="32"/>
          <w:szCs w:val="32"/>
          <w:lang w:bidi="ar-DZ"/>
        </w:rPr>
        <w:t>.</w:t>
      </w:r>
    </w:p>
    <w:p w:rsidR="007024C1" w:rsidRPr="00162245" w:rsidRDefault="007024C1" w:rsidP="007024C1">
      <w:pPr>
        <w:bidi/>
        <w:spacing w:after="0"/>
        <w:jc w:val="both"/>
        <w:rPr>
          <w:rFonts w:ascii="Simplified Arabic" w:hAnsi="Simplified Arabic" w:cs="Simplified Arabic"/>
          <w:b/>
          <w:bCs/>
          <w:sz w:val="32"/>
          <w:szCs w:val="32"/>
          <w:rtl/>
          <w:lang w:bidi="ar-DZ"/>
        </w:rPr>
      </w:pPr>
      <w:r w:rsidRPr="00F76811">
        <w:rPr>
          <w:rFonts w:ascii="Sakkal Majalla" w:hAnsi="Sakkal Majalla" w:cs="Sakkal Majalla"/>
          <w:b/>
          <w:bCs/>
          <w:sz w:val="32"/>
          <w:szCs w:val="32"/>
          <w:rtl/>
          <w:lang w:bidi="ar-DZ"/>
        </w:rPr>
        <w:t>الهاتف النقال: 0771957590     البريد الإلكتروني</w:t>
      </w:r>
      <w:r w:rsidRPr="00162245">
        <w:rPr>
          <w:rFonts w:ascii="Simplified Arabic" w:hAnsi="Simplified Arabic" w:cs="Simplified Arabic"/>
          <w:b/>
          <w:bCs/>
          <w:sz w:val="32"/>
          <w:szCs w:val="32"/>
          <w:rtl/>
          <w:lang w:bidi="ar-DZ"/>
        </w:rPr>
        <w:t>:</w:t>
      </w:r>
      <w:hyperlink r:id="rId11" w:history="1">
        <w:r w:rsidRPr="00162245">
          <w:rPr>
            <w:rFonts w:asciiTheme="majorBidi" w:hAnsiTheme="majorBidi"/>
            <w:b/>
            <w:bCs/>
            <w:i/>
            <w:iCs/>
            <w:color w:val="0000FF"/>
            <w:sz w:val="28"/>
            <w:szCs w:val="28"/>
            <w:u w:val="single"/>
            <w:lang w:bidi="ar-DZ"/>
          </w:rPr>
          <w:t>khalednaili24@yahoo.fr</w:t>
        </w:r>
      </w:hyperlink>
    </w:p>
    <w:p w:rsidR="007024C1" w:rsidRDefault="007024C1" w:rsidP="007024C1">
      <w:pPr>
        <w:bidi/>
        <w:spacing w:after="0"/>
        <w:jc w:val="both"/>
        <w:rPr>
          <w:rtl/>
          <w:lang w:bidi="ar-SA"/>
        </w:rPr>
      </w:pPr>
      <w:r w:rsidRPr="00F76811">
        <w:rPr>
          <w:rFonts w:ascii="Sakkal Majalla" w:hAnsi="Sakkal Majalla" w:cs="Sakkal Majalla"/>
          <w:b/>
          <w:bCs/>
          <w:sz w:val="32"/>
          <w:szCs w:val="32"/>
          <w:rtl/>
          <w:lang w:bidi="ar-DZ"/>
        </w:rPr>
        <w:t>البريد المهني</w:t>
      </w:r>
      <w:r w:rsidRPr="00162245">
        <w:rPr>
          <w:rFonts w:ascii="Simplified Arabic" w:hAnsi="Simplified Arabic" w:cs="Simplified Arabic" w:hint="cs"/>
          <w:b/>
          <w:bCs/>
          <w:sz w:val="32"/>
          <w:szCs w:val="32"/>
          <w:rtl/>
          <w:lang w:bidi="ar-DZ"/>
        </w:rPr>
        <w:t xml:space="preserve">: </w:t>
      </w:r>
      <w:hyperlink r:id="rId12" w:history="1">
        <w:r w:rsidRPr="00162245">
          <w:rPr>
            <w:rFonts w:asciiTheme="majorBidi" w:hAnsiTheme="majorBidi"/>
            <w:b/>
            <w:bCs/>
            <w:i/>
            <w:iCs/>
            <w:color w:val="0000FF"/>
            <w:sz w:val="28"/>
            <w:szCs w:val="28"/>
            <w:u w:val="single"/>
            <w:lang w:bidi="ar-DZ"/>
          </w:rPr>
          <w:t>naili.khaled@univ-guelma.dz</w:t>
        </w:r>
      </w:hyperlink>
    </w:p>
    <w:p w:rsidR="00A439AB" w:rsidRPr="00F76811" w:rsidRDefault="00A439AB" w:rsidP="00A439AB">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اسم ولقب الباحث</w:t>
      </w:r>
      <w:r>
        <w:rPr>
          <w:rFonts w:ascii="Sakkal Majalla" w:hAnsi="Sakkal Majalla" w:cs="Sakkal Majalla" w:hint="cs"/>
          <w:b/>
          <w:bCs/>
          <w:sz w:val="32"/>
          <w:szCs w:val="32"/>
          <w:rtl/>
          <w:lang w:bidi="ar-DZ"/>
        </w:rPr>
        <w:t>2</w:t>
      </w:r>
      <w:r w:rsidRPr="00F76811">
        <w:rPr>
          <w:rFonts w:ascii="Sakkal Majalla" w:hAnsi="Sakkal Majalla" w:cs="Sakkal Majalla"/>
          <w:b/>
          <w:bCs/>
          <w:sz w:val="32"/>
          <w:szCs w:val="32"/>
          <w:rtl/>
          <w:lang w:bidi="ar-DZ"/>
        </w:rPr>
        <w:t xml:space="preserve">: </w:t>
      </w:r>
      <w:r>
        <w:rPr>
          <w:rFonts w:ascii="Sakkal Majalla" w:hAnsi="Sakkal Majalla" w:cs="Sakkal Majalla" w:hint="cs"/>
          <w:b/>
          <w:bCs/>
          <w:sz w:val="32"/>
          <w:szCs w:val="32"/>
          <w:rtl/>
          <w:lang w:bidi="ar-DZ"/>
        </w:rPr>
        <w:t>بوالتوت كوثر</w:t>
      </w:r>
      <w:r w:rsidRPr="00F76811">
        <w:rPr>
          <w:rFonts w:ascii="Sakkal Majalla" w:hAnsi="Sakkal Majalla" w:cs="Sakkal Majalla"/>
          <w:b/>
          <w:bCs/>
          <w:sz w:val="32"/>
          <w:szCs w:val="32"/>
          <w:rtl/>
          <w:lang w:bidi="ar-DZ"/>
        </w:rPr>
        <w:t xml:space="preserve">.    الرتبة. </w:t>
      </w:r>
      <w:r>
        <w:rPr>
          <w:rFonts w:ascii="Sakkal Majalla" w:hAnsi="Sakkal Majalla" w:cs="Sakkal Majalla" w:hint="cs"/>
          <w:b/>
          <w:bCs/>
          <w:sz w:val="32"/>
          <w:szCs w:val="32"/>
          <w:rtl/>
          <w:lang w:bidi="ar-DZ"/>
        </w:rPr>
        <w:t>دكتوراه علوم</w:t>
      </w:r>
    </w:p>
    <w:p w:rsidR="00A439AB" w:rsidRPr="00F76811" w:rsidRDefault="00A439AB" w:rsidP="00A439AB">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 xml:space="preserve">التخصص: </w:t>
      </w:r>
      <w:r>
        <w:rPr>
          <w:rFonts w:ascii="Sakkal Majalla" w:hAnsi="Sakkal Majalla" w:cs="Sakkal Majalla" w:hint="cs"/>
          <w:b/>
          <w:bCs/>
          <w:sz w:val="32"/>
          <w:szCs w:val="32"/>
          <w:rtl/>
          <w:lang w:bidi="ar-DZ"/>
        </w:rPr>
        <w:t>علم النفس</w:t>
      </w:r>
      <w:r w:rsidRPr="00F76811">
        <w:rPr>
          <w:rFonts w:ascii="Sakkal Majalla" w:hAnsi="Sakkal Majalla" w:cs="Sakkal Majalla"/>
          <w:b/>
          <w:bCs/>
          <w:sz w:val="32"/>
          <w:szCs w:val="32"/>
          <w:rtl/>
          <w:lang w:bidi="ar-DZ"/>
        </w:rPr>
        <w:t xml:space="preserve">. </w:t>
      </w:r>
    </w:p>
    <w:p w:rsidR="00A439AB" w:rsidRPr="00F76811" w:rsidRDefault="00A439AB" w:rsidP="00A439AB">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 xml:space="preserve">المؤسسة:. جامعة </w:t>
      </w:r>
      <w:r>
        <w:rPr>
          <w:rFonts w:ascii="Sakkal Majalla" w:hAnsi="Sakkal Majalla" w:cs="Sakkal Majalla" w:hint="cs"/>
          <w:b/>
          <w:bCs/>
          <w:sz w:val="32"/>
          <w:szCs w:val="32"/>
          <w:rtl/>
          <w:lang w:bidi="ar-DZ"/>
        </w:rPr>
        <w:t>عبد الحميد مهري قسنطينة2</w:t>
      </w:r>
    </w:p>
    <w:p w:rsidR="00A439AB" w:rsidRPr="00162245" w:rsidRDefault="00A439AB" w:rsidP="00A439AB">
      <w:pPr>
        <w:bidi/>
        <w:spacing w:after="0"/>
        <w:jc w:val="both"/>
        <w:rPr>
          <w:rFonts w:ascii="Simplified Arabic" w:hAnsi="Simplified Arabic" w:cs="Simplified Arabic"/>
          <w:b/>
          <w:bCs/>
          <w:sz w:val="32"/>
          <w:szCs w:val="32"/>
          <w:lang w:bidi="ar-DZ"/>
        </w:rPr>
      </w:pPr>
      <w:r w:rsidRPr="00F76811">
        <w:rPr>
          <w:rFonts w:ascii="Sakkal Majalla" w:hAnsi="Sakkal Majalla" w:cs="Sakkal Majalla"/>
          <w:b/>
          <w:bCs/>
          <w:sz w:val="32"/>
          <w:szCs w:val="32"/>
          <w:rtl/>
          <w:lang w:bidi="ar-DZ"/>
        </w:rPr>
        <w:t>البريد الإلكتروني</w:t>
      </w:r>
      <w:r w:rsidRPr="00162245">
        <w:rPr>
          <w:rFonts w:ascii="Simplified Arabic" w:hAnsi="Simplified Arabic" w:cs="Simplified Arabic"/>
          <w:b/>
          <w:bCs/>
          <w:sz w:val="32"/>
          <w:szCs w:val="32"/>
          <w:rtl/>
          <w:lang w:bidi="ar-DZ"/>
        </w:rPr>
        <w:t>:</w:t>
      </w:r>
      <w:r w:rsidRPr="008A3416">
        <w:rPr>
          <w:rFonts w:asciiTheme="majorBidi" w:hAnsiTheme="majorBidi"/>
          <w:b/>
          <w:bCs/>
          <w:i/>
          <w:iCs/>
          <w:color w:val="828A93"/>
          <w:sz w:val="26"/>
          <w:szCs w:val="26"/>
          <w:shd w:val="clear" w:color="auto" w:fill="FFFFFF"/>
        </w:rPr>
        <w:t xml:space="preserve"> </w:t>
      </w:r>
      <w:hyperlink r:id="rId13" w:history="1">
        <w:r w:rsidRPr="00C02331">
          <w:rPr>
            <w:rStyle w:val="Lienhypertexte"/>
            <w:rFonts w:asciiTheme="majorBidi" w:hAnsiTheme="majorBidi"/>
            <w:b/>
            <w:bCs/>
            <w:i/>
            <w:iCs/>
            <w:sz w:val="26"/>
            <w:szCs w:val="26"/>
            <w:shd w:val="clear" w:color="auto" w:fill="FFFFFF"/>
          </w:rPr>
          <w:t>kaouther.boutout25@gmail.com</w:t>
        </w:r>
      </w:hyperlink>
    </w:p>
    <w:p w:rsidR="00C02331" w:rsidRPr="00F76811" w:rsidRDefault="00C02331" w:rsidP="00A439AB">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اسم ولقب الباحث</w:t>
      </w:r>
      <w:r w:rsidR="00A439AB">
        <w:rPr>
          <w:rFonts w:ascii="Sakkal Majalla" w:hAnsi="Sakkal Majalla" w:cs="Sakkal Majalla" w:hint="cs"/>
          <w:b/>
          <w:bCs/>
          <w:sz w:val="32"/>
          <w:szCs w:val="32"/>
          <w:rtl/>
          <w:lang w:bidi="ar-DZ"/>
        </w:rPr>
        <w:t>3</w:t>
      </w:r>
      <w:r w:rsidRPr="00F76811">
        <w:rPr>
          <w:rFonts w:ascii="Sakkal Majalla" w:hAnsi="Sakkal Majalla" w:cs="Sakkal Majalla"/>
          <w:b/>
          <w:bCs/>
          <w:sz w:val="32"/>
          <w:szCs w:val="32"/>
          <w:rtl/>
          <w:lang w:bidi="ar-DZ"/>
        </w:rPr>
        <w:t xml:space="preserve">: </w:t>
      </w:r>
      <w:r w:rsidR="000C1E53">
        <w:rPr>
          <w:rFonts w:ascii="Sakkal Majalla" w:hAnsi="Sakkal Majalla" w:cs="Sakkal Majalla" w:hint="cs"/>
          <w:b/>
          <w:bCs/>
          <w:sz w:val="32"/>
          <w:szCs w:val="32"/>
          <w:rtl/>
          <w:lang w:bidi="ar-DZ"/>
        </w:rPr>
        <w:t>بوشارب بولوداني خالد</w:t>
      </w:r>
      <w:r w:rsidRPr="00F76811">
        <w:rPr>
          <w:rFonts w:ascii="Sakkal Majalla" w:hAnsi="Sakkal Majalla" w:cs="Sakkal Majalla"/>
          <w:b/>
          <w:bCs/>
          <w:sz w:val="32"/>
          <w:szCs w:val="32"/>
          <w:rtl/>
          <w:lang w:bidi="ar-DZ"/>
        </w:rPr>
        <w:t>.    الرتبة. أستاذ محاضر أ</w:t>
      </w:r>
    </w:p>
    <w:p w:rsidR="00C02331" w:rsidRPr="00F76811" w:rsidRDefault="00C02331" w:rsidP="000C1E53">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 xml:space="preserve">التخصص: </w:t>
      </w:r>
      <w:r w:rsidR="000C1E53">
        <w:rPr>
          <w:rFonts w:ascii="Sakkal Majalla" w:hAnsi="Sakkal Majalla" w:cs="Sakkal Majalla" w:hint="cs"/>
          <w:b/>
          <w:bCs/>
          <w:sz w:val="32"/>
          <w:szCs w:val="32"/>
          <w:rtl/>
          <w:lang w:bidi="ar-DZ"/>
        </w:rPr>
        <w:t>علم الاجتماع</w:t>
      </w:r>
      <w:r w:rsidRPr="00F76811">
        <w:rPr>
          <w:rFonts w:ascii="Sakkal Majalla" w:hAnsi="Sakkal Majalla" w:cs="Sakkal Majalla"/>
          <w:b/>
          <w:bCs/>
          <w:sz w:val="32"/>
          <w:szCs w:val="32"/>
          <w:rtl/>
          <w:lang w:bidi="ar-DZ"/>
        </w:rPr>
        <w:t xml:space="preserve">. </w:t>
      </w:r>
    </w:p>
    <w:p w:rsidR="00C02331" w:rsidRPr="00F76811" w:rsidRDefault="00C02331" w:rsidP="00C02331">
      <w:pPr>
        <w:bidi/>
        <w:spacing w:after="0"/>
        <w:jc w:val="both"/>
        <w:rPr>
          <w:rFonts w:ascii="Sakkal Majalla" w:hAnsi="Sakkal Majalla" w:cs="Sakkal Majalla"/>
          <w:b/>
          <w:bCs/>
          <w:sz w:val="32"/>
          <w:szCs w:val="32"/>
          <w:rtl/>
          <w:lang w:bidi="ar-DZ"/>
        </w:rPr>
      </w:pPr>
      <w:r w:rsidRPr="00F76811">
        <w:rPr>
          <w:rFonts w:ascii="Sakkal Majalla" w:hAnsi="Sakkal Majalla" w:cs="Sakkal Majalla"/>
          <w:b/>
          <w:bCs/>
          <w:sz w:val="32"/>
          <w:szCs w:val="32"/>
          <w:rtl/>
          <w:lang w:bidi="ar-DZ"/>
        </w:rPr>
        <w:t>المؤسسة: مخبر الفلسفة والدراسات الإنسانية والاجتماعية ومشكلات الإعلام والاتصال. جامعة 8 ماي 1945 قالمة</w:t>
      </w:r>
      <w:r w:rsidRPr="00F76811">
        <w:rPr>
          <w:rFonts w:ascii="Sakkal Majalla" w:hAnsi="Sakkal Majalla" w:cs="Sakkal Majalla"/>
          <w:b/>
          <w:bCs/>
          <w:sz w:val="32"/>
          <w:szCs w:val="32"/>
          <w:lang w:bidi="ar-DZ"/>
        </w:rPr>
        <w:t>.</w:t>
      </w:r>
    </w:p>
    <w:p w:rsidR="00C02331" w:rsidRPr="00162245" w:rsidRDefault="00C02331" w:rsidP="000C1E53">
      <w:pPr>
        <w:bidi/>
        <w:spacing w:after="0"/>
        <w:jc w:val="both"/>
        <w:rPr>
          <w:rFonts w:ascii="Simplified Arabic" w:hAnsi="Simplified Arabic" w:cs="Simplified Arabic"/>
          <w:b/>
          <w:bCs/>
          <w:sz w:val="32"/>
          <w:szCs w:val="32"/>
          <w:lang w:bidi="ar-DZ"/>
        </w:rPr>
      </w:pPr>
      <w:r w:rsidRPr="00F76811">
        <w:rPr>
          <w:rFonts w:ascii="Sakkal Majalla" w:hAnsi="Sakkal Majalla" w:cs="Sakkal Majalla"/>
          <w:b/>
          <w:bCs/>
          <w:sz w:val="32"/>
          <w:szCs w:val="32"/>
          <w:rtl/>
          <w:lang w:bidi="ar-DZ"/>
        </w:rPr>
        <w:t xml:space="preserve">الهاتف النقال: </w:t>
      </w:r>
      <w:r w:rsidR="000C1E53">
        <w:rPr>
          <w:rFonts w:ascii="Sakkal Majalla" w:hAnsi="Sakkal Majalla" w:cs="Sakkal Majalla" w:hint="cs"/>
          <w:b/>
          <w:bCs/>
          <w:sz w:val="32"/>
          <w:szCs w:val="32"/>
          <w:rtl/>
          <w:lang w:bidi="ar-DZ"/>
        </w:rPr>
        <w:t>0657968154</w:t>
      </w:r>
      <w:r w:rsidRPr="00F76811">
        <w:rPr>
          <w:rFonts w:ascii="Sakkal Majalla" w:hAnsi="Sakkal Majalla" w:cs="Sakkal Majalla"/>
          <w:b/>
          <w:bCs/>
          <w:sz w:val="32"/>
          <w:szCs w:val="32"/>
          <w:rtl/>
          <w:lang w:bidi="ar-DZ"/>
        </w:rPr>
        <w:t xml:space="preserve">     </w:t>
      </w:r>
      <w:r w:rsidR="000C1E53">
        <w:rPr>
          <w:rFonts w:ascii="Simplified Arabic" w:hAnsi="Simplified Arabic" w:cs="Simplified Arabic" w:hint="cs"/>
          <w:b/>
          <w:bCs/>
          <w:sz w:val="32"/>
          <w:szCs w:val="32"/>
          <w:rtl/>
          <w:lang w:bidi="ar-DZ"/>
        </w:rPr>
        <w:t xml:space="preserve"> </w:t>
      </w:r>
      <w:r w:rsidRPr="00F76811">
        <w:rPr>
          <w:rFonts w:ascii="Sakkal Majalla" w:hAnsi="Sakkal Majalla" w:cs="Sakkal Majalla"/>
          <w:b/>
          <w:bCs/>
          <w:sz w:val="32"/>
          <w:szCs w:val="32"/>
          <w:rtl/>
          <w:lang w:bidi="ar-DZ"/>
        </w:rPr>
        <w:t>البريد المهني</w:t>
      </w:r>
      <w:r w:rsidRPr="00162245">
        <w:rPr>
          <w:rFonts w:ascii="Simplified Arabic" w:hAnsi="Simplified Arabic" w:cs="Simplified Arabic" w:hint="cs"/>
          <w:b/>
          <w:bCs/>
          <w:sz w:val="32"/>
          <w:szCs w:val="32"/>
          <w:rtl/>
          <w:lang w:bidi="ar-DZ"/>
        </w:rPr>
        <w:t xml:space="preserve">: </w:t>
      </w:r>
      <w:hyperlink r:id="rId14" w:history="1">
        <w:r w:rsidR="000C1E53" w:rsidRPr="00C02331">
          <w:rPr>
            <w:rStyle w:val="Lienhypertexte"/>
            <w:rFonts w:asciiTheme="majorBidi" w:hAnsiTheme="majorBidi"/>
            <w:b/>
            <w:bCs/>
            <w:i/>
            <w:iCs/>
            <w:sz w:val="24"/>
            <w:szCs w:val="24"/>
            <w:lang w:bidi="ar-DZ"/>
          </w:rPr>
          <w:t>bouchareb.khaled@univ-guelma.dz</w:t>
        </w:r>
      </w:hyperlink>
    </w:p>
    <w:p w:rsidR="00C02331" w:rsidRPr="00F76811" w:rsidRDefault="00C02331" w:rsidP="00C02331">
      <w:pPr>
        <w:bidi/>
        <w:spacing w:after="0" w:line="360" w:lineRule="auto"/>
        <w:rPr>
          <w:rFonts w:ascii="Sakkal Majalla" w:hAnsi="Sakkal Majalla" w:cs="Sakkal Majalla"/>
          <w:b/>
          <w:bCs/>
          <w:sz w:val="36"/>
          <w:szCs w:val="36"/>
          <w:rtl/>
          <w:lang w:bidi="ar-DZ"/>
        </w:rPr>
      </w:pPr>
    </w:p>
    <w:p w:rsidR="00C02331" w:rsidRPr="00F76811" w:rsidRDefault="00C02331" w:rsidP="00C02331">
      <w:pPr>
        <w:bidi/>
        <w:spacing w:after="0" w:line="360" w:lineRule="auto"/>
        <w:rPr>
          <w:rFonts w:ascii="Sakkal Majalla" w:hAnsi="Sakkal Majalla" w:cs="Sakkal Majalla"/>
          <w:b/>
          <w:bCs/>
          <w:sz w:val="36"/>
          <w:szCs w:val="36"/>
          <w:rtl/>
          <w:lang w:bidi="ar-DZ"/>
        </w:rPr>
      </w:pPr>
    </w:p>
    <w:p w:rsidR="007024C1" w:rsidRPr="00F76811" w:rsidRDefault="007024C1" w:rsidP="007024C1">
      <w:pPr>
        <w:bidi/>
        <w:spacing w:after="0" w:line="360" w:lineRule="auto"/>
        <w:rPr>
          <w:rFonts w:ascii="Sakkal Majalla" w:hAnsi="Sakkal Majalla" w:cs="Sakkal Majalla"/>
          <w:b/>
          <w:bCs/>
          <w:sz w:val="36"/>
          <w:szCs w:val="36"/>
          <w:rtl/>
          <w:lang w:bidi="ar-DZ"/>
        </w:rPr>
      </w:pPr>
    </w:p>
    <w:p w:rsidR="00DA68A7" w:rsidRDefault="00DA68A7" w:rsidP="007024C1">
      <w:pPr>
        <w:bidi/>
        <w:jc w:val="center"/>
        <w:rPr>
          <w:lang w:val="fr-FR" w:bidi="ar-DZ"/>
        </w:rPr>
      </w:pPr>
    </w:p>
    <w:p w:rsidR="00123391" w:rsidRDefault="00123391" w:rsidP="00123391">
      <w:pPr>
        <w:bidi/>
        <w:rPr>
          <w:rtl/>
          <w:lang w:val="fr-FR" w:bidi="ar-SA"/>
        </w:rPr>
      </w:pPr>
    </w:p>
    <w:p w:rsidR="00CA0C07" w:rsidRDefault="00CA0C07" w:rsidP="00CA0C07">
      <w:pPr>
        <w:bidi/>
        <w:rPr>
          <w:rtl/>
          <w:lang w:val="fr-FR" w:bidi="ar-SA"/>
        </w:rPr>
      </w:pPr>
    </w:p>
    <w:p w:rsidR="00CA0C07" w:rsidRDefault="00CA0C07" w:rsidP="00CA0C07">
      <w:pPr>
        <w:bidi/>
        <w:rPr>
          <w:rtl/>
          <w:lang w:val="fr-FR" w:bidi="ar-SA"/>
        </w:rPr>
      </w:pPr>
    </w:p>
    <w:p w:rsidR="00CA0C07" w:rsidRDefault="00CA0C07" w:rsidP="00CA0C07">
      <w:pPr>
        <w:bidi/>
        <w:rPr>
          <w:rtl/>
          <w:lang w:val="fr-FR" w:bidi="ar-SA"/>
        </w:rPr>
      </w:pPr>
    </w:p>
    <w:p w:rsidR="00CA0C07" w:rsidRDefault="00CA0C07" w:rsidP="00CA0C07">
      <w:pPr>
        <w:bidi/>
        <w:rPr>
          <w:rtl/>
          <w:lang w:val="fr-FR" w:bidi="ar-SA"/>
        </w:rPr>
      </w:pPr>
    </w:p>
    <w:p w:rsidR="0095566E" w:rsidRDefault="0095566E" w:rsidP="0095566E">
      <w:pPr>
        <w:bidi/>
        <w:spacing w:after="0" w:line="360" w:lineRule="auto"/>
        <w:jc w:val="center"/>
        <w:rPr>
          <w:rFonts w:ascii="Sakkal Majalla" w:hAnsi="Sakkal Majalla" w:cs="Sakkal Majalla" w:hint="cs"/>
          <w:b/>
          <w:bCs/>
          <w:sz w:val="36"/>
          <w:szCs w:val="36"/>
          <w:rtl/>
          <w:lang w:bidi="ar-DZ"/>
        </w:rPr>
      </w:pPr>
      <w:r>
        <w:rPr>
          <w:rFonts w:ascii="Sakkal Majalla" w:hAnsi="Sakkal Majalla" w:cs="Sakkal Majalla" w:hint="cs"/>
          <w:b/>
          <w:bCs/>
          <w:sz w:val="36"/>
          <w:szCs w:val="36"/>
          <w:rtl/>
          <w:lang w:bidi="ar-DZ"/>
        </w:rPr>
        <w:lastRenderedPageBreak/>
        <w:t>التكنولوجيا والبيو ايتيقا ... أي رهان؟</w:t>
      </w:r>
    </w:p>
    <w:p w:rsidR="009C44B8" w:rsidRPr="0095566E" w:rsidRDefault="0095566E" w:rsidP="0095566E">
      <w:pPr>
        <w:spacing w:after="0" w:line="360" w:lineRule="auto"/>
        <w:jc w:val="center"/>
        <w:rPr>
          <w:rFonts w:asciiTheme="majorBidi" w:hAnsiTheme="majorBidi"/>
          <w:b/>
          <w:bCs/>
          <w:i/>
          <w:iCs/>
          <w:sz w:val="36"/>
          <w:szCs w:val="36"/>
          <w:rtl/>
          <w:lang w:bidi="ar-DZ"/>
        </w:rPr>
      </w:pPr>
      <w:r w:rsidRPr="0095566E">
        <w:rPr>
          <w:rFonts w:asciiTheme="majorBidi" w:hAnsiTheme="majorBidi"/>
          <w:b/>
          <w:bCs/>
          <w:i/>
          <w:iCs/>
          <w:sz w:val="36"/>
          <w:szCs w:val="36"/>
          <w:lang w:bidi="ar-DZ"/>
        </w:rPr>
        <w:t>Technology and Bioethics... What bet</w:t>
      </w:r>
      <w:r w:rsidRPr="0095566E">
        <w:rPr>
          <w:rFonts w:asciiTheme="majorBidi" w:hAnsiTheme="majorBidi"/>
          <w:b/>
          <w:bCs/>
          <w:i/>
          <w:iCs/>
          <w:sz w:val="36"/>
          <w:szCs w:val="36"/>
          <w:rtl/>
          <w:lang w:bidi="ar-DZ"/>
        </w:rPr>
        <w:t>?</w:t>
      </w:r>
    </w:p>
    <w:p w:rsidR="00777C12" w:rsidRDefault="00777C12" w:rsidP="00777C12">
      <w:pPr>
        <w:bidi/>
        <w:spacing w:after="0"/>
        <w:rPr>
          <w:rtl/>
          <w:lang w:val="fr-FR" w:bidi="ar-SA"/>
        </w:rPr>
      </w:pPr>
    </w:p>
    <w:p w:rsidR="00777C12" w:rsidRDefault="00777C12" w:rsidP="00777C12">
      <w:pPr>
        <w:bidi/>
        <w:spacing w:after="0"/>
        <w:rPr>
          <w:sz w:val="26"/>
          <w:szCs w:val="26"/>
          <w:rtl/>
          <w:lang w:bidi="ar-SA"/>
        </w:rPr>
      </w:pPr>
      <w:r w:rsidRPr="00C02331">
        <w:rPr>
          <w:rFonts w:ascii="Simplified Arabic" w:hAnsi="Simplified Arabic" w:cs="Simplified Arabic" w:hint="cs"/>
          <w:b/>
          <w:bCs/>
          <w:sz w:val="26"/>
          <w:szCs w:val="26"/>
          <w:rtl/>
          <w:lang w:bidi="ar-DZ"/>
        </w:rPr>
        <w:t xml:space="preserve">د/ نايلي خالد. مخبر </w:t>
      </w:r>
      <w:r w:rsidRPr="00C02331">
        <w:rPr>
          <w:rFonts w:asciiTheme="majorBidi" w:hAnsiTheme="majorBidi"/>
          <w:b/>
          <w:bCs/>
          <w:i/>
          <w:iCs/>
          <w:sz w:val="26"/>
          <w:szCs w:val="26"/>
          <w:lang w:bidi="ar-DZ"/>
        </w:rPr>
        <w:t>sophilab</w:t>
      </w:r>
      <w:r w:rsidRPr="00C02331">
        <w:rPr>
          <w:rFonts w:ascii="Simplified Arabic" w:hAnsi="Simplified Arabic" w:cs="Simplified Arabic" w:hint="cs"/>
          <w:b/>
          <w:bCs/>
          <w:sz w:val="26"/>
          <w:szCs w:val="26"/>
          <w:rtl/>
          <w:lang w:bidi="ar-DZ"/>
        </w:rPr>
        <w:t xml:space="preserve">. جامعة 8 ماي 1945 قالمة. </w:t>
      </w:r>
      <w:hyperlink r:id="rId15" w:history="1">
        <w:r w:rsidRPr="00C02331">
          <w:rPr>
            <w:rFonts w:asciiTheme="majorBidi" w:hAnsiTheme="majorBidi"/>
            <w:b/>
            <w:bCs/>
            <w:i/>
            <w:iCs/>
            <w:color w:val="0000FF"/>
            <w:sz w:val="26"/>
            <w:szCs w:val="26"/>
            <w:u w:val="single"/>
            <w:lang w:bidi="ar-DZ"/>
          </w:rPr>
          <w:t>naili.khaled@univ-guelma.dz</w:t>
        </w:r>
      </w:hyperlink>
    </w:p>
    <w:p w:rsidR="00777C12" w:rsidRPr="008A4C64" w:rsidRDefault="00777C12" w:rsidP="00777C12">
      <w:pPr>
        <w:bidi/>
        <w:spacing w:after="0"/>
        <w:rPr>
          <w:rFonts w:ascii="Sakkal Majalla" w:hAnsi="Sakkal Majalla" w:cs="Sakkal Majalla"/>
          <w:b/>
          <w:bCs/>
          <w:sz w:val="36"/>
          <w:szCs w:val="36"/>
          <w:rtl/>
          <w:lang w:bidi="ar-SA"/>
        </w:rPr>
      </w:pPr>
      <w:r w:rsidRPr="00C02331">
        <w:rPr>
          <w:rFonts w:ascii="Sakkal Majalla" w:hAnsi="Sakkal Majalla" w:cs="Sakkal Majalla" w:hint="cs"/>
          <w:b/>
          <w:bCs/>
          <w:sz w:val="32"/>
          <w:szCs w:val="32"/>
          <w:rtl/>
          <w:lang w:bidi="ar-SA"/>
        </w:rPr>
        <w:t>د/ بوالتوت كوثر. جامعة عبد الحميد مهري قسنطينة2</w:t>
      </w:r>
      <w:r>
        <w:rPr>
          <w:rFonts w:ascii="Sakkal Majalla" w:hAnsi="Sakkal Majalla" w:cs="Sakkal Majalla" w:hint="cs"/>
          <w:b/>
          <w:bCs/>
          <w:sz w:val="36"/>
          <w:szCs w:val="36"/>
          <w:rtl/>
          <w:lang w:bidi="ar-SA"/>
        </w:rPr>
        <w:t xml:space="preserve">. </w:t>
      </w:r>
      <w:hyperlink r:id="rId16" w:history="1">
        <w:r w:rsidRPr="00C02331">
          <w:rPr>
            <w:rStyle w:val="Lienhypertexte"/>
            <w:rFonts w:asciiTheme="majorBidi" w:hAnsiTheme="majorBidi"/>
            <w:b/>
            <w:bCs/>
            <w:i/>
            <w:iCs/>
            <w:sz w:val="26"/>
            <w:szCs w:val="26"/>
            <w:shd w:val="clear" w:color="auto" w:fill="FFFFFF"/>
          </w:rPr>
          <w:t>kaouther.boutout25@gmail.com</w:t>
        </w:r>
      </w:hyperlink>
      <w:r w:rsidRPr="00C02331">
        <w:rPr>
          <w:rFonts w:ascii="Segoe UI" w:hAnsi="Segoe UI" w:cs="Segoe UI" w:hint="cs"/>
          <w:color w:val="828A93"/>
          <w:sz w:val="20"/>
          <w:szCs w:val="20"/>
          <w:shd w:val="clear" w:color="auto" w:fill="FFFFFF"/>
          <w:rtl/>
          <w:lang w:bidi="ar-SA"/>
        </w:rPr>
        <w:t xml:space="preserve"> </w:t>
      </w:r>
    </w:p>
    <w:p w:rsidR="009C44B8" w:rsidRPr="00777C12" w:rsidRDefault="00777C12" w:rsidP="00777C12">
      <w:pPr>
        <w:bidi/>
        <w:spacing w:after="0"/>
        <w:jc w:val="both"/>
        <w:rPr>
          <w:rFonts w:ascii="Sakkal Majalla" w:hAnsi="Sakkal Majalla" w:cs="Sakkal Majalla"/>
          <w:b/>
          <w:bCs/>
          <w:sz w:val="24"/>
          <w:szCs w:val="24"/>
          <w:rtl/>
          <w:lang w:bidi="ar-DZ"/>
        </w:rPr>
      </w:pPr>
      <w:r w:rsidRPr="00C02331">
        <w:rPr>
          <w:rFonts w:ascii="Sakkal Majalla" w:hAnsi="Sakkal Majalla" w:cs="Sakkal Majalla" w:hint="cs"/>
          <w:b/>
          <w:bCs/>
          <w:sz w:val="24"/>
          <w:szCs w:val="24"/>
          <w:rtl/>
          <w:lang w:bidi="ar-DZ"/>
        </w:rPr>
        <w:t xml:space="preserve">د/ بوشارب بولوداني خالد. </w:t>
      </w:r>
      <w:r w:rsidRPr="00C02331">
        <w:rPr>
          <w:rFonts w:asciiTheme="majorBidi" w:hAnsiTheme="majorBidi"/>
          <w:b/>
          <w:bCs/>
          <w:i/>
          <w:iCs/>
          <w:sz w:val="24"/>
          <w:szCs w:val="24"/>
          <w:lang w:bidi="ar-DZ"/>
        </w:rPr>
        <w:t>sophilab</w:t>
      </w:r>
      <w:r w:rsidRPr="00C02331">
        <w:rPr>
          <w:rFonts w:ascii="Simplified Arabic" w:hAnsi="Simplified Arabic" w:cs="Simplified Arabic" w:hint="cs"/>
          <w:b/>
          <w:bCs/>
          <w:sz w:val="24"/>
          <w:szCs w:val="24"/>
          <w:rtl/>
          <w:lang w:bidi="ar-DZ"/>
        </w:rPr>
        <w:t xml:space="preserve">. جامعة 8 ماي 1945 قالمة. </w:t>
      </w:r>
      <w:hyperlink r:id="rId17" w:history="1">
        <w:r w:rsidRPr="00C02331">
          <w:rPr>
            <w:rStyle w:val="Lienhypertexte"/>
            <w:rFonts w:asciiTheme="majorBidi" w:hAnsiTheme="majorBidi"/>
            <w:b/>
            <w:bCs/>
            <w:i/>
            <w:iCs/>
            <w:sz w:val="24"/>
            <w:szCs w:val="24"/>
            <w:lang w:bidi="ar-DZ"/>
          </w:rPr>
          <w:t>bouchareb.khaled@univ-guelma.dz</w:t>
        </w:r>
      </w:hyperlink>
    </w:p>
    <w:p w:rsidR="009C44B8" w:rsidRPr="003F29FC" w:rsidRDefault="009C44B8" w:rsidP="00777C12">
      <w:pPr>
        <w:bidi/>
        <w:spacing w:after="0"/>
        <w:jc w:val="both"/>
        <w:rPr>
          <w:rFonts w:ascii="Traditional Arabic" w:hAnsi="Traditional Arabic" w:cs="Traditional Arabic"/>
          <w:sz w:val="32"/>
          <w:szCs w:val="32"/>
          <w:rtl/>
          <w:lang w:val="fr-FR" w:bidi="ar-SA"/>
        </w:rPr>
      </w:pPr>
      <w:r w:rsidRPr="003F29FC">
        <w:rPr>
          <w:rFonts w:ascii="Traditional Arabic" w:hAnsi="Traditional Arabic" w:cs="Traditional Arabic"/>
          <w:b/>
          <w:bCs/>
          <w:sz w:val="32"/>
          <w:szCs w:val="32"/>
          <w:u w:val="single"/>
          <w:rtl/>
          <w:lang w:val="fr-FR" w:bidi="ar-SA"/>
        </w:rPr>
        <w:t>ملخص</w:t>
      </w:r>
      <w:r w:rsidRPr="003F29FC">
        <w:rPr>
          <w:rFonts w:ascii="Traditional Arabic" w:hAnsi="Traditional Arabic" w:cs="Traditional Arabic"/>
          <w:sz w:val="32"/>
          <w:szCs w:val="32"/>
          <w:rtl/>
          <w:lang w:val="fr-FR" w:bidi="ar-SA"/>
        </w:rPr>
        <w:t>:</w:t>
      </w:r>
    </w:p>
    <w:p w:rsidR="00B03BDA" w:rsidRPr="003F29FC" w:rsidRDefault="009C44B8" w:rsidP="00777C12">
      <w:pPr>
        <w:bidi/>
        <w:spacing w:after="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val="fr-FR" w:bidi="ar-SA"/>
        </w:rPr>
        <w:t>بعد الثورة البيولوجية المعاصرة الناتجة عن تطور التقنيات المستعملة والاكتشافات الكبرى على نحو غير</w:t>
      </w:r>
      <w:r w:rsidR="00AE58C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مسبوق، مع القدرة على التحكم في الظواهر الحيوية، ابتداء من لحظة التمفصل العلمي مع عصر الحداثة</w:t>
      </w:r>
      <w:r w:rsidR="00AE58C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 xml:space="preserve">والتنوير... برزت عدة </w:t>
      </w:r>
      <w:r w:rsidR="00AE58C3" w:rsidRPr="003F29FC">
        <w:rPr>
          <w:rFonts w:ascii="Traditional Arabic" w:hAnsi="Traditional Arabic" w:cs="Traditional Arabic"/>
          <w:sz w:val="32"/>
          <w:szCs w:val="32"/>
          <w:rtl/>
          <w:lang w:val="fr-FR" w:bidi="ar-SA"/>
        </w:rPr>
        <w:t>إشكالات</w:t>
      </w:r>
      <w:r w:rsidRPr="003F29FC">
        <w:rPr>
          <w:rFonts w:ascii="Traditional Arabic" w:hAnsi="Traditional Arabic" w:cs="Traditional Arabic"/>
          <w:sz w:val="32"/>
          <w:szCs w:val="32"/>
          <w:rtl/>
          <w:lang w:val="fr-FR" w:bidi="ar-SA"/>
        </w:rPr>
        <w:t xml:space="preserve"> معقدة تحاول مواكبة واقع التقنية المطبقة على الجسد الحي لتحسين النسل، من</w:t>
      </w:r>
      <w:r w:rsidR="00AE58C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 xml:space="preserve">منطلق التأسيس لخطاب فلسفي جديد يلامس التلاقي المحموم بين </w:t>
      </w:r>
      <w:r w:rsidR="00493A5F" w:rsidRPr="003F29FC">
        <w:rPr>
          <w:rFonts w:ascii="Traditional Arabic" w:hAnsi="Traditional Arabic" w:cs="Traditional Arabic"/>
          <w:sz w:val="32"/>
          <w:szCs w:val="32"/>
          <w:rtl/>
          <w:lang w:val="fr-FR" w:bidi="ar-SA"/>
        </w:rPr>
        <w:t>البيو ايتيقا والتكنولوجيا</w:t>
      </w:r>
      <w:r w:rsidRPr="003F29FC">
        <w:rPr>
          <w:rFonts w:ascii="Traditional Arabic" w:hAnsi="Traditional Arabic" w:cs="Traditional Arabic"/>
          <w:sz w:val="32"/>
          <w:szCs w:val="32"/>
          <w:rtl/>
          <w:lang w:val="fr-FR" w:bidi="ar-SA"/>
        </w:rPr>
        <w:t>.</w:t>
      </w:r>
      <w:r w:rsidR="00493A5F" w:rsidRPr="003F29FC">
        <w:rPr>
          <w:rFonts w:ascii="Traditional Arabic" w:hAnsi="Traditional Arabic" w:cs="Traditional Arabic"/>
          <w:sz w:val="32"/>
          <w:szCs w:val="32"/>
          <w:rtl/>
          <w:lang w:val="fr-FR" w:bidi="ar-SA"/>
        </w:rPr>
        <w:t xml:space="preserve"> وبالتالي </w:t>
      </w:r>
      <w:r w:rsidR="002C3B3F" w:rsidRPr="003F29FC">
        <w:rPr>
          <w:rFonts w:ascii="Traditional Arabic" w:hAnsi="Traditional Arabic" w:cs="Traditional Arabic"/>
          <w:sz w:val="32"/>
          <w:szCs w:val="32"/>
          <w:rtl/>
          <w:lang w:val="fr-FR" w:bidi="ar-SA"/>
        </w:rPr>
        <w:t>جاءت هذه الورقة لتسلط الضوء على مفهوم البيو</w:t>
      </w:r>
      <w:r w:rsidR="00CB3AAA" w:rsidRPr="003F29FC">
        <w:rPr>
          <w:rFonts w:ascii="Traditional Arabic" w:hAnsi="Traditional Arabic" w:cs="Traditional Arabic"/>
          <w:sz w:val="32"/>
          <w:szCs w:val="32"/>
          <w:rtl/>
          <w:lang w:val="fr-FR" w:bidi="ar-SA"/>
        </w:rPr>
        <w:t xml:space="preserve"> </w:t>
      </w:r>
      <w:r w:rsidR="002C3B3F" w:rsidRPr="003F29FC">
        <w:rPr>
          <w:rFonts w:ascii="Traditional Arabic" w:hAnsi="Traditional Arabic" w:cs="Traditional Arabic"/>
          <w:sz w:val="32"/>
          <w:szCs w:val="32"/>
          <w:rtl/>
          <w:lang w:val="fr-FR" w:bidi="ar-SA"/>
        </w:rPr>
        <w:t xml:space="preserve">ايتيقا والتكنولوجيا، كما عرجنا على </w:t>
      </w:r>
      <w:r w:rsidR="007B1754" w:rsidRPr="003F29FC">
        <w:rPr>
          <w:rFonts w:ascii="Traditional Arabic" w:hAnsi="Traditional Arabic" w:cs="Traditional Arabic"/>
          <w:sz w:val="32"/>
          <w:szCs w:val="32"/>
          <w:rtl/>
          <w:lang w:val="fr-FR" w:bidi="ar-SA"/>
        </w:rPr>
        <w:t xml:space="preserve">الحديث عن </w:t>
      </w:r>
      <w:r w:rsidR="00196D85" w:rsidRPr="003F29FC">
        <w:rPr>
          <w:rFonts w:ascii="Traditional Arabic" w:hAnsi="Traditional Arabic" w:cs="Traditional Arabic"/>
          <w:sz w:val="32"/>
          <w:szCs w:val="32"/>
          <w:shd w:val="clear" w:color="auto" w:fill="FFFFFF"/>
          <w:rtl/>
          <w:lang w:bidi="ar-SA"/>
        </w:rPr>
        <w:t>تطبيقات مهمة للتقنية</w:t>
      </w:r>
      <w:r w:rsidR="007B1754" w:rsidRPr="003F29FC">
        <w:rPr>
          <w:rFonts w:ascii="Traditional Arabic" w:hAnsi="Traditional Arabic" w:cs="Traditional Arabic"/>
          <w:sz w:val="32"/>
          <w:szCs w:val="32"/>
          <w:shd w:val="clear" w:color="auto" w:fill="FFFFFF"/>
          <w:rtl/>
          <w:lang w:bidi="ar-SA"/>
        </w:rPr>
        <w:t xml:space="preserve">، ثم انتقلنا </w:t>
      </w:r>
      <w:r w:rsidR="00B03BDA" w:rsidRPr="003F29FC">
        <w:rPr>
          <w:rFonts w:ascii="Traditional Arabic" w:hAnsi="Traditional Arabic" w:cs="Traditional Arabic"/>
          <w:sz w:val="32"/>
          <w:szCs w:val="32"/>
          <w:shd w:val="clear" w:color="auto" w:fill="FFFFFF"/>
          <w:rtl/>
          <w:lang w:bidi="ar-SA"/>
        </w:rPr>
        <w:t xml:space="preserve">إلى </w:t>
      </w:r>
      <w:r w:rsidR="00B03BDA" w:rsidRPr="003F29FC">
        <w:rPr>
          <w:rFonts w:ascii="Traditional Arabic" w:hAnsi="Traditional Arabic" w:cs="Traditional Arabic"/>
          <w:sz w:val="32"/>
          <w:szCs w:val="32"/>
          <w:rtl/>
          <w:lang w:bidi="ar-SA"/>
        </w:rPr>
        <w:t>سلبيات التكنولوجيا،</w:t>
      </w:r>
      <w:r w:rsidR="00CB3AAA" w:rsidRPr="003F29FC">
        <w:rPr>
          <w:rFonts w:ascii="Traditional Arabic" w:hAnsi="Traditional Arabic" w:cs="Traditional Arabic"/>
          <w:sz w:val="32"/>
          <w:szCs w:val="32"/>
          <w:rtl/>
          <w:lang w:bidi="ar-SA"/>
        </w:rPr>
        <w:t xml:space="preserve"> ثم في الأخير حاولنا توضيح العلاقة بين البيو ايطيقا والتكنولوجيا أو تقنية</w:t>
      </w:r>
      <w:r w:rsidR="00B87CCD" w:rsidRPr="003F29FC">
        <w:rPr>
          <w:rFonts w:ascii="Traditional Arabic" w:hAnsi="Traditional Arabic" w:cs="Traditional Arabic"/>
          <w:sz w:val="32"/>
          <w:szCs w:val="32"/>
          <w:rtl/>
          <w:lang w:bidi="ar-SA"/>
        </w:rPr>
        <w:t>.</w:t>
      </w:r>
    </w:p>
    <w:p w:rsidR="00B87CCD" w:rsidRPr="003F29FC" w:rsidRDefault="00B87CCD" w:rsidP="00777C12">
      <w:pPr>
        <w:bidi/>
        <w:spacing w:after="0"/>
        <w:jc w:val="both"/>
        <w:rPr>
          <w:rFonts w:ascii="Traditional Arabic" w:hAnsi="Traditional Arabic" w:cs="Traditional Arabic"/>
          <w:sz w:val="32"/>
          <w:szCs w:val="32"/>
          <w:rtl/>
          <w:lang w:val="fr-FR" w:bidi="ar-SA"/>
        </w:rPr>
      </w:pPr>
      <w:r w:rsidRPr="003F29FC">
        <w:rPr>
          <w:rFonts w:ascii="Traditional Arabic" w:hAnsi="Traditional Arabic" w:cs="Traditional Arabic"/>
          <w:b/>
          <w:bCs/>
          <w:sz w:val="32"/>
          <w:szCs w:val="32"/>
          <w:u w:val="single"/>
          <w:rtl/>
          <w:lang w:val="fr-FR" w:bidi="ar-SA"/>
        </w:rPr>
        <w:t>كلمات مفتاحية</w:t>
      </w:r>
      <w:r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b/>
          <w:bCs/>
          <w:sz w:val="32"/>
          <w:szCs w:val="32"/>
          <w:rtl/>
          <w:lang w:val="fr-FR" w:bidi="ar-SA"/>
        </w:rPr>
        <w:t>البيو ايتيقا،</w:t>
      </w:r>
      <w:r w:rsidR="006450D5" w:rsidRPr="003F29FC">
        <w:rPr>
          <w:rFonts w:ascii="Traditional Arabic" w:hAnsi="Traditional Arabic" w:cs="Traditional Arabic"/>
          <w:b/>
          <w:bCs/>
          <w:sz w:val="32"/>
          <w:szCs w:val="32"/>
          <w:rtl/>
          <w:lang w:val="fr-FR" w:bidi="ar-SA"/>
        </w:rPr>
        <w:t xml:space="preserve"> الأخلاق،</w:t>
      </w:r>
      <w:r w:rsidRPr="003F29FC">
        <w:rPr>
          <w:rFonts w:ascii="Traditional Arabic" w:hAnsi="Traditional Arabic" w:cs="Traditional Arabic"/>
          <w:b/>
          <w:bCs/>
          <w:sz w:val="32"/>
          <w:szCs w:val="32"/>
          <w:rtl/>
          <w:lang w:val="fr-FR" w:bidi="ar-SA"/>
        </w:rPr>
        <w:t xml:space="preserve"> التكنولوجيا</w:t>
      </w:r>
      <w:r w:rsidR="006450D5" w:rsidRPr="003F29FC">
        <w:rPr>
          <w:rFonts w:ascii="Traditional Arabic" w:hAnsi="Traditional Arabic" w:cs="Traditional Arabic"/>
          <w:b/>
          <w:bCs/>
          <w:sz w:val="32"/>
          <w:szCs w:val="32"/>
          <w:rtl/>
          <w:lang w:val="fr-FR" w:bidi="ar-SA"/>
        </w:rPr>
        <w:t>، التقنية.</w:t>
      </w:r>
    </w:p>
    <w:p w:rsidR="00B846DC" w:rsidRPr="00777C12" w:rsidRDefault="00B846DC" w:rsidP="00777C12">
      <w:pPr>
        <w:spacing w:after="0"/>
        <w:jc w:val="both"/>
        <w:rPr>
          <w:rFonts w:asciiTheme="majorBidi" w:hAnsiTheme="majorBidi"/>
          <w:b/>
          <w:bCs/>
          <w:i/>
          <w:iCs/>
          <w:sz w:val="28"/>
          <w:szCs w:val="28"/>
          <w:u w:val="single"/>
          <w:lang w:val="fr-FR" w:bidi="ar-SA"/>
        </w:rPr>
      </w:pPr>
      <w:r w:rsidRPr="00777C12">
        <w:rPr>
          <w:rFonts w:asciiTheme="majorBidi" w:hAnsiTheme="majorBidi"/>
          <w:b/>
          <w:bCs/>
          <w:i/>
          <w:iCs/>
          <w:sz w:val="28"/>
          <w:szCs w:val="28"/>
          <w:u w:val="single"/>
          <w:lang w:val="fr-FR" w:bidi="ar-SA"/>
        </w:rPr>
        <w:t>Abstract</w:t>
      </w:r>
    </w:p>
    <w:p w:rsidR="006450D5" w:rsidRPr="00777C12" w:rsidRDefault="006450D5" w:rsidP="00777C12">
      <w:pPr>
        <w:spacing w:after="0"/>
        <w:jc w:val="both"/>
        <w:rPr>
          <w:rFonts w:asciiTheme="majorBidi" w:hAnsiTheme="majorBidi"/>
          <w:i/>
          <w:iCs/>
          <w:sz w:val="28"/>
          <w:szCs w:val="28"/>
          <w:lang w:val="fr-FR" w:bidi="ar-SA"/>
        </w:rPr>
      </w:pPr>
      <w:r w:rsidRPr="00777C12">
        <w:rPr>
          <w:rFonts w:asciiTheme="majorBidi" w:hAnsiTheme="majorBidi"/>
          <w:i/>
          <w:iCs/>
          <w:sz w:val="28"/>
          <w:szCs w:val="28"/>
          <w:lang w:val="fr-FR" w:bidi="ar-SA"/>
        </w:rPr>
        <w:t>After the contemporary biological revolution resulting from the development of used technologies and major discoveries in an unprecedented manner, with the ability to control vital phenomena, starting from the moment of scientific articulation with the era of modernity and enlightenment... Several complex problems have emerged trying to keep pace with the reality of technology applied to the living body to improve eugenics. From the point of establishing a new philosophical discourse that touches on the frantic convergence between bioethics and technology. Thus, this paper came to shed light on the concept of bioethics and technology, as we stopped talking about important applications of technology, then we moved to the disadvantages of technology, and then in the end we tried to clarify the relationship between bioethics and technology or technology.</w:t>
      </w:r>
    </w:p>
    <w:p w:rsidR="00493A5F" w:rsidRDefault="006450D5" w:rsidP="00777C12">
      <w:pPr>
        <w:spacing w:after="0"/>
        <w:jc w:val="both"/>
        <w:rPr>
          <w:rFonts w:asciiTheme="majorBidi" w:hAnsiTheme="majorBidi"/>
          <w:b/>
          <w:bCs/>
          <w:i/>
          <w:iCs/>
          <w:sz w:val="28"/>
          <w:szCs w:val="28"/>
          <w:rtl/>
          <w:lang w:val="fr-FR" w:bidi="ar-SA"/>
        </w:rPr>
      </w:pPr>
      <w:r w:rsidRPr="00777C12">
        <w:rPr>
          <w:rFonts w:asciiTheme="majorBidi" w:hAnsiTheme="majorBidi"/>
          <w:b/>
          <w:bCs/>
          <w:i/>
          <w:iCs/>
          <w:sz w:val="28"/>
          <w:szCs w:val="28"/>
          <w:lang w:val="fr-FR" w:bidi="ar-SA"/>
        </w:rPr>
        <w:t>Keywords</w:t>
      </w:r>
      <w:r w:rsidRPr="00777C12">
        <w:rPr>
          <w:rFonts w:asciiTheme="majorBidi" w:hAnsiTheme="majorBidi"/>
          <w:sz w:val="28"/>
          <w:szCs w:val="28"/>
          <w:lang w:val="fr-FR" w:bidi="ar-SA"/>
        </w:rPr>
        <w:t xml:space="preserve">: </w:t>
      </w:r>
      <w:r w:rsidRPr="00777C12">
        <w:rPr>
          <w:rFonts w:asciiTheme="majorBidi" w:hAnsiTheme="majorBidi"/>
          <w:b/>
          <w:bCs/>
          <w:i/>
          <w:iCs/>
          <w:sz w:val="28"/>
          <w:szCs w:val="28"/>
          <w:lang w:val="fr-FR" w:bidi="ar-SA"/>
        </w:rPr>
        <w:t>bioethics, ethics, technology, technology.</w:t>
      </w:r>
    </w:p>
    <w:p w:rsidR="003F29FC" w:rsidRDefault="003F29FC" w:rsidP="00777C12">
      <w:pPr>
        <w:spacing w:after="0"/>
        <w:jc w:val="both"/>
        <w:rPr>
          <w:rFonts w:asciiTheme="majorBidi" w:hAnsiTheme="majorBidi"/>
          <w:b/>
          <w:bCs/>
          <w:i/>
          <w:iCs/>
          <w:sz w:val="28"/>
          <w:szCs w:val="28"/>
          <w:rtl/>
          <w:lang w:val="fr-FR" w:bidi="ar-SA"/>
        </w:rPr>
      </w:pPr>
    </w:p>
    <w:p w:rsidR="003F29FC" w:rsidRDefault="003F29FC" w:rsidP="00777C12">
      <w:pPr>
        <w:spacing w:after="0"/>
        <w:jc w:val="both"/>
        <w:rPr>
          <w:rFonts w:asciiTheme="majorBidi" w:hAnsiTheme="majorBidi"/>
          <w:b/>
          <w:bCs/>
          <w:i/>
          <w:iCs/>
          <w:sz w:val="28"/>
          <w:szCs w:val="28"/>
          <w:rtl/>
          <w:lang w:val="fr-FR" w:bidi="ar-SA"/>
        </w:rPr>
      </w:pPr>
    </w:p>
    <w:p w:rsidR="003F29FC" w:rsidRPr="00777C12" w:rsidRDefault="003F29FC" w:rsidP="00777C12">
      <w:pPr>
        <w:spacing w:after="0"/>
        <w:jc w:val="both"/>
        <w:rPr>
          <w:rFonts w:asciiTheme="majorBidi" w:hAnsiTheme="majorBidi"/>
          <w:b/>
          <w:bCs/>
          <w:i/>
          <w:iCs/>
          <w:sz w:val="28"/>
          <w:szCs w:val="28"/>
          <w:lang w:val="fr-FR" w:bidi="ar-SA"/>
        </w:rPr>
      </w:pPr>
    </w:p>
    <w:p w:rsidR="00123391" w:rsidRPr="003F29FC" w:rsidRDefault="00C9004A" w:rsidP="008E56A4">
      <w:pPr>
        <w:pStyle w:val="Paragraphedeliste"/>
        <w:numPr>
          <w:ilvl w:val="0"/>
          <w:numId w:val="6"/>
        </w:numPr>
        <w:bidi/>
        <w:rPr>
          <w:rFonts w:ascii="Traditional Arabic" w:hAnsi="Traditional Arabic" w:cs="Traditional Arabic"/>
          <w:b/>
          <w:bCs/>
          <w:sz w:val="36"/>
          <w:szCs w:val="36"/>
          <w:u w:val="single"/>
          <w:rtl/>
          <w:lang w:val="fr-FR"/>
        </w:rPr>
      </w:pPr>
      <w:r w:rsidRPr="003F29FC">
        <w:rPr>
          <w:rFonts w:ascii="Traditional Arabic" w:hAnsi="Traditional Arabic" w:cs="Traditional Arabic"/>
          <w:b/>
          <w:bCs/>
          <w:sz w:val="36"/>
          <w:szCs w:val="36"/>
          <w:u w:val="single"/>
          <w:rtl/>
          <w:lang w:val="fr-FR" w:bidi="ar-SA"/>
        </w:rPr>
        <w:lastRenderedPageBreak/>
        <w:t>مقدمة:</w:t>
      </w:r>
    </w:p>
    <w:p w:rsidR="00BE65CA" w:rsidRPr="003F29FC" w:rsidRDefault="00BE65CA" w:rsidP="00C9004A">
      <w:pPr>
        <w:autoSpaceDE w:val="0"/>
        <w:autoSpaceDN w:val="0"/>
        <w:bidi/>
        <w:adjustRightInd w:val="0"/>
        <w:spacing w:after="0" w:line="240" w:lineRule="auto"/>
        <w:jc w:val="both"/>
        <w:rPr>
          <w:rFonts w:ascii="Traditional Arabic" w:hAnsi="Traditional Arabic" w:cs="Traditional Arabic"/>
          <w:sz w:val="36"/>
          <w:szCs w:val="36"/>
          <w:lang w:val="fr-FR" w:bidi="ar-SA"/>
        </w:rPr>
      </w:pPr>
      <w:r w:rsidRPr="003F29FC">
        <w:rPr>
          <w:rFonts w:ascii="Traditional Arabic" w:hAnsi="Traditional Arabic" w:cs="Traditional Arabic"/>
          <w:sz w:val="36"/>
          <w:szCs w:val="36"/>
          <w:rtl/>
          <w:lang w:val="fr-FR" w:bidi="ar-SA"/>
        </w:rPr>
        <w:t>إن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العصر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الذي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تعيشه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المجتمعات</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اليوم</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جد</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رهيب،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عصر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أصبح</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يعاني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فيه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الاغتراب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غياب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القيم،</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والابتعاد</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عن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كل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هو</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كوثر،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والاقتراب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كل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هو</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مادي،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حيث</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أصبح</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يشبع</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متطلباته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الجسدية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بكل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تقدمه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التكنولوجيا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آليات</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الراحة،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وتوفير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سبل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الخدمات</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المتسرعة،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ولكن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سرعان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أصبح</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التكنولوجي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يعيش</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القلق،و</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الانفصام</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نتيجة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غياب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نور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القيم</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بها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تسعد</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جمعاء،</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ولان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الثورة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التقنية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أبدعها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المعاصر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لم</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تكن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محصنة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بالأخلاق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فركن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إلى</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النزع</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الترابي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يصلحه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وتناسى</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السعادة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تكمن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في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العودة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إلى</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نفخه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الحق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الكوثرية،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ولا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سبيل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إليها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إلا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بالتمسك</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بميثاق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الأخلاق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الكونية،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هذا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السياق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كتب</w:t>
      </w:r>
      <w:r w:rsidR="00C9004A"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ماركيوز</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كتابه</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ذو</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البعد</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الواحد</w:t>
      </w:r>
      <w:r w:rsidRPr="003F29FC">
        <w:rPr>
          <w:rFonts w:ascii="Traditional Arabic" w:hAnsi="Traditional Arabic" w:cs="Traditional Arabic"/>
          <w:sz w:val="36"/>
          <w:szCs w:val="36"/>
          <w:lang w:val="fr-FR" w:bidi="ar-SA"/>
        </w:rPr>
        <w:t>.</w:t>
      </w:r>
    </w:p>
    <w:p w:rsidR="00123391" w:rsidRPr="003F29FC" w:rsidRDefault="00BE65CA" w:rsidP="00C9004A">
      <w:pPr>
        <w:autoSpaceDE w:val="0"/>
        <w:autoSpaceDN w:val="0"/>
        <w:bidi/>
        <w:adjustRightInd w:val="0"/>
        <w:spacing w:after="0" w:line="240" w:lineRule="auto"/>
        <w:jc w:val="both"/>
        <w:rPr>
          <w:rFonts w:ascii="Traditional Arabic" w:hAnsi="Traditional Arabic" w:cs="Traditional Arabic"/>
          <w:sz w:val="36"/>
          <w:szCs w:val="36"/>
          <w:rtl/>
          <w:lang w:val="fr-FR" w:bidi="ar-SA"/>
        </w:rPr>
      </w:pPr>
      <w:r w:rsidRPr="003F29FC">
        <w:rPr>
          <w:rFonts w:ascii="Traditional Arabic" w:hAnsi="Traditional Arabic" w:cs="Traditional Arabic"/>
          <w:sz w:val="36"/>
          <w:szCs w:val="36"/>
          <w:rtl/>
          <w:lang w:val="fr-FR" w:bidi="ar-SA"/>
        </w:rPr>
        <w:t>إن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التقنية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في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غياب</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الحصانة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الأخلاقية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أصبحت</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تشكل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وبالا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على</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الإنسانية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جمعاء،</w:t>
      </w:r>
      <w:r w:rsidR="00C9004A"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سوى</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تعلق</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الأمر</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بمجال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الصحة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الجسدية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أو</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الوسائل</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التكنولوجية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التي</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شانها</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إن</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تقديم</w:t>
      </w:r>
      <w:r w:rsidR="00C9004A"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خدمات</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متسرعة</w:t>
      </w:r>
      <w:r w:rsidRPr="003F29FC">
        <w:rPr>
          <w:rFonts w:ascii="Traditional Arabic" w:hAnsi="Traditional Arabic" w:cs="Traditional Arabic"/>
          <w:sz w:val="36"/>
          <w:szCs w:val="36"/>
          <w:lang w:val="fr-FR" w:bidi="ar-SA"/>
        </w:rPr>
        <w:t xml:space="preserve"> </w:t>
      </w:r>
      <w:r w:rsidRPr="003F29FC">
        <w:rPr>
          <w:rFonts w:ascii="Traditional Arabic" w:hAnsi="Traditional Arabic" w:cs="Traditional Arabic"/>
          <w:sz w:val="36"/>
          <w:szCs w:val="36"/>
          <w:rtl/>
          <w:lang w:val="fr-FR" w:bidi="ar-SA"/>
        </w:rPr>
        <w:t>للإنسان</w:t>
      </w:r>
      <w:r w:rsidRPr="003F29FC">
        <w:rPr>
          <w:rFonts w:ascii="Traditional Arabic" w:hAnsi="Traditional Arabic" w:cs="Traditional Arabic"/>
          <w:sz w:val="36"/>
          <w:szCs w:val="36"/>
          <w:lang w:val="fr-FR" w:bidi="ar-SA"/>
        </w:rPr>
        <w:t>.</w:t>
      </w:r>
      <w:r w:rsidR="00012FBE" w:rsidRPr="003F29FC">
        <w:rPr>
          <w:rStyle w:val="Appelnotedebasdep"/>
          <w:rFonts w:ascii="Traditional Arabic" w:hAnsi="Traditional Arabic" w:cs="Traditional Arabic"/>
          <w:sz w:val="36"/>
          <w:szCs w:val="36"/>
          <w:lang w:val="fr-FR" w:bidi="ar-SA"/>
        </w:rPr>
        <w:footnoteReference w:id="2"/>
      </w:r>
    </w:p>
    <w:p w:rsidR="00BE3016" w:rsidRPr="003F29FC" w:rsidRDefault="00303A25" w:rsidP="008E56A4">
      <w:pPr>
        <w:pStyle w:val="Paragraphedeliste"/>
        <w:numPr>
          <w:ilvl w:val="0"/>
          <w:numId w:val="6"/>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b/>
          <w:bCs/>
          <w:sz w:val="32"/>
          <w:szCs w:val="32"/>
          <w:u w:val="single"/>
          <w:rtl/>
          <w:lang w:val="fr-FR" w:bidi="ar-SA"/>
        </w:rPr>
        <w:t>مفهوم</w:t>
      </w:r>
      <w:r w:rsidR="00694BE2" w:rsidRPr="003F29FC">
        <w:rPr>
          <w:rFonts w:ascii="Traditional Arabic" w:hAnsi="Traditional Arabic" w:cs="Traditional Arabic"/>
          <w:b/>
          <w:bCs/>
          <w:sz w:val="32"/>
          <w:szCs w:val="32"/>
          <w:u w:val="single"/>
          <w:rtl/>
          <w:lang w:val="fr-FR" w:bidi="ar-SA"/>
        </w:rPr>
        <w:t xml:space="preserve"> البيو ايطيقا</w:t>
      </w:r>
      <w:r w:rsidR="00694BE2" w:rsidRPr="003F29FC">
        <w:rPr>
          <w:rFonts w:ascii="Traditional Arabic" w:hAnsi="Traditional Arabic" w:cs="Traditional Arabic"/>
          <w:sz w:val="32"/>
          <w:szCs w:val="32"/>
          <w:rtl/>
          <w:lang w:val="fr-FR" w:bidi="ar-SA"/>
        </w:rPr>
        <w:t>:</w:t>
      </w:r>
    </w:p>
    <w:p w:rsidR="006F13AD" w:rsidRPr="003F29FC" w:rsidRDefault="00BE3016" w:rsidP="00BE3016">
      <w:p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 xml:space="preserve">ورد في الموسوعة الفلسفية العالمية بخصوص هذا الموضوع ما يلي </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 xml:space="preserve">تتألف لفضة بيوإتيقا من كلمتين يونانيتين هما، </w:t>
      </w:r>
      <w:r w:rsidRPr="003F29FC">
        <w:rPr>
          <w:rFonts w:ascii="Traditional Arabic" w:hAnsi="Traditional Arabic" w:cs="Traditional Arabic"/>
          <w:sz w:val="32"/>
          <w:szCs w:val="32"/>
          <w:shd w:val="clear" w:color="auto" w:fill="FFFFFF"/>
        </w:rPr>
        <w:t xml:space="preserve">bios </w:t>
      </w:r>
      <w:r w:rsidRPr="003F29FC">
        <w:rPr>
          <w:rFonts w:ascii="Traditional Arabic" w:hAnsi="Traditional Arabic" w:cs="Traditional Arabic"/>
          <w:sz w:val="32"/>
          <w:szCs w:val="32"/>
          <w:shd w:val="clear" w:color="auto" w:fill="FFFFFF"/>
          <w:rtl/>
          <w:lang w:bidi="ar-SA"/>
        </w:rPr>
        <w:t>بمعنى الحياة، و</w:t>
      </w:r>
      <w:r w:rsidRPr="003F29FC">
        <w:rPr>
          <w:rFonts w:ascii="Traditional Arabic" w:hAnsi="Traditional Arabic" w:cs="Traditional Arabic"/>
          <w:sz w:val="32"/>
          <w:szCs w:val="32"/>
          <w:shd w:val="clear" w:color="auto" w:fill="FFFFFF"/>
        </w:rPr>
        <w:t xml:space="preserve"> Ethos : Ethique </w:t>
      </w:r>
      <w:r w:rsidRPr="003F29FC">
        <w:rPr>
          <w:rFonts w:ascii="Traditional Arabic" w:hAnsi="Traditional Arabic" w:cs="Traditional Arabic"/>
          <w:sz w:val="32"/>
          <w:szCs w:val="32"/>
          <w:shd w:val="clear" w:color="auto" w:fill="FFFFFF"/>
          <w:rtl/>
          <w:lang w:bidi="ar-SA"/>
        </w:rPr>
        <w:t xml:space="preserve">بمعنى الإيتيقا </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أو الأخلاقيات</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و قد ظهر المفهوم أواخر الستينيات من القرن الماضي في أمريكا الشمالية للإشارة إلى التساؤلات الجديدة التي أثارتها التطورات التي حصلت في ميدان</w:t>
      </w:r>
    </w:p>
    <w:p w:rsidR="006F13AD" w:rsidRPr="003F29FC" w:rsidRDefault="00E93A9B" w:rsidP="00EB2803">
      <w:pPr>
        <w:tabs>
          <w:tab w:val="right" w:pos="6378"/>
        </w:tabs>
        <w:bidi/>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لبيواتيقا</w:t>
      </w:r>
      <w:r w:rsidR="006F13AD" w:rsidRPr="003F29FC">
        <w:rPr>
          <w:rFonts w:ascii="Traditional Arabic" w:hAnsi="Traditional Arabic" w:cs="Traditional Arabic"/>
          <w:sz w:val="32"/>
          <w:szCs w:val="32"/>
          <w:rtl/>
          <w:lang w:bidi="ar-SA"/>
        </w:rPr>
        <w:t xml:space="preserve"> هي كلمة صعبة أن نضعها في سياقها وذلك لاختلاف في اللغة اللغات والثقافات والأصعب من ذلك حين نحاول حصرها في لغة معينة مثلا الفرنسية هي مترجمة كما يلي</w:t>
      </w:r>
      <w:r w:rsidR="006F13AD" w:rsidRPr="003F29FC">
        <w:rPr>
          <w:rFonts w:ascii="Traditional Arabic" w:hAnsi="Traditional Arabic" w:cs="Traditional Arabic"/>
          <w:sz w:val="32"/>
          <w:szCs w:val="32"/>
        </w:rPr>
        <w:t xml:space="preserve">: </w:t>
      </w:r>
      <w:r w:rsidRPr="003F29FC">
        <w:rPr>
          <w:rFonts w:ascii="Traditional Arabic" w:hAnsi="Traditional Arabic" w:cs="Traditional Arabic"/>
          <w:sz w:val="32"/>
          <w:szCs w:val="32"/>
          <w:rtl/>
          <w:lang w:bidi="ar-SA"/>
        </w:rPr>
        <w:t xml:space="preserve">  </w:t>
      </w:r>
      <w:r w:rsidR="006F13AD" w:rsidRPr="003F29FC">
        <w:rPr>
          <w:rFonts w:ascii="Traditional Arabic" w:hAnsi="Traditional Arabic" w:cs="Traditional Arabic"/>
          <w:sz w:val="32"/>
          <w:szCs w:val="32"/>
        </w:rPr>
        <w:t xml:space="preserve">.duvivantou sciences des médicale éthique </w:t>
      </w:r>
      <w:r w:rsidR="006F13AD" w:rsidRPr="003F29FC">
        <w:rPr>
          <w:rFonts w:ascii="Traditional Arabic" w:hAnsi="Traditional Arabic" w:cs="Traditional Arabic"/>
          <w:sz w:val="32"/>
          <w:szCs w:val="32"/>
          <w:rtl/>
          <w:lang w:bidi="ar-SA"/>
        </w:rPr>
        <w:t>والأصعب من ذلك حين نترجمها على اللغة العربية فهي مترجمة كما يلي</w:t>
      </w:r>
      <w:r w:rsidR="006F13AD" w:rsidRPr="003F29FC">
        <w:rPr>
          <w:rFonts w:ascii="Traditional Arabic" w:hAnsi="Traditional Arabic" w:cs="Traditional Arabic"/>
          <w:sz w:val="32"/>
          <w:szCs w:val="32"/>
          <w:rtl/>
        </w:rPr>
        <w:t xml:space="preserve">: </w:t>
      </w:r>
      <w:r w:rsidR="006F13AD" w:rsidRPr="003F29FC">
        <w:rPr>
          <w:rFonts w:ascii="Traditional Arabic" w:hAnsi="Traditional Arabic" w:cs="Traditional Arabic"/>
          <w:sz w:val="32"/>
          <w:szCs w:val="32"/>
          <w:rtl/>
          <w:lang w:bidi="ar-SA"/>
        </w:rPr>
        <w:t>أخلاقيات علم</w:t>
      </w:r>
      <w:r w:rsidR="006F13AD" w:rsidRPr="003F29FC">
        <w:rPr>
          <w:rFonts w:ascii="Traditional Arabic" w:hAnsi="Traditional Arabic" w:cs="Traditional Arabic"/>
          <w:sz w:val="32"/>
          <w:szCs w:val="32"/>
        </w:rPr>
        <w:t xml:space="preserve"> </w:t>
      </w:r>
      <w:r w:rsidR="006F13AD" w:rsidRPr="003F29FC">
        <w:rPr>
          <w:rFonts w:ascii="Traditional Arabic" w:hAnsi="Traditional Arabic" w:cs="Traditional Arabic"/>
          <w:sz w:val="32"/>
          <w:szCs w:val="32"/>
          <w:rtl/>
          <w:lang w:bidi="ar-SA"/>
        </w:rPr>
        <w:t>الأحياء أو أخلاقيات مهنة الطب وعلوم الحياة</w:t>
      </w:r>
      <w:r w:rsidR="00EB2803" w:rsidRPr="003F29FC">
        <w:rPr>
          <w:rFonts w:ascii="Traditional Arabic" w:hAnsi="Traditional Arabic" w:cs="Traditional Arabic"/>
          <w:sz w:val="32"/>
          <w:szCs w:val="32"/>
          <w:rtl/>
          <w:lang w:bidi="ar-SA"/>
        </w:rPr>
        <w:t>.</w:t>
      </w:r>
      <w:r w:rsidR="00EB2803" w:rsidRPr="003F29FC">
        <w:rPr>
          <w:rStyle w:val="Appelnotedebasdep"/>
          <w:rFonts w:ascii="Traditional Arabic" w:hAnsi="Traditional Arabic" w:cs="Traditional Arabic"/>
          <w:sz w:val="32"/>
          <w:szCs w:val="32"/>
          <w:rtl/>
          <w:lang w:bidi="ar-SA"/>
        </w:rPr>
        <w:footnoteReference w:id="3"/>
      </w:r>
    </w:p>
    <w:p w:rsidR="002C3B3F" w:rsidRPr="003F29FC" w:rsidRDefault="00975AEE" w:rsidP="0048674A">
      <w:pPr>
        <w:tabs>
          <w:tab w:val="right" w:pos="6378"/>
        </w:tabs>
        <w:bidi/>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lastRenderedPageBreak/>
        <w:t>و</w:t>
      </w:r>
      <w:r w:rsidRPr="003F29FC">
        <w:rPr>
          <w:rFonts w:ascii="Traditional Arabic" w:hAnsi="Traditional Arabic" w:cs="Traditional Arabic"/>
          <w:sz w:val="32"/>
          <w:szCs w:val="32"/>
        </w:rPr>
        <w:t xml:space="preserve"> Bioéthique </w:t>
      </w:r>
      <w:r w:rsidRPr="003F29FC">
        <w:rPr>
          <w:rFonts w:ascii="Traditional Arabic" w:hAnsi="Traditional Arabic" w:cs="Traditional Arabic"/>
          <w:sz w:val="32"/>
          <w:szCs w:val="32"/>
          <w:rtl/>
          <w:lang w:bidi="ar-SA"/>
        </w:rPr>
        <w:t>هي أخلاقيات علم الأحياء، أخلاق الطب الحيوي فهي متعددة متعددة مثل التخصصات، فرغم كل ما قام به الباحثون إلا أنه يشمل دائما</w:t>
      </w:r>
      <w:r w:rsidR="00E35A0D" w:rsidRPr="003F29FC">
        <w:rPr>
          <w:rFonts w:ascii="Traditional Arabic" w:hAnsi="Traditional Arabic" w:cs="Traditional Arabic"/>
          <w:sz w:val="32"/>
          <w:szCs w:val="32"/>
          <w:rtl/>
          <w:lang w:bidi="ar-SA"/>
        </w:rPr>
        <w:t xml:space="preserve"> مجالات متعددة</w:t>
      </w:r>
      <w:r w:rsidRPr="003F29FC">
        <w:rPr>
          <w:rFonts w:ascii="Traditional Arabic" w:hAnsi="Traditional Arabic" w:cs="Traditional Arabic"/>
          <w:sz w:val="32"/>
          <w:szCs w:val="32"/>
          <w:rtl/>
          <w:lang w:bidi="ar-SA"/>
        </w:rPr>
        <w:t xml:space="preserve"> الصحة وعلوم البشرية وهو ما تناوله المؤتمر العام لليونسكو حيث تحدث عن المسائل</w:t>
      </w:r>
      <w:r w:rsidRPr="003F29FC">
        <w:rPr>
          <w:rFonts w:ascii="Traditional Arabic" w:hAnsi="Traditional Arabic" w:cs="Traditional Arabic"/>
          <w:sz w:val="32"/>
          <w:szCs w:val="32"/>
        </w:rPr>
        <w:t xml:space="preserve"> </w:t>
      </w:r>
      <w:r w:rsidRPr="003F29FC">
        <w:rPr>
          <w:rFonts w:ascii="Traditional Arabic" w:hAnsi="Traditional Arabic" w:cs="Traditional Arabic"/>
          <w:sz w:val="32"/>
          <w:szCs w:val="32"/>
          <w:rtl/>
          <w:lang w:bidi="ar-SA"/>
        </w:rPr>
        <w:t>الأخلاقية المتعلقة بالطب وعلوم الحياة ونطاق التقنيات المرتبطة بها على البشر</w:t>
      </w:r>
      <w:r w:rsidR="00613907" w:rsidRPr="003F29FC">
        <w:rPr>
          <w:rFonts w:ascii="Traditional Arabic" w:hAnsi="Traditional Arabic" w:cs="Traditional Arabic"/>
          <w:sz w:val="32"/>
          <w:szCs w:val="32"/>
          <w:rtl/>
          <w:lang w:bidi="ar-SA"/>
        </w:rPr>
        <w:t>.</w:t>
      </w:r>
      <w:r w:rsidR="00613907" w:rsidRPr="003F29FC">
        <w:rPr>
          <w:rStyle w:val="Appelnotedebasdep"/>
          <w:rFonts w:ascii="Traditional Arabic" w:hAnsi="Traditional Arabic" w:cs="Traditional Arabic"/>
          <w:sz w:val="32"/>
          <w:szCs w:val="32"/>
          <w:rtl/>
          <w:lang w:bidi="ar-SA"/>
        </w:rPr>
        <w:footnoteReference w:id="4"/>
      </w:r>
    </w:p>
    <w:p w:rsidR="00584840" w:rsidRPr="003F29FC" w:rsidRDefault="00584840" w:rsidP="008E56A4">
      <w:pPr>
        <w:pStyle w:val="Paragraphedeliste"/>
        <w:numPr>
          <w:ilvl w:val="0"/>
          <w:numId w:val="6"/>
        </w:numPr>
        <w:bidi/>
        <w:jc w:val="both"/>
        <w:rPr>
          <w:rFonts w:ascii="Traditional Arabic" w:hAnsi="Traditional Arabic" w:cs="Traditional Arabic"/>
          <w:sz w:val="40"/>
          <w:szCs w:val="40"/>
          <w:shd w:val="clear" w:color="auto" w:fill="FFFFFF"/>
          <w:rtl/>
          <w:lang w:bidi="ar-SA"/>
        </w:rPr>
      </w:pPr>
      <w:r w:rsidRPr="003F29FC">
        <w:rPr>
          <w:rFonts w:ascii="Traditional Arabic" w:hAnsi="Traditional Arabic" w:cs="Traditional Arabic"/>
          <w:b/>
          <w:bCs/>
          <w:sz w:val="32"/>
          <w:szCs w:val="32"/>
          <w:u w:val="single"/>
          <w:rtl/>
          <w:lang w:bidi="ar-SA"/>
        </w:rPr>
        <w:t>تعريف الأخلاق لغة</w:t>
      </w:r>
      <w:r w:rsidRPr="003F29FC">
        <w:rPr>
          <w:rFonts w:ascii="Traditional Arabic" w:hAnsi="Traditional Arabic" w:cs="Traditional Arabic"/>
          <w:sz w:val="32"/>
          <w:szCs w:val="32"/>
        </w:rPr>
        <w:t>:</w:t>
      </w:r>
    </w:p>
    <w:p w:rsidR="00861604" w:rsidRPr="003F29FC" w:rsidRDefault="00584840" w:rsidP="00861604">
      <w:pPr>
        <w:bidi/>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الأخلاق جمع خلق، ومرد معناه في اللغة العربية</w:t>
      </w:r>
      <w:r w:rsidR="00861604" w:rsidRPr="003F29FC">
        <w:rPr>
          <w:rFonts w:ascii="Traditional Arabic" w:hAnsi="Traditional Arabic" w:cs="Traditional Arabic"/>
          <w:sz w:val="32"/>
          <w:szCs w:val="32"/>
          <w:rtl/>
          <w:lang w:bidi="ar-SA"/>
        </w:rPr>
        <w:t xml:space="preserve"> وبعض اللغات الأخرى معنى </w:t>
      </w:r>
      <w:r w:rsidR="00861604" w:rsidRPr="003F29FC">
        <w:rPr>
          <w:rFonts w:ascii="Traditional Arabic" w:hAnsi="Traditional Arabic" w:cs="Traditional Arabic"/>
          <w:sz w:val="32"/>
          <w:szCs w:val="32"/>
          <w:rtl/>
        </w:rPr>
        <w:t>"</w:t>
      </w:r>
      <w:r w:rsidR="00861604" w:rsidRPr="003F29FC">
        <w:rPr>
          <w:rFonts w:ascii="Traditional Arabic" w:hAnsi="Traditional Arabic" w:cs="Traditional Arabic"/>
          <w:sz w:val="32"/>
          <w:szCs w:val="32"/>
          <w:rtl/>
          <w:lang w:bidi="ar-SA"/>
        </w:rPr>
        <w:t>العادة"</w:t>
      </w:r>
      <w:r w:rsidR="00861604" w:rsidRPr="003F29FC">
        <w:rPr>
          <w:rStyle w:val="Appelnotedebasdep"/>
          <w:rFonts w:ascii="Traditional Arabic" w:hAnsi="Traditional Arabic" w:cs="Traditional Arabic"/>
          <w:sz w:val="32"/>
          <w:szCs w:val="32"/>
          <w:rtl/>
          <w:lang w:bidi="ar-SA"/>
        </w:rPr>
        <w:footnoteReference w:id="5"/>
      </w:r>
      <w:r w:rsidRPr="003F29FC">
        <w:rPr>
          <w:rFonts w:ascii="Traditional Arabic" w:hAnsi="Traditional Arabic" w:cs="Traditional Arabic"/>
          <w:sz w:val="32"/>
          <w:szCs w:val="32"/>
        </w:rPr>
        <w:t xml:space="preserve"> </w:t>
      </w:r>
      <w:r w:rsidRPr="003F29FC">
        <w:rPr>
          <w:rFonts w:ascii="Traditional Arabic" w:hAnsi="Traditional Arabic" w:cs="Traditional Arabic"/>
          <w:sz w:val="32"/>
          <w:szCs w:val="32"/>
          <w:rtl/>
          <w:lang w:bidi="ar-SA"/>
        </w:rPr>
        <w:t>والخلق في اللغة السجية، والطبع، والعادة، والمروءة والدين</w:t>
      </w:r>
    </w:p>
    <w:p w:rsidR="008E56A4" w:rsidRPr="003F29FC" w:rsidRDefault="00584840" w:rsidP="002C3B3F">
      <w:pPr>
        <w:bidi/>
        <w:jc w:val="both"/>
        <w:rPr>
          <w:rFonts w:ascii="Traditional Arabic" w:hAnsi="Traditional Arabic" w:cs="Traditional Arabic"/>
          <w:sz w:val="32"/>
          <w:szCs w:val="32"/>
          <w:lang w:bidi="ar-SA"/>
        </w:rPr>
      </w:pPr>
      <w:r w:rsidRPr="003F29FC">
        <w:rPr>
          <w:rFonts w:ascii="Traditional Arabic" w:hAnsi="Traditional Arabic" w:cs="Traditional Arabic"/>
          <w:sz w:val="32"/>
          <w:szCs w:val="32"/>
          <w:rtl/>
          <w:lang w:bidi="ar-SA"/>
        </w:rPr>
        <w:t>وقد جاء في لسان العرب لابن منظور اشتقاق خليق وما أخلقه من الخلاقة، وهي</w:t>
      </w:r>
      <w:r w:rsidR="00270443" w:rsidRPr="003F29FC">
        <w:rPr>
          <w:rFonts w:ascii="Traditional Arabic" w:hAnsi="Traditional Arabic" w:cs="Traditional Arabic"/>
          <w:sz w:val="32"/>
          <w:szCs w:val="32"/>
          <w:rtl/>
          <w:lang w:bidi="ar-SA"/>
        </w:rPr>
        <w:t xml:space="preserve"> التمرين</w:t>
      </w:r>
      <w:r w:rsidRPr="003F29FC">
        <w:rPr>
          <w:rFonts w:ascii="Traditional Arabic" w:hAnsi="Traditional Arabic" w:cs="Traditional Arabic"/>
          <w:sz w:val="32"/>
          <w:szCs w:val="32"/>
          <w:rtl/>
          <w:lang w:bidi="ar-SA"/>
        </w:rPr>
        <w:t>، أي مرن عليه</w:t>
      </w:r>
      <w:r w:rsidR="00E539C0" w:rsidRPr="003F29FC">
        <w:rPr>
          <w:rFonts w:ascii="Traditional Arabic" w:hAnsi="Traditional Arabic" w:cs="Traditional Arabic"/>
          <w:sz w:val="32"/>
          <w:szCs w:val="32"/>
          <w:rtl/>
          <w:lang w:bidi="ar-SA"/>
        </w:rPr>
        <w:t>، ومن ذلك</w:t>
      </w:r>
      <w:r w:rsidRPr="003F29FC">
        <w:rPr>
          <w:rFonts w:ascii="Traditional Arabic" w:hAnsi="Traditional Arabic" w:cs="Traditional Arabic"/>
          <w:sz w:val="32"/>
          <w:szCs w:val="32"/>
          <w:rtl/>
          <w:lang w:bidi="ar-SA"/>
        </w:rPr>
        <w:t xml:space="preserve"> التمرين</w:t>
      </w:r>
      <w:r w:rsidR="00270443" w:rsidRPr="003F29FC">
        <w:rPr>
          <w:rFonts w:ascii="Traditional Arabic" w:hAnsi="Traditional Arabic" w:cs="Traditional Arabic"/>
          <w:sz w:val="32"/>
          <w:szCs w:val="32"/>
          <w:rtl/>
          <w:lang w:bidi="ar-SA"/>
        </w:rPr>
        <w:t>.</w:t>
      </w:r>
      <w:r w:rsidR="00270443" w:rsidRPr="003F29FC">
        <w:rPr>
          <w:rStyle w:val="Appelnotedebasdep"/>
          <w:rFonts w:ascii="Traditional Arabic" w:hAnsi="Traditional Arabic" w:cs="Traditional Arabic"/>
          <w:sz w:val="32"/>
          <w:szCs w:val="32"/>
          <w:rtl/>
          <w:lang w:bidi="ar-SA"/>
        </w:rPr>
        <w:footnoteReference w:id="6"/>
      </w:r>
    </w:p>
    <w:p w:rsidR="00EF7FA3" w:rsidRPr="003F29FC" w:rsidRDefault="00A33A15" w:rsidP="008E56A4">
      <w:pPr>
        <w:pStyle w:val="Paragraphedeliste"/>
        <w:numPr>
          <w:ilvl w:val="0"/>
          <w:numId w:val="6"/>
        </w:numPr>
        <w:bidi/>
        <w:jc w:val="both"/>
        <w:rPr>
          <w:rFonts w:ascii="Traditional Arabic" w:hAnsi="Traditional Arabic" w:cs="Traditional Arabic"/>
          <w:sz w:val="32"/>
          <w:szCs w:val="32"/>
          <w:rtl/>
          <w:lang w:bidi="ar-SA"/>
        </w:rPr>
      </w:pPr>
      <w:r w:rsidRPr="003F29FC">
        <w:rPr>
          <w:rFonts w:ascii="Traditional Arabic" w:hAnsi="Traditional Arabic" w:cs="Traditional Arabic"/>
          <w:b/>
          <w:bCs/>
          <w:sz w:val="32"/>
          <w:szCs w:val="32"/>
          <w:u w:val="single"/>
          <w:rtl/>
          <w:lang w:bidi="ar-SA"/>
        </w:rPr>
        <w:t>تعريف الأخلاق اصطلاحا</w:t>
      </w:r>
      <w:r w:rsidR="00EF7FA3" w:rsidRPr="003F29FC">
        <w:rPr>
          <w:rFonts w:ascii="Traditional Arabic" w:hAnsi="Traditional Arabic" w:cs="Traditional Arabic"/>
          <w:sz w:val="32"/>
          <w:szCs w:val="32"/>
          <w:rtl/>
          <w:lang w:bidi="ar-SA"/>
        </w:rPr>
        <w:t>:</w:t>
      </w:r>
    </w:p>
    <w:p w:rsidR="00457028" w:rsidRDefault="00A33A15" w:rsidP="008E56A4">
      <w:pPr>
        <w:bidi/>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يعبر عن لفظ الأخلاق</w:t>
      </w:r>
      <w:r w:rsidRPr="003F29FC">
        <w:rPr>
          <w:rFonts w:ascii="Traditional Arabic" w:hAnsi="Traditional Arabic" w:cs="Traditional Arabic"/>
          <w:sz w:val="32"/>
          <w:szCs w:val="32"/>
        </w:rPr>
        <w:t xml:space="preserve"> morale éthique </w:t>
      </w:r>
      <w:r w:rsidRPr="003F29FC">
        <w:rPr>
          <w:rFonts w:ascii="Traditional Arabic" w:hAnsi="Traditional Arabic" w:cs="Traditional Arabic"/>
          <w:sz w:val="32"/>
          <w:szCs w:val="32"/>
          <w:rtl/>
          <w:lang w:bidi="ar-SA"/>
        </w:rPr>
        <w:t xml:space="preserve">وأصلها لاتيني يوناني، واللفظ عند القدامى يعني ملكة تصدر بها الأفعال عن النفس من غير روية وفكر وتكلف، </w:t>
      </w:r>
      <w:r w:rsidR="008E56A4" w:rsidRPr="003F29FC">
        <w:rPr>
          <w:rFonts w:ascii="Traditional Arabic" w:hAnsi="Traditional Arabic" w:cs="Traditional Arabic"/>
          <w:sz w:val="32"/>
          <w:szCs w:val="32"/>
          <w:rtl/>
          <w:lang w:bidi="ar-SA"/>
        </w:rPr>
        <w:t>كما يطلق أيضا ، وفي سياق آخر هو</w:t>
      </w:r>
      <w:r w:rsidRPr="003F29FC">
        <w:rPr>
          <w:rFonts w:ascii="Traditional Arabic" w:hAnsi="Traditional Arabic" w:cs="Traditional Arabic"/>
          <w:sz w:val="32"/>
          <w:szCs w:val="32"/>
          <w:rtl/>
        </w:rPr>
        <w:t xml:space="preserve"> </w:t>
      </w:r>
      <w:r w:rsidRPr="003F29FC">
        <w:rPr>
          <w:rFonts w:ascii="Traditional Arabic" w:hAnsi="Traditional Arabic" w:cs="Traditional Arabic"/>
          <w:sz w:val="32"/>
          <w:szCs w:val="32"/>
          <w:rtl/>
          <w:lang w:bidi="ar-SA"/>
        </w:rPr>
        <w:t>على جميع الأفعال الصادرة عن النفس محمودة كانت أو مذمومة</w:t>
      </w:r>
      <w:r w:rsidR="002A6B05" w:rsidRPr="003F29FC">
        <w:rPr>
          <w:rStyle w:val="Appelnotedebasdep"/>
          <w:rFonts w:ascii="Traditional Arabic" w:hAnsi="Traditional Arabic" w:cs="Traditional Arabic"/>
          <w:sz w:val="32"/>
          <w:szCs w:val="32"/>
          <w:rtl/>
        </w:rPr>
        <w:footnoteReference w:id="7"/>
      </w:r>
      <w:r w:rsidRPr="003F29FC">
        <w:rPr>
          <w:rFonts w:ascii="Traditional Arabic" w:hAnsi="Traditional Arabic" w:cs="Traditional Arabic"/>
          <w:sz w:val="32"/>
          <w:szCs w:val="32"/>
          <w:rtl/>
          <w:lang w:bidi="ar-SA"/>
        </w:rPr>
        <w:t>، والمجهود المبذول في سبيل مجمل التعاليم المسل ، ويرى طه عبد الرحمان أن اليونان  الامتثال لهذه التعاليم والحث على الاقتداء بها</w:t>
      </w:r>
      <w:r w:rsidRPr="003F29FC">
        <w:rPr>
          <w:rFonts w:ascii="Traditional Arabic" w:hAnsi="Traditional Arabic" w:cs="Traditional Arabic"/>
          <w:sz w:val="32"/>
          <w:szCs w:val="32"/>
        </w:rPr>
        <w:t xml:space="preserve"> F5 </w:t>
      </w:r>
      <w:r w:rsidRPr="003F29FC">
        <w:rPr>
          <w:rFonts w:ascii="Traditional Arabic" w:hAnsi="Traditional Arabic" w:cs="Traditional Arabic"/>
          <w:sz w:val="32"/>
          <w:szCs w:val="32"/>
          <w:rtl/>
          <w:lang w:bidi="ar-SA"/>
        </w:rPr>
        <w:t>استخدموا كلمة</w:t>
      </w:r>
      <w:r w:rsidRPr="003F29FC">
        <w:rPr>
          <w:rFonts w:ascii="Traditional Arabic" w:hAnsi="Traditional Arabic" w:cs="Traditional Arabic"/>
          <w:sz w:val="32"/>
          <w:szCs w:val="32"/>
        </w:rPr>
        <w:t xml:space="preserve"> éthico </w:t>
      </w:r>
      <w:r w:rsidRPr="003F29FC">
        <w:rPr>
          <w:rFonts w:ascii="Traditional Arabic" w:hAnsi="Traditional Arabic" w:cs="Traditional Arabic"/>
          <w:sz w:val="32"/>
          <w:szCs w:val="32"/>
          <w:rtl/>
          <w:lang w:bidi="ar-SA"/>
        </w:rPr>
        <w:t>أي خلقي، وهو ما نقله اللاتينيون إلى لغتهم</w:t>
      </w:r>
      <w:r w:rsidRPr="003F29FC">
        <w:rPr>
          <w:rFonts w:ascii="Traditional Arabic" w:hAnsi="Traditional Arabic" w:cs="Traditional Arabic"/>
          <w:sz w:val="32"/>
          <w:szCs w:val="32"/>
        </w:rPr>
        <w:t xml:space="preserve"> moralis </w:t>
      </w:r>
      <w:r w:rsidRPr="003F29FC">
        <w:rPr>
          <w:rFonts w:ascii="Traditional Arabic" w:hAnsi="Traditional Arabic" w:cs="Traditional Arabic"/>
          <w:sz w:val="32"/>
          <w:szCs w:val="32"/>
          <w:rtl/>
          <w:lang w:bidi="ar-SA"/>
        </w:rPr>
        <w:t>أما المتقدمون فقد استخدموا اللفظين بمعنى واحد أي كمترادفين، بينما المفكرون المعاصرون أقروا بالفروقات الموجودة بينهما ونتج عن ذلك أربع مواقف</w:t>
      </w:r>
      <w:r w:rsidR="00457028" w:rsidRPr="003F29FC">
        <w:rPr>
          <w:rFonts w:ascii="Traditional Arabic" w:hAnsi="Traditional Arabic" w:cs="Traditional Arabic"/>
          <w:sz w:val="32"/>
          <w:szCs w:val="32"/>
          <w:rtl/>
          <w:lang w:bidi="ar-SA"/>
        </w:rPr>
        <w:t>:</w:t>
      </w:r>
    </w:p>
    <w:p w:rsidR="00642E08" w:rsidRDefault="00642E08" w:rsidP="00642E08">
      <w:pPr>
        <w:bidi/>
        <w:jc w:val="both"/>
        <w:rPr>
          <w:rFonts w:ascii="Traditional Arabic" w:hAnsi="Traditional Arabic" w:cs="Traditional Arabic"/>
          <w:sz w:val="32"/>
          <w:szCs w:val="32"/>
          <w:rtl/>
          <w:lang w:bidi="ar-SA"/>
        </w:rPr>
      </w:pPr>
    </w:p>
    <w:p w:rsidR="00642E08" w:rsidRPr="003F29FC" w:rsidRDefault="00642E08" w:rsidP="00642E08">
      <w:pPr>
        <w:bidi/>
        <w:jc w:val="both"/>
        <w:rPr>
          <w:rFonts w:ascii="Traditional Arabic" w:hAnsi="Traditional Arabic" w:cs="Traditional Arabic"/>
          <w:sz w:val="32"/>
          <w:szCs w:val="32"/>
          <w:rtl/>
          <w:lang w:bidi="ar-SA"/>
        </w:rPr>
      </w:pPr>
    </w:p>
    <w:p w:rsidR="00411515" w:rsidRPr="003F29FC" w:rsidRDefault="00457028" w:rsidP="0050060E">
      <w:pPr>
        <w:pStyle w:val="Paragraphedeliste"/>
        <w:numPr>
          <w:ilvl w:val="0"/>
          <w:numId w:val="7"/>
        </w:numPr>
        <w:bidi/>
        <w:spacing w:after="120"/>
        <w:jc w:val="both"/>
        <w:rPr>
          <w:rFonts w:ascii="Traditional Arabic" w:hAnsi="Traditional Arabic" w:cs="Traditional Arabic"/>
          <w:sz w:val="32"/>
          <w:szCs w:val="32"/>
          <w:lang w:bidi="ar-SA"/>
        </w:rPr>
      </w:pPr>
      <w:r w:rsidRPr="003F29FC">
        <w:rPr>
          <w:rFonts w:ascii="Traditional Arabic" w:hAnsi="Traditional Arabic" w:cs="Traditional Arabic"/>
          <w:b/>
          <w:bCs/>
          <w:sz w:val="32"/>
          <w:szCs w:val="32"/>
          <w:u w:val="single"/>
          <w:rtl/>
          <w:lang w:bidi="ar-SA"/>
        </w:rPr>
        <w:lastRenderedPageBreak/>
        <w:t>ا</w:t>
      </w:r>
      <w:r w:rsidR="00A33A15" w:rsidRPr="003F29FC">
        <w:rPr>
          <w:rFonts w:ascii="Traditional Arabic" w:hAnsi="Traditional Arabic" w:cs="Traditional Arabic"/>
          <w:b/>
          <w:bCs/>
          <w:sz w:val="32"/>
          <w:szCs w:val="32"/>
          <w:u w:val="single"/>
          <w:rtl/>
          <w:lang w:bidi="ar-SA"/>
        </w:rPr>
        <w:t>لموقف الأول</w:t>
      </w:r>
      <w:r w:rsidR="00A33A15" w:rsidRPr="003F29FC">
        <w:rPr>
          <w:rFonts w:ascii="Traditional Arabic" w:hAnsi="Traditional Arabic" w:cs="Traditional Arabic"/>
          <w:sz w:val="32"/>
          <w:szCs w:val="32"/>
          <w:rtl/>
        </w:rPr>
        <w:t xml:space="preserve">: </w:t>
      </w:r>
    </w:p>
    <w:p w:rsidR="00EF7FA3" w:rsidRPr="003F29FC" w:rsidRDefault="00A33A15" w:rsidP="0050060E">
      <w:p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يرى أن كلمة</w:t>
      </w:r>
      <w:r w:rsidRPr="003F29FC">
        <w:rPr>
          <w:rFonts w:ascii="Traditional Arabic" w:hAnsi="Traditional Arabic" w:cs="Traditional Arabic"/>
          <w:sz w:val="32"/>
          <w:szCs w:val="32"/>
        </w:rPr>
        <w:t xml:space="preserve"> morale </w:t>
      </w:r>
      <w:r w:rsidRPr="003F29FC">
        <w:rPr>
          <w:rFonts w:ascii="Traditional Arabic" w:hAnsi="Traditional Arabic" w:cs="Traditional Arabic"/>
          <w:sz w:val="32"/>
          <w:szCs w:val="32"/>
          <w:rtl/>
          <w:lang w:bidi="ar-SA"/>
        </w:rPr>
        <w:t>عبارة عن جملة الأوامر والنواهي المقررة عند مجتمع مخصوص في فترة مخصوصة ،أما</w:t>
      </w:r>
      <w:r w:rsidRPr="003F29FC">
        <w:rPr>
          <w:rFonts w:ascii="Traditional Arabic" w:hAnsi="Traditional Arabic" w:cs="Traditional Arabic"/>
          <w:sz w:val="32"/>
          <w:szCs w:val="32"/>
        </w:rPr>
        <w:t xml:space="preserve"> éthiques </w:t>
      </w:r>
      <w:r w:rsidRPr="003F29FC">
        <w:rPr>
          <w:rFonts w:ascii="Traditional Arabic" w:hAnsi="Traditional Arabic" w:cs="Traditional Arabic"/>
          <w:sz w:val="32"/>
          <w:szCs w:val="32"/>
          <w:rtl/>
          <w:lang w:bidi="ar-SA"/>
        </w:rPr>
        <w:t>فهي العلم الذي ينظر في أحكام القيمة التي تتعلق بالأعمال إما تحسينا</w:t>
      </w:r>
      <w:r w:rsidR="00176054" w:rsidRPr="003F29FC">
        <w:rPr>
          <w:rStyle w:val="Appelnotedebasdep"/>
          <w:rFonts w:ascii="Traditional Arabic" w:hAnsi="Traditional Arabic" w:cs="Traditional Arabic"/>
          <w:sz w:val="32"/>
          <w:szCs w:val="32"/>
          <w:rtl/>
        </w:rPr>
        <w:footnoteReference w:id="8"/>
      </w:r>
    </w:p>
    <w:p w:rsidR="00411515" w:rsidRPr="003F29FC" w:rsidRDefault="00A33A15" w:rsidP="0050060E">
      <w:pPr>
        <w:pStyle w:val="Paragraphedeliste"/>
        <w:numPr>
          <w:ilvl w:val="0"/>
          <w:numId w:val="7"/>
        </w:numPr>
        <w:bidi/>
        <w:spacing w:after="120"/>
        <w:jc w:val="both"/>
        <w:rPr>
          <w:rFonts w:ascii="Traditional Arabic" w:hAnsi="Traditional Arabic" w:cs="Traditional Arabic"/>
          <w:sz w:val="32"/>
          <w:szCs w:val="32"/>
          <w:lang w:bidi="ar-SA"/>
        </w:rPr>
      </w:pPr>
      <w:r w:rsidRPr="003F29FC">
        <w:rPr>
          <w:rFonts w:ascii="Traditional Arabic" w:hAnsi="Traditional Arabic" w:cs="Traditional Arabic"/>
          <w:b/>
          <w:bCs/>
          <w:sz w:val="32"/>
          <w:szCs w:val="32"/>
          <w:u w:val="single"/>
          <w:rtl/>
          <w:lang w:bidi="ar-SA"/>
        </w:rPr>
        <w:t>الموقف الثاني</w:t>
      </w:r>
      <w:r w:rsidRPr="003F29FC">
        <w:rPr>
          <w:rFonts w:ascii="Traditional Arabic" w:hAnsi="Traditional Arabic" w:cs="Traditional Arabic"/>
          <w:sz w:val="32"/>
          <w:szCs w:val="32"/>
          <w:rtl/>
        </w:rPr>
        <w:t>:</w:t>
      </w:r>
    </w:p>
    <w:p w:rsidR="00584840" w:rsidRPr="003F29FC" w:rsidRDefault="00A33A15" w:rsidP="0050060E">
      <w:p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يرى أن كلمة</w:t>
      </w:r>
      <w:r w:rsidRPr="003F29FC">
        <w:rPr>
          <w:rFonts w:ascii="Traditional Arabic" w:hAnsi="Traditional Arabic" w:cs="Traditional Arabic"/>
          <w:sz w:val="32"/>
          <w:szCs w:val="32"/>
        </w:rPr>
        <w:t xml:space="preserve"> morale </w:t>
      </w:r>
      <w:r w:rsidRPr="003F29FC">
        <w:rPr>
          <w:rFonts w:ascii="Traditional Arabic" w:hAnsi="Traditional Arabic" w:cs="Traditional Arabic"/>
          <w:sz w:val="32"/>
          <w:szCs w:val="32"/>
          <w:rtl/>
          <w:lang w:bidi="ar-SA"/>
        </w:rPr>
        <w:t xml:space="preserve">تختص بكونها واحدة وكلية تجري أحكامها ، في حين بالسوية على </w:t>
      </w:r>
      <w:r w:rsidR="00807529" w:rsidRPr="003F29FC">
        <w:rPr>
          <w:rFonts w:ascii="Traditional Arabic" w:hAnsi="Traditional Arabic" w:cs="Traditional Arabic"/>
          <w:sz w:val="32"/>
          <w:szCs w:val="32"/>
          <w:rtl/>
          <w:lang w:bidi="ar-SA"/>
        </w:rPr>
        <w:t>أن</w:t>
      </w:r>
      <w:r w:rsidRPr="003F29FC">
        <w:rPr>
          <w:rFonts w:ascii="Traditional Arabic" w:hAnsi="Traditional Arabic" w:cs="Traditional Arabic"/>
          <w:sz w:val="32"/>
          <w:szCs w:val="32"/>
        </w:rPr>
        <w:t xml:space="preserve"> èthique </w:t>
      </w:r>
      <w:r w:rsidRPr="003F29FC">
        <w:rPr>
          <w:rFonts w:ascii="Traditional Arabic" w:hAnsi="Traditional Arabic" w:cs="Traditional Arabic"/>
          <w:sz w:val="32"/>
          <w:szCs w:val="32"/>
          <w:rtl/>
          <w:lang w:bidi="ar-SA"/>
        </w:rPr>
        <w:t>تختص بكونها متعددة و شخصية تختلف معانيها بإختلاف مذاهب الأشخاص،</w:t>
      </w:r>
      <w:r w:rsidR="000946B2" w:rsidRPr="003F29FC">
        <w:rPr>
          <w:rFonts w:ascii="Traditional Arabic" w:hAnsi="Traditional Arabic" w:cs="Traditional Arabic"/>
          <w:sz w:val="32"/>
          <w:szCs w:val="32"/>
          <w:rtl/>
          <w:lang w:bidi="ar-SA"/>
        </w:rPr>
        <w:t xml:space="preserve"> </w:t>
      </w:r>
      <w:r w:rsidRPr="003F29FC">
        <w:rPr>
          <w:rFonts w:ascii="Traditional Arabic" w:hAnsi="Traditional Arabic" w:cs="Traditional Arabic"/>
          <w:sz w:val="32"/>
          <w:szCs w:val="32"/>
          <w:rtl/>
          <w:lang w:bidi="ar-SA"/>
        </w:rPr>
        <w:t>وأنساق الفلاسفة ويعتبر هذا الموقف أن الكلمة الأولى أعلى درجة من الثانية</w:t>
      </w:r>
      <w:r w:rsidRPr="003F29FC">
        <w:rPr>
          <w:rFonts w:ascii="Traditional Arabic" w:hAnsi="Traditional Arabic" w:cs="Traditional Arabic"/>
          <w:sz w:val="32"/>
          <w:szCs w:val="32"/>
        </w:rPr>
        <w:t>.</w:t>
      </w:r>
    </w:p>
    <w:p w:rsidR="000946B2" w:rsidRPr="003F29FC" w:rsidRDefault="000946B2" w:rsidP="0050060E">
      <w:pPr>
        <w:pStyle w:val="Paragraphedeliste"/>
        <w:numPr>
          <w:ilvl w:val="0"/>
          <w:numId w:val="7"/>
        </w:num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b/>
          <w:bCs/>
          <w:sz w:val="32"/>
          <w:szCs w:val="32"/>
          <w:u w:val="single"/>
          <w:rtl/>
          <w:lang w:bidi="ar-SA"/>
        </w:rPr>
        <w:t>الموقف الثالث</w:t>
      </w:r>
      <w:r w:rsidRPr="003F29FC">
        <w:rPr>
          <w:rFonts w:ascii="Traditional Arabic" w:hAnsi="Traditional Arabic" w:cs="Traditional Arabic"/>
          <w:sz w:val="32"/>
          <w:szCs w:val="32"/>
          <w:rtl/>
        </w:rPr>
        <w:t>:</w:t>
      </w:r>
    </w:p>
    <w:p w:rsidR="004E4FF7" w:rsidRPr="003F29FC" w:rsidRDefault="000946B2" w:rsidP="00642E08">
      <w:p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 xml:space="preserve"> يعتبر</w:t>
      </w:r>
      <w:r w:rsidRPr="003F29FC">
        <w:rPr>
          <w:rFonts w:ascii="Traditional Arabic" w:hAnsi="Traditional Arabic" w:cs="Traditional Arabic"/>
          <w:sz w:val="32"/>
          <w:szCs w:val="32"/>
        </w:rPr>
        <w:t xml:space="preserve"> morale </w:t>
      </w:r>
      <w:r w:rsidRPr="003F29FC">
        <w:rPr>
          <w:rFonts w:ascii="Traditional Arabic" w:hAnsi="Traditional Arabic" w:cs="Traditional Arabic"/>
          <w:sz w:val="32"/>
          <w:szCs w:val="32"/>
          <w:rtl/>
          <w:lang w:bidi="ar-SA"/>
        </w:rPr>
        <w:t>خطاب معياري يبنى على التعارض الموجود بين الخير و الشر باعتبارهما قيمتين مطلقتين بغية تحقيق كمال الفضيلة</w:t>
      </w:r>
      <w:r w:rsidR="00CD5ECA" w:rsidRPr="003F29FC">
        <w:rPr>
          <w:rFonts w:ascii="Traditional Arabic" w:hAnsi="Traditional Arabic" w:cs="Traditional Arabic"/>
          <w:sz w:val="32"/>
          <w:szCs w:val="32"/>
          <w:rtl/>
          <w:lang w:bidi="ar-SA"/>
        </w:rPr>
        <w:t>.</w:t>
      </w:r>
    </w:p>
    <w:p w:rsidR="00411515" w:rsidRPr="003F29FC" w:rsidRDefault="000946B2" w:rsidP="0050060E">
      <w:pPr>
        <w:pStyle w:val="Paragraphedeliste"/>
        <w:numPr>
          <w:ilvl w:val="0"/>
          <w:numId w:val="7"/>
        </w:numPr>
        <w:bidi/>
        <w:spacing w:after="120"/>
        <w:jc w:val="both"/>
        <w:rPr>
          <w:rFonts w:ascii="Traditional Arabic" w:hAnsi="Traditional Arabic" w:cs="Traditional Arabic"/>
          <w:sz w:val="32"/>
          <w:szCs w:val="32"/>
          <w:lang w:bidi="ar-SA"/>
        </w:rPr>
      </w:pPr>
      <w:r w:rsidRPr="003F29FC">
        <w:rPr>
          <w:rFonts w:ascii="Traditional Arabic" w:hAnsi="Traditional Arabic" w:cs="Traditional Arabic"/>
          <w:b/>
          <w:bCs/>
          <w:sz w:val="32"/>
          <w:szCs w:val="32"/>
          <w:u w:val="single"/>
          <w:rtl/>
          <w:lang w:bidi="ar-SA"/>
        </w:rPr>
        <w:t>الموقف الرابع</w:t>
      </w:r>
      <w:r w:rsidRPr="003F29FC">
        <w:rPr>
          <w:rFonts w:ascii="Traditional Arabic" w:hAnsi="Traditional Arabic" w:cs="Traditional Arabic"/>
          <w:sz w:val="32"/>
          <w:szCs w:val="32"/>
          <w:rtl/>
        </w:rPr>
        <w:t>:</w:t>
      </w:r>
    </w:p>
    <w:p w:rsidR="000946B2" w:rsidRPr="003F29FC" w:rsidRDefault="000946B2" w:rsidP="0050060E">
      <w:p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rPr>
        <w:t xml:space="preserve"> </w:t>
      </w:r>
      <w:r w:rsidRPr="003F29FC">
        <w:rPr>
          <w:rFonts w:ascii="Traditional Arabic" w:hAnsi="Traditional Arabic" w:cs="Traditional Arabic"/>
          <w:sz w:val="32"/>
          <w:szCs w:val="32"/>
          <w:rtl/>
          <w:lang w:bidi="ar-SA"/>
        </w:rPr>
        <w:t>ينظر إلى</w:t>
      </w:r>
      <w:r w:rsidRPr="003F29FC">
        <w:rPr>
          <w:rFonts w:ascii="Traditional Arabic" w:hAnsi="Traditional Arabic" w:cs="Traditional Arabic"/>
          <w:sz w:val="32"/>
          <w:szCs w:val="32"/>
        </w:rPr>
        <w:t xml:space="preserve"> morale </w:t>
      </w:r>
      <w:r w:rsidRPr="003F29FC">
        <w:rPr>
          <w:rFonts w:ascii="Traditional Arabic" w:hAnsi="Traditional Arabic" w:cs="Traditional Arabic"/>
          <w:sz w:val="32"/>
          <w:szCs w:val="32"/>
          <w:rtl/>
          <w:lang w:bidi="ar-SA"/>
        </w:rPr>
        <w:t>على أنها دائرة التأمل التي تبحث في مسالة الخير والشر من زاوية ما يجب أن يكون بينما</w:t>
      </w:r>
      <w:r w:rsidRPr="003F29FC">
        <w:rPr>
          <w:rFonts w:ascii="Traditional Arabic" w:hAnsi="Traditional Arabic" w:cs="Traditional Arabic"/>
          <w:sz w:val="32"/>
          <w:szCs w:val="32"/>
        </w:rPr>
        <w:t xml:space="preserve"> èthique </w:t>
      </w:r>
      <w:r w:rsidRPr="003F29FC">
        <w:rPr>
          <w:rFonts w:ascii="Traditional Arabic" w:hAnsi="Traditional Arabic" w:cs="Traditional Arabic"/>
          <w:sz w:val="32"/>
          <w:szCs w:val="32"/>
          <w:rtl/>
          <w:lang w:bidi="ar-SA"/>
        </w:rPr>
        <w:t>هي دائرة التأمل في مسألة الخلاص</w:t>
      </w:r>
      <w:r w:rsidRPr="003F29FC">
        <w:rPr>
          <w:rFonts w:ascii="Traditional Arabic" w:hAnsi="Traditional Arabic" w:cs="Traditional Arabic"/>
          <w:sz w:val="32"/>
          <w:szCs w:val="32"/>
        </w:rPr>
        <w:t xml:space="preserve"> </w:t>
      </w:r>
      <w:r w:rsidR="00176054" w:rsidRPr="003F29FC">
        <w:rPr>
          <w:rFonts w:ascii="Traditional Arabic" w:hAnsi="Traditional Arabic" w:cs="Traditional Arabic"/>
          <w:sz w:val="32"/>
          <w:szCs w:val="32"/>
          <w:rtl/>
          <w:lang w:bidi="ar-SA"/>
        </w:rPr>
        <w:t>من أي المصير النهائي للحياة</w:t>
      </w:r>
      <w:r w:rsidRPr="003F29FC">
        <w:rPr>
          <w:rFonts w:ascii="Traditional Arabic" w:hAnsi="Traditional Arabic" w:cs="Traditional Arabic"/>
          <w:sz w:val="32"/>
          <w:szCs w:val="32"/>
          <w:rtl/>
          <w:lang w:bidi="ar-SA"/>
        </w:rPr>
        <w:t xml:space="preserve"> الإنساني</w:t>
      </w:r>
      <w:r w:rsidR="00176054" w:rsidRPr="003F29FC">
        <w:rPr>
          <w:rFonts w:ascii="Traditional Arabic" w:hAnsi="Traditional Arabic" w:cs="Traditional Arabic"/>
          <w:sz w:val="32"/>
          <w:szCs w:val="32"/>
          <w:rtl/>
          <w:lang w:bidi="ar-SA"/>
        </w:rPr>
        <w:t>ة</w:t>
      </w:r>
      <w:r w:rsidR="004B7C6A" w:rsidRPr="003F29FC">
        <w:rPr>
          <w:rFonts w:ascii="Traditional Arabic" w:hAnsi="Traditional Arabic" w:cs="Traditional Arabic"/>
          <w:sz w:val="32"/>
          <w:szCs w:val="32"/>
          <w:rtl/>
          <w:lang w:bidi="ar-SA"/>
        </w:rPr>
        <w:t>.</w:t>
      </w:r>
    </w:p>
    <w:p w:rsidR="00584E1F" w:rsidRPr="003F29FC" w:rsidRDefault="000946B2" w:rsidP="0050060E">
      <w:pPr>
        <w:bidi/>
        <w:spacing w:after="120"/>
        <w:jc w:val="both"/>
        <w:rPr>
          <w:rFonts w:ascii="Traditional Arabic" w:hAnsi="Traditional Arabic" w:cs="Traditional Arabic"/>
          <w:sz w:val="32"/>
          <w:szCs w:val="32"/>
          <w:rtl/>
          <w:lang w:bidi="ar-SA"/>
        </w:rPr>
      </w:pPr>
      <w:r w:rsidRPr="003F29FC">
        <w:rPr>
          <w:rFonts w:ascii="Traditional Arabic" w:hAnsi="Traditional Arabic" w:cs="Traditional Arabic"/>
          <w:sz w:val="32"/>
          <w:szCs w:val="32"/>
          <w:rtl/>
          <w:lang w:bidi="ar-SA"/>
        </w:rPr>
        <w:t xml:space="preserve"> كما يعرفها الإمام الغزالي رحمه االله بأنها </w:t>
      </w:r>
      <w:r w:rsidRPr="003F29FC">
        <w:rPr>
          <w:rFonts w:ascii="Traditional Arabic" w:hAnsi="Traditional Arabic" w:cs="Traditional Arabic"/>
          <w:sz w:val="32"/>
          <w:szCs w:val="32"/>
          <w:rtl/>
        </w:rPr>
        <w:t xml:space="preserve">" </w:t>
      </w:r>
      <w:r w:rsidRPr="003F29FC">
        <w:rPr>
          <w:rFonts w:ascii="Traditional Arabic" w:hAnsi="Traditional Arabic" w:cs="Traditional Arabic"/>
          <w:sz w:val="32"/>
          <w:szCs w:val="32"/>
          <w:rtl/>
          <w:lang w:bidi="ar-SA"/>
        </w:rPr>
        <w:t>الخلق</w:t>
      </w:r>
      <w:r w:rsidRPr="003F29FC">
        <w:rPr>
          <w:rFonts w:ascii="Traditional Arabic" w:hAnsi="Traditional Arabic" w:cs="Traditional Arabic"/>
          <w:sz w:val="32"/>
          <w:szCs w:val="32"/>
          <w:rtl/>
        </w:rPr>
        <w:t xml:space="preserve">" </w:t>
      </w:r>
      <w:r w:rsidRPr="003F29FC">
        <w:rPr>
          <w:rFonts w:ascii="Traditional Arabic" w:hAnsi="Traditional Arabic" w:cs="Traditional Arabic"/>
          <w:sz w:val="32"/>
          <w:szCs w:val="32"/>
          <w:rtl/>
          <w:lang w:bidi="ar-SA"/>
        </w:rPr>
        <w:t xml:space="preserve">والخلق عبارتان مستعملتان معا يقال فلان حسن الخلق والخلق أي حسن الظاهر والباطن، فيراد بالخلق الصورة الظاهرة، </w:t>
      </w:r>
      <w:r w:rsidRPr="003F29FC">
        <w:rPr>
          <w:rFonts w:ascii="Traditional Arabic" w:hAnsi="Traditional Arabic" w:cs="Traditional Arabic"/>
          <w:sz w:val="32"/>
          <w:szCs w:val="32"/>
        </w:rPr>
        <w:t xml:space="preserve">2 </w:t>
      </w:r>
      <w:r w:rsidRPr="003F29FC">
        <w:rPr>
          <w:rFonts w:ascii="Traditional Arabic" w:hAnsi="Traditional Arabic" w:cs="Traditional Arabic"/>
          <w:sz w:val="32"/>
          <w:szCs w:val="32"/>
          <w:rtl/>
          <w:lang w:bidi="ar-SA"/>
        </w:rPr>
        <w:t>ويراد بالخلق الصورة الباطنة</w:t>
      </w:r>
      <w:r w:rsidRPr="003F29FC">
        <w:rPr>
          <w:rFonts w:ascii="Traditional Arabic" w:hAnsi="Traditional Arabic" w:cs="Traditional Arabic"/>
          <w:sz w:val="32"/>
          <w:szCs w:val="32"/>
        </w:rPr>
        <w:t>.</w:t>
      </w:r>
      <w:r w:rsidR="004A1C3F" w:rsidRPr="003F29FC">
        <w:rPr>
          <w:rStyle w:val="Appelnotedebasdep"/>
          <w:rFonts w:ascii="Traditional Arabic" w:hAnsi="Traditional Arabic" w:cs="Traditional Arabic"/>
          <w:sz w:val="32"/>
          <w:szCs w:val="32"/>
        </w:rPr>
        <w:footnoteReference w:id="9"/>
      </w:r>
    </w:p>
    <w:p w:rsidR="005A774F" w:rsidRPr="003F29FC" w:rsidRDefault="005A774F" w:rsidP="00411515">
      <w:pPr>
        <w:pStyle w:val="Paragraphedeliste"/>
        <w:numPr>
          <w:ilvl w:val="0"/>
          <w:numId w:val="6"/>
        </w:numPr>
        <w:bidi/>
        <w:jc w:val="both"/>
        <w:rPr>
          <w:rFonts w:ascii="Traditional Arabic" w:hAnsi="Traditional Arabic" w:cs="Traditional Arabic"/>
          <w:sz w:val="32"/>
          <w:szCs w:val="32"/>
          <w:rtl/>
          <w:lang w:bidi="ar-SA"/>
        </w:rPr>
      </w:pPr>
      <w:r w:rsidRPr="003F29FC">
        <w:rPr>
          <w:rFonts w:ascii="Traditional Arabic" w:hAnsi="Traditional Arabic" w:cs="Traditional Arabic"/>
          <w:b/>
          <w:bCs/>
          <w:sz w:val="32"/>
          <w:szCs w:val="32"/>
          <w:u w:val="single"/>
          <w:rtl/>
          <w:lang w:bidi="ar-SA"/>
        </w:rPr>
        <w:t>مفهوم التكنولوجيا</w:t>
      </w:r>
      <w:r w:rsidRPr="003F29FC">
        <w:rPr>
          <w:rFonts w:ascii="Traditional Arabic" w:hAnsi="Traditional Arabic" w:cs="Traditional Arabic"/>
          <w:sz w:val="32"/>
          <w:szCs w:val="32"/>
          <w:rtl/>
          <w:lang w:bidi="ar-SA"/>
        </w:rPr>
        <w:t>:</w:t>
      </w:r>
    </w:p>
    <w:p w:rsidR="00BB52A9" w:rsidRPr="003F29FC" w:rsidRDefault="000F2547" w:rsidP="00182A99">
      <w:p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تعرف التقنية، أو التكنولوجيا على أنها تطبيق المهارات والمعرفة؛ لتجهيز وإنتاج البضائع والسلع، أو تقديم الخدمات المختلفة، حيث تشمل كافة الآلات، والأدوات، والطرق، أو الأساليب التي يتم استخدامها؛ لتحويل الموارد إلى عناصر يحتاجها الناس، وبالتالي تعد التكنولوجيا واحدة من</w:t>
      </w:r>
      <w:r w:rsidR="00182A99" w:rsidRPr="003F29FC">
        <w:rPr>
          <w:rFonts w:ascii="Traditional Arabic" w:hAnsi="Traditional Arabic" w:cs="Traditional Arabic"/>
          <w:sz w:val="32"/>
          <w:szCs w:val="32"/>
          <w:shd w:val="clear" w:color="auto" w:fill="FFFFFF"/>
          <w:rtl/>
          <w:lang w:bidi="ar-SA"/>
        </w:rPr>
        <w:t xml:space="preserve"> أقوى عوامل التغيير في المجتمع</w:t>
      </w:r>
      <w:r w:rsidR="00182A99" w:rsidRPr="003F29FC">
        <w:rPr>
          <w:rFonts w:ascii="Traditional Arabic" w:hAnsi="Traditional Arabic" w:cs="Traditional Arabic"/>
          <w:sz w:val="32"/>
          <w:szCs w:val="32"/>
          <w:shd w:val="clear" w:color="auto" w:fill="FFFFFF"/>
          <w:rtl/>
        </w:rPr>
        <w:t>.</w:t>
      </w:r>
    </w:p>
    <w:p w:rsidR="00BB52A9" w:rsidRPr="003F29FC" w:rsidRDefault="00BB52A9" w:rsidP="00182A99">
      <w:p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lastRenderedPageBreak/>
        <w:t>هناك الكثير من النقاط المهمة التي ترتبط بتعريف التقنية، وتوضحها حيث إنها ليست كلمة محايدة بل تختلف باخ</w:t>
      </w:r>
      <w:r w:rsidR="00182A99" w:rsidRPr="003F29FC">
        <w:rPr>
          <w:rFonts w:ascii="Traditional Arabic" w:hAnsi="Traditional Arabic" w:cs="Traditional Arabic"/>
          <w:sz w:val="32"/>
          <w:szCs w:val="32"/>
          <w:shd w:val="clear" w:color="auto" w:fill="FFFFFF"/>
          <w:rtl/>
          <w:lang w:bidi="ar-SA"/>
        </w:rPr>
        <w:t>تلاف تطبيقاتها المختلفة، ومنها</w:t>
      </w:r>
      <w:r w:rsidR="00182A99" w:rsidRPr="003F29FC">
        <w:rPr>
          <w:rFonts w:ascii="Traditional Arabic" w:hAnsi="Traditional Arabic" w:cs="Traditional Arabic"/>
          <w:sz w:val="32"/>
          <w:szCs w:val="32"/>
          <w:shd w:val="clear" w:color="auto" w:fill="FFFFFF"/>
          <w:rtl/>
        </w:rPr>
        <w:t>:</w:t>
      </w:r>
    </w:p>
    <w:p w:rsidR="00550393" w:rsidRPr="003F29FC" w:rsidRDefault="00BB52A9" w:rsidP="00550393">
      <w:pPr>
        <w:pStyle w:val="Paragraphedeliste"/>
        <w:numPr>
          <w:ilvl w:val="0"/>
          <w:numId w:val="2"/>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اتخاذ الإجراءات لتلبية احتياجات الإنسان، وحل مشكلاته المختلفة، وهذه هي الأهداف الرئيسية للعلم، فعلى سبيل المثال كان اختراع المجهر بهدف استكشاف هذا العالم، وبالتالي فهم المزيد عن عمل العالم، وتطوير المزيد من التقنيات</w:t>
      </w:r>
      <w:r w:rsidRPr="003F29FC">
        <w:rPr>
          <w:rFonts w:ascii="Traditional Arabic" w:hAnsi="Traditional Arabic" w:cs="Traditional Arabic"/>
          <w:sz w:val="32"/>
          <w:szCs w:val="32"/>
          <w:shd w:val="clear" w:color="auto" w:fill="FFFFFF"/>
          <w:rtl/>
        </w:rPr>
        <w:t xml:space="preserve">. </w:t>
      </w:r>
    </w:p>
    <w:p w:rsidR="00550393" w:rsidRPr="003F29FC" w:rsidRDefault="00BB52A9" w:rsidP="00550393">
      <w:pPr>
        <w:pStyle w:val="Paragraphedeliste"/>
        <w:numPr>
          <w:ilvl w:val="0"/>
          <w:numId w:val="2"/>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استخدام التقنية ما يفوق المعرفة العلمية، واحتوائها على قيم بقدر الحقائق، ومعرفة عملية بقدر المعرفة النظرية</w:t>
      </w:r>
      <w:r w:rsidRPr="003F29FC">
        <w:rPr>
          <w:rFonts w:ascii="Traditional Arabic" w:hAnsi="Traditional Arabic" w:cs="Traditional Arabic"/>
          <w:sz w:val="32"/>
          <w:szCs w:val="32"/>
          <w:shd w:val="clear" w:color="auto" w:fill="FFFFFF"/>
          <w:rtl/>
        </w:rPr>
        <w:t>.</w:t>
      </w:r>
    </w:p>
    <w:p w:rsidR="00550393" w:rsidRPr="003F29FC" w:rsidRDefault="00BB52A9" w:rsidP="00550393">
      <w:pPr>
        <w:pStyle w:val="Paragraphedeliste"/>
        <w:numPr>
          <w:ilvl w:val="0"/>
          <w:numId w:val="2"/>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احتواء التقنية في مضمونها على طرق تنظيمية؛ لعمل الأمور المختلفة، حيث تغطي التفاعلات المقصودة، وغير المقصودة بين المنتجات، والأشخاص، والأنظمة التي تنتجها، أو تتأثر بها عن طريق العمليات المتنوعة</w:t>
      </w:r>
      <w:r w:rsidRPr="003F29FC">
        <w:rPr>
          <w:rFonts w:ascii="Traditional Arabic" w:hAnsi="Traditional Arabic" w:cs="Traditional Arabic"/>
          <w:sz w:val="32"/>
          <w:szCs w:val="32"/>
          <w:shd w:val="clear" w:color="auto" w:fill="FFFFFF"/>
          <w:rtl/>
        </w:rPr>
        <w:t>.</w:t>
      </w:r>
    </w:p>
    <w:p w:rsidR="00BB52A9" w:rsidRPr="003F29FC" w:rsidRDefault="00BB52A9" w:rsidP="00550393">
      <w:pPr>
        <w:pStyle w:val="Paragraphedeliste"/>
        <w:numPr>
          <w:ilvl w:val="0"/>
          <w:numId w:val="2"/>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دخول التكنولوجيا في العديد من المهن، والأمور الحياتية، مثل</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الهندسة، والتصميم، والإدارة، والصناعة، وغيرها من الأمور المختلفة والمتنوعة</w:t>
      </w:r>
      <w:r w:rsidRPr="003F29FC">
        <w:rPr>
          <w:rFonts w:ascii="Traditional Arabic" w:hAnsi="Traditional Arabic" w:cs="Traditional Arabic"/>
          <w:sz w:val="32"/>
          <w:szCs w:val="32"/>
          <w:shd w:val="clear" w:color="auto" w:fill="FFFFFF"/>
        </w:rPr>
        <w:t>.</w:t>
      </w:r>
    </w:p>
    <w:p w:rsidR="006E3DFA" w:rsidRPr="003F29FC" w:rsidRDefault="00550393" w:rsidP="00411515">
      <w:pPr>
        <w:pStyle w:val="Paragraphedeliste"/>
        <w:numPr>
          <w:ilvl w:val="0"/>
          <w:numId w:val="6"/>
        </w:numPr>
        <w:bidi/>
        <w:jc w:val="both"/>
        <w:rPr>
          <w:rFonts w:ascii="Traditional Arabic" w:hAnsi="Traditional Arabic" w:cs="Traditional Arabic"/>
          <w:sz w:val="32"/>
          <w:szCs w:val="32"/>
          <w:u w:val="single"/>
          <w:shd w:val="clear" w:color="auto" w:fill="FFFFFF"/>
          <w:rtl/>
          <w:lang w:bidi="ar-SA"/>
        </w:rPr>
      </w:pPr>
      <w:r w:rsidRPr="003F29FC">
        <w:rPr>
          <w:rFonts w:ascii="Traditional Arabic" w:hAnsi="Traditional Arabic" w:cs="Traditional Arabic"/>
          <w:b/>
          <w:bCs/>
          <w:sz w:val="32"/>
          <w:szCs w:val="32"/>
          <w:u w:val="single"/>
          <w:shd w:val="clear" w:color="auto" w:fill="FFFFFF"/>
          <w:rtl/>
          <w:lang w:bidi="ar-SA"/>
        </w:rPr>
        <w:t>تطبيقات مهمة للتقنية</w:t>
      </w:r>
      <w:r w:rsidR="00411515" w:rsidRPr="003F29FC">
        <w:rPr>
          <w:rFonts w:ascii="Traditional Arabic" w:hAnsi="Traditional Arabic" w:cs="Traditional Arabic"/>
          <w:b/>
          <w:bCs/>
          <w:sz w:val="32"/>
          <w:szCs w:val="32"/>
          <w:u w:val="single"/>
          <w:shd w:val="clear" w:color="auto" w:fill="FFFFFF"/>
          <w:rtl/>
          <w:lang w:bidi="ar-SA"/>
        </w:rPr>
        <w:t>:</w:t>
      </w:r>
    </w:p>
    <w:p w:rsidR="006E3DFA" w:rsidRPr="003F29FC" w:rsidRDefault="00550393" w:rsidP="00182A99">
      <w:p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 xml:space="preserve"> هناك بعض التطبيقات المهمة للتقنية التي ساعدت في تغيير حياة الإنسان بصورة كبيرة للأفضل، ومنها ما يلي</w:t>
      </w:r>
      <w:r w:rsidRPr="003F29FC">
        <w:rPr>
          <w:rFonts w:ascii="Traditional Arabic" w:hAnsi="Traditional Arabic" w:cs="Traditional Arabic"/>
          <w:sz w:val="32"/>
          <w:szCs w:val="32"/>
          <w:shd w:val="clear" w:color="auto" w:fill="FFFFFF"/>
          <w:rtl/>
        </w:rPr>
        <w:t>:</w:t>
      </w:r>
    </w:p>
    <w:p w:rsidR="006E3DFA"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b/>
          <w:bCs/>
          <w:sz w:val="32"/>
          <w:szCs w:val="32"/>
          <w:shd w:val="clear" w:color="auto" w:fill="FFFFFF"/>
          <w:rtl/>
          <w:lang w:bidi="ar-SA"/>
        </w:rPr>
        <w:t>تحسين الرعاية الصحية</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ساعدت التقنية في تحقيق الكثير من التغييرات الإيجابية على مستوى التطبيقات الصحية؛ لأنها ساهمت في رفع مستوى الأجهزة الإلكترونية ذات العلاقة بالأمور الصحية، حيث ساعدت الكثير من الأجهزة الناس من خلال مراقبة مستويات ضغط الدم، أو نسبة السكر في الجسم</w:t>
      </w:r>
      <w:r w:rsidRPr="003F29FC">
        <w:rPr>
          <w:rFonts w:ascii="Traditional Arabic" w:hAnsi="Traditional Arabic" w:cs="Traditional Arabic"/>
          <w:sz w:val="32"/>
          <w:szCs w:val="32"/>
          <w:shd w:val="clear" w:color="auto" w:fill="FFFFFF"/>
          <w:rtl/>
        </w:rPr>
        <w:t>.</w:t>
      </w:r>
    </w:p>
    <w:p w:rsidR="00B002F1"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b/>
          <w:bCs/>
          <w:sz w:val="32"/>
          <w:szCs w:val="32"/>
          <w:shd w:val="clear" w:color="auto" w:fill="FFFFFF"/>
          <w:rtl/>
          <w:lang w:bidi="ar-SA"/>
        </w:rPr>
        <w:t>الدفع الإلكتروني الآمن</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تسهل الدفع من خلال الاعتماد على بصمة الإصبع، والتطبيقات الإلكترونية الأخرى التي تساهم في زيادة الأمان، والضمان لرفع مستوى الحماية</w:t>
      </w:r>
      <w:r w:rsidRPr="003F29FC">
        <w:rPr>
          <w:rFonts w:ascii="Traditional Arabic" w:hAnsi="Traditional Arabic" w:cs="Traditional Arabic"/>
          <w:sz w:val="32"/>
          <w:szCs w:val="32"/>
          <w:shd w:val="clear" w:color="auto" w:fill="FFFFFF"/>
          <w:rtl/>
        </w:rPr>
        <w:t>.</w:t>
      </w:r>
    </w:p>
    <w:p w:rsidR="00B002F1"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b/>
          <w:bCs/>
          <w:sz w:val="32"/>
          <w:szCs w:val="32"/>
          <w:shd w:val="clear" w:color="auto" w:fill="FFFFFF"/>
          <w:rtl/>
          <w:lang w:bidi="ar-SA"/>
        </w:rPr>
        <w:t>التسوق عبر الإنترنت</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سهلت التقنية التسوق الإلكتروني من خلال المعارض التي توفرها المتاجر الإلكترونية؛ وذلك لإتاحة عملية الشراء بشكل أسهل، وأكثر أمناً على أفراد المجتمع</w:t>
      </w:r>
      <w:r w:rsidRPr="003F29FC">
        <w:rPr>
          <w:rFonts w:ascii="Traditional Arabic" w:hAnsi="Traditional Arabic" w:cs="Traditional Arabic"/>
          <w:sz w:val="32"/>
          <w:szCs w:val="32"/>
          <w:shd w:val="clear" w:color="auto" w:fill="FFFFFF"/>
          <w:rtl/>
        </w:rPr>
        <w:t>.</w:t>
      </w:r>
    </w:p>
    <w:p w:rsidR="00B002F1"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b/>
          <w:bCs/>
          <w:sz w:val="32"/>
          <w:szCs w:val="32"/>
          <w:shd w:val="clear" w:color="auto" w:fill="FFFFFF"/>
          <w:rtl/>
          <w:lang w:bidi="ar-SA"/>
        </w:rPr>
        <w:t>صعود المدن الذكية</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تعد المدن الذكية الخيار الأمثل؛ للمحافظة على البيئة، والتقليل من استهلاك وهدر الموارد الطبيعية</w:t>
      </w:r>
      <w:r w:rsidRPr="003F29FC">
        <w:rPr>
          <w:rFonts w:ascii="Traditional Arabic" w:hAnsi="Traditional Arabic" w:cs="Traditional Arabic"/>
          <w:sz w:val="32"/>
          <w:szCs w:val="32"/>
          <w:shd w:val="clear" w:color="auto" w:fill="FFFFFF"/>
          <w:rtl/>
        </w:rPr>
        <w:t xml:space="preserve">. </w:t>
      </w:r>
    </w:p>
    <w:p w:rsidR="00B002F1"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lastRenderedPageBreak/>
        <w:t>توفير فرص العمل عن بعد</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توفر فرصاً للعمل في المنزل، وبذلك توفر المال، وتقلل الحوادث، وكل هذا بفضل الهواتف الذكية، وبرامج الإدارة المختلفة، وأجهزة الكمبيوتر</w:t>
      </w:r>
      <w:r w:rsidRPr="003F29FC">
        <w:rPr>
          <w:rFonts w:ascii="Traditional Arabic" w:hAnsi="Traditional Arabic" w:cs="Traditional Arabic"/>
          <w:sz w:val="32"/>
          <w:szCs w:val="32"/>
          <w:shd w:val="clear" w:color="auto" w:fill="FFFFFF"/>
          <w:rtl/>
        </w:rPr>
        <w:t>.</w:t>
      </w:r>
    </w:p>
    <w:p w:rsidR="00182A99" w:rsidRPr="003F29FC" w:rsidRDefault="00550393" w:rsidP="00182A99">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إيجاد إجابات فورية لكل شيء</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يمكن البحث عن أي شيء عن طريق استخدام محركات البحث الموجودة على الإنترنت</w:t>
      </w:r>
      <w:r w:rsidRPr="003F29FC">
        <w:rPr>
          <w:rFonts w:ascii="Traditional Arabic" w:hAnsi="Traditional Arabic" w:cs="Traditional Arabic"/>
          <w:sz w:val="32"/>
          <w:szCs w:val="32"/>
          <w:shd w:val="clear" w:color="auto" w:fill="FFFFFF"/>
          <w:rtl/>
        </w:rPr>
        <w:t xml:space="preserve">. </w:t>
      </w:r>
    </w:p>
    <w:p w:rsidR="00196D85" w:rsidRPr="003F29FC" w:rsidRDefault="00550393" w:rsidP="004E4FF7">
      <w:pPr>
        <w:pStyle w:val="Paragraphedeliste"/>
        <w:numPr>
          <w:ilvl w:val="0"/>
          <w:numId w:val="3"/>
        </w:numPr>
        <w:bidi/>
        <w:jc w:val="both"/>
        <w:rPr>
          <w:rFonts w:ascii="Traditional Arabic" w:hAnsi="Traditional Arabic" w:cs="Traditional Arabic"/>
          <w:sz w:val="32"/>
          <w:szCs w:val="32"/>
          <w:shd w:val="clear" w:color="auto" w:fill="FFFFFF"/>
          <w:rtl/>
          <w:lang w:bidi="ar-SA"/>
        </w:rPr>
      </w:pPr>
      <w:r w:rsidRPr="003F29FC">
        <w:rPr>
          <w:rFonts w:ascii="Traditional Arabic" w:hAnsi="Traditional Arabic" w:cs="Traditional Arabic"/>
          <w:sz w:val="32"/>
          <w:szCs w:val="32"/>
          <w:shd w:val="clear" w:color="auto" w:fill="FFFFFF"/>
          <w:rtl/>
          <w:lang w:bidi="ar-SA"/>
        </w:rPr>
        <w:t>توفير تطبيقات تحديد المواقع</w:t>
      </w:r>
      <w:r w:rsidRPr="003F29FC">
        <w:rPr>
          <w:rFonts w:ascii="Traditional Arabic" w:hAnsi="Traditional Arabic" w:cs="Traditional Arabic"/>
          <w:sz w:val="32"/>
          <w:szCs w:val="32"/>
          <w:shd w:val="clear" w:color="auto" w:fill="FFFFFF"/>
          <w:rtl/>
        </w:rPr>
        <w:t xml:space="preserve">: </w:t>
      </w:r>
      <w:r w:rsidRPr="003F29FC">
        <w:rPr>
          <w:rFonts w:ascii="Traditional Arabic" w:hAnsi="Traditional Arabic" w:cs="Traditional Arabic"/>
          <w:sz w:val="32"/>
          <w:szCs w:val="32"/>
          <w:shd w:val="clear" w:color="auto" w:fill="FFFFFF"/>
          <w:rtl/>
          <w:lang w:bidi="ar-SA"/>
        </w:rPr>
        <w:t>حيث يتيح تطبيق تحديد المواقع العالمي</w:t>
      </w:r>
      <w:r w:rsidRPr="003F29FC">
        <w:rPr>
          <w:rFonts w:ascii="Traditional Arabic" w:hAnsi="Traditional Arabic" w:cs="Traditional Arabic"/>
          <w:sz w:val="32"/>
          <w:szCs w:val="32"/>
          <w:shd w:val="clear" w:color="auto" w:fill="FFFFFF"/>
        </w:rPr>
        <w:t xml:space="preserve"> GPS </w:t>
      </w:r>
      <w:r w:rsidRPr="003F29FC">
        <w:rPr>
          <w:rFonts w:ascii="Traditional Arabic" w:hAnsi="Traditional Arabic" w:cs="Traditional Arabic"/>
          <w:sz w:val="32"/>
          <w:szCs w:val="32"/>
          <w:shd w:val="clear" w:color="auto" w:fill="FFFFFF"/>
          <w:rtl/>
          <w:lang w:bidi="ar-SA"/>
        </w:rPr>
        <w:t>إيجاد الطرق بصورة سهلة، وجعل القيادة أكثر أماناً من خلال التوجيهات الصوتية</w:t>
      </w:r>
      <w:r w:rsidRPr="003F29FC">
        <w:rPr>
          <w:rFonts w:ascii="Traditional Arabic" w:hAnsi="Traditional Arabic" w:cs="Traditional Arabic"/>
          <w:sz w:val="32"/>
          <w:szCs w:val="32"/>
          <w:shd w:val="clear" w:color="auto" w:fill="FFFFFF"/>
        </w:rPr>
        <w:t>.</w:t>
      </w:r>
      <w:r w:rsidR="00182A99" w:rsidRPr="003F29FC">
        <w:rPr>
          <w:rStyle w:val="Appelnotedebasdep"/>
          <w:rFonts w:ascii="Traditional Arabic" w:hAnsi="Traditional Arabic" w:cs="Traditional Arabic"/>
          <w:sz w:val="32"/>
          <w:szCs w:val="32"/>
          <w:shd w:val="clear" w:color="auto" w:fill="FFFFFF"/>
        </w:rPr>
        <w:footnoteReference w:id="10"/>
      </w:r>
    </w:p>
    <w:p w:rsidR="005A774F" w:rsidRPr="003F29FC" w:rsidRDefault="005A774F" w:rsidP="00411515">
      <w:pPr>
        <w:pStyle w:val="Paragraphedeliste"/>
        <w:numPr>
          <w:ilvl w:val="0"/>
          <w:numId w:val="6"/>
        </w:numPr>
        <w:bidi/>
        <w:jc w:val="both"/>
        <w:rPr>
          <w:rFonts w:ascii="Traditional Arabic" w:hAnsi="Traditional Arabic" w:cs="Traditional Arabic"/>
          <w:sz w:val="160"/>
          <w:szCs w:val="160"/>
          <w:lang w:val="fr-FR" w:bidi="ar-SA"/>
        </w:rPr>
      </w:pPr>
      <w:r w:rsidRPr="003F29FC">
        <w:rPr>
          <w:rFonts w:ascii="Traditional Arabic" w:hAnsi="Traditional Arabic" w:cs="Traditional Arabic"/>
          <w:b/>
          <w:bCs/>
          <w:sz w:val="32"/>
          <w:szCs w:val="32"/>
          <w:u w:val="single"/>
          <w:rtl/>
          <w:lang w:bidi="ar-SA"/>
        </w:rPr>
        <w:t>سلبيات التكنولوجيا</w:t>
      </w:r>
      <w:r w:rsidRPr="003F29FC">
        <w:rPr>
          <w:rFonts w:ascii="Traditional Arabic" w:hAnsi="Traditional Arabic" w:cs="Traditional Arabic"/>
          <w:sz w:val="32"/>
          <w:szCs w:val="32"/>
          <w:rtl/>
          <w:lang w:bidi="ar-SA"/>
        </w:rPr>
        <w:t>:</w:t>
      </w:r>
    </w:p>
    <w:p w:rsidR="00584E1F" w:rsidRPr="003F29FC" w:rsidRDefault="00584E1F" w:rsidP="00785EE3">
      <w:p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شهد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العالم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تطورا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تكنولوجيا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كبيرا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وهائلا،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بحيث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تغيرت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ملامحه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خلال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مده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زمنيه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قياسيه نتيجة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قدمته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هذه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التكنولوجيا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صناعات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واختراعات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واكتشافات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جديدة،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وتعتبر التكنولوجيا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نتيجة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حتمية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لتطور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العلم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والعلوم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ومواكبه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المعرفة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إنها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الوجه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الأخر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لكل هذا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التطور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الكبير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فقد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أسفرت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الكثير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التغيرات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كانت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ايجابيه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في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معظمها ورغم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هذا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يخل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الأمر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بعض</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سلبيات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ترافق</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تطور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مهما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كان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وسنذكر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سلبيات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التقنية</w:t>
      </w:r>
      <w:r w:rsidRPr="003F29FC">
        <w:rPr>
          <w:rFonts w:ascii="Traditional Arabic" w:hAnsi="Traditional Arabic" w:cs="Traditional Arabic"/>
          <w:sz w:val="32"/>
          <w:szCs w:val="32"/>
          <w:lang w:val="fr-FR" w:bidi="ar-SA"/>
        </w:rPr>
        <w:t>.</w:t>
      </w:r>
    </w:p>
    <w:p w:rsidR="00584E1F" w:rsidRPr="003F29FC" w:rsidRDefault="00584E1F" w:rsidP="00584E1F">
      <w:p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للتقنية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سلبيات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عديدة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الفرد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والمجتمع</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أهمها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يلي</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سبب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حدوث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عزله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اجتماعيه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في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المجتمع</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حيث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أصبح</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الأفراد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يتواصلون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معا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خلال</w:t>
      </w:r>
      <w:r w:rsidR="00785EE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أسلاك</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الهاتف</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شبكه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الانترنت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ومواقع</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التواصل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قللوا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تواصلهم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في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الواقع</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اثر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00785EE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السلوكيات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الاجتماعية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بشكل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عام</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قللت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قدره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الناس</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التفكير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والتحليل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وإجراء</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العمليات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الحسابية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وغيرها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أمور</w:t>
      </w:r>
      <w:r w:rsidR="00785EE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الترجمة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والقراءة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والبحث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المعلومات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إذ</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الحواسيب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وشبكه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الانترانت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تكفلت</w:t>
      </w:r>
      <w:r w:rsidR="00785EE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بكل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هذه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الأمور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أصبحت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متاحة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وبسهوله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وهذا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جعل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العقل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البشري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متكلا</w:t>
      </w:r>
      <w:r w:rsidR="00785EE3"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بعض</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الشيء</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ولا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يكلف</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نفسه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التفكير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الكبير</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أدت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إلى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زيادة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التلوث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البيئي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وانتشار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ظاهره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التصحر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واستهلاك</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الموارد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الطبيعية</w:t>
      </w:r>
      <w:r w:rsidR="00D63016"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واستنفاذها</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قللت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الاعتماد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العامل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البشري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وزادت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الاعتماد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الآلة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زاد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00E11825"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نسبه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البطالة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بشكل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كبير</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سببت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أضرارا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كبيره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الإنسان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مثل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انتشار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الإمراض</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تكن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موجودة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مثل</w:t>
      </w:r>
      <w:r w:rsidR="00E11825"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الإمراض</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الناتجة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التلوث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البيئي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وإمراض</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السرطان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والغدد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الصماء</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أدت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إلى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انتشار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الحروب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وتطور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الأدوات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المستخدمة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فيها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وظهور</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أسلحه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الدمار</w:t>
      </w:r>
      <w:r w:rsidR="00E11825"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الشامل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السلاح</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النووي</w:t>
      </w:r>
      <w:r w:rsidRPr="003F29FC">
        <w:rPr>
          <w:rFonts w:ascii="Traditional Arabic" w:hAnsi="Traditional Arabic" w:cs="Traditional Arabic"/>
          <w:sz w:val="32"/>
          <w:szCs w:val="32"/>
          <w:lang w:val="fr-FR" w:bidi="ar-SA"/>
        </w:rPr>
        <w:t>.</w:t>
      </w:r>
    </w:p>
    <w:p w:rsidR="00584E1F" w:rsidRPr="003F29FC" w:rsidRDefault="00584E1F" w:rsidP="005A774F">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t>زادت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تشتت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الانتباه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للأطفال</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بسبب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زيادة</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الاعتماد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العاب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الفيديو</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وبرامج</w:t>
      </w:r>
      <w:r w:rsidR="00E11825"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التلفاز</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مما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سبب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قله</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قدرتهم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على</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التذكر</w:t>
      </w:r>
      <w:r w:rsidRPr="003F29FC">
        <w:rPr>
          <w:rFonts w:ascii="Traditional Arabic" w:hAnsi="Traditional Arabic" w:cs="Traditional Arabic"/>
          <w:sz w:val="32"/>
          <w:szCs w:val="32"/>
          <w:lang w:val="fr-FR" w:bidi="ar-SA"/>
        </w:rPr>
        <w:t>.</w:t>
      </w:r>
    </w:p>
    <w:p w:rsidR="00236C74" w:rsidRDefault="00584E1F" w:rsidP="00642E08">
      <w:pPr>
        <w:pStyle w:val="Paragraphedeliste"/>
        <w:numPr>
          <w:ilvl w:val="0"/>
          <w:numId w:val="1"/>
        </w:numPr>
        <w:autoSpaceDE w:val="0"/>
        <w:autoSpaceDN w:val="0"/>
        <w:bidi/>
        <w:adjustRightInd w:val="0"/>
        <w:spacing w:after="0" w:line="240" w:lineRule="auto"/>
        <w:jc w:val="both"/>
        <w:rPr>
          <w:rFonts w:ascii="Traditional Arabic" w:hAnsi="Traditional Arabic" w:cs="Traditional Arabic"/>
          <w:sz w:val="32"/>
          <w:szCs w:val="32"/>
          <w:lang w:val="fr-FR" w:bidi="ar-SA"/>
        </w:rPr>
      </w:pPr>
      <w:r w:rsidRPr="003F29FC">
        <w:rPr>
          <w:rFonts w:ascii="Traditional Arabic" w:hAnsi="Traditional Arabic" w:cs="Traditional Arabic"/>
          <w:sz w:val="32"/>
          <w:szCs w:val="32"/>
          <w:rtl/>
          <w:lang w:val="fr-FR" w:bidi="ar-SA"/>
        </w:rPr>
        <w:lastRenderedPageBreak/>
        <w:t>تسبب</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الإدمان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لمستخدميها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بحيث</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أنهم</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أصبحوا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عاجزين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عن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أداء</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العديد</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من</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المهمات</w:t>
      </w:r>
      <w:r w:rsidR="00E11825" w:rsidRPr="003F29FC">
        <w:rPr>
          <w:rFonts w:ascii="Traditional Arabic" w:hAnsi="Traditional Arabic" w:cs="Traditional Arabic"/>
          <w:sz w:val="32"/>
          <w:szCs w:val="32"/>
          <w:rtl/>
          <w:lang w:val="fr-FR" w:bidi="ar-SA"/>
        </w:rPr>
        <w:t xml:space="preserve"> </w:t>
      </w:r>
      <w:r w:rsidRPr="003F29FC">
        <w:rPr>
          <w:rFonts w:ascii="Traditional Arabic" w:hAnsi="Traditional Arabic" w:cs="Traditional Arabic"/>
          <w:sz w:val="32"/>
          <w:szCs w:val="32"/>
          <w:rtl/>
          <w:lang w:val="fr-FR" w:bidi="ar-SA"/>
        </w:rPr>
        <w:t>التي</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تكفلت</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بها</w:t>
      </w:r>
      <w:r w:rsidRPr="003F29FC">
        <w:rPr>
          <w:rFonts w:ascii="Traditional Arabic" w:hAnsi="Traditional Arabic" w:cs="Traditional Arabic"/>
          <w:sz w:val="32"/>
          <w:szCs w:val="32"/>
          <w:lang w:val="fr-FR" w:bidi="ar-SA"/>
        </w:rPr>
        <w:t xml:space="preserve"> </w:t>
      </w:r>
      <w:r w:rsidRPr="003F29FC">
        <w:rPr>
          <w:rFonts w:ascii="Traditional Arabic" w:hAnsi="Traditional Arabic" w:cs="Traditional Arabic"/>
          <w:sz w:val="32"/>
          <w:szCs w:val="32"/>
          <w:rtl/>
          <w:lang w:val="fr-FR" w:bidi="ar-SA"/>
        </w:rPr>
        <w:t>الآلات</w:t>
      </w:r>
      <w:r w:rsidRPr="003F29FC">
        <w:rPr>
          <w:rFonts w:ascii="Traditional Arabic" w:hAnsi="Traditional Arabic" w:cs="Traditional Arabic"/>
          <w:sz w:val="32"/>
          <w:szCs w:val="32"/>
          <w:lang w:val="fr-FR" w:bidi="ar-SA"/>
        </w:rPr>
        <w:t>.</w:t>
      </w:r>
      <w:r w:rsidR="005A774F" w:rsidRPr="003F29FC">
        <w:rPr>
          <w:rStyle w:val="Appelnotedebasdep"/>
          <w:rFonts w:ascii="Traditional Arabic" w:hAnsi="Traditional Arabic" w:cs="Traditional Arabic"/>
          <w:sz w:val="32"/>
          <w:szCs w:val="32"/>
          <w:lang w:val="fr-FR" w:bidi="ar-SA"/>
        </w:rPr>
        <w:footnoteReference w:id="11"/>
      </w:r>
    </w:p>
    <w:p w:rsidR="005211FF" w:rsidRPr="005211FF" w:rsidRDefault="005211FF" w:rsidP="005211FF">
      <w:pPr>
        <w:pStyle w:val="Paragraphedeliste"/>
        <w:numPr>
          <w:ilvl w:val="0"/>
          <w:numId w:val="6"/>
        </w:numPr>
        <w:bidi/>
        <w:rPr>
          <w:rFonts w:ascii="Traditional Arabic" w:hAnsi="Traditional Arabic" w:cs="Traditional Arabic"/>
          <w:b/>
          <w:bCs/>
          <w:sz w:val="32"/>
          <w:szCs w:val="32"/>
          <w:lang w:val="fr-FR" w:bidi="ar-DZ"/>
        </w:rPr>
      </w:pPr>
      <w:r w:rsidRPr="000C412B">
        <w:rPr>
          <w:rFonts w:ascii="Traditional Arabic" w:hAnsi="Traditional Arabic" w:cs="Traditional Arabic"/>
          <w:b/>
          <w:bCs/>
          <w:sz w:val="32"/>
          <w:szCs w:val="32"/>
          <w:u w:val="single"/>
          <w:rtl/>
          <w:lang w:val="fr-FR"/>
        </w:rPr>
        <w:t xml:space="preserve">العلاقة بين البيو اطيقا والتقنية </w:t>
      </w:r>
      <w:r w:rsidRPr="000C412B">
        <w:rPr>
          <w:rFonts w:ascii="Traditional Arabic" w:hAnsi="Traditional Arabic" w:cs="Traditional Arabic" w:hint="cs"/>
          <w:b/>
          <w:bCs/>
          <w:sz w:val="32"/>
          <w:szCs w:val="32"/>
          <w:u w:val="single"/>
          <w:rtl/>
          <w:lang w:val="fr-FR"/>
        </w:rPr>
        <w:t>(</w:t>
      </w:r>
      <w:r w:rsidRPr="000C412B">
        <w:rPr>
          <w:rFonts w:ascii="Traditional Arabic" w:hAnsi="Traditional Arabic" w:cs="Traditional Arabic"/>
          <w:b/>
          <w:bCs/>
          <w:sz w:val="32"/>
          <w:szCs w:val="32"/>
          <w:u w:val="single"/>
          <w:rtl/>
          <w:lang w:val="fr-FR"/>
        </w:rPr>
        <w:t xml:space="preserve"> </w:t>
      </w:r>
      <w:r w:rsidRPr="000C412B">
        <w:rPr>
          <w:rFonts w:ascii="Traditional Arabic" w:hAnsi="Traditional Arabic" w:cs="Traditional Arabic" w:hint="cs"/>
          <w:b/>
          <w:bCs/>
          <w:sz w:val="32"/>
          <w:szCs w:val="32"/>
          <w:u w:val="single"/>
          <w:rtl/>
          <w:lang w:val="fr-FR"/>
        </w:rPr>
        <w:t>المعلومات)</w:t>
      </w:r>
      <w:r w:rsidRPr="005211FF">
        <w:rPr>
          <w:rFonts w:ascii="Traditional Arabic" w:hAnsi="Traditional Arabic" w:cs="Traditional Arabic" w:hint="cs"/>
          <w:b/>
          <w:bCs/>
          <w:sz w:val="32"/>
          <w:szCs w:val="32"/>
          <w:rtl/>
          <w:lang w:val="fr-FR"/>
        </w:rPr>
        <w:t>:</w:t>
      </w:r>
    </w:p>
    <w:p w:rsidR="000E7C9D" w:rsidRPr="003857BB" w:rsidRDefault="005211FF" w:rsidP="000E7C9D">
      <w:pPr>
        <w:bidi/>
        <w:jc w:val="both"/>
        <w:rPr>
          <w:rFonts w:ascii="Traditional Arabic" w:hAnsi="Traditional Arabic" w:cs="Traditional Arabic"/>
          <w:sz w:val="32"/>
          <w:szCs w:val="32"/>
          <w:rtl/>
          <w:lang w:bidi="ar-DZ"/>
        </w:rPr>
      </w:pPr>
      <w:r w:rsidRPr="003857BB">
        <w:rPr>
          <w:rFonts w:ascii="Traditional Arabic" w:hAnsi="Traditional Arabic" w:cs="Traditional Arabic"/>
          <w:sz w:val="32"/>
          <w:szCs w:val="32"/>
          <w:rtl/>
          <w:lang w:val="fr-FR"/>
        </w:rPr>
        <w:t>التقنية والفعل الاستراتيجي في إطلالة عامة على التحولات العلمية، يتوقع العلماء والعديد من الفلاسفة أن تسيطر على الرأي العام في الربع الأول من هذا القرن نقاشات حادة حول طبيعة الإدماج المرغوب فيه ونوعه، بين المزج بين جزئي الدانه</w:t>
      </w:r>
      <w:r w:rsidRPr="003857BB">
        <w:rPr>
          <w:rFonts w:ascii="Traditional Arabic" w:hAnsi="Traditional Arabic" w:cs="Traditional Arabic"/>
          <w:sz w:val="32"/>
          <w:szCs w:val="32"/>
          <w:lang w:bidi="ar-DZ"/>
        </w:rPr>
        <w:t xml:space="preserve"> (ADN) </w:t>
      </w:r>
      <w:r w:rsidRPr="003857BB">
        <w:rPr>
          <w:rFonts w:ascii="Traditional Arabic" w:hAnsi="Traditional Arabic" w:cs="Traditional Arabic"/>
          <w:sz w:val="32"/>
          <w:szCs w:val="32"/>
          <w:rtl/>
          <w:lang w:val="fr-FR"/>
        </w:rPr>
        <w:t>والرقاقات الإلكترونية، أو بعد إحلالها محلّ السيليكون والبلور في مكونات الحاسوب وأعضائه</w:t>
      </w:r>
      <w:r w:rsidRPr="003857BB">
        <w:rPr>
          <w:rFonts w:ascii="Traditional Arabic" w:hAnsi="Traditional Arabic" w:cs="Traditional Arabic"/>
          <w:sz w:val="32"/>
          <w:szCs w:val="32"/>
          <w:lang w:bidi="ar-DZ"/>
        </w:rPr>
        <w:t>"</w:t>
      </w:r>
      <w:r w:rsidRPr="003857BB">
        <w:rPr>
          <w:rStyle w:val="Appelnotedebasdep"/>
          <w:rFonts w:ascii="Traditional Arabic" w:hAnsi="Traditional Arabic" w:cs="Traditional Arabic"/>
          <w:sz w:val="32"/>
          <w:szCs w:val="32"/>
          <w:lang w:bidi="ar-DZ"/>
        </w:rPr>
        <w:footnoteReference w:id="12"/>
      </w:r>
      <w:r w:rsidR="000E7C9D" w:rsidRPr="003857BB">
        <w:rPr>
          <w:rFonts w:ascii="Traditional Arabic" w:hAnsi="Traditional Arabic" w:cs="Traditional Arabic"/>
          <w:sz w:val="32"/>
          <w:szCs w:val="32"/>
          <w:rtl/>
          <w:lang w:bidi="ar-DZ"/>
        </w:rPr>
        <w:t>.</w:t>
      </w:r>
    </w:p>
    <w:p w:rsidR="005211FF" w:rsidRPr="003857BB" w:rsidRDefault="005211FF" w:rsidP="000E7C9D">
      <w:pPr>
        <w:bidi/>
        <w:jc w:val="both"/>
        <w:rPr>
          <w:rFonts w:ascii="Traditional Arabic" w:hAnsi="Traditional Arabic" w:cs="Traditional Arabic"/>
          <w:sz w:val="32"/>
          <w:szCs w:val="32"/>
          <w:rtl/>
          <w:lang w:bidi="ar-DZ"/>
        </w:rPr>
      </w:pPr>
      <w:r w:rsidRPr="003857BB">
        <w:rPr>
          <w:rFonts w:ascii="Traditional Arabic" w:hAnsi="Traditional Arabic" w:cs="Traditional Arabic"/>
          <w:sz w:val="32"/>
          <w:szCs w:val="32"/>
          <w:lang w:bidi="ar-DZ"/>
        </w:rPr>
        <w:t xml:space="preserve"> </w:t>
      </w:r>
      <w:r w:rsidRPr="003857BB">
        <w:rPr>
          <w:rFonts w:ascii="Traditional Arabic" w:hAnsi="Traditional Arabic" w:cs="Traditional Arabic"/>
          <w:sz w:val="32"/>
          <w:szCs w:val="32"/>
          <w:rtl/>
          <w:lang w:val="fr-FR"/>
        </w:rPr>
        <w:t xml:space="preserve">والسؤال الذي يطرحه الجميع بين الهندسة الوراثية والمعلومات ما هو السبيل القويم إلى الجمع بين ما هو ممكن في المجال البيولوجي وماهو مقبول من المجال الأخلاقي؟ وما هي طبيعة العلاقة المرجوة بين المعرفة والمصلحة؟ </w:t>
      </w:r>
    </w:p>
    <w:p w:rsidR="005211FF" w:rsidRPr="003857BB" w:rsidRDefault="005211FF" w:rsidP="005211FF">
      <w:pPr>
        <w:bidi/>
        <w:jc w:val="both"/>
        <w:rPr>
          <w:rFonts w:ascii="Traditional Arabic" w:hAnsi="Traditional Arabic" w:cs="Traditional Arabic"/>
          <w:sz w:val="32"/>
          <w:szCs w:val="32"/>
          <w:lang w:val="fr-FR"/>
        </w:rPr>
      </w:pPr>
      <w:r w:rsidRPr="003857BB">
        <w:rPr>
          <w:rFonts w:ascii="Traditional Arabic" w:hAnsi="Traditional Arabic" w:cs="Traditional Arabic"/>
          <w:sz w:val="32"/>
          <w:szCs w:val="32"/>
          <w:rtl/>
          <w:lang w:val="fr-FR"/>
        </w:rPr>
        <w:t>والجواب عن هذا السؤال يظهر في مقاربة التحولات في الفضاء العلمي، إذ تغير من سيماته الكثير، فلم يعد يهتم بالموضوع العيني فحسب، كما تعدّ الفيزياء والكيمياء وحدهما من يرفع شعار فهم العالم وظواهره فعلوم الطفرة التكنو معلوماتية تسيّدت الرحال وحطمتها في بقاع مجهولة من الكائن والطبيعة على حد سواء. وكثير من الحقائق لحقها العطب وسقط الكثير من الحدود، وبالأخص ما نعده "طبيعة قارةً في الإنسان والحمولة العضوية التي كنا نقدمها على أنها مستقرة إلى الأبد. لقد اهتزت قناعاتٌ كثيرةٌ من خلال إمكانية التدخل في الطاقم الوراثي – الجبنوم- وامكانية انتاج اعضاء بيولوجية من خلال تقنية الزراعة والحواضن الطبيعية"</w:t>
      </w:r>
      <w:r w:rsidRPr="003857BB">
        <w:rPr>
          <w:rStyle w:val="Appelnotedebasdep"/>
          <w:rFonts w:ascii="Traditional Arabic" w:hAnsi="Traditional Arabic" w:cs="Traditional Arabic"/>
          <w:sz w:val="32"/>
          <w:szCs w:val="32"/>
          <w:rtl/>
          <w:lang w:val="fr-FR"/>
        </w:rPr>
        <w:footnoteReference w:id="13"/>
      </w:r>
    </w:p>
    <w:p w:rsidR="005211FF" w:rsidRDefault="005211FF" w:rsidP="005211FF">
      <w:pPr>
        <w:autoSpaceDE w:val="0"/>
        <w:autoSpaceDN w:val="0"/>
        <w:bidi/>
        <w:adjustRightInd w:val="0"/>
        <w:spacing w:after="0" w:line="240" w:lineRule="auto"/>
        <w:jc w:val="both"/>
        <w:rPr>
          <w:rFonts w:ascii="Traditional Arabic" w:hAnsi="Traditional Arabic" w:cs="Traditional Arabic"/>
          <w:sz w:val="32"/>
          <w:szCs w:val="32"/>
          <w:lang w:val="fr-FR" w:bidi="ar-SA"/>
        </w:rPr>
      </w:pPr>
    </w:p>
    <w:p w:rsidR="005211FF" w:rsidRDefault="005211FF" w:rsidP="005211FF">
      <w:pPr>
        <w:autoSpaceDE w:val="0"/>
        <w:autoSpaceDN w:val="0"/>
        <w:bidi/>
        <w:adjustRightInd w:val="0"/>
        <w:spacing w:after="0" w:line="240" w:lineRule="auto"/>
        <w:jc w:val="both"/>
        <w:rPr>
          <w:rFonts w:ascii="Traditional Arabic" w:hAnsi="Traditional Arabic" w:cs="Traditional Arabic"/>
          <w:sz w:val="32"/>
          <w:szCs w:val="32"/>
          <w:lang w:val="fr-FR" w:bidi="ar-SA"/>
        </w:rPr>
      </w:pPr>
    </w:p>
    <w:p w:rsidR="005211FF" w:rsidRDefault="005211FF" w:rsidP="005211FF">
      <w:pPr>
        <w:autoSpaceDE w:val="0"/>
        <w:autoSpaceDN w:val="0"/>
        <w:bidi/>
        <w:adjustRightInd w:val="0"/>
        <w:spacing w:after="0" w:line="240" w:lineRule="auto"/>
        <w:jc w:val="both"/>
        <w:rPr>
          <w:rFonts w:ascii="Traditional Arabic" w:hAnsi="Traditional Arabic" w:cs="Traditional Arabic"/>
          <w:sz w:val="32"/>
          <w:szCs w:val="32"/>
          <w:lang w:val="fr-FR" w:bidi="ar-SA"/>
        </w:rPr>
      </w:pPr>
    </w:p>
    <w:p w:rsidR="005211FF" w:rsidRPr="005211FF" w:rsidRDefault="005211FF" w:rsidP="005211FF">
      <w:pPr>
        <w:autoSpaceDE w:val="0"/>
        <w:autoSpaceDN w:val="0"/>
        <w:bidi/>
        <w:adjustRightInd w:val="0"/>
        <w:spacing w:after="0" w:line="240" w:lineRule="auto"/>
        <w:jc w:val="both"/>
        <w:rPr>
          <w:rFonts w:ascii="Traditional Arabic" w:hAnsi="Traditional Arabic" w:cs="Traditional Arabic"/>
          <w:sz w:val="32"/>
          <w:szCs w:val="32"/>
          <w:lang w:val="fr-FR" w:bidi="ar-SA"/>
        </w:rPr>
      </w:pPr>
    </w:p>
    <w:p w:rsidR="000946B2" w:rsidRPr="003F29FC" w:rsidRDefault="00411515" w:rsidP="00D82385">
      <w:pPr>
        <w:pStyle w:val="Paragraphedeliste"/>
        <w:numPr>
          <w:ilvl w:val="0"/>
          <w:numId w:val="6"/>
        </w:numPr>
        <w:bidi/>
        <w:rPr>
          <w:rFonts w:ascii="Traditional Arabic" w:hAnsi="Traditional Arabic" w:cs="Traditional Arabic"/>
          <w:sz w:val="32"/>
          <w:szCs w:val="32"/>
          <w:rtl/>
          <w:lang w:val="fr-FR" w:bidi="ar-SA"/>
        </w:rPr>
      </w:pPr>
      <w:r w:rsidRPr="003F29FC">
        <w:rPr>
          <w:rFonts w:ascii="Traditional Arabic" w:hAnsi="Traditional Arabic" w:cs="Traditional Arabic"/>
          <w:b/>
          <w:bCs/>
          <w:sz w:val="32"/>
          <w:szCs w:val="32"/>
          <w:u w:val="single"/>
          <w:rtl/>
          <w:lang w:val="fr-FR" w:bidi="ar-SA"/>
        </w:rPr>
        <w:lastRenderedPageBreak/>
        <w:t>خاتمة</w:t>
      </w:r>
      <w:r w:rsidRPr="003F29FC">
        <w:rPr>
          <w:rFonts w:ascii="Traditional Arabic" w:hAnsi="Traditional Arabic" w:cs="Traditional Arabic"/>
          <w:sz w:val="32"/>
          <w:szCs w:val="32"/>
          <w:rtl/>
          <w:lang w:val="fr-FR" w:bidi="ar-SA"/>
        </w:rPr>
        <w:t>:</w:t>
      </w:r>
    </w:p>
    <w:p w:rsidR="00236C74" w:rsidRPr="003F29FC" w:rsidRDefault="00D82385" w:rsidP="000E7C9D">
      <w:pPr>
        <w:bidi/>
        <w:jc w:val="both"/>
        <w:rPr>
          <w:rFonts w:ascii="Traditional Arabic" w:hAnsi="Traditional Arabic" w:cs="Traditional Arabic"/>
          <w:b/>
          <w:bCs/>
          <w:sz w:val="32"/>
          <w:szCs w:val="32"/>
          <w:rtl/>
          <w:lang w:val="fr-FR" w:bidi="ar-SA"/>
        </w:rPr>
      </w:pPr>
      <w:r w:rsidRPr="003F29FC">
        <w:rPr>
          <w:rFonts w:ascii="Traditional Arabic" w:hAnsi="Traditional Arabic" w:cs="Traditional Arabic"/>
          <w:sz w:val="32"/>
          <w:szCs w:val="32"/>
          <w:rtl/>
          <w:lang w:bidi="ar-SA"/>
        </w:rPr>
        <w:t>التكنولوجيا أو التقنية</w:t>
      </w:r>
      <w:r w:rsidR="00B9571E" w:rsidRPr="003F29FC">
        <w:rPr>
          <w:rFonts w:ascii="Traditional Arabic" w:hAnsi="Traditional Arabic" w:cs="Traditional Arabic"/>
          <w:sz w:val="32"/>
          <w:szCs w:val="32"/>
          <w:rtl/>
          <w:lang w:bidi="ar-SA"/>
        </w:rPr>
        <w:t xml:space="preserve"> اليوم لم تكتفي بالسيطرة على الطبيعة الخارجية ،  وانما تعدها إلى الداخلية للإنسان ذلك الجزء المقدس بينما لم يسلم هو الآخر من التدخلات التقنية ، والخوف يكمن في إمكانية إحداث تغيرات جذرية في الطبيعة الجوهرية، فهذه التقنية متاحة في ظل مجتمعات ليبرالية تقدس الحرية الفردية وتعطي للأفراد حق التصرف في حياتهم الشخصية، واتخاذ القرار الذي يرون أنه الأنسب لهم حتى بالنسبة لتلك المواضيع التي كانت ت</w:t>
      </w:r>
      <w:r w:rsidRPr="003F29FC">
        <w:rPr>
          <w:rFonts w:ascii="Traditional Arabic" w:hAnsi="Traditional Arabic" w:cs="Traditional Arabic"/>
          <w:sz w:val="32"/>
          <w:szCs w:val="32"/>
          <w:rtl/>
          <w:lang w:bidi="ar-SA"/>
        </w:rPr>
        <w:t>بدو من قريب أنها محسومة القرار</w:t>
      </w:r>
      <w:r w:rsidR="00B9571E" w:rsidRPr="003F29FC">
        <w:rPr>
          <w:rFonts w:ascii="Traditional Arabic" w:hAnsi="Traditional Arabic" w:cs="Traditional Arabic"/>
          <w:sz w:val="32"/>
          <w:szCs w:val="32"/>
          <w:rtl/>
          <w:lang w:bidi="ar-SA"/>
        </w:rPr>
        <w:t>، وغير قابلة للنقاش كمواضيع الهندسة الوراثية، والاستنساخ، والموت الرحيم</w:t>
      </w:r>
      <w:r w:rsidR="00B9571E" w:rsidRPr="003F29FC">
        <w:rPr>
          <w:rFonts w:ascii="Traditional Arabic" w:hAnsi="Traditional Arabic" w:cs="Traditional Arabic"/>
          <w:sz w:val="32"/>
          <w:szCs w:val="32"/>
          <w:rtl/>
        </w:rPr>
        <w:t xml:space="preserve">... </w:t>
      </w:r>
      <w:r w:rsidR="00B9571E" w:rsidRPr="003F29FC">
        <w:rPr>
          <w:rFonts w:ascii="Traditional Arabic" w:hAnsi="Traditional Arabic" w:cs="Traditional Arabic"/>
          <w:sz w:val="32"/>
          <w:szCs w:val="32"/>
          <w:rtl/>
          <w:lang w:bidi="ar-SA"/>
        </w:rPr>
        <w:t>وغيرها</w:t>
      </w:r>
      <w:r w:rsidR="00B9571E" w:rsidRPr="003F29FC">
        <w:rPr>
          <w:rFonts w:ascii="Traditional Arabic" w:hAnsi="Traditional Arabic" w:cs="Traditional Arabic"/>
        </w:rPr>
        <w:t>.</w:t>
      </w:r>
    </w:p>
    <w:p w:rsidR="003F3A57" w:rsidRDefault="003F3A57" w:rsidP="00236C74">
      <w:pPr>
        <w:jc w:val="right"/>
        <w:rPr>
          <w:rtl/>
          <w:lang w:val="fr-FR" w:bidi="ar-SA"/>
        </w:rPr>
      </w:pPr>
    </w:p>
    <w:p w:rsidR="00236C74" w:rsidRDefault="00236C74"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tl/>
          <w:lang w:val="fr-FR" w:bidi="ar-SA"/>
        </w:rPr>
      </w:pPr>
    </w:p>
    <w:p w:rsidR="00642E08" w:rsidRDefault="00642E08" w:rsidP="00236C74">
      <w:pPr>
        <w:jc w:val="right"/>
        <w:rPr>
          <w:rFonts w:hint="cs"/>
          <w:rtl/>
          <w:lang w:val="fr-FR" w:bidi="ar-SA"/>
        </w:rPr>
      </w:pPr>
    </w:p>
    <w:p w:rsidR="000E7C9D" w:rsidRDefault="000E7C9D" w:rsidP="00236C74">
      <w:pPr>
        <w:jc w:val="right"/>
        <w:rPr>
          <w:rFonts w:hint="cs"/>
          <w:rtl/>
          <w:lang w:val="fr-FR" w:bidi="ar-SA"/>
        </w:rPr>
      </w:pPr>
    </w:p>
    <w:p w:rsidR="000E7C9D" w:rsidRDefault="000E7C9D" w:rsidP="00236C74">
      <w:pPr>
        <w:jc w:val="right"/>
        <w:rPr>
          <w:rFonts w:hint="cs"/>
          <w:rtl/>
          <w:lang w:val="fr-FR" w:bidi="ar-SA"/>
        </w:rPr>
      </w:pPr>
    </w:p>
    <w:p w:rsidR="000E7C9D" w:rsidRDefault="000E7C9D" w:rsidP="00236C74">
      <w:pPr>
        <w:jc w:val="right"/>
        <w:rPr>
          <w:rFonts w:hint="cs"/>
          <w:rtl/>
          <w:lang w:val="fr-FR" w:bidi="ar-SA"/>
        </w:rPr>
      </w:pPr>
    </w:p>
    <w:p w:rsidR="000E7C9D" w:rsidRDefault="000E7C9D" w:rsidP="00236C74">
      <w:pPr>
        <w:jc w:val="right"/>
        <w:rPr>
          <w:rFonts w:hint="cs"/>
          <w:rtl/>
          <w:lang w:val="fr-FR" w:bidi="ar-SA"/>
        </w:rPr>
      </w:pPr>
    </w:p>
    <w:p w:rsidR="000E7C9D" w:rsidRDefault="000E7C9D" w:rsidP="00236C74">
      <w:pPr>
        <w:jc w:val="right"/>
        <w:rPr>
          <w:rtl/>
          <w:lang w:val="fr-FR" w:bidi="ar-SA"/>
        </w:rPr>
      </w:pPr>
    </w:p>
    <w:p w:rsidR="00577A4E" w:rsidRDefault="00577A4E" w:rsidP="00C728F4">
      <w:pPr>
        <w:rPr>
          <w:rtl/>
          <w:lang w:val="fr-FR" w:bidi="ar-SA"/>
        </w:rPr>
      </w:pPr>
    </w:p>
    <w:p w:rsidR="00577A4E" w:rsidRPr="00642E08" w:rsidRDefault="00577A4E" w:rsidP="004E4FF7">
      <w:pPr>
        <w:pStyle w:val="Paragraphedeliste"/>
        <w:numPr>
          <w:ilvl w:val="0"/>
          <w:numId w:val="6"/>
        </w:numPr>
        <w:bidi/>
        <w:rPr>
          <w:rFonts w:ascii="Traditional Arabic" w:hAnsi="Traditional Arabic" w:cs="Traditional Arabic"/>
          <w:b/>
          <w:bCs/>
          <w:sz w:val="32"/>
          <w:szCs w:val="32"/>
          <w:u w:val="single"/>
          <w:rtl/>
          <w:lang w:val="fr-FR" w:bidi="ar-SA"/>
        </w:rPr>
      </w:pPr>
      <w:r w:rsidRPr="00642E08">
        <w:rPr>
          <w:rFonts w:ascii="Traditional Arabic" w:hAnsi="Traditional Arabic" w:cs="Traditional Arabic"/>
          <w:b/>
          <w:bCs/>
          <w:sz w:val="32"/>
          <w:szCs w:val="32"/>
          <w:u w:val="single"/>
          <w:rtl/>
          <w:lang w:val="fr-FR" w:bidi="ar-SA"/>
        </w:rPr>
        <w:lastRenderedPageBreak/>
        <w:t>قائمة المراجع:</w:t>
      </w:r>
      <w:r w:rsidR="004E4FF7" w:rsidRPr="00642E08">
        <w:rPr>
          <w:rFonts w:ascii="Traditional Arabic" w:hAnsi="Traditional Arabic" w:cs="Traditional Arabic"/>
          <w:b/>
          <w:bCs/>
          <w:sz w:val="32"/>
          <w:szCs w:val="32"/>
          <w:u w:val="single"/>
          <w:rtl/>
          <w:lang w:val="fr-FR" w:bidi="ar-SA"/>
        </w:rPr>
        <w:t xml:space="preserve"> </w:t>
      </w:r>
    </w:p>
    <w:p w:rsidR="00577A4E" w:rsidRPr="00642E08" w:rsidRDefault="001D0E1E" w:rsidP="001D0E1E">
      <w:pPr>
        <w:pStyle w:val="Paragraphedeliste"/>
        <w:numPr>
          <w:ilvl w:val="0"/>
          <w:numId w:val="4"/>
        </w:numPr>
        <w:bidi/>
        <w:rPr>
          <w:rFonts w:ascii="Traditional Arabic" w:hAnsi="Traditional Arabic" w:cs="Traditional Arabic"/>
          <w:rtl/>
          <w:lang w:val="fr-FR" w:bidi="ar-SA"/>
        </w:rPr>
      </w:pPr>
      <w:r w:rsidRPr="00642E08">
        <w:rPr>
          <w:rFonts w:ascii="Traditional Arabic" w:hAnsi="Traditional Arabic" w:cs="Traditional Arabic"/>
          <w:b/>
          <w:bCs/>
          <w:sz w:val="32"/>
          <w:szCs w:val="32"/>
          <w:u w:val="single"/>
          <w:rtl/>
          <w:lang w:val="fr-FR" w:bidi="ar-SA"/>
        </w:rPr>
        <w:t>المعاجم، القواميس والموسوعات</w:t>
      </w:r>
      <w:r w:rsidR="00577A4E" w:rsidRPr="00642E08">
        <w:rPr>
          <w:rFonts w:ascii="Traditional Arabic" w:hAnsi="Traditional Arabic" w:cs="Traditional Arabic"/>
          <w:b/>
          <w:bCs/>
          <w:sz w:val="32"/>
          <w:szCs w:val="32"/>
          <w:rtl/>
          <w:lang w:val="fr-FR" w:bidi="ar-SA"/>
        </w:rPr>
        <w:t>:</w:t>
      </w:r>
    </w:p>
    <w:p w:rsidR="00DD58B6" w:rsidRPr="00642E08" w:rsidRDefault="00DD58B6" w:rsidP="008E56A4">
      <w:pPr>
        <w:pStyle w:val="Paragraphedeliste"/>
        <w:numPr>
          <w:ilvl w:val="0"/>
          <w:numId w:val="5"/>
        </w:numPr>
        <w:bidi/>
        <w:spacing w:after="0"/>
        <w:jc w:val="both"/>
        <w:rPr>
          <w:rFonts w:ascii="Traditional Arabic" w:hAnsi="Traditional Arabic" w:cs="Traditional Arabic"/>
          <w:sz w:val="32"/>
          <w:szCs w:val="32"/>
          <w:rtl/>
          <w:lang w:bidi="ar-SA"/>
        </w:rPr>
      </w:pPr>
      <w:r w:rsidRPr="00642E08">
        <w:rPr>
          <w:rFonts w:ascii="Traditional Arabic" w:hAnsi="Traditional Arabic" w:cs="Traditional Arabic"/>
          <w:sz w:val="32"/>
          <w:szCs w:val="32"/>
          <w:rtl/>
          <w:lang w:bidi="ar-SA"/>
        </w:rPr>
        <w:t xml:space="preserve">ابن منظور، (1999)، </w:t>
      </w:r>
      <w:r w:rsidRPr="00642E08">
        <w:rPr>
          <w:rFonts w:ascii="Traditional Arabic" w:hAnsi="Traditional Arabic" w:cs="Traditional Arabic"/>
          <w:b/>
          <w:bCs/>
          <w:sz w:val="32"/>
          <w:szCs w:val="32"/>
          <w:u w:val="single"/>
          <w:rtl/>
          <w:lang w:bidi="ar-SA"/>
        </w:rPr>
        <w:t>لسان العرب</w:t>
      </w:r>
      <w:r w:rsidRPr="00642E08">
        <w:rPr>
          <w:rFonts w:ascii="Traditional Arabic" w:hAnsi="Traditional Arabic" w:cs="Traditional Arabic"/>
          <w:sz w:val="32"/>
          <w:szCs w:val="32"/>
          <w:rtl/>
          <w:lang w:bidi="ar-SA"/>
        </w:rPr>
        <w:t xml:space="preserve">، ط </w:t>
      </w:r>
      <w:r w:rsidRPr="00642E08">
        <w:rPr>
          <w:rFonts w:ascii="Traditional Arabic" w:hAnsi="Traditional Arabic" w:cs="Traditional Arabic"/>
          <w:sz w:val="32"/>
          <w:szCs w:val="32"/>
          <w:rtl/>
        </w:rPr>
        <w:t>3</w:t>
      </w:r>
      <w:r w:rsidRPr="00642E08">
        <w:rPr>
          <w:rFonts w:ascii="Traditional Arabic" w:hAnsi="Traditional Arabic" w:cs="Traditional Arabic"/>
          <w:sz w:val="32"/>
          <w:szCs w:val="32"/>
          <w:rtl/>
          <w:lang w:bidi="ar-SA"/>
        </w:rPr>
        <w:t xml:space="preserve">، ج </w:t>
      </w:r>
      <w:r w:rsidRPr="00642E08">
        <w:rPr>
          <w:rFonts w:ascii="Traditional Arabic" w:hAnsi="Traditional Arabic" w:cs="Traditional Arabic"/>
          <w:sz w:val="32"/>
          <w:szCs w:val="32"/>
          <w:rtl/>
        </w:rPr>
        <w:t>10</w:t>
      </w:r>
      <w:r w:rsidRPr="00642E08">
        <w:rPr>
          <w:rFonts w:ascii="Traditional Arabic" w:hAnsi="Traditional Arabic" w:cs="Traditional Arabic"/>
          <w:sz w:val="32"/>
          <w:szCs w:val="32"/>
          <w:rtl/>
          <w:lang w:bidi="ar-SA"/>
        </w:rPr>
        <w:t>، دار إحياء التراث العربي للطباعة والنشر والتوزيع، بيروت.</w:t>
      </w:r>
    </w:p>
    <w:p w:rsidR="00DD58B6" w:rsidRPr="00642E08" w:rsidRDefault="00DD58B6" w:rsidP="008E56A4">
      <w:pPr>
        <w:pStyle w:val="Paragraphedeliste"/>
        <w:numPr>
          <w:ilvl w:val="0"/>
          <w:numId w:val="5"/>
        </w:numPr>
        <w:bidi/>
        <w:spacing w:after="0"/>
        <w:jc w:val="both"/>
        <w:rPr>
          <w:rFonts w:ascii="Traditional Arabic" w:hAnsi="Traditional Arabic" w:cs="Traditional Arabic"/>
          <w:sz w:val="24"/>
          <w:szCs w:val="24"/>
          <w:rtl/>
          <w:lang w:bidi="ar-SA"/>
        </w:rPr>
      </w:pPr>
      <w:r w:rsidRPr="00642E08">
        <w:rPr>
          <w:rFonts w:ascii="Traditional Arabic" w:hAnsi="Traditional Arabic" w:cs="Traditional Arabic"/>
          <w:sz w:val="32"/>
          <w:szCs w:val="32"/>
          <w:rtl/>
          <w:lang w:bidi="ar-SA"/>
        </w:rPr>
        <w:t xml:space="preserve">جميل صليبا، (1978)، </w:t>
      </w:r>
      <w:r w:rsidRPr="00642E08">
        <w:rPr>
          <w:rFonts w:ascii="Traditional Arabic" w:hAnsi="Traditional Arabic" w:cs="Traditional Arabic"/>
          <w:b/>
          <w:bCs/>
          <w:sz w:val="32"/>
          <w:szCs w:val="32"/>
          <w:u w:val="single"/>
          <w:rtl/>
          <w:lang w:bidi="ar-SA"/>
        </w:rPr>
        <w:t>المعجم الفلسفي</w:t>
      </w:r>
      <w:r w:rsidRPr="00642E08">
        <w:rPr>
          <w:rFonts w:ascii="Traditional Arabic" w:hAnsi="Traditional Arabic" w:cs="Traditional Arabic"/>
          <w:sz w:val="32"/>
          <w:szCs w:val="32"/>
          <w:rtl/>
          <w:lang w:bidi="ar-SA"/>
        </w:rPr>
        <w:t>، ج</w:t>
      </w:r>
      <w:r w:rsidRPr="00642E08">
        <w:rPr>
          <w:rFonts w:ascii="Traditional Arabic" w:hAnsi="Traditional Arabic" w:cs="Traditional Arabic"/>
          <w:sz w:val="32"/>
          <w:szCs w:val="32"/>
          <w:rtl/>
        </w:rPr>
        <w:t>1</w:t>
      </w:r>
      <w:r w:rsidRPr="00642E08">
        <w:rPr>
          <w:rFonts w:ascii="Traditional Arabic" w:hAnsi="Traditional Arabic" w:cs="Traditional Arabic"/>
          <w:sz w:val="32"/>
          <w:szCs w:val="32"/>
          <w:rtl/>
          <w:lang w:bidi="ar-SA"/>
        </w:rPr>
        <w:t>، دار الكتاب اللبناني، بيروت.</w:t>
      </w:r>
    </w:p>
    <w:p w:rsidR="00DD58B6" w:rsidRPr="00642E08" w:rsidRDefault="00DD58B6" w:rsidP="008E56A4">
      <w:pPr>
        <w:pStyle w:val="Notedebasdepage"/>
        <w:numPr>
          <w:ilvl w:val="0"/>
          <w:numId w:val="5"/>
        </w:numPr>
        <w:bidi/>
        <w:jc w:val="both"/>
        <w:rPr>
          <w:rFonts w:ascii="Traditional Arabic" w:hAnsi="Traditional Arabic" w:cs="Traditional Arabic"/>
          <w:sz w:val="32"/>
          <w:szCs w:val="32"/>
          <w:lang w:bidi="ar-SA"/>
        </w:rPr>
      </w:pPr>
      <w:r w:rsidRPr="00642E08">
        <w:rPr>
          <w:rFonts w:ascii="Traditional Arabic" w:hAnsi="Traditional Arabic" w:cs="Traditional Arabic"/>
          <w:sz w:val="32"/>
          <w:szCs w:val="32"/>
          <w:rtl/>
          <w:lang w:bidi="ar-SA"/>
        </w:rPr>
        <w:t xml:space="preserve">خالد بن جمعة بن عثمان الخزاز، (2009) </w:t>
      </w:r>
      <w:r w:rsidRPr="00642E08">
        <w:rPr>
          <w:rFonts w:ascii="Traditional Arabic" w:hAnsi="Traditional Arabic" w:cs="Traditional Arabic"/>
          <w:b/>
          <w:bCs/>
          <w:sz w:val="32"/>
          <w:szCs w:val="32"/>
          <w:u w:val="single"/>
          <w:rtl/>
          <w:lang w:bidi="ar-SA"/>
        </w:rPr>
        <w:t>موسوعة الأخلاق</w:t>
      </w:r>
      <w:r w:rsidRPr="00642E08">
        <w:rPr>
          <w:rFonts w:ascii="Traditional Arabic" w:hAnsi="Traditional Arabic" w:cs="Traditional Arabic"/>
          <w:sz w:val="32"/>
          <w:szCs w:val="32"/>
          <w:rtl/>
          <w:lang w:bidi="ar-SA"/>
        </w:rPr>
        <w:t xml:space="preserve"> ،مكتبة أهل الأثر للنشر والتوزيع، الكويت.</w:t>
      </w:r>
    </w:p>
    <w:p w:rsidR="001D0E1E" w:rsidRPr="00642E08" w:rsidRDefault="001D0E1E" w:rsidP="001D0E1E">
      <w:pPr>
        <w:pStyle w:val="Paragraphedeliste"/>
        <w:numPr>
          <w:ilvl w:val="0"/>
          <w:numId w:val="4"/>
        </w:numPr>
        <w:bidi/>
        <w:rPr>
          <w:rFonts w:ascii="Traditional Arabic" w:hAnsi="Traditional Arabic" w:cs="Traditional Arabic"/>
          <w:rtl/>
          <w:lang w:val="fr-FR" w:bidi="ar-SA"/>
        </w:rPr>
      </w:pPr>
      <w:r w:rsidRPr="00642E08">
        <w:rPr>
          <w:rFonts w:ascii="Traditional Arabic" w:hAnsi="Traditional Arabic" w:cs="Traditional Arabic"/>
          <w:b/>
          <w:bCs/>
          <w:sz w:val="32"/>
          <w:szCs w:val="32"/>
          <w:u w:val="single"/>
          <w:rtl/>
          <w:lang w:val="fr-FR" w:bidi="ar-SA"/>
        </w:rPr>
        <w:t>الكتب</w:t>
      </w:r>
      <w:r w:rsidRPr="00642E08">
        <w:rPr>
          <w:rFonts w:ascii="Traditional Arabic" w:hAnsi="Traditional Arabic" w:cs="Traditional Arabic"/>
          <w:b/>
          <w:bCs/>
          <w:sz w:val="32"/>
          <w:szCs w:val="32"/>
          <w:rtl/>
          <w:lang w:val="fr-FR" w:bidi="ar-SA"/>
        </w:rPr>
        <w:t>:</w:t>
      </w:r>
    </w:p>
    <w:p w:rsidR="00DD58B6" w:rsidRPr="00642E08" w:rsidRDefault="00DD58B6" w:rsidP="008E56A4">
      <w:pPr>
        <w:pStyle w:val="Paragraphedeliste"/>
        <w:numPr>
          <w:ilvl w:val="0"/>
          <w:numId w:val="5"/>
        </w:numPr>
        <w:bidi/>
        <w:spacing w:after="0"/>
        <w:jc w:val="both"/>
        <w:rPr>
          <w:rFonts w:ascii="Traditional Arabic" w:hAnsi="Traditional Arabic" w:cs="Traditional Arabic"/>
          <w:sz w:val="28"/>
          <w:szCs w:val="28"/>
          <w:rtl/>
          <w:lang w:val="fr-FR" w:bidi="ar-SA"/>
        </w:rPr>
      </w:pPr>
      <w:r w:rsidRPr="00642E08">
        <w:rPr>
          <w:rFonts w:ascii="Traditional Arabic" w:hAnsi="Traditional Arabic" w:cs="Traditional Arabic"/>
          <w:sz w:val="32"/>
          <w:szCs w:val="32"/>
          <w:rtl/>
          <w:lang w:bidi="ar-SA"/>
        </w:rPr>
        <w:t xml:space="preserve">طه عبد الرحمان، (2000)، </w:t>
      </w:r>
      <w:r w:rsidRPr="00642E08">
        <w:rPr>
          <w:rFonts w:ascii="Traditional Arabic" w:hAnsi="Traditional Arabic" w:cs="Traditional Arabic"/>
          <w:b/>
          <w:bCs/>
          <w:sz w:val="32"/>
          <w:szCs w:val="32"/>
          <w:u w:val="single"/>
          <w:rtl/>
          <w:lang w:bidi="ar-SA"/>
        </w:rPr>
        <w:t>سؤال الأخلاق</w:t>
      </w:r>
      <w:r w:rsidRPr="00642E08">
        <w:rPr>
          <w:rFonts w:ascii="Traditional Arabic" w:hAnsi="Traditional Arabic" w:cs="Traditional Arabic"/>
          <w:sz w:val="32"/>
          <w:szCs w:val="32"/>
          <w:rtl/>
          <w:lang w:bidi="ar-SA"/>
        </w:rPr>
        <w:t>، مساهمة في النقد الأخلاقي للحداثة الغربية، المركز الثقافي العربي، لبنان.</w:t>
      </w:r>
    </w:p>
    <w:p w:rsidR="00674FDC" w:rsidRPr="00642E08" w:rsidRDefault="00674FDC" w:rsidP="00DD58B6">
      <w:pPr>
        <w:pStyle w:val="Paragraphedeliste"/>
        <w:numPr>
          <w:ilvl w:val="0"/>
          <w:numId w:val="4"/>
        </w:numPr>
        <w:bidi/>
        <w:rPr>
          <w:rFonts w:ascii="Traditional Arabic" w:hAnsi="Traditional Arabic" w:cs="Traditional Arabic"/>
          <w:b/>
          <w:bCs/>
          <w:sz w:val="28"/>
          <w:szCs w:val="28"/>
          <w:u w:val="single"/>
          <w:rtl/>
          <w:lang w:val="fr-FR" w:bidi="ar-SA"/>
        </w:rPr>
      </w:pPr>
      <w:r w:rsidRPr="00642E08">
        <w:rPr>
          <w:rFonts w:ascii="Traditional Arabic" w:hAnsi="Traditional Arabic" w:cs="Traditional Arabic"/>
          <w:b/>
          <w:bCs/>
          <w:sz w:val="32"/>
          <w:szCs w:val="32"/>
          <w:u w:val="single"/>
          <w:rtl/>
          <w:lang w:bidi="ar-SA"/>
        </w:rPr>
        <w:t>المجلات:</w:t>
      </w:r>
    </w:p>
    <w:p w:rsidR="00236C74" w:rsidRPr="00642E08" w:rsidRDefault="006810BB" w:rsidP="008E56A4">
      <w:pPr>
        <w:pStyle w:val="Paragraphedeliste"/>
        <w:numPr>
          <w:ilvl w:val="0"/>
          <w:numId w:val="5"/>
        </w:numPr>
        <w:bidi/>
        <w:spacing w:after="277"/>
        <w:jc w:val="both"/>
        <w:rPr>
          <w:rFonts w:ascii="Traditional Arabic" w:hAnsi="Traditional Arabic" w:cs="Traditional Arabic"/>
          <w:sz w:val="32"/>
          <w:szCs w:val="32"/>
          <w:rtl/>
          <w:lang w:val="fr-FR" w:bidi="ar-SA"/>
        </w:rPr>
      </w:pPr>
      <w:hyperlink r:id="rId18" w:history="1">
        <w:r w:rsidR="00236C74" w:rsidRPr="00642E08">
          <w:rPr>
            <w:rStyle w:val="Lienhypertexte"/>
            <w:rFonts w:ascii="Traditional Arabic" w:hAnsi="Traditional Arabic" w:cs="Traditional Arabic"/>
            <w:color w:val="auto"/>
            <w:sz w:val="32"/>
            <w:szCs w:val="32"/>
            <w:u w:val="none"/>
            <w:shd w:val="clear" w:color="auto" w:fill="FFFFFF"/>
            <w:rtl/>
            <w:lang w:bidi="ar-SA"/>
          </w:rPr>
          <w:t>بولعراس</w:t>
        </w:r>
        <w:r w:rsidR="00236C74" w:rsidRPr="00642E08">
          <w:rPr>
            <w:rStyle w:val="Lienhypertexte"/>
            <w:rFonts w:ascii="Traditional Arabic" w:hAnsi="Traditional Arabic" w:cs="Traditional Arabic"/>
            <w:color w:val="auto"/>
            <w:sz w:val="32"/>
            <w:szCs w:val="32"/>
            <w:u w:val="none"/>
            <w:shd w:val="clear" w:color="auto" w:fill="FFFFFF"/>
            <w:rtl/>
          </w:rPr>
          <w:t xml:space="preserve">, </w:t>
        </w:r>
        <w:r w:rsidR="00236C74" w:rsidRPr="00642E08">
          <w:rPr>
            <w:rStyle w:val="Lienhypertexte"/>
            <w:rFonts w:ascii="Traditional Arabic" w:hAnsi="Traditional Arabic" w:cs="Traditional Arabic"/>
            <w:color w:val="auto"/>
            <w:sz w:val="32"/>
            <w:szCs w:val="32"/>
            <w:u w:val="none"/>
            <w:shd w:val="clear" w:color="auto" w:fill="FFFFFF"/>
            <w:rtl/>
            <w:lang w:bidi="ar-SA"/>
          </w:rPr>
          <w:t>جباري</w:t>
        </w:r>
      </w:hyperlink>
      <w:r w:rsidR="00236C74" w:rsidRPr="00642E08">
        <w:rPr>
          <w:rFonts w:ascii="Traditional Arabic" w:hAnsi="Traditional Arabic" w:cs="Traditional Arabic"/>
          <w:sz w:val="32"/>
          <w:szCs w:val="32"/>
          <w:rtl/>
          <w:lang w:bidi="ar-SA"/>
        </w:rPr>
        <w:t xml:space="preserve">، (2021)، </w:t>
      </w:r>
      <w:r w:rsidR="00236C74" w:rsidRPr="00642E08">
        <w:rPr>
          <w:rFonts w:ascii="Traditional Arabic" w:eastAsia="Times New Roman" w:hAnsi="Traditional Arabic" w:cs="Traditional Arabic"/>
          <w:sz w:val="32"/>
          <w:szCs w:val="32"/>
          <w:rtl/>
          <w:lang w:val="fr-FR" w:eastAsia="fr-FR" w:bidi="ar-SA"/>
        </w:rPr>
        <w:t xml:space="preserve"> </w:t>
      </w:r>
      <w:r w:rsidR="00236C74" w:rsidRPr="00642E08">
        <w:rPr>
          <w:rFonts w:ascii="Traditional Arabic" w:eastAsia="Times New Roman" w:hAnsi="Traditional Arabic" w:cs="Traditional Arabic"/>
          <w:b/>
          <w:bCs/>
          <w:sz w:val="32"/>
          <w:szCs w:val="32"/>
          <w:u w:val="single"/>
          <w:rtl/>
          <w:lang w:val="fr-FR" w:eastAsia="fr-FR" w:bidi="ar-SA"/>
        </w:rPr>
        <w:t>الثورة التقنية والبيئية واستنطاق القيم (الخطاب الصوفي أنموذجا)</w:t>
      </w:r>
      <w:r w:rsidR="00236C74" w:rsidRPr="00642E08">
        <w:rPr>
          <w:rFonts w:ascii="Traditional Arabic" w:eastAsia="Times New Roman" w:hAnsi="Traditional Arabic" w:cs="Traditional Arabic"/>
          <w:sz w:val="32"/>
          <w:szCs w:val="32"/>
          <w:rtl/>
          <w:lang w:val="fr-FR" w:eastAsia="fr-FR" w:bidi="ar-SA"/>
        </w:rPr>
        <w:t xml:space="preserve">، مجلة </w:t>
      </w:r>
      <w:r w:rsidR="00236C74" w:rsidRPr="00642E08">
        <w:rPr>
          <w:rFonts w:ascii="Traditional Arabic" w:hAnsi="Traditional Arabic" w:cs="Traditional Arabic"/>
          <w:sz w:val="32"/>
          <w:szCs w:val="32"/>
          <w:rtl/>
          <w:lang w:val="fr-FR" w:bidi="ar-SA"/>
        </w:rPr>
        <w:t>قبس</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للدراسات</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الانسانية</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والاجتماعية</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المجلد</w:t>
      </w:r>
      <w:r w:rsidR="00236C74" w:rsidRPr="00642E08">
        <w:rPr>
          <w:rFonts w:ascii="Traditional Arabic" w:hAnsi="Traditional Arabic" w:cs="Traditional Arabic"/>
          <w:sz w:val="32"/>
          <w:szCs w:val="32"/>
          <w:lang w:val="fr-FR" w:bidi="ar-SA"/>
        </w:rPr>
        <w:t xml:space="preserve"> 05 </w:t>
      </w:r>
      <w:r w:rsidR="00236C74" w:rsidRPr="00642E08">
        <w:rPr>
          <w:rFonts w:ascii="Traditional Arabic" w:hAnsi="Traditional Arabic" w:cs="Traditional Arabic"/>
          <w:sz w:val="32"/>
          <w:szCs w:val="32"/>
          <w:rtl/>
          <w:lang w:val="fr-FR" w:bidi="ar-SA"/>
        </w:rPr>
        <w:t>،</w:t>
      </w:r>
      <w:r w:rsidR="00236C74" w:rsidRPr="00642E08">
        <w:rPr>
          <w:rFonts w:ascii="Traditional Arabic" w:hAnsi="Traditional Arabic" w:cs="Traditional Arabic"/>
          <w:sz w:val="32"/>
          <w:szCs w:val="32"/>
          <w:lang w:val="fr-FR" w:bidi="ar-SA"/>
        </w:rPr>
        <w:t xml:space="preserve"> </w:t>
      </w:r>
      <w:r w:rsidR="00236C74" w:rsidRPr="00642E08">
        <w:rPr>
          <w:rFonts w:ascii="Traditional Arabic" w:hAnsi="Traditional Arabic" w:cs="Traditional Arabic"/>
          <w:sz w:val="32"/>
          <w:szCs w:val="32"/>
          <w:rtl/>
          <w:lang w:val="fr-FR" w:bidi="ar-SA"/>
        </w:rPr>
        <w:t>العدد 01</w:t>
      </w:r>
      <w:r w:rsidR="00674FDC" w:rsidRPr="00642E08">
        <w:rPr>
          <w:rFonts w:ascii="Traditional Arabic" w:hAnsi="Traditional Arabic" w:cs="Traditional Arabic"/>
          <w:sz w:val="32"/>
          <w:szCs w:val="32"/>
          <w:rtl/>
          <w:lang w:val="fr-FR" w:bidi="ar-SA"/>
        </w:rPr>
        <w:t>.</w:t>
      </w:r>
    </w:p>
    <w:p w:rsidR="00674FDC" w:rsidRPr="00642E08" w:rsidRDefault="00674FDC" w:rsidP="00DD58B6">
      <w:pPr>
        <w:pStyle w:val="Paragraphedeliste"/>
        <w:numPr>
          <w:ilvl w:val="0"/>
          <w:numId w:val="4"/>
        </w:numPr>
        <w:bidi/>
        <w:spacing w:after="277"/>
        <w:jc w:val="both"/>
        <w:rPr>
          <w:rFonts w:ascii="Traditional Arabic" w:eastAsia="Times New Roman" w:hAnsi="Traditional Arabic" w:cs="Traditional Arabic"/>
          <w:b/>
          <w:bCs/>
          <w:sz w:val="32"/>
          <w:szCs w:val="32"/>
          <w:u w:val="single"/>
          <w:lang w:val="fr-FR" w:eastAsia="fr-FR" w:bidi="ar-SA"/>
        </w:rPr>
      </w:pPr>
      <w:r w:rsidRPr="00642E08">
        <w:rPr>
          <w:rFonts w:ascii="Traditional Arabic" w:hAnsi="Traditional Arabic" w:cs="Traditional Arabic"/>
          <w:b/>
          <w:bCs/>
          <w:sz w:val="32"/>
          <w:szCs w:val="32"/>
          <w:u w:val="single"/>
          <w:rtl/>
          <w:lang w:val="fr-FR" w:bidi="ar-SA"/>
        </w:rPr>
        <w:t>المراجع باللغة الأجنبية:</w:t>
      </w:r>
    </w:p>
    <w:p w:rsidR="00353782" w:rsidRPr="00353782" w:rsidRDefault="00236C74" w:rsidP="008E56A4">
      <w:pPr>
        <w:pStyle w:val="Notedebasdepage"/>
        <w:numPr>
          <w:ilvl w:val="0"/>
          <w:numId w:val="5"/>
        </w:numPr>
        <w:jc w:val="both"/>
        <w:rPr>
          <w:rFonts w:asciiTheme="majorBidi" w:hAnsiTheme="majorBidi"/>
          <w:i/>
          <w:iCs/>
          <w:sz w:val="28"/>
          <w:szCs w:val="28"/>
          <w:rtl/>
          <w:lang w:bidi="ar-SA"/>
        </w:rPr>
      </w:pPr>
      <w:r w:rsidRPr="00353782">
        <w:rPr>
          <w:rFonts w:asciiTheme="majorBidi" w:hAnsiTheme="majorBidi"/>
          <w:i/>
          <w:iCs/>
          <w:sz w:val="28"/>
          <w:szCs w:val="28"/>
        </w:rPr>
        <w:t xml:space="preserve">Antoine courban, </w:t>
      </w:r>
      <w:r w:rsidRPr="00EF2A03">
        <w:rPr>
          <w:rFonts w:asciiTheme="majorBidi" w:hAnsiTheme="majorBidi"/>
          <w:b/>
          <w:bCs/>
          <w:i/>
          <w:iCs/>
          <w:sz w:val="28"/>
          <w:szCs w:val="28"/>
          <w:u w:val="single"/>
        </w:rPr>
        <w:t>éthique de la bioéthique</w:t>
      </w:r>
      <w:r w:rsidRPr="00353782">
        <w:rPr>
          <w:rFonts w:asciiTheme="majorBidi" w:hAnsiTheme="majorBidi"/>
          <w:i/>
          <w:iCs/>
          <w:sz w:val="28"/>
          <w:szCs w:val="28"/>
        </w:rPr>
        <w:t>, théme d’une conférence donne à damas, le 06/12/2003, thexte publié à beyrouth dans la revue travue et jour</w:t>
      </w:r>
      <w:r w:rsidR="00353782" w:rsidRPr="00353782">
        <w:rPr>
          <w:rFonts w:asciiTheme="majorBidi" w:hAnsiTheme="majorBidi"/>
          <w:i/>
          <w:iCs/>
          <w:sz w:val="28"/>
          <w:szCs w:val="28"/>
        </w:rPr>
        <w:t>s, n° 73, printemps, 2004</w:t>
      </w:r>
      <w:r w:rsidR="00353782" w:rsidRPr="00353782">
        <w:rPr>
          <w:rFonts w:asciiTheme="majorBidi" w:hAnsiTheme="majorBidi" w:hint="cs"/>
          <w:i/>
          <w:iCs/>
          <w:sz w:val="28"/>
          <w:szCs w:val="28"/>
          <w:rtl/>
          <w:lang w:bidi="ar-SA"/>
        </w:rPr>
        <w:t>.</w:t>
      </w:r>
    </w:p>
    <w:p w:rsidR="00577A4E" w:rsidRDefault="00236C74" w:rsidP="008E56A4">
      <w:pPr>
        <w:pStyle w:val="Notedebasdepage"/>
        <w:numPr>
          <w:ilvl w:val="0"/>
          <w:numId w:val="5"/>
        </w:numPr>
        <w:jc w:val="both"/>
        <w:rPr>
          <w:lang w:val="fr-FR" w:bidi="ar-SA"/>
        </w:rPr>
      </w:pPr>
      <w:r w:rsidRPr="00353782">
        <w:rPr>
          <w:rFonts w:asciiTheme="majorBidi" w:hAnsiTheme="majorBidi"/>
          <w:i/>
          <w:iCs/>
          <w:sz w:val="28"/>
          <w:szCs w:val="28"/>
        </w:rPr>
        <w:t xml:space="preserve">nouzha guessous, </w:t>
      </w:r>
      <w:r w:rsidRPr="00EF2A03">
        <w:rPr>
          <w:rFonts w:asciiTheme="majorBidi" w:hAnsiTheme="majorBidi"/>
          <w:b/>
          <w:bCs/>
          <w:i/>
          <w:iCs/>
          <w:sz w:val="28"/>
          <w:szCs w:val="28"/>
          <w:u w:val="single"/>
        </w:rPr>
        <w:t>devenire bioéthicien(ne )</w:t>
      </w:r>
      <w:r w:rsidRPr="00353782">
        <w:rPr>
          <w:rFonts w:asciiTheme="majorBidi" w:hAnsiTheme="majorBidi"/>
          <w:i/>
          <w:iCs/>
          <w:sz w:val="28"/>
          <w:szCs w:val="28"/>
        </w:rPr>
        <w:t xml:space="preserve"> tobecome bioethicist </w:t>
      </w:r>
      <w:r w:rsidR="00353782">
        <w:rPr>
          <w:rFonts w:asciiTheme="majorBidi" w:hAnsiTheme="majorBidi" w:hint="cs"/>
          <w:i/>
          <w:iCs/>
          <w:sz w:val="28"/>
          <w:szCs w:val="28"/>
          <w:rtl/>
          <w:lang w:bidi="ar-SA"/>
        </w:rPr>
        <w:t>.</w:t>
      </w:r>
      <w:r w:rsidRPr="00353782">
        <w:rPr>
          <w:rFonts w:asciiTheme="majorBidi" w:hAnsiTheme="majorBidi"/>
          <w:i/>
          <w:iCs/>
          <w:sz w:val="28"/>
          <w:szCs w:val="28"/>
        </w:rPr>
        <w:t>2007</w:t>
      </w:r>
      <w:r w:rsidR="00353782">
        <w:rPr>
          <w:rFonts w:asciiTheme="majorBidi" w:hAnsiTheme="majorBidi" w:hint="cs"/>
          <w:i/>
          <w:iCs/>
          <w:sz w:val="28"/>
          <w:szCs w:val="28"/>
          <w:rtl/>
          <w:lang w:bidi="ar-SA"/>
        </w:rPr>
        <w:t>.</w:t>
      </w:r>
    </w:p>
    <w:p w:rsidR="00577A4E" w:rsidRDefault="00577A4E" w:rsidP="00DD58B6">
      <w:pPr>
        <w:bidi/>
        <w:rPr>
          <w:rtl/>
          <w:lang w:val="fr-FR" w:bidi="ar-SA"/>
        </w:rPr>
      </w:pPr>
    </w:p>
    <w:p w:rsidR="00577A4E" w:rsidRPr="00642E08" w:rsidRDefault="00DD58B6" w:rsidP="00DD58B6">
      <w:pPr>
        <w:pStyle w:val="Paragraphedeliste"/>
        <w:numPr>
          <w:ilvl w:val="0"/>
          <w:numId w:val="4"/>
        </w:numPr>
        <w:bidi/>
        <w:rPr>
          <w:rFonts w:ascii="Traditional Arabic" w:hAnsi="Traditional Arabic" w:cs="Traditional Arabic"/>
          <w:b/>
          <w:bCs/>
          <w:sz w:val="32"/>
          <w:szCs w:val="32"/>
          <w:u w:val="single"/>
          <w:lang w:val="fr-FR" w:bidi="ar-SA"/>
        </w:rPr>
      </w:pPr>
      <w:r w:rsidRPr="00642E08">
        <w:rPr>
          <w:rFonts w:ascii="Traditional Arabic" w:hAnsi="Traditional Arabic" w:cs="Traditional Arabic"/>
          <w:b/>
          <w:bCs/>
          <w:sz w:val="32"/>
          <w:szCs w:val="32"/>
          <w:u w:val="single"/>
          <w:rtl/>
          <w:lang w:val="fr-FR" w:bidi="ar-SA"/>
        </w:rPr>
        <w:t>مواقع الانترنيت:</w:t>
      </w:r>
    </w:p>
    <w:p w:rsidR="00577A4E" w:rsidRPr="00B058F8" w:rsidRDefault="006810BB" w:rsidP="008E56A4">
      <w:pPr>
        <w:pStyle w:val="Notedebasdepage"/>
        <w:numPr>
          <w:ilvl w:val="0"/>
          <w:numId w:val="5"/>
        </w:numPr>
        <w:rPr>
          <w:rFonts w:asciiTheme="majorBidi" w:hAnsiTheme="majorBidi"/>
          <w:i/>
          <w:iCs/>
          <w:sz w:val="24"/>
          <w:szCs w:val="24"/>
          <w:rtl/>
          <w:lang w:bidi="ar-SA"/>
        </w:rPr>
      </w:pPr>
      <w:hyperlink r:id="rId19" w:history="1">
        <w:r w:rsidR="00577A4E" w:rsidRPr="00B058F8">
          <w:rPr>
            <w:rStyle w:val="Lienhypertexte"/>
            <w:rFonts w:asciiTheme="majorBidi" w:hAnsiTheme="majorBidi"/>
            <w:i/>
            <w:iCs/>
            <w:sz w:val="24"/>
            <w:szCs w:val="24"/>
          </w:rPr>
          <w:t>https://mawdoo3.com/%D9%85%D9%81%D9%87%D9%88%D9%85_%D8%A7%D9%84%D8%AA%D9%82%D9%86%D9%8A%D8%A9</w:t>
        </w:r>
      </w:hyperlink>
      <w:r w:rsidR="00577A4E" w:rsidRPr="00B058F8">
        <w:rPr>
          <w:rFonts w:asciiTheme="majorBidi" w:hAnsiTheme="majorBidi"/>
          <w:i/>
          <w:iCs/>
          <w:sz w:val="24"/>
          <w:szCs w:val="24"/>
          <w:rtl/>
          <w:lang w:bidi="ar-SA"/>
        </w:rPr>
        <w:t xml:space="preserve"> </w:t>
      </w:r>
    </w:p>
    <w:p w:rsidR="00236C74" w:rsidRPr="00577A4E" w:rsidRDefault="00236C74" w:rsidP="00577A4E">
      <w:pPr>
        <w:jc w:val="right"/>
        <w:rPr>
          <w:lang w:val="fr-FR" w:bidi="ar-SA"/>
        </w:rPr>
      </w:pPr>
    </w:p>
    <w:sectPr w:rsidR="00236C74" w:rsidRPr="00577A4E" w:rsidSect="00DA68A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891" w:rsidRDefault="00417891" w:rsidP="00012FBE">
      <w:pPr>
        <w:spacing w:after="0" w:line="240" w:lineRule="auto"/>
      </w:pPr>
      <w:r>
        <w:separator/>
      </w:r>
    </w:p>
  </w:endnote>
  <w:endnote w:type="continuationSeparator" w:id="1">
    <w:p w:rsidR="00417891" w:rsidRDefault="00417891" w:rsidP="00012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891" w:rsidRDefault="00417891" w:rsidP="00012FBE">
      <w:pPr>
        <w:spacing w:after="0" w:line="240" w:lineRule="auto"/>
      </w:pPr>
      <w:r>
        <w:separator/>
      </w:r>
    </w:p>
  </w:footnote>
  <w:footnote w:type="continuationSeparator" w:id="1">
    <w:p w:rsidR="00417891" w:rsidRDefault="00417891" w:rsidP="00012FBE">
      <w:pPr>
        <w:spacing w:after="0" w:line="240" w:lineRule="auto"/>
      </w:pPr>
      <w:r>
        <w:continuationSeparator/>
      </w:r>
    </w:p>
  </w:footnote>
  <w:footnote w:id="2">
    <w:p w:rsidR="00D251E0" w:rsidRPr="008C4CED" w:rsidRDefault="00D251E0" w:rsidP="003F29FC">
      <w:pPr>
        <w:bidi/>
        <w:spacing w:after="0"/>
        <w:jc w:val="both"/>
        <w:rPr>
          <w:rFonts w:ascii="Simplified Arabic" w:eastAsia="Times New Roman" w:hAnsi="Simplified Arabic" w:cs="Simplified Arabic"/>
          <w:sz w:val="24"/>
          <w:szCs w:val="24"/>
          <w:rtl/>
          <w:lang w:val="fr-FR" w:eastAsia="fr-FR"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tl/>
          <w:lang w:bidi="ar-SA"/>
        </w:rPr>
        <w:t xml:space="preserve"> </w:t>
      </w:r>
      <w:hyperlink r:id="rId1" w:history="1">
        <w:r w:rsidRPr="008C4CED">
          <w:rPr>
            <w:rStyle w:val="Lienhypertexte"/>
            <w:rFonts w:ascii="Simplified Arabic" w:hAnsi="Simplified Arabic" w:cs="Simplified Arabic"/>
            <w:color w:val="auto"/>
            <w:sz w:val="24"/>
            <w:szCs w:val="24"/>
            <w:u w:val="none"/>
            <w:shd w:val="clear" w:color="auto" w:fill="FFFFFF"/>
            <w:rtl/>
            <w:lang w:bidi="ar-SA"/>
          </w:rPr>
          <w:t>بولعراس</w:t>
        </w:r>
        <w:r w:rsidRPr="008C4CED">
          <w:rPr>
            <w:rStyle w:val="Lienhypertexte"/>
            <w:rFonts w:ascii="Simplified Arabic" w:hAnsi="Simplified Arabic" w:cs="Simplified Arabic"/>
            <w:color w:val="auto"/>
            <w:sz w:val="24"/>
            <w:szCs w:val="24"/>
            <w:u w:val="none"/>
            <w:shd w:val="clear" w:color="auto" w:fill="FFFFFF"/>
            <w:rtl/>
          </w:rPr>
          <w:t xml:space="preserve">, </w:t>
        </w:r>
        <w:r w:rsidRPr="008C4CED">
          <w:rPr>
            <w:rStyle w:val="Lienhypertexte"/>
            <w:rFonts w:ascii="Simplified Arabic" w:hAnsi="Simplified Arabic" w:cs="Simplified Arabic"/>
            <w:color w:val="auto"/>
            <w:sz w:val="24"/>
            <w:szCs w:val="24"/>
            <w:u w:val="none"/>
            <w:shd w:val="clear" w:color="auto" w:fill="FFFFFF"/>
            <w:rtl/>
            <w:lang w:bidi="ar-SA"/>
          </w:rPr>
          <w:t>جباري</w:t>
        </w:r>
      </w:hyperlink>
      <w:r w:rsidRPr="008C4CED">
        <w:rPr>
          <w:rFonts w:ascii="Simplified Arabic" w:hAnsi="Simplified Arabic" w:cs="Simplified Arabic"/>
          <w:sz w:val="24"/>
          <w:szCs w:val="24"/>
          <w:rtl/>
          <w:lang w:bidi="ar-SA"/>
        </w:rPr>
        <w:t xml:space="preserve">، (2021)، </w:t>
      </w:r>
      <w:r w:rsidRPr="008C4CED">
        <w:rPr>
          <w:rFonts w:ascii="Simplified Arabic" w:eastAsia="Times New Roman" w:hAnsi="Simplified Arabic" w:cs="Simplified Arabic"/>
          <w:sz w:val="24"/>
          <w:szCs w:val="24"/>
          <w:rtl/>
          <w:lang w:val="fr-FR" w:eastAsia="fr-FR" w:bidi="ar-SA"/>
        </w:rPr>
        <w:t xml:space="preserve"> </w:t>
      </w:r>
      <w:r w:rsidRPr="008C4CED">
        <w:rPr>
          <w:rFonts w:ascii="Simplified Arabic" w:eastAsia="Times New Roman" w:hAnsi="Simplified Arabic" w:cs="Simplified Arabic"/>
          <w:b/>
          <w:bCs/>
          <w:sz w:val="24"/>
          <w:szCs w:val="24"/>
          <w:u w:val="single"/>
          <w:rtl/>
          <w:lang w:val="fr-FR" w:eastAsia="fr-FR" w:bidi="ar-SA"/>
        </w:rPr>
        <w:t>الثورة التقنية والبيئية واستنطاق القيم (الخطاب الصوفي أنموذجا)</w:t>
      </w:r>
      <w:r w:rsidRPr="008C4CED">
        <w:rPr>
          <w:rFonts w:ascii="Simplified Arabic" w:eastAsia="Times New Roman" w:hAnsi="Simplified Arabic" w:cs="Simplified Arabic"/>
          <w:sz w:val="24"/>
          <w:szCs w:val="24"/>
          <w:rtl/>
          <w:lang w:val="fr-FR" w:eastAsia="fr-FR" w:bidi="ar-SA"/>
        </w:rPr>
        <w:t xml:space="preserve">، مجلة </w:t>
      </w:r>
      <w:r w:rsidRPr="008C4CED">
        <w:rPr>
          <w:rFonts w:ascii="Simplified Arabic" w:hAnsi="Simplified Arabic" w:cs="Simplified Arabic"/>
          <w:sz w:val="24"/>
          <w:szCs w:val="24"/>
          <w:rtl/>
          <w:lang w:val="fr-FR" w:bidi="ar-SA"/>
        </w:rPr>
        <w:t>قبس</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للدراسات</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الانسانية</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والاجتماعية</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المجلد</w:t>
      </w:r>
      <w:r w:rsidRPr="008C4CED">
        <w:rPr>
          <w:rFonts w:ascii="Simplified Arabic" w:hAnsi="Simplified Arabic" w:cs="Simplified Arabic"/>
          <w:sz w:val="24"/>
          <w:szCs w:val="24"/>
          <w:lang w:val="fr-FR" w:bidi="ar-SA"/>
        </w:rPr>
        <w:t xml:space="preserve"> 05 </w:t>
      </w:r>
      <w:r w:rsidRPr="008C4CED">
        <w:rPr>
          <w:rFonts w:ascii="Simplified Arabic" w:hAnsi="Simplified Arabic" w:cs="Simplified Arabic"/>
          <w:sz w:val="24"/>
          <w:szCs w:val="24"/>
          <w:rtl/>
          <w:lang w:val="fr-FR" w:bidi="ar-SA"/>
        </w:rPr>
        <w:t>،</w:t>
      </w:r>
      <w:r w:rsidRPr="008C4CED">
        <w:rPr>
          <w:rFonts w:ascii="Simplified Arabic" w:hAnsi="Simplified Arabic" w:cs="Simplified Arabic"/>
          <w:sz w:val="24"/>
          <w:szCs w:val="24"/>
          <w:lang w:val="fr-FR" w:bidi="ar-SA"/>
        </w:rPr>
        <w:t xml:space="preserve"> </w:t>
      </w:r>
      <w:r w:rsidRPr="008C4CED">
        <w:rPr>
          <w:rFonts w:ascii="Simplified Arabic" w:hAnsi="Simplified Arabic" w:cs="Simplified Arabic"/>
          <w:sz w:val="24"/>
          <w:szCs w:val="24"/>
          <w:rtl/>
          <w:lang w:val="fr-FR" w:bidi="ar-SA"/>
        </w:rPr>
        <w:t>العدد 01، ص541</w:t>
      </w:r>
    </w:p>
  </w:footnote>
  <w:footnote w:id="3">
    <w:p w:rsidR="00D251E0" w:rsidRPr="004E4FF7" w:rsidRDefault="00D251E0" w:rsidP="008C4CED">
      <w:pPr>
        <w:pStyle w:val="Notedebasdepage"/>
        <w:spacing w:line="276" w:lineRule="auto"/>
        <w:jc w:val="both"/>
        <w:rPr>
          <w:rFonts w:asciiTheme="majorBidi" w:hAnsiTheme="majorBidi"/>
          <w:i/>
          <w:iCs/>
          <w:sz w:val="24"/>
          <w:szCs w:val="24"/>
          <w:rtl/>
          <w:lang w:bidi="ar-SA"/>
        </w:rPr>
      </w:pPr>
      <w:r w:rsidRPr="004E4FF7">
        <w:rPr>
          <w:rStyle w:val="Appelnotedebasdep"/>
          <w:sz w:val="24"/>
          <w:szCs w:val="24"/>
        </w:rPr>
        <w:footnoteRef/>
      </w:r>
      <w:r w:rsidRPr="004E4FF7">
        <w:rPr>
          <w:sz w:val="24"/>
          <w:szCs w:val="24"/>
        </w:rPr>
        <w:t xml:space="preserve">  </w:t>
      </w:r>
      <w:r w:rsidRPr="004E4FF7">
        <w:rPr>
          <w:rFonts w:asciiTheme="majorBidi" w:hAnsiTheme="majorBidi"/>
          <w:i/>
          <w:iCs/>
          <w:sz w:val="24"/>
          <w:szCs w:val="24"/>
        </w:rPr>
        <w:t xml:space="preserve">Antoine courban, </w:t>
      </w:r>
      <w:r w:rsidRPr="004E4FF7">
        <w:rPr>
          <w:rFonts w:asciiTheme="majorBidi" w:hAnsiTheme="majorBidi"/>
          <w:b/>
          <w:bCs/>
          <w:i/>
          <w:iCs/>
          <w:sz w:val="24"/>
          <w:szCs w:val="24"/>
          <w:u w:val="single"/>
        </w:rPr>
        <w:t>éthique de la bioéthique</w:t>
      </w:r>
      <w:r w:rsidRPr="004E4FF7">
        <w:rPr>
          <w:rFonts w:asciiTheme="majorBidi" w:hAnsiTheme="majorBidi"/>
          <w:i/>
          <w:iCs/>
          <w:sz w:val="24"/>
          <w:szCs w:val="24"/>
        </w:rPr>
        <w:t>, théme d’une conférence donne à damas, le 06/12/2003, thexte publié à beyrouth dans la revue travue et jours, n° 73, printemps, 2004, p 77.</w:t>
      </w:r>
    </w:p>
  </w:footnote>
  <w:footnote w:id="4">
    <w:p w:rsidR="00D251E0" w:rsidRPr="004E4FF7" w:rsidRDefault="00D251E0" w:rsidP="0050060E">
      <w:pPr>
        <w:pStyle w:val="Notedebasdepage"/>
        <w:spacing w:line="276" w:lineRule="auto"/>
        <w:jc w:val="both"/>
        <w:rPr>
          <w:rFonts w:asciiTheme="majorBidi" w:hAnsiTheme="majorBidi"/>
          <w:sz w:val="24"/>
          <w:szCs w:val="24"/>
          <w:rtl/>
          <w:lang w:bidi="ar-SA"/>
        </w:rPr>
      </w:pPr>
      <w:r w:rsidRPr="004E4FF7">
        <w:rPr>
          <w:rStyle w:val="Appelnotedebasdep"/>
          <w:rFonts w:asciiTheme="majorBidi" w:hAnsiTheme="majorBidi"/>
          <w:sz w:val="24"/>
          <w:szCs w:val="24"/>
        </w:rPr>
        <w:footnoteRef/>
      </w:r>
      <w:r w:rsidRPr="004E4FF7">
        <w:rPr>
          <w:rFonts w:asciiTheme="majorBidi" w:hAnsiTheme="majorBidi"/>
          <w:sz w:val="24"/>
          <w:szCs w:val="24"/>
        </w:rPr>
        <w:t xml:space="preserve"> nou</w:t>
      </w:r>
      <w:r w:rsidRPr="004E4FF7">
        <w:rPr>
          <w:rFonts w:asciiTheme="majorBidi" w:hAnsiTheme="majorBidi"/>
          <w:i/>
          <w:iCs/>
          <w:sz w:val="24"/>
          <w:szCs w:val="24"/>
        </w:rPr>
        <w:t xml:space="preserve">zha guessous, </w:t>
      </w:r>
      <w:r w:rsidRPr="004E4FF7">
        <w:rPr>
          <w:rFonts w:asciiTheme="majorBidi" w:hAnsiTheme="majorBidi"/>
          <w:b/>
          <w:bCs/>
          <w:i/>
          <w:iCs/>
          <w:sz w:val="24"/>
          <w:szCs w:val="24"/>
          <w:u w:val="single"/>
        </w:rPr>
        <w:t xml:space="preserve">devenire </w:t>
      </w:r>
      <w:r w:rsidRPr="00EF2A03">
        <w:rPr>
          <w:rFonts w:asciiTheme="majorBidi" w:hAnsiTheme="majorBidi"/>
          <w:b/>
          <w:bCs/>
          <w:i/>
          <w:iCs/>
          <w:sz w:val="24"/>
          <w:szCs w:val="24"/>
          <w:u w:val="single"/>
        </w:rPr>
        <w:t>bioéthicien(ne )</w:t>
      </w:r>
      <w:r w:rsidRPr="004E4FF7">
        <w:rPr>
          <w:rFonts w:asciiTheme="majorBidi" w:hAnsiTheme="majorBidi"/>
          <w:i/>
          <w:iCs/>
          <w:sz w:val="24"/>
          <w:szCs w:val="24"/>
        </w:rPr>
        <w:t xml:space="preserve"> tobecome bioethicist 2007, p 6.</w:t>
      </w:r>
    </w:p>
  </w:footnote>
  <w:footnote w:id="5">
    <w:p w:rsidR="00D251E0" w:rsidRPr="008C4CED" w:rsidRDefault="00D251E0" w:rsidP="0050060E">
      <w:pPr>
        <w:pStyle w:val="Notedebasdepage"/>
        <w:bidi/>
        <w:spacing w:line="276" w:lineRule="auto"/>
        <w:rPr>
          <w:rFonts w:ascii="Simplified Arabic" w:hAnsi="Simplified Arabic" w:cs="Simplified Arabic"/>
          <w:sz w:val="24"/>
          <w:szCs w:val="24"/>
          <w:rtl/>
          <w:lang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tl/>
          <w:lang w:bidi="ar-SA"/>
        </w:rPr>
        <w:t xml:space="preserve"> خالد بن جمعة بن عثمان الخزاز، (2009) </w:t>
      </w:r>
      <w:r w:rsidRPr="008C4CED">
        <w:rPr>
          <w:rFonts w:ascii="Simplified Arabic" w:hAnsi="Simplified Arabic" w:cs="Simplified Arabic"/>
          <w:b/>
          <w:bCs/>
          <w:sz w:val="24"/>
          <w:szCs w:val="24"/>
          <w:u w:val="single"/>
          <w:rtl/>
          <w:lang w:bidi="ar-SA"/>
        </w:rPr>
        <w:t>موسوعة الأخلاق ،مكتبة أهل الأثر للنشر والتوزيع</w:t>
      </w:r>
      <w:r w:rsidRPr="008C4CED">
        <w:rPr>
          <w:rFonts w:ascii="Simplified Arabic" w:hAnsi="Simplified Arabic" w:cs="Simplified Arabic"/>
          <w:sz w:val="24"/>
          <w:szCs w:val="24"/>
          <w:rtl/>
          <w:lang w:bidi="ar-SA"/>
        </w:rPr>
        <w:t xml:space="preserve">، الكويت، ص </w:t>
      </w:r>
      <w:r w:rsidRPr="008C4CED">
        <w:rPr>
          <w:rFonts w:ascii="Simplified Arabic" w:hAnsi="Simplified Arabic" w:cs="Simplified Arabic"/>
          <w:sz w:val="24"/>
          <w:szCs w:val="24"/>
          <w:rtl/>
        </w:rPr>
        <w:t>21</w:t>
      </w:r>
      <w:r w:rsidRPr="008C4CED">
        <w:rPr>
          <w:rFonts w:ascii="Simplified Arabic" w:hAnsi="Simplified Arabic" w:cs="Simplified Arabic"/>
          <w:sz w:val="24"/>
          <w:szCs w:val="24"/>
        </w:rPr>
        <w:t>.</w:t>
      </w:r>
    </w:p>
  </w:footnote>
  <w:footnote w:id="6">
    <w:p w:rsidR="00D251E0" w:rsidRPr="008C4CED" w:rsidRDefault="00D251E0" w:rsidP="0050060E">
      <w:pPr>
        <w:pStyle w:val="Notedebasdepage"/>
        <w:bidi/>
        <w:spacing w:line="276" w:lineRule="auto"/>
        <w:jc w:val="both"/>
        <w:rPr>
          <w:rFonts w:ascii="Simplified Arabic" w:hAnsi="Simplified Arabic" w:cs="Simplified Arabic"/>
          <w:sz w:val="24"/>
          <w:szCs w:val="24"/>
          <w:rtl/>
          <w:lang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tl/>
          <w:lang w:bidi="ar-SA"/>
        </w:rPr>
        <w:t xml:space="preserve"> ابن منظور، (1999)، </w:t>
      </w:r>
      <w:r w:rsidRPr="008C4CED">
        <w:rPr>
          <w:rFonts w:ascii="Simplified Arabic" w:hAnsi="Simplified Arabic" w:cs="Simplified Arabic"/>
          <w:b/>
          <w:bCs/>
          <w:sz w:val="24"/>
          <w:szCs w:val="24"/>
          <w:u w:val="single"/>
          <w:rtl/>
          <w:lang w:bidi="ar-SA"/>
        </w:rPr>
        <w:t>لسان العرب</w:t>
      </w:r>
      <w:r w:rsidRPr="008C4CED">
        <w:rPr>
          <w:rFonts w:ascii="Simplified Arabic" w:hAnsi="Simplified Arabic" w:cs="Simplified Arabic"/>
          <w:sz w:val="24"/>
          <w:szCs w:val="24"/>
          <w:rtl/>
          <w:lang w:bidi="ar-SA"/>
        </w:rPr>
        <w:t xml:space="preserve">، ط </w:t>
      </w:r>
      <w:r w:rsidRPr="008C4CED">
        <w:rPr>
          <w:rFonts w:ascii="Simplified Arabic" w:hAnsi="Simplified Arabic" w:cs="Simplified Arabic"/>
          <w:sz w:val="24"/>
          <w:szCs w:val="24"/>
          <w:rtl/>
        </w:rPr>
        <w:t>3</w:t>
      </w:r>
      <w:r w:rsidRPr="008C4CED">
        <w:rPr>
          <w:rFonts w:ascii="Simplified Arabic" w:hAnsi="Simplified Arabic" w:cs="Simplified Arabic"/>
          <w:sz w:val="24"/>
          <w:szCs w:val="24"/>
          <w:rtl/>
          <w:lang w:bidi="ar-SA"/>
        </w:rPr>
        <w:t xml:space="preserve">، ج </w:t>
      </w:r>
      <w:r w:rsidRPr="008C4CED">
        <w:rPr>
          <w:rFonts w:ascii="Simplified Arabic" w:hAnsi="Simplified Arabic" w:cs="Simplified Arabic"/>
          <w:sz w:val="24"/>
          <w:szCs w:val="24"/>
          <w:rtl/>
        </w:rPr>
        <w:t>10</w:t>
      </w:r>
      <w:r w:rsidRPr="008C4CED">
        <w:rPr>
          <w:rFonts w:ascii="Simplified Arabic" w:hAnsi="Simplified Arabic" w:cs="Simplified Arabic"/>
          <w:sz w:val="24"/>
          <w:szCs w:val="24"/>
          <w:rtl/>
          <w:lang w:bidi="ar-SA"/>
        </w:rPr>
        <w:t xml:space="preserve">، دار إحياء التراث العربي للطباعة والنشر والتوزيع، بيروت، ص </w:t>
      </w:r>
      <w:r w:rsidRPr="008C4CED">
        <w:rPr>
          <w:rFonts w:ascii="Simplified Arabic" w:hAnsi="Simplified Arabic" w:cs="Simplified Arabic"/>
          <w:sz w:val="24"/>
          <w:szCs w:val="24"/>
          <w:rtl/>
        </w:rPr>
        <w:t>103</w:t>
      </w:r>
    </w:p>
  </w:footnote>
  <w:footnote w:id="7">
    <w:p w:rsidR="00D251E0" w:rsidRPr="002A6B05" w:rsidRDefault="00D251E0" w:rsidP="0050060E">
      <w:pPr>
        <w:pStyle w:val="Notedebasdepage"/>
        <w:bidi/>
        <w:spacing w:line="276" w:lineRule="auto"/>
        <w:rPr>
          <w:rFonts w:ascii="Simplified Arabic" w:hAnsi="Simplified Arabic" w:cs="Simplified Arabic"/>
          <w:sz w:val="24"/>
          <w:szCs w:val="24"/>
          <w:rtl/>
          <w:lang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Pr>
        <w:t xml:space="preserve"> </w:t>
      </w:r>
      <w:r w:rsidRPr="008C4CED">
        <w:rPr>
          <w:rFonts w:ascii="Simplified Arabic" w:hAnsi="Simplified Arabic" w:cs="Simplified Arabic"/>
          <w:sz w:val="24"/>
          <w:szCs w:val="24"/>
          <w:rtl/>
          <w:lang w:bidi="ar-SA"/>
        </w:rPr>
        <w:t xml:space="preserve"> جميل صليبا، (1978)، </w:t>
      </w:r>
      <w:r w:rsidRPr="008C4CED">
        <w:rPr>
          <w:rFonts w:ascii="Simplified Arabic" w:hAnsi="Simplified Arabic" w:cs="Simplified Arabic"/>
          <w:b/>
          <w:bCs/>
          <w:sz w:val="24"/>
          <w:szCs w:val="24"/>
          <w:u w:val="single"/>
          <w:rtl/>
          <w:lang w:bidi="ar-SA"/>
        </w:rPr>
        <w:t>المعجم الفلسفي</w:t>
      </w:r>
      <w:r w:rsidRPr="008C4CED">
        <w:rPr>
          <w:rFonts w:ascii="Simplified Arabic" w:hAnsi="Simplified Arabic" w:cs="Simplified Arabic"/>
          <w:sz w:val="24"/>
          <w:szCs w:val="24"/>
          <w:rtl/>
          <w:lang w:bidi="ar-SA"/>
        </w:rPr>
        <w:t>، ج</w:t>
      </w:r>
      <w:r w:rsidRPr="008C4CED">
        <w:rPr>
          <w:rFonts w:ascii="Simplified Arabic" w:hAnsi="Simplified Arabic" w:cs="Simplified Arabic"/>
          <w:sz w:val="24"/>
          <w:szCs w:val="24"/>
          <w:rtl/>
        </w:rPr>
        <w:t xml:space="preserve">1 </w:t>
      </w:r>
      <w:r w:rsidRPr="008C4CED">
        <w:rPr>
          <w:rFonts w:ascii="Simplified Arabic" w:hAnsi="Simplified Arabic" w:cs="Simplified Arabic"/>
          <w:sz w:val="24"/>
          <w:szCs w:val="24"/>
          <w:rtl/>
          <w:lang w:bidi="ar-SA"/>
        </w:rPr>
        <w:t>،دار الكتاب اللبناني، بيروت، ص</w:t>
      </w:r>
      <w:r w:rsidRPr="008C4CED">
        <w:rPr>
          <w:rFonts w:ascii="Simplified Arabic" w:hAnsi="Simplified Arabic" w:cs="Simplified Arabic"/>
          <w:sz w:val="24"/>
          <w:szCs w:val="24"/>
          <w:rtl/>
        </w:rPr>
        <w:t>38</w:t>
      </w:r>
    </w:p>
  </w:footnote>
  <w:footnote w:id="8">
    <w:p w:rsidR="00D251E0" w:rsidRPr="008C4CED" w:rsidRDefault="00D251E0" w:rsidP="004B7C6A">
      <w:pPr>
        <w:pStyle w:val="Notedebasdepage"/>
        <w:bidi/>
        <w:jc w:val="both"/>
        <w:rPr>
          <w:rFonts w:ascii="Simplified Arabic" w:hAnsi="Simplified Arabic" w:cs="Simplified Arabic"/>
          <w:sz w:val="24"/>
          <w:szCs w:val="24"/>
          <w:rtl/>
          <w:lang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Pr>
        <w:t xml:space="preserve"> </w:t>
      </w:r>
      <w:r w:rsidRPr="008C4CED">
        <w:rPr>
          <w:rFonts w:ascii="Simplified Arabic" w:hAnsi="Simplified Arabic" w:cs="Simplified Arabic"/>
          <w:sz w:val="24"/>
          <w:szCs w:val="24"/>
          <w:rtl/>
          <w:lang w:bidi="ar-SA"/>
        </w:rPr>
        <w:t xml:space="preserve"> طه عبد الرحمان، (2000)، </w:t>
      </w:r>
      <w:r w:rsidRPr="008C4CED">
        <w:rPr>
          <w:rFonts w:ascii="Simplified Arabic" w:hAnsi="Simplified Arabic" w:cs="Simplified Arabic"/>
          <w:b/>
          <w:bCs/>
          <w:sz w:val="24"/>
          <w:szCs w:val="24"/>
          <w:u w:val="single"/>
          <w:rtl/>
          <w:lang w:bidi="ar-SA"/>
        </w:rPr>
        <w:t>سؤال الأخلاق</w:t>
      </w:r>
      <w:r w:rsidRPr="008C4CED">
        <w:rPr>
          <w:rFonts w:ascii="Simplified Arabic" w:hAnsi="Simplified Arabic" w:cs="Simplified Arabic"/>
          <w:sz w:val="24"/>
          <w:szCs w:val="24"/>
          <w:rtl/>
          <w:lang w:bidi="ar-SA"/>
        </w:rPr>
        <w:t>، مساهمة في النقد الأخلاقي للحداثة الغربية، المركز الثقافي العربي، لبنان، ص.17.</w:t>
      </w:r>
    </w:p>
  </w:footnote>
  <w:footnote w:id="9">
    <w:p w:rsidR="00D251E0" w:rsidRPr="004A1C3F" w:rsidRDefault="00D251E0" w:rsidP="001C72C7">
      <w:pPr>
        <w:pStyle w:val="Notedebasdepage"/>
        <w:bidi/>
        <w:rPr>
          <w:rFonts w:ascii="Simplified Arabic" w:hAnsi="Simplified Arabic" w:cs="Simplified Arabic"/>
          <w:sz w:val="24"/>
          <w:szCs w:val="24"/>
          <w:rtl/>
          <w:lang w:bidi="ar-SA"/>
        </w:rPr>
      </w:pPr>
      <w:r w:rsidRPr="008C4CED">
        <w:rPr>
          <w:rStyle w:val="Appelnotedebasdep"/>
          <w:rFonts w:ascii="Simplified Arabic" w:hAnsi="Simplified Arabic" w:cs="Simplified Arabic"/>
          <w:sz w:val="24"/>
          <w:szCs w:val="24"/>
        </w:rPr>
        <w:footnoteRef/>
      </w:r>
      <w:r w:rsidRPr="008C4CED">
        <w:rPr>
          <w:rFonts w:ascii="Simplified Arabic" w:hAnsi="Simplified Arabic" w:cs="Simplified Arabic"/>
          <w:sz w:val="24"/>
          <w:szCs w:val="24"/>
        </w:rPr>
        <w:t xml:space="preserve"> </w:t>
      </w:r>
      <w:r w:rsidRPr="008C4CED">
        <w:rPr>
          <w:rFonts w:ascii="Simplified Arabic" w:hAnsi="Simplified Arabic" w:cs="Simplified Arabic"/>
          <w:sz w:val="24"/>
          <w:szCs w:val="24"/>
          <w:rtl/>
          <w:lang w:bidi="ar-SA"/>
        </w:rPr>
        <w:t xml:space="preserve"> المرجع نفسه، ص </w:t>
      </w:r>
      <w:r w:rsidRPr="008C4CED">
        <w:rPr>
          <w:rFonts w:ascii="Simplified Arabic" w:hAnsi="Simplified Arabic" w:cs="Simplified Arabic"/>
          <w:sz w:val="24"/>
          <w:szCs w:val="24"/>
          <w:rtl/>
        </w:rPr>
        <w:t>15</w:t>
      </w:r>
      <w:r w:rsidRPr="008C4CED">
        <w:rPr>
          <w:rFonts w:ascii="Simplified Arabic" w:hAnsi="Simplified Arabic" w:cs="Simplified Arabic"/>
          <w:sz w:val="24"/>
          <w:szCs w:val="24"/>
        </w:rPr>
        <w:t>.</w:t>
      </w:r>
    </w:p>
  </w:footnote>
  <w:footnote w:id="10">
    <w:p w:rsidR="00D251E0" w:rsidRPr="00B058F8" w:rsidRDefault="00D251E0">
      <w:pPr>
        <w:pStyle w:val="Notedebasdepage"/>
        <w:rPr>
          <w:rFonts w:asciiTheme="majorBidi" w:hAnsiTheme="majorBidi"/>
          <w:i/>
          <w:iCs/>
          <w:sz w:val="24"/>
          <w:szCs w:val="24"/>
          <w:rtl/>
          <w:lang w:bidi="ar-SA"/>
        </w:rPr>
      </w:pPr>
      <w:r w:rsidRPr="00B058F8">
        <w:rPr>
          <w:rStyle w:val="Appelnotedebasdep"/>
          <w:rFonts w:asciiTheme="majorBidi" w:hAnsiTheme="majorBidi"/>
          <w:i/>
          <w:iCs/>
          <w:sz w:val="24"/>
          <w:szCs w:val="24"/>
        </w:rPr>
        <w:footnoteRef/>
      </w:r>
      <w:hyperlink r:id="rId2" w:history="1">
        <w:r w:rsidRPr="00B058F8">
          <w:rPr>
            <w:rStyle w:val="Lienhypertexte"/>
            <w:rFonts w:asciiTheme="majorBidi" w:hAnsiTheme="majorBidi"/>
            <w:i/>
            <w:iCs/>
            <w:sz w:val="24"/>
            <w:szCs w:val="24"/>
          </w:rPr>
          <w:t>https://mawdoo3.com/%D9%85%D9%81%D9%87%D9%88%D9%85_%D8%A7%D9%84%D8%AA%D9%82%D9%86%D9%8A%D8%A9</w:t>
        </w:r>
      </w:hyperlink>
      <w:r w:rsidRPr="00B058F8">
        <w:rPr>
          <w:rFonts w:asciiTheme="majorBidi" w:hAnsiTheme="majorBidi"/>
          <w:i/>
          <w:iCs/>
          <w:sz w:val="24"/>
          <w:szCs w:val="24"/>
          <w:rtl/>
          <w:lang w:bidi="ar-SA"/>
        </w:rPr>
        <w:t xml:space="preserve"> </w:t>
      </w:r>
      <w:r w:rsidR="003B5760">
        <w:rPr>
          <w:rFonts w:asciiTheme="majorBidi" w:hAnsiTheme="majorBidi" w:hint="cs"/>
          <w:i/>
          <w:iCs/>
          <w:sz w:val="24"/>
          <w:szCs w:val="24"/>
          <w:rtl/>
          <w:lang w:bidi="ar-SA"/>
        </w:rPr>
        <w:t xml:space="preserve"> </w:t>
      </w:r>
    </w:p>
  </w:footnote>
  <w:footnote w:id="11">
    <w:p w:rsidR="00D251E0" w:rsidRPr="00EB69AD" w:rsidRDefault="00D251E0" w:rsidP="00EB69AD">
      <w:pPr>
        <w:bidi/>
        <w:spacing w:after="0"/>
        <w:jc w:val="both"/>
        <w:rPr>
          <w:rFonts w:ascii="Simplified Arabic" w:eastAsia="Times New Roman" w:hAnsi="Simplified Arabic" w:cs="Simplified Arabic"/>
          <w:sz w:val="24"/>
          <w:szCs w:val="24"/>
          <w:rtl/>
          <w:lang w:val="fr-FR" w:eastAsia="fr-FR" w:bidi="ar-SA"/>
        </w:rPr>
      </w:pPr>
      <w:r>
        <w:rPr>
          <w:rStyle w:val="Appelnotedebasdep"/>
        </w:rPr>
        <w:footnoteRef/>
      </w:r>
      <w:r>
        <w:t xml:space="preserve"> </w:t>
      </w:r>
      <w:r>
        <w:rPr>
          <w:rFonts w:hint="cs"/>
          <w:rtl/>
          <w:lang w:bidi="ar-SA"/>
        </w:rPr>
        <w:t xml:space="preserve"> </w:t>
      </w:r>
      <w:hyperlink r:id="rId3" w:history="1">
        <w:r w:rsidRPr="005D0E88">
          <w:rPr>
            <w:rStyle w:val="Lienhypertexte"/>
            <w:rFonts w:ascii="Simplified Arabic" w:hAnsi="Simplified Arabic" w:cs="Simplified Arabic"/>
            <w:color w:val="auto"/>
            <w:sz w:val="24"/>
            <w:szCs w:val="24"/>
            <w:u w:val="none"/>
            <w:shd w:val="clear" w:color="auto" w:fill="FFFFFF"/>
            <w:rtl/>
            <w:lang w:bidi="ar-SA"/>
          </w:rPr>
          <w:t>بولعراس</w:t>
        </w:r>
        <w:r w:rsidRPr="005D0E88">
          <w:rPr>
            <w:rStyle w:val="Lienhypertexte"/>
            <w:rFonts w:ascii="Simplified Arabic" w:hAnsi="Simplified Arabic" w:cs="Simplified Arabic"/>
            <w:color w:val="auto"/>
            <w:sz w:val="24"/>
            <w:szCs w:val="24"/>
            <w:u w:val="none"/>
            <w:shd w:val="clear" w:color="auto" w:fill="FFFFFF"/>
            <w:rtl/>
          </w:rPr>
          <w:t xml:space="preserve">, </w:t>
        </w:r>
        <w:r w:rsidRPr="005D0E88">
          <w:rPr>
            <w:rStyle w:val="Lienhypertexte"/>
            <w:rFonts w:ascii="Simplified Arabic" w:hAnsi="Simplified Arabic" w:cs="Simplified Arabic"/>
            <w:color w:val="auto"/>
            <w:sz w:val="24"/>
            <w:szCs w:val="24"/>
            <w:u w:val="none"/>
            <w:shd w:val="clear" w:color="auto" w:fill="FFFFFF"/>
            <w:rtl/>
            <w:lang w:bidi="ar-SA"/>
          </w:rPr>
          <w:t>جباري</w:t>
        </w:r>
      </w:hyperlink>
      <w:r w:rsidRPr="005D0E88">
        <w:rPr>
          <w:rFonts w:ascii="Simplified Arabic" w:hAnsi="Simplified Arabic" w:cs="Simplified Arabic"/>
          <w:sz w:val="24"/>
          <w:szCs w:val="24"/>
          <w:rtl/>
          <w:lang w:bidi="ar-SA"/>
        </w:rPr>
        <w:t xml:space="preserve">، (2021)، </w:t>
      </w:r>
      <w:r w:rsidRPr="005D0E88">
        <w:rPr>
          <w:rFonts w:ascii="Simplified Arabic" w:eastAsia="Times New Roman" w:hAnsi="Simplified Arabic" w:cs="Simplified Arabic"/>
          <w:sz w:val="24"/>
          <w:szCs w:val="24"/>
          <w:rtl/>
          <w:lang w:val="fr-FR" w:eastAsia="fr-FR" w:bidi="ar-SA"/>
        </w:rPr>
        <w:t xml:space="preserve"> </w:t>
      </w:r>
      <w:r w:rsidRPr="005211FF">
        <w:rPr>
          <w:rFonts w:ascii="Simplified Arabic" w:eastAsia="Times New Roman" w:hAnsi="Simplified Arabic" w:cs="Simplified Arabic"/>
          <w:b/>
          <w:bCs/>
          <w:sz w:val="24"/>
          <w:szCs w:val="24"/>
          <w:u w:val="single"/>
          <w:rtl/>
          <w:lang w:val="fr-FR" w:eastAsia="fr-FR" w:bidi="ar-SA"/>
        </w:rPr>
        <w:t>الثورة التقنية والبيئية واستنطاق القيم (الخطاب الصوفي أنموذجا)</w:t>
      </w:r>
      <w:r w:rsidRPr="005D0E88">
        <w:rPr>
          <w:rFonts w:ascii="Simplified Arabic" w:eastAsia="Times New Roman" w:hAnsi="Simplified Arabic" w:cs="Simplified Arabic"/>
          <w:sz w:val="24"/>
          <w:szCs w:val="24"/>
          <w:rtl/>
          <w:lang w:val="fr-FR" w:eastAsia="fr-FR" w:bidi="ar-SA"/>
        </w:rPr>
        <w:t xml:space="preserve">، مجلة </w:t>
      </w:r>
      <w:r w:rsidRPr="005D0E88">
        <w:rPr>
          <w:rFonts w:ascii="Simplified Arabic" w:hAnsi="Simplified Arabic" w:cs="Simplified Arabic"/>
          <w:sz w:val="24"/>
          <w:szCs w:val="24"/>
          <w:rtl/>
          <w:lang w:val="fr-FR" w:bidi="ar-SA"/>
        </w:rPr>
        <w:t>قبس</w:t>
      </w:r>
      <w:r w:rsidRPr="005D0E88">
        <w:rPr>
          <w:rFonts w:ascii="Simplified Arabic" w:hAnsi="Simplified Arabic" w:cs="Simplified Arabic"/>
          <w:sz w:val="24"/>
          <w:szCs w:val="24"/>
          <w:lang w:val="fr-FR" w:bidi="ar-SA"/>
        </w:rPr>
        <w:t xml:space="preserve"> </w:t>
      </w:r>
      <w:r w:rsidRPr="005D0E88">
        <w:rPr>
          <w:rFonts w:ascii="Simplified Arabic" w:hAnsi="Simplified Arabic" w:cs="Simplified Arabic"/>
          <w:sz w:val="24"/>
          <w:szCs w:val="24"/>
          <w:rtl/>
          <w:lang w:val="fr-FR" w:bidi="ar-SA"/>
        </w:rPr>
        <w:t>للدراسات</w:t>
      </w:r>
      <w:r w:rsidRPr="005D0E88">
        <w:rPr>
          <w:rFonts w:ascii="Simplified Arabic" w:hAnsi="Simplified Arabic" w:cs="Simplified Arabic"/>
          <w:sz w:val="24"/>
          <w:szCs w:val="24"/>
          <w:lang w:val="fr-FR" w:bidi="ar-SA"/>
        </w:rPr>
        <w:t xml:space="preserve"> </w:t>
      </w:r>
      <w:r w:rsidRPr="00EB69AD">
        <w:rPr>
          <w:rFonts w:ascii="Simplified Arabic" w:hAnsi="Simplified Arabic" w:cs="Simplified Arabic"/>
          <w:sz w:val="24"/>
          <w:szCs w:val="24"/>
          <w:rtl/>
          <w:lang w:val="fr-FR" w:bidi="ar-SA"/>
        </w:rPr>
        <w:t>الانسانية</w:t>
      </w:r>
      <w:r w:rsidRPr="00EB69AD">
        <w:rPr>
          <w:rFonts w:ascii="Simplified Arabic" w:hAnsi="Simplified Arabic" w:cs="Simplified Arabic"/>
          <w:sz w:val="24"/>
          <w:szCs w:val="24"/>
          <w:lang w:val="fr-FR" w:bidi="ar-SA"/>
        </w:rPr>
        <w:t xml:space="preserve"> </w:t>
      </w:r>
      <w:r w:rsidRPr="00EB69AD">
        <w:rPr>
          <w:rFonts w:ascii="Simplified Arabic" w:hAnsi="Simplified Arabic" w:cs="Simplified Arabic"/>
          <w:sz w:val="24"/>
          <w:szCs w:val="24"/>
          <w:rtl/>
          <w:lang w:val="fr-FR" w:bidi="ar-SA"/>
        </w:rPr>
        <w:t>والاجتماعية</w:t>
      </w:r>
      <w:r w:rsidRPr="00EB69AD">
        <w:rPr>
          <w:rFonts w:ascii="Simplified Arabic" w:hAnsi="Simplified Arabic" w:cs="Simplified Arabic"/>
          <w:sz w:val="24"/>
          <w:szCs w:val="24"/>
          <w:lang w:val="fr-FR" w:bidi="ar-SA"/>
        </w:rPr>
        <w:t xml:space="preserve"> </w:t>
      </w:r>
      <w:r w:rsidRPr="00EB69AD">
        <w:rPr>
          <w:rFonts w:ascii="Simplified Arabic" w:hAnsi="Simplified Arabic" w:cs="Simplified Arabic"/>
          <w:sz w:val="24"/>
          <w:szCs w:val="24"/>
          <w:rtl/>
          <w:lang w:val="fr-FR" w:bidi="ar-SA"/>
        </w:rPr>
        <w:t>،</w:t>
      </w:r>
      <w:r w:rsidRPr="00EB69AD">
        <w:rPr>
          <w:rFonts w:ascii="Simplified Arabic" w:hAnsi="Simplified Arabic" w:cs="Simplified Arabic"/>
          <w:sz w:val="24"/>
          <w:szCs w:val="24"/>
          <w:lang w:val="fr-FR" w:bidi="ar-SA"/>
        </w:rPr>
        <w:t xml:space="preserve"> </w:t>
      </w:r>
      <w:r w:rsidRPr="00EB69AD">
        <w:rPr>
          <w:rFonts w:ascii="Simplified Arabic" w:hAnsi="Simplified Arabic" w:cs="Simplified Arabic"/>
          <w:sz w:val="24"/>
          <w:szCs w:val="24"/>
          <w:rtl/>
          <w:lang w:val="fr-FR" w:bidi="ar-SA"/>
        </w:rPr>
        <w:t>المجلد</w:t>
      </w:r>
      <w:r w:rsidRPr="00EB69AD">
        <w:rPr>
          <w:rFonts w:ascii="Simplified Arabic" w:hAnsi="Simplified Arabic" w:cs="Simplified Arabic"/>
          <w:sz w:val="24"/>
          <w:szCs w:val="24"/>
          <w:lang w:val="fr-FR" w:bidi="ar-SA"/>
        </w:rPr>
        <w:t xml:space="preserve"> 05 </w:t>
      </w:r>
      <w:r w:rsidRPr="00EB69AD">
        <w:rPr>
          <w:rFonts w:ascii="Simplified Arabic" w:hAnsi="Simplified Arabic" w:cs="Simplified Arabic"/>
          <w:sz w:val="24"/>
          <w:szCs w:val="24"/>
          <w:rtl/>
          <w:lang w:val="fr-FR" w:bidi="ar-SA"/>
        </w:rPr>
        <w:t>،</w:t>
      </w:r>
      <w:r w:rsidRPr="00EB69AD">
        <w:rPr>
          <w:rFonts w:ascii="Simplified Arabic" w:hAnsi="Simplified Arabic" w:cs="Simplified Arabic"/>
          <w:sz w:val="24"/>
          <w:szCs w:val="24"/>
          <w:lang w:val="fr-FR" w:bidi="ar-SA"/>
        </w:rPr>
        <w:t xml:space="preserve"> </w:t>
      </w:r>
      <w:r w:rsidRPr="00EB69AD">
        <w:rPr>
          <w:rFonts w:ascii="Simplified Arabic" w:hAnsi="Simplified Arabic" w:cs="Simplified Arabic"/>
          <w:sz w:val="24"/>
          <w:szCs w:val="24"/>
          <w:rtl/>
          <w:lang w:val="fr-FR" w:bidi="ar-SA"/>
        </w:rPr>
        <w:t>العدد 01، ص541</w:t>
      </w:r>
    </w:p>
  </w:footnote>
  <w:footnote w:id="12">
    <w:p w:rsidR="005211FF" w:rsidRPr="00EB69AD" w:rsidRDefault="005211FF" w:rsidP="00F8563A">
      <w:pPr>
        <w:pStyle w:val="Notedebasdepage"/>
        <w:bidi/>
        <w:jc w:val="both"/>
        <w:rPr>
          <w:rFonts w:ascii="Simplified Arabic" w:hAnsi="Simplified Arabic" w:cs="Simplified Arabic"/>
          <w:sz w:val="24"/>
          <w:szCs w:val="24"/>
          <w:lang w:bidi="ar-DZ"/>
        </w:rPr>
      </w:pPr>
      <w:r w:rsidRPr="00EB69AD">
        <w:rPr>
          <w:rStyle w:val="Appelnotedebasdep"/>
          <w:rFonts w:ascii="Simplified Arabic" w:hAnsi="Simplified Arabic" w:cs="Simplified Arabic"/>
          <w:sz w:val="24"/>
          <w:szCs w:val="24"/>
        </w:rPr>
        <w:footnoteRef/>
      </w:r>
      <w:r w:rsidRPr="00EB69AD">
        <w:rPr>
          <w:rFonts w:ascii="Simplified Arabic" w:hAnsi="Simplified Arabic" w:cs="Simplified Arabic"/>
          <w:sz w:val="24"/>
          <w:szCs w:val="24"/>
          <w:rtl/>
        </w:rPr>
        <w:t xml:space="preserve"> </w:t>
      </w:r>
      <w:r w:rsidRPr="00EB69AD">
        <w:rPr>
          <w:rFonts w:ascii="Simplified Arabic" w:hAnsi="Simplified Arabic" w:cs="Simplified Arabic"/>
          <w:sz w:val="24"/>
          <w:szCs w:val="24"/>
          <w:rtl/>
          <w:lang w:bidi="ar-DZ"/>
        </w:rPr>
        <w:t xml:space="preserve"> </w:t>
      </w:r>
      <w:r w:rsidRPr="00EB69AD">
        <w:rPr>
          <w:rStyle w:val="x4k7w5x"/>
          <w:rFonts w:ascii="Simplified Arabic" w:hAnsi="Simplified Arabic" w:cs="Simplified Arabic"/>
          <w:sz w:val="24"/>
          <w:szCs w:val="24"/>
          <w:rtl/>
        </w:rPr>
        <w:t>حسن مصدق يورغن هابرماس</w:t>
      </w:r>
      <w:r w:rsidR="00EB69AD">
        <w:rPr>
          <w:rStyle w:val="x4k7w5x"/>
          <w:rFonts w:ascii="Simplified Arabic" w:hAnsi="Simplified Arabic" w:cs="Simplified Arabic" w:hint="cs"/>
          <w:sz w:val="24"/>
          <w:szCs w:val="24"/>
          <w:rtl/>
          <w:lang w:bidi="ar-SA"/>
        </w:rPr>
        <w:t>، (2014)،</w:t>
      </w:r>
      <w:r w:rsidRPr="00EB69AD">
        <w:rPr>
          <w:rStyle w:val="x4k7w5x"/>
          <w:rFonts w:ascii="Simplified Arabic" w:hAnsi="Simplified Arabic" w:cs="Simplified Arabic"/>
          <w:sz w:val="24"/>
          <w:szCs w:val="24"/>
          <w:rtl/>
        </w:rPr>
        <w:t xml:space="preserve"> </w:t>
      </w:r>
      <w:r w:rsidRPr="00CB65D6">
        <w:rPr>
          <w:rStyle w:val="x4k7w5x"/>
          <w:rFonts w:ascii="Simplified Arabic" w:hAnsi="Simplified Arabic" w:cs="Simplified Arabic"/>
          <w:b/>
          <w:bCs/>
          <w:sz w:val="24"/>
          <w:szCs w:val="24"/>
          <w:u w:val="single"/>
          <w:rtl/>
        </w:rPr>
        <w:t>رهانات مستقبل الطبيعة الإنسانية " النظرية التواصلية في مواجهة قضايا تحسين الن</w:t>
      </w:r>
      <w:r w:rsidR="00CB65D6">
        <w:rPr>
          <w:rStyle w:val="x4k7w5x"/>
          <w:rFonts w:ascii="Simplified Arabic" w:hAnsi="Simplified Arabic" w:cs="Simplified Arabic" w:hint="cs"/>
          <w:b/>
          <w:bCs/>
          <w:sz w:val="24"/>
          <w:szCs w:val="24"/>
          <w:u w:val="single"/>
          <w:rtl/>
          <w:lang w:bidi="ar-SA"/>
        </w:rPr>
        <w:t>س</w:t>
      </w:r>
      <w:r w:rsidRPr="00CB65D6">
        <w:rPr>
          <w:rStyle w:val="x4k7w5x"/>
          <w:rFonts w:ascii="Simplified Arabic" w:hAnsi="Simplified Arabic" w:cs="Simplified Arabic"/>
          <w:b/>
          <w:bCs/>
          <w:sz w:val="24"/>
          <w:szCs w:val="24"/>
          <w:u w:val="single"/>
          <w:rtl/>
        </w:rPr>
        <w:t xml:space="preserve">ل والولادة المبرمجة والاستنساخ ضمن كتاب جماعي </w:t>
      </w:r>
      <w:r w:rsidR="00F8563A">
        <w:rPr>
          <w:rStyle w:val="x4k7w5x"/>
          <w:rFonts w:ascii="Simplified Arabic" w:hAnsi="Simplified Arabic" w:cs="Simplified Arabic" w:hint="cs"/>
          <w:b/>
          <w:bCs/>
          <w:sz w:val="24"/>
          <w:szCs w:val="24"/>
          <w:u w:val="single"/>
          <w:rtl/>
          <w:lang w:bidi="ar-SA"/>
        </w:rPr>
        <w:t>(</w:t>
      </w:r>
      <w:r w:rsidRPr="00CB65D6">
        <w:rPr>
          <w:rStyle w:val="x4k7w5x"/>
          <w:rFonts w:ascii="Simplified Arabic" w:hAnsi="Simplified Arabic" w:cs="Simplified Arabic"/>
          <w:b/>
          <w:bCs/>
          <w:sz w:val="24"/>
          <w:szCs w:val="24"/>
          <w:u w:val="single"/>
          <w:rtl/>
        </w:rPr>
        <w:t>البيو</w:t>
      </w:r>
      <w:r w:rsidR="00F8563A">
        <w:rPr>
          <w:rStyle w:val="x4k7w5x"/>
          <w:rFonts w:ascii="Simplified Arabic" w:hAnsi="Simplified Arabic" w:cs="Simplified Arabic" w:hint="cs"/>
          <w:b/>
          <w:bCs/>
          <w:sz w:val="24"/>
          <w:szCs w:val="24"/>
          <w:u w:val="single"/>
          <w:rtl/>
          <w:lang w:bidi="ar-SA"/>
        </w:rPr>
        <w:t xml:space="preserve"> ا</w:t>
      </w:r>
      <w:r w:rsidRPr="00CB65D6">
        <w:rPr>
          <w:rStyle w:val="x4k7w5x"/>
          <w:rFonts w:ascii="Simplified Arabic" w:hAnsi="Simplified Arabic" w:cs="Simplified Arabic"/>
          <w:b/>
          <w:bCs/>
          <w:sz w:val="24"/>
          <w:szCs w:val="24"/>
          <w:u w:val="single"/>
          <w:rtl/>
        </w:rPr>
        <w:t>تيقا و المهمة الفلسفية....)</w:t>
      </w:r>
      <w:r w:rsidR="00CB65D6">
        <w:rPr>
          <w:rStyle w:val="x4k7w5x"/>
          <w:rFonts w:ascii="Simplified Arabic" w:hAnsi="Simplified Arabic" w:cs="Simplified Arabic" w:hint="cs"/>
          <w:b/>
          <w:bCs/>
          <w:sz w:val="24"/>
          <w:szCs w:val="24"/>
          <w:u w:val="single"/>
          <w:rtl/>
          <w:lang w:bidi="ar-SA"/>
        </w:rPr>
        <w:t>،</w:t>
      </w:r>
      <w:r w:rsidRPr="00EB69AD">
        <w:rPr>
          <w:rStyle w:val="x4k7w5x"/>
          <w:rFonts w:ascii="Simplified Arabic" w:hAnsi="Simplified Arabic" w:cs="Simplified Arabic"/>
          <w:sz w:val="24"/>
          <w:szCs w:val="24"/>
          <w:rtl/>
        </w:rPr>
        <w:t xml:space="preserve"> مجموعة باحثي</w:t>
      </w:r>
      <w:r w:rsidR="00CB65D6">
        <w:rPr>
          <w:rStyle w:val="x4k7w5x"/>
          <w:rFonts w:ascii="Simplified Arabic" w:hAnsi="Simplified Arabic" w:cs="Simplified Arabic"/>
          <w:sz w:val="24"/>
          <w:szCs w:val="24"/>
          <w:rtl/>
        </w:rPr>
        <w:t>ن، منشورات ضفاف، ط1، بیروت،</w:t>
      </w:r>
      <w:r w:rsidRPr="00EB69AD">
        <w:rPr>
          <w:rStyle w:val="x4k7w5x"/>
          <w:rFonts w:ascii="Simplified Arabic" w:hAnsi="Simplified Arabic" w:cs="Simplified Arabic"/>
          <w:sz w:val="24"/>
          <w:szCs w:val="24"/>
          <w:rtl/>
        </w:rPr>
        <w:t xml:space="preserve"> ص 233.</w:t>
      </w:r>
    </w:p>
  </w:footnote>
  <w:footnote w:id="13">
    <w:p w:rsidR="005211FF" w:rsidRPr="00EB69AD" w:rsidRDefault="005211FF" w:rsidP="00EB69AD">
      <w:pPr>
        <w:pStyle w:val="Notedebasdepage"/>
        <w:bidi/>
        <w:jc w:val="both"/>
        <w:rPr>
          <w:rFonts w:ascii="Simplified Arabic" w:hAnsi="Simplified Arabic" w:cs="Simplified Arabic"/>
          <w:sz w:val="24"/>
          <w:szCs w:val="24"/>
          <w:lang w:val="fr-FR" w:bidi="ar-DZ"/>
        </w:rPr>
      </w:pPr>
      <w:r w:rsidRPr="00EB69AD">
        <w:rPr>
          <w:rStyle w:val="Appelnotedebasdep"/>
          <w:rFonts w:ascii="Simplified Arabic" w:hAnsi="Simplified Arabic" w:cs="Simplified Arabic"/>
          <w:sz w:val="24"/>
          <w:szCs w:val="24"/>
        </w:rPr>
        <w:footnoteRef/>
      </w:r>
      <w:r w:rsidRPr="00EB69AD">
        <w:rPr>
          <w:rFonts w:ascii="Simplified Arabic" w:hAnsi="Simplified Arabic" w:cs="Simplified Arabic"/>
          <w:sz w:val="24"/>
          <w:szCs w:val="24"/>
          <w:rtl/>
        </w:rPr>
        <w:t xml:space="preserve"> </w:t>
      </w:r>
      <w:r w:rsidRPr="00EB69AD">
        <w:rPr>
          <w:rFonts w:ascii="Simplified Arabic" w:hAnsi="Simplified Arabic" w:cs="Simplified Arabic"/>
          <w:sz w:val="24"/>
          <w:szCs w:val="24"/>
          <w:rtl/>
          <w:lang w:bidi="ar-DZ"/>
        </w:rPr>
        <w:t xml:space="preserve"> </w:t>
      </w:r>
      <w:r w:rsidR="00EB69AD">
        <w:rPr>
          <w:rFonts w:ascii="Simplified Arabic" w:hAnsi="Simplified Arabic" w:cs="Simplified Arabic" w:hint="cs"/>
          <w:sz w:val="24"/>
          <w:szCs w:val="24"/>
          <w:rtl/>
          <w:lang w:bidi="ar-SA"/>
        </w:rPr>
        <w:t>المرجع نفسه،</w:t>
      </w:r>
      <w:r w:rsidRPr="00EB69AD">
        <w:rPr>
          <w:rFonts w:ascii="Simplified Arabic" w:hAnsi="Simplified Arabic" w:cs="Simplified Arabic"/>
          <w:sz w:val="24"/>
          <w:szCs w:val="24"/>
          <w:rtl/>
        </w:rPr>
        <w:t xml:space="preserve"> ص 239</w:t>
      </w:r>
      <w:r w:rsidRPr="00EB69AD">
        <w:rPr>
          <w:rFonts w:ascii="Simplified Arabic" w:hAnsi="Simplified Arabic" w:cs="Simplified Arabic"/>
          <w:sz w:val="24"/>
          <w:szCs w:val="24"/>
          <w:lang w:val="fr-FR" w:bidi="ar-DZ"/>
        </w:rPr>
        <w:t>.</w:t>
      </w:r>
    </w:p>
    <w:p w:rsidR="005211FF" w:rsidRPr="007533C6" w:rsidRDefault="005211FF" w:rsidP="005211FF">
      <w:pPr>
        <w:pStyle w:val="Notedebasdepage"/>
        <w:rPr>
          <w:rFonts w:hint="cs"/>
          <w:lang w:val="fr-FR"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0910"/>
    <w:multiLevelType w:val="hybridMultilevel"/>
    <w:tmpl w:val="A346614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9235E5F"/>
    <w:multiLevelType w:val="hybridMultilevel"/>
    <w:tmpl w:val="6FFEC5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07267DE"/>
    <w:multiLevelType w:val="hybridMultilevel"/>
    <w:tmpl w:val="CD1C564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5DF0F0B"/>
    <w:multiLevelType w:val="hybridMultilevel"/>
    <w:tmpl w:val="A71440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BD371A"/>
    <w:multiLevelType w:val="hybridMultilevel"/>
    <w:tmpl w:val="052E31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19F431D"/>
    <w:multiLevelType w:val="hybridMultilevel"/>
    <w:tmpl w:val="FD3CB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FA07A1A"/>
    <w:multiLevelType w:val="hybridMultilevel"/>
    <w:tmpl w:val="20141486"/>
    <w:lvl w:ilvl="0" w:tplc="D4822FEE">
      <w:start w:val="1"/>
      <w:numFmt w:val="decimal"/>
      <w:lvlText w:val="%1-"/>
      <w:lvlJc w:val="left"/>
      <w:pPr>
        <w:ind w:left="1712" w:hanging="72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footnotePr>
    <w:footnote w:id="0"/>
    <w:footnote w:id="1"/>
  </w:footnotePr>
  <w:endnotePr>
    <w:endnote w:id="0"/>
    <w:endnote w:id="1"/>
  </w:endnotePr>
  <w:compat/>
  <w:rsids>
    <w:rsidRoot w:val="00123391"/>
    <w:rsid w:val="00007B1D"/>
    <w:rsid w:val="00012FBE"/>
    <w:rsid w:val="00051E29"/>
    <w:rsid w:val="000946B2"/>
    <w:rsid w:val="000C1E53"/>
    <w:rsid w:val="000C412B"/>
    <w:rsid w:val="000E7C9D"/>
    <w:rsid w:val="000F2547"/>
    <w:rsid w:val="00123391"/>
    <w:rsid w:val="00130C40"/>
    <w:rsid w:val="00176054"/>
    <w:rsid w:val="00182A99"/>
    <w:rsid w:val="00196D85"/>
    <w:rsid w:val="001B6FBD"/>
    <w:rsid w:val="001C72C7"/>
    <w:rsid w:val="001D0E1E"/>
    <w:rsid w:val="001D3818"/>
    <w:rsid w:val="001F62D6"/>
    <w:rsid w:val="00236C74"/>
    <w:rsid w:val="00270443"/>
    <w:rsid w:val="002A6B05"/>
    <w:rsid w:val="002B2722"/>
    <w:rsid w:val="002C3B3F"/>
    <w:rsid w:val="00303A25"/>
    <w:rsid w:val="00353782"/>
    <w:rsid w:val="00377024"/>
    <w:rsid w:val="003857BB"/>
    <w:rsid w:val="003908AB"/>
    <w:rsid w:val="00394DD3"/>
    <w:rsid w:val="003A7701"/>
    <w:rsid w:val="003A7A1C"/>
    <w:rsid w:val="003B5760"/>
    <w:rsid w:val="003F29FC"/>
    <w:rsid w:val="003F3A57"/>
    <w:rsid w:val="00411515"/>
    <w:rsid w:val="00417891"/>
    <w:rsid w:val="00457028"/>
    <w:rsid w:val="0048674A"/>
    <w:rsid w:val="00493A5F"/>
    <w:rsid w:val="004943CA"/>
    <w:rsid w:val="004A1C3F"/>
    <w:rsid w:val="004B7C6A"/>
    <w:rsid w:val="004E4FF7"/>
    <w:rsid w:val="0050060E"/>
    <w:rsid w:val="005150BC"/>
    <w:rsid w:val="005211FF"/>
    <w:rsid w:val="00550393"/>
    <w:rsid w:val="00560D44"/>
    <w:rsid w:val="00577A4E"/>
    <w:rsid w:val="00584840"/>
    <w:rsid w:val="00584E1F"/>
    <w:rsid w:val="005A774F"/>
    <w:rsid w:val="005D0E88"/>
    <w:rsid w:val="00613907"/>
    <w:rsid w:val="00615718"/>
    <w:rsid w:val="00642E08"/>
    <w:rsid w:val="006450D5"/>
    <w:rsid w:val="00674FDC"/>
    <w:rsid w:val="006810BB"/>
    <w:rsid w:val="00694BE2"/>
    <w:rsid w:val="006E3DFA"/>
    <w:rsid w:val="006E7A0A"/>
    <w:rsid w:val="006F13AD"/>
    <w:rsid w:val="007024C1"/>
    <w:rsid w:val="00705D1E"/>
    <w:rsid w:val="00726D04"/>
    <w:rsid w:val="00777C12"/>
    <w:rsid w:val="00785EE3"/>
    <w:rsid w:val="007B1754"/>
    <w:rsid w:val="007C2184"/>
    <w:rsid w:val="007C333A"/>
    <w:rsid w:val="00807529"/>
    <w:rsid w:val="0082183F"/>
    <w:rsid w:val="00861604"/>
    <w:rsid w:val="008A3416"/>
    <w:rsid w:val="008A4C64"/>
    <w:rsid w:val="008C4CED"/>
    <w:rsid w:val="008E56A4"/>
    <w:rsid w:val="0095566E"/>
    <w:rsid w:val="00975AEE"/>
    <w:rsid w:val="0099305C"/>
    <w:rsid w:val="009C44B8"/>
    <w:rsid w:val="009C7985"/>
    <w:rsid w:val="00A33A15"/>
    <w:rsid w:val="00A439AB"/>
    <w:rsid w:val="00A93C53"/>
    <w:rsid w:val="00AE58C3"/>
    <w:rsid w:val="00AE6663"/>
    <w:rsid w:val="00B002F1"/>
    <w:rsid w:val="00B03BDA"/>
    <w:rsid w:val="00B058F8"/>
    <w:rsid w:val="00B51DF4"/>
    <w:rsid w:val="00B644B1"/>
    <w:rsid w:val="00B767CE"/>
    <w:rsid w:val="00B846DC"/>
    <w:rsid w:val="00B87CCD"/>
    <w:rsid w:val="00B9571E"/>
    <w:rsid w:val="00B97225"/>
    <w:rsid w:val="00BB52A9"/>
    <w:rsid w:val="00BC0376"/>
    <w:rsid w:val="00BE3016"/>
    <w:rsid w:val="00BE65CA"/>
    <w:rsid w:val="00C02331"/>
    <w:rsid w:val="00C60E7F"/>
    <w:rsid w:val="00C728F4"/>
    <w:rsid w:val="00C9004A"/>
    <w:rsid w:val="00CA0C07"/>
    <w:rsid w:val="00CB3AAA"/>
    <w:rsid w:val="00CB65D6"/>
    <w:rsid w:val="00CD5ECA"/>
    <w:rsid w:val="00D118FA"/>
    <w:rsid w:val="00D251E0"/>
    <w:rsid w:val="00D63016"/>
    <w:rsid w:val="00D82385"/>
    <w:rsid w:val="00DA68A7"/>
    <w:rsid w:val="00DD58B6"/>
    <w:rsid w:val="00DD72F3"/>
    <w:rsid w:val="00DE1C44"/>
    <w:rsid w:val="00E11825"/>
    <w:rsid w:val="00E35A0D"/>
    <w:rsid w:val="00E539C0"/>
    <w:rsid w:val="00E7293D"/>
    <w:rsid w:val="00E93A9B"/>
    <w:rsid w:val="00EB2803"/>
    <w:rsid w:val="00EB69AD"/>
    <w:rsid w:val="00EF2A03"/>
    <w:rsid w:val="00EF7FA3"/>
    <w:rsid w:val="00F40F71"/>
    <w:rsid w:val="00F856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74F"/>
  </w:style>
  <w:style w:type="paragraph" w:styleId="Titre1">
    <w:name w:val="heading 1"/>
    <w:basedOn w:val="Normal"/>
    <w:next w:val="Normal"/>
    <w:link w:val="Titre1Car"/>
    <w:uiPriority w:val="9"/>
    <w:qFormat/>
    <w:rsid w:val="00AE6663"/>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AE6663"/>
    <w:pPr>
      <w:spacing w:before="200" w:after="0" w:line="271" w:lineRule="auto"/>
      <w:outlineLvl w:val="1"/>
    </w:pPr>
    <w:rPr>
      <w:smallCaps/>
      <w:sz w:val="28"/>
      <w:szCs w:val="28"/>
    </w:rPr>
  </w:style>
  <w:style w:type="paragraph" w:styleId="Titre3">
    <w:name w:val="heading 3"/>
    <w:basedOn w:val="Normal"/>
    <w:next w:val="Normal"/>
    <w:link w:val="Titre3Car"/>
    <w:uiPriority w:val="9"/>
    <w:semiHidden/>
    <w:unhideWhenUsed/>
    <w:qFormat/>
    <w:rsid w:val="00AE6663"/>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semiHidden/>
    <w:unhideWhenUsed/>
    <w:qFormat/>
    <w:rsid w:val="00AE6663"/>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AE6663"/>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AE6663"/>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AE6663"/>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AE6663"/>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AE6663"/>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E6663"/>
    <w:rPr>
      <w:smallCaps/>
      <w:spacing w:val="5"/>
      <w:sz w:val="36"/>
      <w:szCs w:val="36"/>
    </w:rPr>
  </w:style>
  <w:style w:type="character" w:customStyle="1" w:styleId="Titre2Car">
    <w:name w:val="Titre 2 Car"/>
    <w:basedOn w:val="Policepardfaut"/>
    <w:link w:val="Titre2"/>
    <w:uiPriority w:val="9"/>
    <w:rsid w:val="00AE6663"/>
    <w:rPr>
      <w:smallCaps/>
      <w:sz w:val="28"/>
      <w:szCs w:val="28"/>
    </w:rPr>
  </w:style>
  <w:style w:type="character" w:customStyle="1" w:styleId="Titre3Car">
    <w:name w:val="Titre 3 Car"/>
    <w:basedOn w:val="Policepardfaut"/>
    <w:link w:val="Titre3"/>
    <w:uiPriority w:val="9"/>
    <w:semiHidden/>
    <w:rsid w:val="00AE6663"/>
    <w:rPr>
      <w:i/>
      <w:iCs/>
      <w:smallCaps/>
      <w:spacing w:val="5"/>
      <w:sz w:val="26"/>
      <w:szCs w:val="26"/>
    </w:rPr>
  </w:style>
  <w:style w:type="character" w:customStyle="1" w:styleId="Titre4Car">
    <w:name w:val="Titre 4 Car"/>
    <w:basedOn w:val="Policepardfaut"/>
    <w:link w:val="Titre4"/>
    <w:uiPriority w:val="9"/>
    <w:semiHidden/>
    <w:rsid w:val="00AE6663"/>
    <w:rPr>
      <w:b/>
      <w:bCs/>
      <w:spacing w:val="5"/>
      <w:sz w:val="24"/>
      <w:szCs w:val="24"/>
    </w:rPr>
  </w:style>
  <w:style w:type="character" w:customStyle="1" w:styleId="Titre5Car">
    <w:name w:val="Titre 5 Car"/>
    <w:basedOn w:val="Policepardfaut"/>
    <w:link w:val="Titre5"/>
    <w:uiPriority w:val="9"/>
    <w:semiHidden/>
    <w:rsid w:val="00AE6663"/>
    <w:rPr>
      <w:i/>
      <w:iCs/>
      <w:sz w:val="24"/>
      <w:szCs w:val="24"/>
    </w:rPr>
  </w:style>
  <w:style w:type="character" w:customStyle="1" w:styleId="Titre6Car">
    <w:name w:val="Titre 6 Car"/>
    <w:basedOn w:val="Policepardfaut"/>
    <w:link w:val="Titre6"/>
    <w:uiPriority w:val="9"/>
    <w:semiHidden/>
    <w:rsid w:val="00AE6663"/>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AE6663"/>
    <w:rPr>
      <w:b/>
      <w:bCs/>
      <w:i/>
      <w:iCs/>
      <w:color w:val="5A5A5A" w:themeColor="text1" w:themeTint="A5"/>
      <w:sz w:val="20"/>
      <w:szCs w:val="20"/>
    </w:rPr>
  </w:style>
  <w:style w:type="character" w:customStyle="1" w:styleId="Titre8Car">
    <w:name w:val="Titre 8 Car"/>
    <w:basedOn w:val="Policepardfaut"/>
    <w:link w:val="Titre8"/>
    <w:uiPriority w:val="9"/>
    <w:semiHidden/>
    <w:rsid w:val="00AE6663"/>
    <w:rPr>
      <w:b/>
      <w:bCs/>
      <w:color w:val="7F7F7F" w:themeColor="text1" w:themeTint="80"/>
      <w:sz w:val="20"/>
      <w:szCs w:val="20"/>
    </w:rPr>
  </w:style>
  <w:style w:type="character" w:customStyle="1" w:styleId="Titre9Car">
    <w:name w:val="Titre 9 Car"/>
    <w:basedOn w:val="Policepardfaut"/>
    <w:link w:val="Titre9"/>
    <w:uiPriority w:val="9"/>
    <w:semiHidden/>
    <w:rsid w:val="00AE6663"/>
    <w:rPr>
      <w:b/>
      <w:bCs/>
      <w:i/>
      <w:iCs/>
      <w:color w:val="7F7F7F" w:themeColor="text1" w:themeTint="80"/>
      <w:sz w:val="18"/>
      <w:szCs w:val="18"/>
    </w:rPr>
  </w:style>
  <w:style w:type="paragraph" w:styleId="Titre">
    <w:name w:val="Title"/>
    <w:basedOn w:val="Normal"/>
    <w:next w:val="Normal"/>
    <w:link w:val="TitreCar"/>
    <w:uiPriority w:val="10"/>
    <w:qFormat/>
    <w:rsid w:val="00AE6663"/>
    <w:pPr>
      <w:spacing w:after="300" w:line="240" w:lineRule="auto"/>
      <w:contextualSpacing/>
    </w:pPr>
    <w:rPr>
      <w:smallCaps/>
      <w:sz w:val="52"/>
      <w:szCs w:val="52"/>
    </w:rPr>
  </w:style>
  <w:style w:type="character" w:customStyle="1" w:styleId="TitreCar">
    <w:name w:val="Titre Car"/>
    <w:basedOn w:val="Policepardfaut"/>
    <w:link w:val="Titre"/>
    <w:uiPriority w:val="10"/>
    <w:rsid w:val="00AE6663"/>
    <w:rPr>
      <w:smallCaps/>
      <w:sz w:val="52"/>
      <w:szCs w:val="52"/>
    </w:rPr>
  </w:style>
  <w:style w:type="paragraph" w:styleId="Sous-titre">
    <w:name w:val="Subtitle"/>
    <w:basedOn w:val="Normal"/>
    <w:next w:val="Normal"/>
    <w:link w:val="Sous-titreCar"/>
    <w:uiPriority w:val="11"/>
    <w:qFormat/>
    <w:rsid w:val="00AE6663"/>
    <w:rPr>
      <w:i/>
      <w:iCs/>
      <w:smallCaps/>
      <w:spacing w:val="10"/>
      <w:sz w:val="28"/>
      <w:szCs w:val="28"/>
    </w:rPr>
  </w:style>
  <w:style w:type="character" w:customStyle="1" w:styleId="Sous-titreCar">
    <w:name w:val="Sous-titre Car"/>
    <w:basedOn w:val="Policepardfaut"/>
    <w:link w:val="Sous-titre"/>
    <w:uiPriority w:val="11"/>
    <w:rsid w:val="00AE6663"/>
    <w:rPr>
      <w:i/>
      <w:iCs/>
      <w:smallCaps/>
      <w:spacing w:val="10"/>
      <w:sz w:val="28"/>
      <w:szCs w:val="28"/>
    </w:rPr>
  </w:style>
  <w:style w:type="character" w:styleId="lev">
    <w:name w:val="Strong"/>
    <w:uiPriority w:val="22"/>
    <w:qFormat/>
    <w:rsid w:val="00AE6663"/>
    <w:rPr>
      <w:b/>
      <w:bCs/>
    </w:rPr>
  </w:style>
  <w:style w:type="character" w:styleId="Accentuation">
    <w:name w:val="Emphasis"/>
    <w:uiPriority w:val="20"/>
    <w:qFormat/>
    <w:rsid w:val="00AE6663"/>
    <w:rPr>
      <w:b/>
      <w:bCs/>
      <w:i/>
      <w:iCs/>
      <w:spacing w:val="10"/>
    </w:rPr>
  </w:style>
  <w:style w:type="paragraph" w:styleId="Sansinterligne">
    <w:name w:val="No Spacing"/>
    <w:basedOn w:val="Normal"/>
    <w:uiPriority w:val="1"/>
    <w:qFormat/>
    <w:rsid w:val="00AE6663"/>
    <w:pPr>
      <w:spacing w:after="0" w:line="240" w:lineRule="auto"/>
    </w:pPr>
  </w:style>
  <w:style w:type="paragraph" w:styleId="Paragraphedeliste">
    <w:name w:val="List Paragraph"/>
    <w:basedOn w:val="Normal"/>
    <w:uiPriority w:val="34"/>
    <w:qFormat/>
    <w:rsid w:val="00AE6663"/>
    <w:pPr>
      <w:ind w:left="720"/>
      <w:contextualSpacing/>
    </w:pPr>
  </w:style>
  <w:style w:type="paragraph" w:styleId="Citation">
    <w:name w:val="Quote"/>
    <w:basedOn w:val="Normal"/>
    <w:next w:val="Normal"/>
    <w:link w:val="CitationCar"/>
    <w:uiPriority w:val="29"/>
    <w:qFormat/>
    <w:rsid w:val="00AE6663"/>
    <w:rPr>
      <w:i/>
      <w:iCs/>
    </w:rPr>
  </w:style>
  <w:style w:type="character" w:customStyle="1" w:styleId="CitationCar">
    <w:name w:val="Citation Car"/>
    <w:basedOn w:val="Policepardfaut"/>
    <w:link w:val="Citation"/>
    <w:uiPriority w:val="29"/>
    <w:rsid w:val="00AE6663"/>
    <w:rPr>
      <w:i/>
      <w:iCs/>
    </w:rPr>
  </w:style>
  <w:style w:type="paragraph" w:styleId="Citationintense">
    <w:name w:val="Intense Quote"/>
    <w:basedOn w:val="Normal"/>
    <w:next w:val="Normal"/>
    <w:link w:val="CitationintenseCar"/>
    <w:uiPriority w:val="30"/>
    <w:qFormat/>
    <w:rsid w:val="00AE666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AE6663"/>
    <w:rPr>
      <w:i/>
      <w:iCs/>
    </w:rPr>
  </w:style>
  <w:style w:type="character" w:styleId="Emphaseple">
    <w:name w:val="Subtle Emphasis"/>
    <w:uiPriority w:val="19"/>
    <w:qFormat/>
    <w:rsid w:val="00AE6663"/>
    <w:rPr>
      <w:i/>
      <w:iCs/>
    </w:rPr>
  </w:style>
  <w:style w:type="character" w:styleId="Emphaseintense">
    <w:name w:val="Intense Emphasis"/>
    <w:uiPriority w:val="21"/>
    <w:qFormat/>
    <w:rsid w:val="00AE6663"/>
    <w:rPr>
      <w:b/>
      <w:bCs/>
      <w:i/>
      <w:iCs/>
    </w:rPr>
  </w:style>
  <w:style w:type="character" w:styleId="Rfrenceple">
    <w:name w:val="Subtle Reference"/>
    <w:basedOn w:val="Policepardfaut"/>
    <w:uiPriority w:val="31"/>
    <w:qFormat/>
    <w:rsid w:val="00AE6663"/>
    <w:rPr>
      <w:smallCaps/>
    </w:rPr>
  </w:style>
  <w:style w:type="character" w:styleId="Rfrenceintense">
    <w:name w:val="Intense Reference"/>
    <w:uiPriority w:val="32"/>
    <w:qFormat/>
    <w:rsid w:val="00AE6663"/>
    <w:rPr>
      <w:b/>
      <w:bCs/>
      <w:smallCaps/>
    </w:rPr>
  </w:style>
  <w:style w:type="character" w:styleId="Titredulivre">
    <w:name w:val="Book Title"/>
    <w:basedOn w:val="Policepardfaut"/>
    <w:uiPriority w:val="33"/>
    <w:qFormat/>
    <w:rsid w:val="00AE6663"/>
    <w:rPr>
      <w:i/>
      <w:iCs/>
      <w:smallCaps/>
      <w:spacing w:val="5"/>
    </w:rPr>
  </w:style>
  <w:style w:type="paragraph" w:styleId="En-ttedetabledesmatires">
    <w:name w:val="TOC Heading"/>
    <w:basedOn w:val="Titre1"/>
    <w:next w:val="Normal"/>
    <w:uiPriority w:val="39"/>
    <w:semiHidden/>
    <w:unhideWhenUsed/>
    <w:qFormat/>
    <w:rsid w:val="00AE6663"/>
    <w:pPr>
      <w:outlineLvl w:val="9"/>
    </w:pPr>
  </w:style>
  <w:style w:type="paragraph" w:styleId="Notedebasdepage">
    <w:name w:val="footnote text"/>
    <w:basedOn w:val="Normal"/>
    <w:link w:val="NotedebasdepageCar"/>
    <w:uiPriority w:val="99"/>
    <w:unhideWhenUsed/>
    <w:rsid w:val="00012FBE"/>
    <w:pPr>
      <w:spacing w:after="0" w:line="240" w:lineRule="auto"/>
    </w:pPr>
    <w:rPr>
      <w:sz w:val="20"/>
      <w:szCs w:val="20"/>
    </w:rPr>
  </w:style>
  <w:style w:type="character" w:customStyle="1" w:styleId="NotedebasdepageCar">
    <w:name w:val="Note de bas de page Car"/>
    <w:basedOn w:val="Policepardfaut"/>
    <w:link w:val="Notedebasdepage"/>
    <w:uiPriority w:val="99"/>
    <w:rsid w:val="00012FBE"/>
    <w:rPr>
      <w:sz w:val="20"/>
      <w:szCs w:val="20"/>
    </w:rPr>
  </w:style>
  <w:style w:type="character" w:styleId="Appelnotedebasdep">
    <w:name w:val="footnote reference"/>
    <w:basedOn w:val="Policepardfaut"/>
    <w:uiPriority w:val="99"/>
    <w:semiHidden/>
    <w:unhideWhenUsed/>
    <w:rsid w:val="00012FBE"/>
    <w:rPr>
      <w:vertAlign w:val="superscript"/>
    </w:rPr>
  </w:style>
  <w:style w:type="character" w:styleId="Lienhypertexte">
    <w:name w:val="Hyperlink"/>
    <w:basedOn w:val="Policepardfaut"/>
    <w:uiPriority w:val="99"/>
    <w:unhideWhenUsed/>
    <w:rsid w:val="00012FBE"/>
    <w:rPr>
      <w:color w:val="0000FF"/>
      <w:u w:val="single"/>
    </w:rPr>
  </w:style>
  <w:style w:type="character" w:customStyle="1" w:styleId="x4k7w5x">
    <w:name w:val="x4k7w5x"/>
    <w:basedOn w:val="Policepardfaut"/>
    <w:rsid w:val="005211FF"/>
  </w:style>
</w:styles>
</file>

<file path=word/webSettings.xml><?xml version="1.0" encoding="utf-8"?>
<w:webSettings xmlns:r="http://schemas.openxmlformats.org/officeDocument/2006/relationships" xmlns:w="http://schemas.openxmlformats.org/wordprocessingml/2006/main">
  <w:divs>
    <w:div w:id="174070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ili.khaled@univ-guelma.dz" TargetMode="External"/><Relationship Id="rId13" Type="http://schemas.openxmlformats.org/officeDocument/2006/relationships/hyperlink" Target="mailto:kaouther.boutout25@gmail.com" TargetMode="External"/><Relationship Id="rId18" Type="http://schemas.openxmlformats.org/officeDocument/2006/relationships/hyperlink" Target="http://dspace.univ-eloued.dz/browse?type=author&amp;value=%D8%A8%D9%88%D9%84%D8%B9%D8%B1%D8%A7%D8%B3%2C+%D8%AC%D8%A8%D8%A7%D8%B1%D9%8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aili.khaled@univ-guelma.dz" TargetMode="External"/><Relationship Id="rId17" Type="http://schemas.openxmlformats.org/officeDocument/2006/relationships/hyperlink" Target="mailto:bouchareb.khaled@univ-guelma.dz" TargetMode="External"/><Relationship Id="rId2" Type="http://schemas.openxmlformats.org/officeDocument/2006/relationships/numbering" Target="numbering.xml"/><Relationship Id="rId16" Type="http://schemas.openxmlformats.org/officeDocument/2006/relationships/hyperlink" Target="mailto:kaouther.boutout25@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lednaili24@yahoo.fr" TargetMode="External"/><Relationship Id="rId5" Type="http://schemas.openxmlformats.org/officeDocument/2006/relationships/webSettings" Target="webSettings.xml"/><Relationship Id="rId15" Type="http://schemas.openxmlformats.org/officeDocument/2006/relationships/hyperlink" Target="mailto:naili.khaled@univ-guelma.dz" TargetMode="External"/><Relationship Id="rId10" Type="http://schemas.openxmlformats.org/officeDocument/2006/relationships/hyperlink" Target="mailto:bouchareb.khaled@univ-guelma.dz" TargetMode="External"/><Relationship Id="rId19" Type="http://schemas.openxmlformats.org/officeDocument/2006/relationships/hyperlink" Target="https://mawdoo3.com/%D9%85%D9%81%D9%87%D9%88%D9%85_%D8%A7%D9%84%D8%AA%D9%82%D9%86%D9%8A%D8%A9" TargetMode="External"/><Relationship Id="rId4" Type="http://schemas.openxmlformats.org/officeDocument/2006/relationships/settings" Target="settings.xml"/><Relationship Id="rId9" Type="http://schemas.openxmlformats.org/officeDocument/2006/relationships/hyperlink" Target="mailto:kaouther.boutout25@gmail.com" TargetMode="External"/><Relationship Id="rId14" Type="http://schemas.openxmlformats.org/officeDocument/2006/relationships/hyperlink" Target="mailto:bouchareb.khaled@univ-guelma.dz"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dspace.univ-eloued.dz/browse?type=author&amp;value=%D8%A8%D9%88%D9%84%D8%B9%D8%B1%D8%A7%D8%B3%2C+%D8%AC%D8%A8%D8%A7%D8%B1%D9%8A" TargetMode="External"/><Relationship Id="rId2" Type="http://schemas.openxmlformats.org/officeDocument/2006/relationships/hyperlink" Target="https://mawdoo3.com/%D9%85%D9%81%D9%87%D9%88%D9%85_%D8%A7%D9%84%D8%AA%D9%82%D9%86%D9%8A%D8%A9" TargetMode="External"/><Relationship Id="rId1" Type="http://schemas.openxmlformats.org/officeDocument/2006/relationships/hyperlink" Target="http://dspace.univ-eloued.dz/browse?type=author&amp;value=%D8%A8%D9%88%D9%84%D8%B9%D8%B1%D8%A7%D8%B3%2C+%D8%AC%D8%A8%D8%A7%D8%B1%D9%8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D94E7105-861C-49BF-9A39-BA0ACD238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11</Pages>
  <Words>2187</Words>
  <Characters>12032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2023-04-23T08:56:00Z</dcterms:created>
  <dcterms:modified xsi:type="dcterms:W3CDTF">2023-04-24T14:06:00Z</dcterms:modified>
</cp:coreProperties>
</file>