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4E" w:rsidRPr="00D92310" w:rsidRDefault="00D92310" w:rsidP="00D92310">
      <w:pPr>
        <w:pStyle w:val="NormalWeb"/>
        <w:shd w:val="clear" w:color="auto" w:fill="FFFFFF"/>
        <w:spacing w:before="0" w:beforeAutospacing="0" w:after="300" w:afterAutospacing="0"/>
        <w:jc w:val="center"/>
        <w:rPr>
          <w:rFonts w:ascii="Traditional Arabic" w:hAnsi="Traditional Arabic" w:cs="Traditional Arabic" w:hint="cs"/>
          <w:b/>
          <w:bCs/>
          <w:color w:val="333333"/>
          <w:sz w:val="36"/>
          <w:szCs w:val="36"/>
          <w:rtl/>
        </w:rPr>
      </w:pPr>
      <w:r w:rsidRPr="00D92310">
        <w:rPr>
          <w:rFonts w:ascii="Traditional Arabic" w:hAnsi="Traditional Arabic" w:cs="Traditional Arabic" w:hint="cs"/>
          <w:b/>
          <w:bCs/>
          <w:color w:val="333333"/>
          <w:sz w:val="36"/>
          <w:szCs w:val="36"/>
          <w:rtl/>
        </w:rPr>
        <w:t>جامعة8ماي 1945قالمة</w:t>
      </w:r>
    </w:p>
    <w:p w:rsidR="00D92310" w:rsidRPr="00D92310" w:rsidRDefault="00D92310" w:rsidP="00D92310">
      <w:pPr>
        <w:pStyle w:val="NormalWeb"/>
        <w:shd w:val="clear" w:color="auto" w:fill="FFFFFF"/>
        <w:spacing w:before="0" w:beforeAutospacing="0" w:after="300" w:afterAutospacing="0"/>
        <w:jc w:val="center"/>
        <w:rPr>
          <w:rFonts w:ascii="Traditional Arabic" w:hAnsi="Traditional Arabic" w:cs="Traditional Arabic" w:hint="cs"/>
          <w:b/>
          <w:bCs/>
          <w:color w:val="333333"/>
          <w:sz w:val="36"/>
          <w:szCs w:val="36"/>
          <w:rtl/>
        </w:rPr>
      </w:pPr>
      <w:r w:rsidRPr="00D92310">
        <w:rPr>
          <w:rFonts w:ascii="Traditional Arabic" w:hAnsi="Traditional Arabic" w:cs="Traditional Arabic" w:hint="cs"/>
          <w:b/>
          <w:bCs/>
          <w:color w:val="333333"/>
          <w:sz w:val="36"/>
          <w:szCs w:val="36"/>
          <w:rtl/>
        </w:rPr>
        <w:t xml:space="preserve">كلية العلوم </w:t>
      </w:r>
      <w:proofErr w:type="spellStart"/>
      <w:r w:rsidRPr="00D92310">
        <w:rPr>
          <w:rFonts w:ascii="Traditional Arabic" w:hAnsi="Traditional Arabic" w:cs="Traditional Arabic" w:hint="cs"/>
          <w:b/>
          <w:bCs/>
          <w:color w:val="333333"/>
          <w:sz w:val="36"/>
          <w:szCs w:val="36"/>
          <w:rtl/>
        </w:rPr>
        <w:t>الانسانية</w:t>
      </w:r>
      <w:proofErr w:type="spellEnd"/>
      <w:r w:rsidRPr="00D92310">
        <w:rPr>
          <w:rFonts w:ascii="Traditional Arabic" w:hAnsi="Traditional Arabic" w:cs="Traditional Arabic" w:hint="cs"/>
          <w:b/>
          <w:bCs/>
          <w:color w:val="333333"/>
          <w:sz w:val="36"/>
          <w:szCs w:val="36"/>
          <w:rtl/>
        </w:rPr>
        <w:t xml:space="preserve"> والاجتماعية</w:t>
      </w:r>
    </w:p>
    <w:p w:rsidR="00D92310" w:rsidRDefault="00D92310" w:rsidP="00D92310">
      <w:pPr>
        <w:pStyle w:val="NormalWeb"/>
        <w:shd w:val="clear" w:color="auto" w:fill="FFFFFF"/>
        <w:spacing w:before="0" w:beforeAutospacing="0" w:after="300" w:afterAutospacing="0"/>
        <w:jc w:val="center"/>
        <w:rPr>
          <w:rFonts w:ascii="Traditional Arabic" w:hAnsi="Traditional Arabic" w:cs="Traditional Arabic" w:hint="cs"/>
          <w:b/>
          <w:bCs/>
          <w:color w:val="333333"/>
          <w:sz w:val="36"/>
          <w:szCs w:val="36"/>
          <w:rtl/>
        </w:rPr>
      </w:pPr>
      <w:r w:rsidRPr="00D92310">
        <w:rPr>
          <w:rFonts w:ascii="Traditional Arabic" w:hAnsi="Traditional Arabic" w:cs="Traditional Arabic" w:hint="cs"/>
          <w:b/>
          <w:bCs/>
          <w:color w:val="333333"/>
          <w:sz w:val="36"/>
          <w:szCs w:val="36"/>
          <w:rtl/>
        </w:rPr>
        <w:t>قسم الفلسفة</w:t>
      </w:r>
    </w:p>
    <w:p w:rsidR="00D92310" w:rsidRDefault="00D92310" w:rsidP="00D92310">
      <w:pPr>
        <w:pStyle w:val="NormalWeb"/>
        <w:shd w:val="clear" w:color="auto" w:fill="FFFFFF"/>
        <w:spacing w:before="0" w:beforeAutospacing="0" w:after="300" w:afterAutospacing="0"/>
        <w:jc w:val="right"/>
        <w:rPr>
          <w:rFonts w:ascii="Traditional Arabic" w:hAnsi="Traditional Arabic" w:cs="Traditional Arabic" w:hint="cs"/>
          <w:b/>
          <w:bCs/>
          <w:color w:val="333333"/>
          <w:sz w:val="36"/>
          <w:szCs w:val="36"/>
          <w:rtl/>
        </w:rPr>
      </w:pPr>
      <w:r>
        <w:rPr>
          <w:rFonts w:ascii="Traditional Arabic" w:hAnsi="Traditional Arabic" w:cs="Traditional Arabic" w:hint="cs"/>
          <w:b/>
          <w:bCs/>
          <w:color w:val="333333"/>
          <w:sz w:val="36"/>
          <w:szCs w:val="36"/>
          <w:rtl/>
        </w:rPr>
        <w:t>يوم تكويني لطلبة الدكتوراه</w:t>
      </w:r>
    </w:p>
    <w:p w:rsidR="00D92310" w:rsidRDefault="00D92310" w:rsidP="00D92310">
      <w:pPr>
        <w:pStyle w:val="NormalWeb"/>
        <w:shd w:val="clear" w:color="auto" w:fill="FFFFFF"/>
        <w:spacing w:before="0" w:beforeAutospacing="0" w:after="300" w:afterAutospacing="0"/>
        <w:jc w:val="right"/>
        <w:rPr>
          <w:rFonts w:ascii="Traditional Arabic" w:hAnsi="Traditional Arabic" w:cs="Traditional Arabic" w:hint="cs"/>
          <w:b/>
          <w:bCs/>
          <w:color w:val="333333"/>
          <w:sz w:val="36"/>
          <w:szCs w:val="36"/>
          <w:rtl/>
        </w:rPr>
      </w:pPr>
      <w:proofErr w:type="gramStart"/>
      <w:r>
        <w:rPr>
          <w:rFonts w:ascii="Traditional Arabic" w:hAnsi="Traditional Arabic" w:cs="Traditional Arabic" w:hint="cs"/>
          <w:b/>
          <w:bCs/>
          <w:color w:val="333333"/>
          <w:sz w:val="36"/>
          <w:szCs w:val="36"/>
          <w:rtl/>
        </w:rPr>
        <w:t>الموضوع</w:t>
      </w:r>
      <w:proofErr w:type="gramEnd"/>
      <w:r>
        <w:rPr>
          <w:rFonts w:ascii="Traditional Arabic" w:hAnsi="Traditional Arabic" w:cs="Traditional Arabic" w:hint="cs"/>
          <w:b/>
          <w:bCs/>
          <w:color w:val="333333"/>
          <w:sz w:val="36"/>
          <w:szCs w:val="36"/>
          <w:rtl/>
        </w:rPr>
        <w:t>: تدريس الفلسفة في الجزائر: واقع وآفاق</w:t>
      </w:r>
    </w:p>
    <w:p w:rsidR="00D92310" w:rsidRPr="00B014FD" w:rsidRDefault="00D92310" w:rsidP="00D92310">
      <w:pPr>
        <w:pStyle w:val="NormalWeb"/>
        <w:shd w:val="clear" w:color="auto" w:fill="FFFFFF"/>
        <w:spacing w:before="0" w:beforeAutospacing="0" w:after="300" w:afterAutospacing="0"/>
        <w:jc w:val="right"/>
        <w:rPr>
          <w:rFonts w:ascii="Traditional Arabic" w:hAnsi="Traditional Arabic" w:cs="Traditional Arabic"/>
          <w:color w:val="333333"/>
          <w:sz w:val="36"/>
          <w:szCs w:val="36"/>
        </w:rPr>
      </w:pPr>
      <w:proofErr w:type="gramStart"/>
      <w:r>
        <w:rPr>
          <w:rFonts w:ascii="Traditional Arabic" w:hAnsi="Traditional Arabic" w:cs="Traditional Arabic" w:hint="cs"/>
          <w:b/>
          <w:bCs/>
          <w:color w:val="333333"/>
          <w:sz w:val="36"/>
          <w:szCs w:val="36"/>
          <w:rtl/>
        </w:rPr>
        <w:t>مداخلة</w:t>
      </w:r>
      <w:proofErr w:type="gramEnd"/>
      <w:r>
        <w:rPr>
          <w:rFonts w:ascii="Traditional Arabic" w:hAnsi="Traditional Arabic" w:cs="Traditional Arabic" w:hint="cs"/>
          <w:b/>
          <w:bCs/>
          <w:color w:val="333333"/>
          <w:sz w:val="36"/>
          <w:szCs w:val="36"/>
          <w:rtl/>
        </w:rPr>
        <w:t xml:space="preserve"> د/ كحول سعودي: تدريس الفلسفة في الجزائر: الأهداف والصعوبات</w:t>
      </w:r>
    </w:p>
    <w:p w:rsidR="00D92310" w:rsidRPr="00D92310" w:rsidRDefault="00EC39CD" w:rsidP="006A734E">
      <w:pPr>
        <w:pStyle w:val="NormalWeb"/>
        <w:shd w:val="clear" w:color="auto" w:fill="FFFFFF"/>
        <w:spacing w:after="300" w:line="360" w:lineRule="auto"/>
        <w:jc w:val="right"/>
        <w:rPr>
          <w:rFonts w:ascii="Traditional Arabic" w:hAnsi="Traditional Arabic" w:cs="Traditional Arabic"/>
          <w:b/>
          <w:bCs/>
          <w:color w:val="333333"/>
          <w:sz w:val="36"/>
          <w:szCs w:val="36"/>
          <w:lang w:bidi="ar-DZ"/>
        </w:rPr>
      </w:pPr>
      <w:r w:rsidRPr="00D92310">
        <w:rPr>
          <w:rFonts w:ascii="Traditional Arabic" w:hAnsi="Traditional Arabic" w:cs="Traditional Arabic"/>
          <w:b/>
          <w:bCs/>
          <w:color w:val="333333"/>
          <w:sz w:val="36"/>
          <w:szCs w:val="36"/>
          <w:rtl/>
          <w:lang w:bidi="ar-DZ"/>
        </w:rPr>
        <w:t xml:space="preserve">    </w:t>
      </w:r>
      <w:proofErr w:type="gramStart"/>
      <w:r w:rsidRPr="00D92310">
        <w:rPr>
          <w:rFonts w:ascii="Traditional Arabic" w:hAnsi="Traditional Arabic" w:cs="Traditional Arabic"/>
          <w:b/>
          <w:bCs/>
          <w:color w:val="333333"/>
          <w:sz w:val="36"/>
          <w:szCs w:val="36"/>
          <w:rtl/>
          <w:lang w:bidi="ar-DZ"/>
        </w:rPr>
        <w:t>تمهيد :</w:t>
      </w:r>
      <w:proofErr w:type="gramEnd"/>
    </w:p>
    <w:p w:rsidR="00EC39CD" w:rsidRDefault="00EC39CD" w:rsidP="006205B5">
      <w:pPr>
        <w:pStyle w:val="NormalWeb"/>
        <w:shd w:val="clear" w:color="auto" w:fill="FFFFFF"/>
        <w:spacing w:after="300" w:line="276" w:lineRule="auto"/>
        <w:jc w:val="right"/>
        <w:rPr>
          <w:rFonts w:ascii="Traditional Arabic" w:hAnsi="Traditional Arabic" w:cs="Traditional Arabic"/>
          <w:color w:val="333333"/>
          <w:sz w:val="36"/>
          <w:szCs w:val="36"/>
          <w:rtl/>
          <w:lang w:bidi="ar-DZ"/>
        </w:rPr>
      </w:pPr>
      <w:proofErr w:type="gramStart"/>
      <w:r w:rsidRPr="00B014FD">
        <w:rPr>
          <w:rFonts w:ascii="Traditional Arabic" w:hAnsi="Traditional Arabic" w:cs="Traditional Arabic"/>
          <w:color w:val="333333"/>
          <w:sz w:val="36"/>
          <w:szCs w:val="36"/>
          <w:rtl/>
          <w:lang w:bidi="ar-DZ"/>
        </w:rPr>
        <w:t>نحاول</w:t>
      </w:r>
      <w:proofErr w:type="gramEnd"/>
      <w:r w:rsidRPr="00B014FD">
        <w:rPr>
          <w:rFonts w:ascii="Traditional Arabic" w:hAnsi="Traditional Arabic" w:cs="Traditional Arabic"/>
          <w:color w:val="333333"/>
          <w:sz w:val="36"/>
          <w:szCs w:val="36"/>
          <w:rtl/>
          <w:lang w:bidi="ar-DZ"/>
        </w:rPr>
        <w:t xml:space="preserve"> في هذه الورقة البحثية أن نشير </w:t>
      </w:r>
      <w:r w:rsidR="006A734E" w:rsidRPr="00B014FD">
        <w:rPr>
          <w:rFonts w:ascii="Traditional Arabic" w:hAnsi="Traditional Arabic" w:cs="Traditional Arabic" w:hint="cs"/>
          <w:color w:val="333333"/>
          <w:sz w:val="36"/>
          <w:szCs w:val="36"/>
          <w:rtl/>
          <w:lang w:bidi="ar-DZ"/>
        </w:rPr>
        <w:t>إلى</w:t>
      </w:r>
      <w:r w:rsidRPr="00B014FD">
        <w:rPr>
          <w:rFonts w:ascii="Traditional Arabic" w:hAnsi="Traditional Arabic" w:cs="Traditional Arabic"/>
          <w:color w:val="333333"/>
          <w:sz w:val="36"/>
          <w:szCs w:val="36"/>
          <w:rtl/>
          <w:lang w:bidi="ar-DZ"/>
        </w:rPr>
        <w:t xml:space="preserve"> الخطاب الفلسفي في الجزائر وواقع تدريس الفلسفة من زاوية الأهداف المنشودة من جهة والعوائق والصعوب</w:t>
      </w:r>
      <w:r w:rsidR="006A734E">
        <w:rPr>
          <w:rFonts w:ascii="Traditional Arabic" w:hAnsi="Traditional Arabic" w:cs="Traditional Arabic"/>
          <w:color w:val="333333"/>
          <w:sz w:val="36"/>
          <w:szCs w:val="36"/>
          <w:rtl/>
          <w:lang w:bidi="ar-DZ"/>
        </w:rPr>
        <w:t xml:space="preserve">ات من جهة </w:t>
      </w:r>
      <w:r w:rsidR="006A734E">
        <w:rPr>
          <w:rFonts w:ascii="Traditional Arabic" w:hAnsi="Traditional Arabic" w:cs="Traditional Arabic" w:hint="cs"/>
          <w:color w:val="333333"/>
          <w:sz w:val="36"/>
          <w:szCs w:val="36"/>
          <w:rtl/>
          <w:lang w:bidi="ar-DZ"/>
        </w:rPr>
        <w:t>أخرى</w:t>
      </w:r>
      <w:r w:rsidR="006A734E">
        <w:rPr>
          <w:rFonts w:ascii="Traditional Arabic" w:hAnsi="Traditional Arabic" w:cs="Traditional Arabic"/>
          <w:color w:val="333333"/>
          <w:sz w:val="36"/>
          <w:szCs w:val="36"/>
          <w:rtl/>
          <w:lang w:bidi="ar-DZ"/>
        </w:rPr>
        <w:t xml:space="preserve">. </w:t>
      </w:r>
      <w:proofErr w:type="gramStart"/>
      <w:r w:rsidR="006A734E">
        <w:rPr>
          <w:rFonts w:ascii="Traditional Arabic" w:hAnsi="Traditional Arabic" w:cs="Traditional Arabic"/>
          <w:color w:val="333333"/>
          <w:sz w:val="36"/>
          <w:szCs w:val="36"/>
          <w:rtl/>
          <w:lang w:bidi="ar-DZ"/>
        </w:rPr>
        <w:t>ونحاول</w:t>
      </w:r>
      <w:proofErr w:type="gramEnd"/>
      <w:r w:rsidR="006A734E">
        <w:rPr>
          <w:rFonts w:ascii="Traditional Arabic" w:hAnsi="Traditional Arabic" w:cs="Traditional Arabic"/>
          <w:color w:val="333333"/>
          <w:sz w:val="36"/>
          <w:szCs w:val="36"/>
          <w:rtl/>
          <w:lang w:bidi="ar-DZ"/>
        </w:rPr>
        <w:t xml:space="preserve"> تشخيصها </w:t>
      </w:r>
      <w:r w:rsidR="006A734E">
        <w:rPr>
          <w:rFonts w:ascii="Traditional Arabic" w:hAnsi="Traditional Arabic" w:cs="Traditional Arabic" w:hint="cs"/>
          <w:color w:val="333333"/>
          <w:sz w:val="36"/>
          <w:szCs w:val="36"/>
          <w:rtl/>
          <w:lang w:bidi="ar-DZ"/>
        </w:rPr>
        <w:t>خاصة وأن</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واقع</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تعليم</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الفلسفة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بالجزائر</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مازال</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يعاني</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من</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وضعية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جد</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متدهورة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رغم</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الجهود</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المبذولة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من</w:t>
      </w:r>
      <w:r w:rsidR="006A734E">
        <w:rPr>
          <w:rFonts w:ascii="Traditional Arabic" w:hAnsi="Traditional Arabic" w:cs="Traditional Arabic" w:hint="cs"/>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طرف</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وزارة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التربية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الوطنية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لإصلاحه</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منذ</w:t>
      </w:r>
      <w:r w:rsidR="006A734E" w:rsidRPr="006A734E">
        <w:rPr>
          <w:rFonts w:ascii="Traditional Arabic" w:hAnsi="Traditional Arabic" w:cs="Traditional Arabic"/>
          <w:color w:val="333333"/>
          <w:sz w:val="36"/>
          <w:szCs w:val="36"/>
          <w:rtl/>
          <w:lang w:bidi="ar-DZ"/>
        </w:rPr>
        <w:t xml:space="preserve"> </w:t>
      </w:r>
      <w:r w:rsidR="006A734E">
        <w:rPr>
          <w:rFonts w:ascii="Traditional Arabic" w:hAnsi="Traditional Arabic" w:cs="Traditional Arabic" w:hint="cs"/>
          <w:color w:val="333333"/>
          <w:sz w:val="36"/>
          <w:szCs w:val="36"/>
          <w:rtl/>
          <w:lang w:bidi="ar-DZ"/>
        </w:rPr>
        <w:t>عقود من الزمن</w:t>
      </w:r>
      <w:r w:rsidR="006A734E" w:rsidRPr="006A734E">
        <w:rPr>
          <w:rFonts w:ascii="Traditional Arabic" w:hAnsi="Traditional Arabic" w:cs="Traditional Arabic" w:hint="cs"/>
          <w:color w:val="333333"/>
          <w:sz w:val="36"/>
          <w:szCs w:val="36"/>
          <w:rtl/>
          <w:lang w:bidi="ar-DZ"/>
        </w:rPr>
        <w:t>،</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بهدف</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تحسين</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مستوى</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الطالب</w:t>
      </w:r>
      <w:r w:rsidR="006A734E" w:rsidRPr="006A734E">
        <w:rPr>
          <w:rFonts w:ascii="Traditional Arabic" w:hAnsi="Traditional Arabic" w:cs="Traditional Arabic"/>
          <w:color w:val="333333"/>
          <w:sz w:val="36"/>
          <w:szCs w:val="36"/>
          <w:rtl/>
          <w:lang w:bidi="ar-DZ"/>
        </w:rPr>
        <w:t xml:space="preserve">. </w:t>
      </w:r>
      <w:proofErr w:type="gramStart"/>
      <w:r w:rsidR="006A734E" w:rsidRPr="006A734E">
        <w:rPr>
          <w:rFonts w:ascii="Traditional Arabic" w:hAnsi="Traditional Arabic" w:cs="Traditional Arabic" w:hint="cs"/>
          <w:color w:val="333333"/>
          <w:sz w:val="36"/>
          <w:szCs w:val="36"/>
          <w:rtl/>
          <w:lang w:bidi="ar-DZ"/>
        </w:rPr>
        <w:t>سواء</w:t>
      </w:r>
      <w:proofErr w:type="gramEnd"/>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كان</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ذلك</w:t>
      </w:r>
      <w:r w:rsidR="006A734E">
        <w:rPr>
          <w:rFonts w:ascii="Traditional Arabic" w:hAnsi="Traditional Arabic" w:cs="Traditional Arabic" w:hint="cs"/>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على</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المستوى</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الثانوي</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أو</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الجامعي،</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ذلك</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أن</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مستوى</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طالب</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الفلسفة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على</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العموم</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يعتبر</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دون</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المتوسط،</w:t>
      </w:r>
      <w:r w:rsidR="006A734E">
        <w:rPr>
          <w:rFonts w:ascii="Traditional Arabic" w:hAnsi="Traditional Arabic" w:cs="Traditional Arabic" w:hint="cs"/>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وهذا</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يعني</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افتقاده</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للقدرة</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على</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التفكير</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مما</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يزيد</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في</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انحطاط</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المجتمع</w:t>
      </w:r>
      <w:r w:rsidR="006A734E" w:rsidRPr="006A734E">
        <w:rPr>
          <w:rFonts w:ascii="Traditional Arabic" w:hAnsi="Traditional Arabic" w:cs="Traditional Arabic"/>
          <w:color w:val="333333"/>
          <w:sz w:val="36"/>
          <w:szCs w:val="36"/>
          <w:rtl/>
          <w:lang w:bidi="ar-DZ"/>
        </w:rPr>
        <w:t xml:space="preserve"> </w:t>
      </w:r>
      <w:r w:rsidR="006A734E" w:rsidRPr="006A734E">
        <w:rPr>
          <w:rFonts w:ascii="Traditional Arabic" w:hAnsi="Traditional Arabic" w:cs="Traditional Arabic" w:hint="cs"/>
          <w:color w:val="333333"/>
          <w:sz w:val="36"/>
          <w:szCs w:val="36"/>
          <w:rtl/>
          <w:lang w:bidi="ar-DZ"/>
        </w:rPr>
        <w:t>وتدهوره</w:t>
      </w:r>
      <w:r w:rsidR="006A734E" w:rsidRPr="006A734E">
        <w:rPr>
          <w:rFonts w:ascii="Traditional Arabic" w:hAnsi="Traditional Arabic" w:cs="Traditional Arabic"/>
          <w:color w:val="333333"/>
          <w:sz w:val="36"/>
          <w:szCs w:val="36"/>
          <w:rtl/>
          <w:lang w:bidi="ar-DZ"/>
        </w:rPr>
        <w:t>.</w:t>
      </w:r>
      <w:r w:rsidRPr="00B014FD">
        <w:rPr>
          <w:rFonts w:ascii="Traditional Arabic" w:hAnsi="Traditional Arabic" w:cs="Traditional Arabic"/>
          <w:color w:val="333333"/>
          <w:sz w:val="36"/>
          <w:szCs w:val="36"/>
          <w:rtl/>
          <w:lang w:bidi="ar-DZ"/>
        </w:rPr>
        <w:t xml:space="preserve"> </w:t>
      </w:r>
    </w:p>
    <w:p w:rsidR="006A734E" w:rsidRPr="00B014FD" w:rsidRDefault="006A734E" w:rsidP="006205B5">
      <w:pPr>
        <w:pStyle w:val="NormalWeb"/>
        <w:shd w:val="clear" w:color="auto" w:fill="FFFFFF"/>
        <w:spacing w:after="300" w:line="276" w:lineRule="auto"/>
        <w:jc w:val="right"/>
        <w:rPr>
          <w:rFonts w:ascii="Traditional Arabic" w:hAnsi="Traditional Arabic" w:cs="Traditional Arabic"/>
          <w:color w:val="333333"/>
          <w:sz w:val="36"/>
          <w:szCs w:val="36"/>
          <w:rtl/>
          <w:lang w:bidi="ar-DZ"/>
        </w:rPr>
      </w:pPr>
      <w:r w:rsidRPr="006A734E">
        <w:rPr>
          <w:rFonts w:ascii="Traditional Arabic" w:hAnsi="Traditional Arabic" w:cs="Traditional Arabic" w:hint="cs"/>
          <w:b/>
          <w:bCs/>
          <w:color w:val="333333"/>
          <w:sz w:val="36"/>
          <w:szCs w:val="36"/>
          <w:rtl/>
          <w:lang w:bidi="ar-DZ"/>
        </w:rPr>
        <w:t>أولا: أهداف تدريس الفلسفة:</w:t>
      </w:r>
      <w:r>
        <w:rPr>
          <w:rFonts w:ascii="Traditional Arabic" w:hAnsi="Traditional Arabic" w:cs="Traditional Arabic" w:hint="cs"/>
          <w:color w:val="333333"/>
          <w:sz w:val="36"/>
          <w:szCs w:val="36"/>
          <w:rtl/>
          <w:lang w:bidi="ar-DZ"/>
        </w:rPr>
        <w:t xml:space="preserve"> وقد أشار </w:t>
      </w:r>
      <w:proofErr w:type="spellStart"/>
      <w:r>
        <w:rPr>
          <w:rFonts w:ascii="Traditional Arabic" w:hAnsi="Traditional Arabic" w:cs="Traditional Arabic" w:hint="cs"/>
          <w:color w:val="333333"/>
          <w:sz w:val="36"/>
          <w:szCs w:val="36"/>
          <w:rtl/>
          <w:lang w:bidi="ar-DZ"/>
        </w:rPr>
        <w:t>اليها</w:t>
      </w:r>
      <w:proofErr w:type="spellEnd"/>
      <w:r>
        <w:rPr>
          <w:rFonts w:ascii="Traditional Arabic" w:hAnsi="Traditional Arabic" w:cs="Traditional Arabic" w:hint="cs"/>
          <w:color w:val="333333"/>
          <w:sz w:val="36"/>
          <w:szCs w:val="36"/>
          <w:rtl/>
          <w:lang w:bidi="ar-DZ"/>
        </w:rPr>
        <w:t xml:space="preserve"> العديد من الفلاسفة </w:t>
      </w:r>
      <w:proofErr w:type="spellStart"/>
      <w:r>
        <w:rPr>
          <w:rFonts w:ascii="Traditional Arabic" w:hAnsi="Traditional Arabic" w:cs="Traditional Arabic" w:hint="cs"/>
          <w:color w:val="333333"/>
          <w:sz w:val="36"/>
          <w:szCs w:val="36"/>
          <w:rtl/>
          <w:lang w:bidi="ar-DZ"/>
        </w:rPr>
        <w:t>كبرتراند</w:t>
      </w:r>
      <w:proofErr w:type="spellEnd"/>
      <w:r>
        <w:rPr>
          <w:rFonts w:ascii="Traditional Arabic" w:hAnsi="Traditional Arabic" w:cs="Traditional Arabic" w:hint="cs"/>
          <w:color w:val="333333"/>
          <w:sz w:val="36"/>
          <w:szCs w:val="36"/>
          <w:rtl/>
          <w:lang w:bidi="ar-DZ"/>
        </w:rPr>
        <w:t xml:space="preserve"> راسل، حيث يمكن </w:t>
      </w:r>
      <w:proofErr w:type="gramStart"/>
      <w:r>
        <w:rPr>
          <w:rFonts w:ascii="Traditional Arabic" w:hAnsi="Traditional Arabic" w:cs="Traditional Arabic" w:hint="cs"/>
          <w:color w:val="333333"/>
          <w:sz w:val="36"/>
          <w:szCs w:val="36"/>
          <w:rtl/>
          <w:lang w:bidi="ar-DZ"/>
        </w:rPr>
        <w:t>تلخيصها</w:t>
      </w:r>
      <w:proofErr w:type="gramEnd"/>
      <w:r>
        <w:rPr>
          <w:rFonts w:ascii="Traditional Arabic" w:hAnsi="Traditional Arabic" w:cs="Traditional Arabic" w:hint="cs"/>
          <w:color w:val="333333"/>
          <w:sz w:val="36"/>
          <w:szCs w:val="36"/>
          <w:rtl/>
          <w:lang w:bidi="ar-DZ"/>
        </w:rPr>
        <w:t xml:space="preserve"> في:</w:t>
      </w:r>
    </w:p>
    <w:p w:rsidR="0069754A" w:rsidRPr="00B014FD" w:rsidRDefault="0069754A" w:rsidP="006205B5">
      <w:pPr>
        <w:pStyle w:val="NormalWeb"/>
        <w:shd w:val="clear" w:color="auto" w:fill="FFFFFF"/>
        <w:spacing w:before="0" w:beforeAutospacing="0" w:after="300" w:afterAutospacing="0" w:line="276" w:lineRule="auto"/>
        <w:jc w:val="right"/>
        <w:rPr>
          <w:rFonts w:ascii="Traditional Arabic" w:hAnsi="Traditional Arabic" w:cs="Traditional Arabic"/>
          <w:color w:val="333333"/>
          <w:sz w:val="36"/>
          <w:szCs w:val="36"/>
        </w:rPr>
      </w:pPr>
      <w:r w:rsidRPr="00B014FD">
        <w:rPr>
          <w:rFonts w:ascii="Traditional Arabic" w:hAnsi="Traditional Arabic" w:cs="Traditional Arabic"/>
          <w:b/>
          <w:bCs/>
          <w:color w:val="333333"/>
          <w:sz w:val="36"/>
          <w:szCs w:val="36"/>
          <w:rtl/>
        </w:rPr>
        <w:t>-</w:t>
      </w:r>
      <w:r w:rsidRPr="00B014FD">
        <w:rPr>
          <w:rFonts w:ascii="Traditional Arabic" w:hAnsi="Traditional Arabic" w:cs="Traditional Arabic"/>
          <w:color w:val="333333"/>
          <w:sz w:val="36"/>
          <w:szCs w:val="36"/>
          <w:rtl/>
        </w:rPr>
        <w:t xml:space="preserve"> ترسيخ ثقافة التسامح والحوار والتعايش وتربية المتعلمين على المواطنة وممارسة الديمقراطية وحقوق الإنسان بما يمنحه الدرس الفلسفي من حرية وحوار وتواصل ونقد ومساءلة وتسامح وقبول التواصل مع الأخر والحق في الاختلاف  وتعدد المواقف والأفكار والأطروحات</w:t>
      </w:r>
      <w:r w:rsidRPr="00B014FD">
        <w:rPr>
          <w:rFonts w:ascii="Traditional Arabic" w:hAnsi="Traditional Arabic" w:cs="Traditional Arabic"/>
          <w:color w:val="333333"/>
          <w:sz w:val="36"/>
          <w:szCs w:val="36"/>
        </w:rPr>
        <w:t>.</w:t>
      </w:r>
    </w:p>
    <w:p w:rsidR="0069754A" w:rsidRPr="00B014FD" w:rsidRDefault="006A734E" w:rsidP="006205B5">
      <w:pPr>
        <w:pStyle w:val="NormalWeb"/>
        <w:shd w:val="clear" w:color="auto" w:fill="FFFFFF"/>
        <w:spacing w:before="0" w:beforeAutospacing="0" w:after="300" w:afterAutospacing="0" w:line="276" w:lineRule="auto"/>
        <w:jc w:val="right"/>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lastRenderedPageBreak/>
        <w:t xml:space="preserve">- </w:t>
      </w:r>
      <w:r w:rsidR="0069754A" w:rsidRPr="00B014FD">
        <w:rPr>
          <w:rFonts w:ascii="Traditional Arabic" w:hAnsi="Traditional Arabic" w:cs="Traditional Arabic"/>
          <w:color w:val="333333"/>
          <w:sz w:val="36"/>
          <w:szCs w:val="36"/>
          <w:rtl/>
        </w:rPr>
        <w:t>تربية الروح النقدية وتأصيلها وتهذيبها ، فالخطاب الفلسفي خطاب نقدي تحليلي وتشخيصي للواقع الإنساني في كل إبعاده، الثقافية ، الاجتماعية ، السياسية ، التربوية والأخلاقية ، ذلك من خلال الثورة على الفساد ، من خلال إقحام الفلسفة في مواجهة معضلات العصر ، ذلك من خلال وضعيات حياتية تطرح في درس الفلسفة في أفق إنقاذ الإنسان والمجتمع من ظاهرة انحطاط الثقافة وانتشار قيم الاستهلاك والربح والمنفعة وسيطرة الصورة والإشهار ، مع تطور تقنيات التواصل وتأثيرها الفعال على أنماط التفكير وأساليب الحياة، أصبحت البلاهة شاملة لأنشطة الإنسان، حيث سيادة أنماط من الحياة ومن المعرفة والفهم و التفكير؛ كالاهتمام المرضي بالسلع والبضائع، واللامبالاة تجاه الذات والآخرين وضعف الانشغال بشؤون المجتمع والحياة وتسبب هذا الوضع في تقليص حضور الفلسفة والتفلسف في الفضاء العمومي</w:t>
      </w:r>
      <w:r w:rsidR="0069754A" w:rsidRPr="00B014FD">
        <w:rPr>
          <w:rFonts w:ascii="Traditional Arabic" w:hAnsi="Traditional Arabic" w:cs="Traditional Arabic"/>
          <w:color w:val="333333"/>
          <w:sz w:val="36"/>
          <w:szCs w:val="36"/>
        </w:rPr>
        <w:t>.</w:t>
      </w:r>
    </w:p>
    <w:p w:rsidR="0069754A" w:rsidRPr="00B014FD" w:rsidRDefault="006A734E" w:rsidP="006205B5">
      <w:pPr>
        <w:pStyle w:val="NormalWeb"/>
        <w:shd w:val="clear" w:color="auto" w:fill="FFFFFF"/>
        <w:spacing w:before="0" w:beforeAutospacing="0" w:after="0" w:afterAutospacing="0" w:line="276" w:lineRule="auto"/>
        <w:jc w:val="right"/>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 </w:t>
      </w:r>
      <w:r w:rsidR="0069754A" w:rsidRPr="00B014FD">
        <w:rPr>
          <w:rFonts w:ascii="Traditional Arabic" w:hAnsi="Traditional Arabic" w:cs="Traditional Arabic"/>
          <w:color w:val="333333"/>
          <w:sz w:val="36"/>
          <w:szCs w:val="36"/>
          <w:rtl/>
        </w:rPr>
        <w:t xml:space="preserve">يضاف إلى ذلك التحليل النقدي للمعرفة العلمية ، فلسفة العلوم </w:t>
      </w:r>
      <w:proofErr w:type="spellStart"/>
      <w:r w:rsidR="0069754A" w:rsidRPr="00B014FD">
        <w:rPr>
          <w:rFonts w:ascii="Traditional Arabic" w:hAnsi="Traditional Arabic" w:cs="Traditional Arabic"/>
          <w:color w:val="333333"/>
          <w:sz w:val="36"/>
          <w:szCs w:val="36"/>
          <w:rtl/>
        </w:rPr>
        <w:t>والإبيستيمولوجيا</w:t>
      </w:r>
      <w:proofErr w:type="spellEnd"/>
      <w:r w:rsidR="0069754A" w:rsidRPr="00B014FD">
        <w:rPr>
          <w:rFonts w:ascii="Traditional Arabic" w:hAnsi="Traditional Arabic" w:cs="Traditional Arabic"/>
          <w:color w:val="333333"/>
          <w:sz w:val="36"/>
          <w:szCs w:val="36"/>
          <w:rtl/>
        </w:rPr>
        <w:t xml:space="preserve"> أي البحث في مبادئ ومناهج والأسس المنطقية قصد الكشف عن العوائق وتجاوزها كشرط لتقدم العلم ،وعلى هذا الأساس “لم يعد النقد </w:t>
      </w:r>
      <w:proofErr w:type="spellStart"/>
      <w:r w:rsidR="0069754A" w:rsidRPr="00B014FD">
        <w:rPr>
          <w:rFonts w:ascii="Traditional Arabic" w:hAnsi="Traditional Arabic" w:cs="Traditional Arabic"/>
          <w:color w:val="333333"/>
          <w:sz w:val="36"/>
          <w:szCs w:val="36"/>
          <w:rtl/>
        </w:rPr>
        <w:t>الإبستيمولوجي</w:t>
      </w:r>
      <w:proofErr w:type="spellEnd"/>
      <w:r w:rsidR="0069754A" w:rsidRPr="00B014FD">
        <w:rPr>
          <w:rFonts w:ascii="Traditional Arabic" w:hAnsi="Traditional Arabic" w:cs="Traditional Arabic"/>
          <w:color w:val="333333"/>
          <w:sz w:val="36"/>
          <w:szCs w:val="36"/>
          <w:rtl/>
        </w:rPr>
        <w:t xml:space="preserve"> تفكيرا تأمليا في العلم فحسب، بل يغدو أداة على ضوئها يحصل التقدم العلمي ، بحكم كونه تنظيما داخليا للأسس التي يقوم عليها العلم</w:t>
      </w:r>
      <w:r w:rsidR="0069754A" w:rsidRPr="00B014FD">
        <w:rPr>
          <w:rFonts w:ascii="Traditional Arabic" w:hAnsi="Traditional Arabic" w:cs="Traditional Arabic"/>
          <w:color w:val="333333"/>
          <w:sz w:val="36"/>
          <w:szCs w:val="36"/>
        </w:rPr>
        <w:t>.”</w:t>
      </w:r>
      <w:r w:rsidR="0069754A" w:rsidRPr="00B014FD">
        <w:rPr>
          <w:rFonts w:ascii="Traditional Arabic" w:hAnsi="Traditional Arabic" w:cs="Traditional Arabic"/>
          <w:color w:val="333333"/>
          <w:sz w:val="36"/>
          <w:szCs w:val="36"/>
        </w:rPr>
        <w:br/>
        <w:t>  </w:t>
      </w:r>
      <w:r w:rsidR="00DC4B9E">
        <w:rPr>
          <w:rFonts w:ascii="Traditional Arabic" w:hAnsi="Traditional Arabic" w:cs="Traditional Arabic" w:hint="cs"/>
          <w:color w:val="333333"/>
          <w:sz w:val="36"/>
          <w:szCs w:val="36"/>
          <w:rtl/>
        </w:rPr>
        <w:t xml:space="preserve">- </w:t>
      </w:r>
      <w:r w:rsidR="0069754A" w:rsidRPr="00B014FD">
        <w:rPr>
          <w:rFonts w:ascii="Traditional Arabic" w:hAnsi="Traditional Arabic" w:cs="Traditional Arabic"/>
          <w:color w:val="333333"/>
          <w:sz w:val="36"/>
          <w:szCs w:val="36"/>
          <w:rtl/>
        </w:rPr>
        <w:t xml:space="preserve">يساهم الدرس الفلسفي في تعزيز الثقة بالنفس والشعور بالمسؤولية وإثبات الذات والإقبال على الحياة وتوازن الشخصية ، ذلك من خلال أنشطة التدريس والمقاربات </w:t>
      </w:r>
      <w:proofErr w:type="spellStart"/>
      <w:r w:rsidR="0069754A" w:rsidRPr="00B014FD">
        <w:rPr>
          <w:rFonts w:ascii="Traditional Arabic" w:hAnsi="Traditional Arabic" w:cs="Traditional Arabic"/>
          <w:color w:val="333333"/>
          <w:sz w:val="36"/>
          <w:szCs w:val="36"/>
          <w:rtl/>
        </w:rPr>
        <w:t>البيداغوجية</w:t>
      </w:r>
      <w:proofErr w:type="spellEnd"/>
      <w:r w:rsidR="0069754A" w:rsidRPr="00B014FD">
        <w:rPr>
          <w:rFonts w:ascii="Traditional Arabic" w:hAnsi="Traditional Arabic" w:cs="Traditional Arabic"/>
          <w:color w:val="333333"/>
          <w:sz w:val="36"/>
          <w:szCs w:val="36"/>
          <w:rtl/>
        </w:rPr>
        <w:t xml:space="preserve"> </w:t>
      </w:r>
      <w:proofErr w:type="spellStart"/>
      <w:r w:rsidR="0069754A" w:rsidRPr="00B014FD">
        <w:rPr>
          <w:rFonts w:ascii="Traditional Arabic" w:hAnsi="Traditional Arabic" w:cs="Traditional Arabic"/>
          <w:color w:val="333333"/>
          <w:sz w:val="36"/>
          <w:szCs w:val="36"/>
          <w:rtl/>
        </w:rPr>
        <w:t>والديداكتيكية</w:t>
      </w:r>
      <w:proofErr w:type="spellEnd"/>
      <w:r w:rsidR="0069754A" w:rsidRPr="00B014FD">
        <w:rPr>
          <w:rFonts w:ascii="Traditional Arabic" w:hAnsi="Traditional Arabic" w:cs="Traditional Arabic"/>
          <w:color w:val="333333"/>
          <w:sz w:val="36"/>
          <w:szCs w:val="36"/>
          <w:rtl/>
        </w:rPr>
        <w:t xml:space="preserve"> القائمة على مبادئ ، التعلم الذاتي، المساءلة ، النقد ، الحوار والتواصل ، </w:t>
      </w:r>
      <w:proofErr w:type="spellStart"/>
      <w:r w:rsidR="0069754A" w:rsidRPr="00B014FD">
        <w:rPr>
          <w:rFonts w:ascii="Traditional Arabic" w:hAnsi="Traditional Arabic" w:cs="Traditional Arabic"/>
          <w:color w:val="333333"/>
          <w:sz w:val="36"/>
          <w:szCs w:val="36"/>
          <w:rtl/>
        </w:rPr>
        <w:t>بيداغوجيا</w:t>
      </w:r>
      <w:proofErr w:type="spellEnd"/>
      <w:r w:rsidR="0069754A" w:rsidRPr="00B014FD">
        <w:rPr>
          <w:rFonts w:ascii="Traditional Arabic" w:hAnsi="Traditional Arabic" w:cs="Traditional Arabic"/>
          <w:color w:val="333333"/>
          <w:sz w:val="36"/>
          <w:szCs w:val="36"/>
          <w:rtl/>
        </w:rPr>
        <w:t xml:space="preserve"> الخطأ، التقييم والتقويم، المشاركة في بنات </w:t>
      </w:r>
      <w:proofErr w:type="spellStart"/>
      <w:r w:rsidR="0069754A" w:rsidRPr="00B014FD">
        <w:rPr>
          <w:rFonts w:ascii="Traditional Arabic" w:hAnsi="Traditional Arabic" w:cs="Traditional Arabic"/>
          <w:color w:val="333333"/>
          <w:sz w:val="36"/>
          <w:szCs w:val="36"/>
          <w:rtl/>
        </w:rPr>
        <w:t>التعلمات</w:t>
      </w:r>
      <w:proofErr w:type="spellEnd"/>
      <w:r w:rsidR="0069754A" w:rsidRPr="00B014FD">
        <w:rPr>
          <w:rFonts w:ascii="Traditional Arabic" w:hAnsi="Traditional Arabic" w:cs="Traditional Arabic"/>
          <w:color w:val="333333"/>
          <w:sz w:val="36"/>
          <w:szCs w:val="36"/>
          <w:rtl/>
        </w:rPr>
        <w:t xml:space="preserve">، التدريس بالمشاريع، التعليم التعاوني، والمهارات </w:t>
      </w:r>
      <w:proofErr w:type="spellStart"/>
      <w:r w:rsidR="0069754A" w:rsidRPr="00B014FD">
        <w:rPr>
          <w:rFonts w:ascii="Traditional Arabic" w:hAnsi="Traditional Arabic" w:cs="Traditional Arabic"/>
          <w:color w:val="333333"/>
          <w:sz w:val="36"/>
          <w:szCs w:val="36"/>
          <w:rtl/>
        </w:rPr>
        <w:t>البيداغوجية</w:t>
      </w:r>
      <w:proofErr w:type="spellEnd"/>
      <w:r w:rsidR="0069754A" w:rsidRPr="00B014FD">
        <w:rPr>
          <w:rFonts w:ascii="Traditional Arabic" w:hAnsi="Traditional Arabic" w:cs="Traditional Arabic"/>
          <w:color w:val="333333"/>
          <w:sz w:val="36"/>
          <w:szCs w:val="36"/>
          <w:rtl/>
        </w:rPr>
        <w:t xml:space="preserve"> للمدرسين، الدعم ، المرافقة، التوجيه، القيادة، الحضور، الهندام الكفاءة ، العدل والجدية ،لان تلك المرحلة العمرية غالبا ما يكون المتعلم في مرحلة البحث عن القدوة وقد يجدها عند أساتذته وهذا من منطلق  التربية بالقدوة</w:t>
      </w:r>
      <w:r w:rsidR="0069754A" w:rsidRPr="00B014FD">
        <w:rPr>
          <w:rFonts w:ascii="Traditional Arabic" w:hAnsi="Traditional Arabic" w:cs="Traditional Arabic"/>
          <w:color w:val="333333"/>
          <w:sz w:val="36"/>
          <w:szCs w:val="36"/>
        </w:rPr>
        <w:t xml:space="preserve"> </w:t>
      </w:r>
    </w:p>
    <w:p w:rsidR="0069754A" w:rsidRPr="00B014FD" w:rsidRDefault="00DC4B9E" w:rsidP="006205B5">
      <w:pPr>
        <w:pStyle w:val="NormalWeb"/>
        <w:shd w:val="clear" w:color="auto" w:fill="FFFFFF"/>
        <w:spacing w:before="0" w:beforeAutospacing="0" w:after="300" w:afterAutospacing="0" w:line="276" w:lineRule="auto"/>
        <w:jc w:val="right"/>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 </w:t>
      </w:r>
      <w:r w:rsidR="0069754A" w:rsidRPr="00B014FD">
        <w:rPr>
          <w:rFonts w:ascii="Traditional Arabic" w:hAnsi="Traditional Arabic" w:cs="Traditional Arabic"/>
          <w:color w:val="333333"/>
          <w:sz w:val="36"/>
          <w:szCs w:val="36"/>
          <w:rtl/>
        </w:rPr>
        <w:t xml:space="preserve">تحافظ الفلسفة وتدافع وتؤسس لإنسانية ألإنسان وتحقيق التوازن في الوجود الإنساني من خلال البحث في الثنائيات ، كالروح والمادة، وتقوم الفلسفة الإنسانية على منطلقات فلسفية تعلي من شأن </w:t>
      </w:r>
      <w:r w:rsidR="0069754A" w:rsidRPr="00B014FD">
        <w:rPr>
          <w:rFonts w:ascii="Traditional Arabic" w:hAnsi="Traditional Arabic" w:cs="Traditional Arabic"/>
          <w:color w:val="333333"/>
          <w:sz w:val="36"/>
          <w:szCs w:val="36"/>
          <w:rtl/>
        </w:rPr>
        <w:lastRenderedPageBreak/>
        <w:t>الإنسان عبر التأكيد على قيم الحرية والعقلانية والإبداع والتفكير الذاتي ، بعيدا عن كل أشكال الوصاية والاستعباد وذلك ما تراهن عليه التربية</w:t>
      </w:r>
      <w:r w:rsidR="0069754A" w:rsidRPr="00B014FD">
        <w:rPr>
          <w:rFonts w:ascii="Traditional Arabic" w:hAnsi="Traditional Arabic" w:cs="Traditional Arabic"/>
          <w:color w:val="333333"/>
          <w:sz w:val="36"/>
          <w:szCs w:val="36"/>
        </w:rPr>
        <w:t> </w:t>
      </w:r>
    </w:p>
    <w:p w:rsidR="0069754A" w:rsidRPr="00B014FD" w:rsidRDefault="00DC4B9E" w:rsidP="006205B5">
      <w:pPr>
        <w:pStyle w:val="NormalWeb"/>
        <w:shd w:val="clear" w:color="auto" w:fill="FFFFFF"/>
        <w:spacing w:before="0" w:beforeAutospacing="0" w:after="300" w:afterAutospacing="0" w:line="276" w:lineRule="auto"/>
        <w:jc w:val="right"/>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 </w:t>
      </w:r>
      <w:r w:rsidR="0069754A" w:rsidRPr="00B014FD">
        <w:rPr>
          <w:rFonts w:ascii="Traditional Arabic" w:hAnsi="Traditional Arabic" w:cs="Traditional Arabic"/>
          <w:color w:val="333333"/>
          <w:sz w:val="36"/>
          <w:szCs w:val="36"/>
          <w:rtl/>
        </w:rPr>
        <w:t>تنمي البعد الأخلاقي في شخصية المتعلم وتحثه على التمسك بالفضيلة ونشرها في مختلف المؤسسات ،لأن مبحث القيم الأخلاقية شأن فلسفي بامتياز، وطرحت إشكالية الفضيلة وثنائية الخير والشر منذ فجر التفكير الفلسفي من أجل استئصال دوافع الشر وتخليق الحياة العامة ، والتصرف وفقا لمعايير أخلاقية تستجيب لإنسانية الإنسان ، على الشباب أن يكون متحصنا أخلاقيا وروحيا في الفكر والعمل لإضفاء المعنى والقيمة على الحياة ، ونقف ما جاء في بعض التوجيهات الخاصة بتدريس الفلسفة من الجهات الرسمية لإضفاء الشرعية على تدريس الفلسفة بوصفها تحمي النظام الأخلاقي وقيم الجمهورية ومما جاء فيها موجها كلامه للشباب :” من الأفضل أن يكونوا مسلحين بطرق التأمل وببعض المبادئ العامة للحياة الثقافية والأخلاقية التي تقدم لهم سندا،.. وتجعل منهم مواطنين قادرين على ممارسة الحكم الواضح والمستقل الذي يتطلع إليه مجتمعنا الديمقراطي</w:t>
      </w:r>
      <w:r w:rsidR="0069754A" w:rsidRPr="00B014FD">
        <w:rPr>
          <w:rFonts w:ascii="Traditional Arabic" w:hAnsi="Traditional Arabic" w:cs="Traditional Arabic"/>
          <w:color w:val="333333"/>
          <w:sz w:val="36"/>
          <w:szCs w:val="36"/>
        </w:rPr>
        <w:t>.”</w:t>
      </w:r>
    </w:p>
    <w:p w:rsidR="0069754A" w:rsidRDefault="0069754A" w:rsidP="006205B5">
      <w:pPr>
        <w:pStyle w:val="NormalWeb"/>
        <w:shd w:val="clear" w:color="auto" w:fill="FFFFFF"/>
        <w:spacing w:before="0" w:beforeAutospacing="0" w:after="300" w:afterAutospacing="0" w:line="276" w:lineRule="auto"/>
        <w:jc w:val="right"/>
        <w:rPr>
          <w:rFonts w:ascii="Traditional Arabic" w:hAnsi="Traditional Arabic" w:cs="Traditional Arabic" w:hint="cs"/>
          <w:color w:val="333333"/>
          <w:sz w:val="36"/>
          <w:szCs w:val="36"/>
          <w:rtl/>
        </w:rPr>
      </w:pPr>
      <w:r w:rsidRPr="00B014FD">
        <w:rPr>
          <w:rFonts w:ascii="Traditional Arabic" w:hAnsi="Traditional Arabic" w:cs="Traditional Arabic"/>
          <w:color w:val="333333"/>
          <w:sz w:val="36"/>
          <w:szCs w:val="36"/>
          <w:rtl/>
        </w:rPr>
        <w:t xml:space="preserve">والغاية من هذا الإعلان ،هي تثبيت الوضع المؤسساتي والشرعية </w:t>
      </w:r>
      <w:proofErr w:type="spellStart"/>
      <w:r w:rsidRPr="00B014FD">
        <w:rPr>
          <w:rFonts w:ascii="Traditional Arabic" w:hAnsi="Traditional Arabic" w:cs="Traditional Arabic"/>
          <w:color w:val="333333"/>
          <w:sz w:val="36"/>
          <w:szCs w:val="36"/>
          <w:rtl/>
        </w:rPr>
        <w:t>البيداغوجية</w:t>
      </w:r>
      <w:proofErr w:type="spellEnd"/>
      <w:r w:rsidRPr="00B014FD">
        <w:rPr>
          <w:rFonts w:ascii="Traditional Arabic" w:hAnsi="Traditional Arabic" w:cs="Traditional Arabic"/>
          <w:color w:val="333333"/>
          <w:sz w:val="36"/>
          <w:szCs w:val="36"/>
          <w:rtl/>
        </w:rPr>
        <w:t xml:space="preserve"> للفلسفة في النظام التعليمي وتوسيع قاعدة المنتسبين إلى الفلسفة في المؤسسات التعليمية</w:t>
      </w:r>
      <w:r w:rsidR="00DC4B9E">
        <w:rPr>
          <w:rFonts w:ascii="Traditional Arabic" w:hAnsi="Traditional Arabic" w:cs="Traditional Arabic" w:hint="cs"/>
          <w:color w:val="333333"/>
          <w:sz w:val="36"/>
          <w:szCs w:val="36"/>
          <w:rtl/>
        </w:rPr>
        <w:t>(1)</w:t>
      </w:r>
    </w:p>
    <w:p w:rsidR="006205B5" w:rsidRPr="006205B5" w:rsidRDefault="006205B5" w:rsidP="006205B5">
      <w:pPr>
        <w:pStyle w:val="NormalWeb"/>
        <w:shd w:val="clear" w:color="auto" w:fill="FFFFFF"/>
        <w:spacing w:after="300"/>
        <w:jc w:val="right"/>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و </w:t>
      </w:r>
      <w:r w:rsidRPr="006205B5">
        <w:rPr>
          <w:rFonts w:ascii="Traditional Arabic" w:hAnsi="Traditional Arabic" w:cs="Traditional Arabic" w:hint="cs"/>
          <w:color w:val="333333"/>
          <w:sz w:val="36"/>
          <w:szCs w:val="36"/>
          <w:rtl/>
        </w:rPr>
        <w:t>يهدف</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تدريس</w:t>
      </w:r>
      <w:r w:rsidRPr="006205B5">
        <w:rPr>
          <w:rFonts w:ascii="Traditional Arabic" w:hAnsi="Traditional Arabic" w:cs="Traditional Arabic"/>
          <w:color w:val="333333"/>
          <w:sz w:val="36"/>
          <w:szCs w:val="36"/>
          <w:rtl/>
        </w:rPr>
        <w:t xml:space="preserve"> </w:t>
      </w:r>
      <w:proofErr w:type="spellStart"/>
      <w:r w:rsidRPr="006205B5">
        <w:rPr>
          <w:rFonts w:ascii="Traditional Arabic" w:hAnsi="Traditional Arabic" w:cs="Traditional Arabic" w:hint="cs"/>
          <w:color w:val="333333"/>
          <w:sz w:val="36"/>
          <w:szCs w:val="36"/>
          <w:rtl/>
        </w:rPr>
        <w:t>الفلسفة</w:t>
      </w:r>
      <w:r w:rsidR="00826032">
        <w:rPr>
          <w:rFonts w:ascii="Traditional Arabic" w:hAnsi="Traditional Arabic" w:cs="Traditional Arabic" w:hint="cs"/>
          <w:color w:val="333333"/>
          <w:sz w:val="36"/>
          <w:szCs w:val="36"/>
          <w:rtl/>
        </w:rPr>
        <w:t>عموما</w:t>
      </w:r>
      <w:proofErr w:type="spellEnd"/>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إلى</w:t>
      </w:r>
      <w:r w:rsidRPr="006205B5">
        <w:rPr>
          <w:rFonts w:ascii="Traditional Arabic" w:hAnsi="Traditional Arabic" w:cs="Traditional Arabic"/>
          <w:color w:val="333333"/>
          <w:sz w:val="36"/>
          <w:szCs w:val="36"/>
        </w:rPr>
        <w:t xml:space="preserve"> </w:t>
      </w:r>
      <w:r>
        <w:rPr>
          <w:rFonts w:ascii="Traditional Arabic" w:hAnsi="Traditional Arabic" w:cs="Traditional Arabic" w:hint="cs"/>
          <w:color w:val="333333"/>
          <w:sz w:val="36"/>
          <w:szCs w:val="36"/>
          <w:rtl/>
        </w:rPr>
        <w:t xml:space="preserve">   </w:t>
      </w:r>
    </w:p>
    <w:p w:rsidR="006205B5" w:rsidRPr="006205B5" w:rsidRDefault="006205B5" w:rsidP="00826032">
      <w:pPr>
        <w:pStyle w:val="NormalWeb"/>
        <w:shd w:val="clear" w:color="auto" w:fill="FFFFFF"/>
        <w:spacing w:after="300"/>
        <w:jc w:val="right"/>
        <w:rPr>
          <w:rFonts w:ascii="Traditional Arabic" w:hAnsi="Traditional Arabic" w:cs="Traditional Arabic"/>
          <w:color w:val="333333"/>
          <w:sz w:val="36"/>
          <w:szCs w:val="36"/>
        </w:rPr>
      </w:pPr>
      <w:r w:rsidRPr="006205B5">
        <w:rPr>
          <w:rFonts w:ascii="Traditional Arabic" w:hAnsi="Traditional Arabic" w:cs="Traditional Arabic" w:hint="cs"/>
          <w:color w:val="333333"/>
          <w:sz w:val="36"/>
          <w:szCs w:val="36"/>
          <w:rtl/>
        </w:rPr>
        <w:t>إبراز</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الفروق</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بين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الأسلوب</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الفلسفي</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وأساليب</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التفكير</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الأخرى</w:t>
      </w:r>
    </w:p>
    <w:p w:rsidR="00826032" w:rsidRDefault="006205B5" w:rsidP="00826032">
      <w:pPr>
        <w:pStyle w:val="NormalWeb"/>
        <w:shd w:val="clear" w:color="auto" w:fill="FFFFFF"/>
        <w:spacing w:after="300"/>
        <w:jc w:val="right"/>
        <w:rPr>
          <w:rFonts w:ascii="Traditional Arabic" w:hAnsi="Traditional Arabic" w:cs="Traditional Arabic" w:hint="cs"/>
          <w:color w:val="333333"/>
          <w:sz w:val="36"/>
          <w:szCs w:val="36"/>
          <w:rtl/>
        </w:rPr>
      </w:pPr>
      <w:r w:rsidRPr="006205B5">
        <w:rPr>
          <w:rFonts w:ascii="Traditional Arabic" w:hAnsi="Traditional Arabic" w:cs="Traditional Arabic" w:hint="cs"/>
          <w:color w:val="333333"/>
          <w:sz w:val="36"/>
          <w:szCs w:val="36"/>
          <w:rtl/>
        </w:rPr>
        <w:t>التعود</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على</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استخدام</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النظرة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الكلية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الشاملة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في</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فحص</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شئون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الحياة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وعدم</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الاكتفاء</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والتسليم</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بالعلل</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القريبة</w:t>
      </w:r>
      <w:r w:rsidRPr="006205B5">
        <w:rPr>
          <w:rFonts w:ascii="Traditional Arabic" w:hAnsi="Traditional Arabic" w:cs="Traditional Arabic"/>
          <w:color w:val="333333"/>
          <w:sz w:val="36"/>
          <w:szCs w:val="36"/>
        </w:rPr>
        <w:t xml:space="preserve"> </w:t>
      </w:r>
    </w:p>
    <w:p w:rsidR="006205B5" w:rsidRPr="006205B5" w:rsidRDefault="006205B5" w:rsidP="00826032">
      <w:pPr>
        <w:pStyle w:val="NormalWeb"/>
        <w:shd w:val="clear" w:color="auto" w:fill="FFFFFF"/>
        <w:spacing w:after="300"/>
        <w:jc w:val="right"/>
        <w:rPr>
          <w:rFonts w:ascii="Traditional Arabic" w:hAnsi="Traditional Arabic" w:cs="Traditional Arabic"/>
          <w:color w:val="333333"/>
          <w:sz w:val="36"/>
          <w:szCs w:val="36"/>
        </w:rPr>
      </w:pPr>
      <w:proofErr w:type="gramStart"/>
      <w:r w:rsidRPr="006205B5">
        <w:rPr>
          <w:rFonts w:ascii="Traditional Arabic" w:hAnsi="Traditional Arabic" w:cs="Traditional Arabic" w:hint="cs"/>
          <w:color w:val="333333"/>
          <w:sz w:val="36"/>
          <w:szCs w:val="36"/>
          <w:rtl/>
        </w:rPr>
        <w:t>تكوين</w:t>
      </w:r>
      <w:proofErr w:type="gramEnd"/>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وجهة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نظر</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شخصية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عقلية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تفسر</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أحداث</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الحياة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وتحدد</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موقف</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الفرد</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منها</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بطريقة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إيجابية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واضحة</w:t>
      </w:r>
    </w:p>
    <w:p w:rsidR="006205B5" w:rsidRPr="006205B5" w:rsidRDefault="006205B5" w:rsidP="00826032">
      <w:pPr>
        <w:pStyle w:val="NormalWeb"/>
        <w:shd w:val="clear" w:color="auto" w:fill="FFFFFF"/>
        <w:spacing w:after="300"/>
        <w:jc w:val="right"/>
        <w:rPr>
          <w:rFonts w:ascii="Traditional Arabic" w:hAnsi="Traditional Arabic" w:cs="Traditional Arabic"/>
          <w:color w:val="333333"/>
          <w:sz w:val="36"/>
          <w:szCs w:val="36"/>
        </w:rPr>
      </w:pPr>
      <w:proofErr w:type="spellStart"/>
      <w:r w:rsidRPr="006205B5">
        <w:rPr>
          <w:rFonts w:ascii="Traditional Arabic" w:hAnsi="Traditional Arabic" w:cs="Traditional Arabic" w:hint="cs"/>
          <w:color w:val="333333"/>
          <w:sz w:val="36"/>
          <w:szCs w:val="36"/>
          <w:rtl/>
        </w:rPr>
        <w:t>إستخدام</w:t>
      </w:r>
      <w:proofErr w:type="spellEnd"/>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النظرة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النقدية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الناجحة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في</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تناول</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حقائق</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الحياة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بدلاً</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قبولها</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على</w:t>
      </w:r>
      <w:r w:rsidRPr="006205B5">
        <w:rPr>
          <w:rFonts w:ascii="Traditional Arabic" w:hAnsi="Traditional Arabic" w:cs="Traditional Arabic"/>
          <w:color w:val="333333"/>
          <w:sz w:val="36"/>
          <w:szCs w:val="36"/>
          <w:rtl/>
        </w:rPr>
        <w:t xml:space="preserve"> </w:t>
      </w:r>
      <w:proofErr w:type="spellStart"/>
      <w:r w:rsidRPr="006205B5">
        <w:rPr>
          <w:rFonts w:ascii="Traditional Arabic" w:hAnsi="Traditional Arabic" w:cs="Traditional Arabic" w:hint="cs"/>
          <w:color w:val="333333"/>
          <w:sz w:val="36"/>
          <w:szCs w:val="36"/>
          <w:rtl/>
        </w:rPr>
        <w:t>علاتها</w:t>
      </w:r>
      <w:proofErr w:type="spellEnd"/>
    </w:p>
    <w:p w:rsidR="006205B5" w:rsidRPr="006205B5" w:rsidRDefault="006205B5" w:rsidP="00826032">
      <w:pPr>
        <w:pStyle w:val="NormalWeb"/>
        <w:shd w:val="clear" w:color="auto" w:fill="FFFFFF"/>
        <w:spacing w:after="300"/>
        <w:jc w:val="right"/>
        <w:rPr>
          <w:rFonts w:ascii="Traditional Arabic" w:hAnsi="Traditional Arabic" w:cs="Traditional Arabic"/>
          <w:color w:val="333333"/>
          <w:sz w:val="36"/>
          <w:szCs w:val="36"/>
        </w:rPr>
      </w:pPr>
      <w:r w:rsidRPr="006205B5">
        <w:rPr>
          <w:rFonts w:ascii="Traditional Arabic" w:hAnsi="Traditional Arabic" w:cs="Traditional Arabic" w:hint="cs"/>
          <w:color w:val="333333"/>
          <w:sz w:val="36"/>
          <w:szCs w:val="36"/>
          <w:rtl/>
        </w:rPr>
        <w:lastRenderedPageBreak/>
        <w:t>التأكيد</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على</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أهمية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النظرة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التحليلية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الناقدة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العميقة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لأمور</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الحياة</w:t>
      </w:r>
    </w:p>
    <w:p w:rsidR="006205B5" w:rsidRPr="006205B5" w:rsidRDefault="006205B5" w:rsidP="00826032">
      <w:pPr>
        <w:pStyle w:val="NormalWeb"/>
        <w:shd w:val="clear" w:color="auto" w:fill="FFFFFF"/>
        <w:spacing w:after="300"/>
        <w:jc w:val="right"/>
        <w:rPr>
          <w:rFonts w:ascii="Traditional Arabic" w:hAnsi="Traditional Arabic" w:cs="Traditional Arabic"/>
          <w:color w:val="333333"/>
          <w:sz w:val="36"/>
          <w:szCs w:val="36"/>
        </w:rPr>
      </w:pPr>
      <w:r w:rsidRPr="006205B5">
        <w:rPr>
          <w:rFonts w:ascii="Traditional Arabic" w:hAnsi="Traditional Arabic" w:cs="Traditional Arabic" w:hint="cs"/>
          <w:color w:val="333333"/>
          <w:sz w:val="36"/>
          <w:szCs w:val="36"/>
          <w:rtl/>
        </w:rPr>
        <w:t>تأكيد</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حرية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التفكير</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وارتباطها</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بالتسامح</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العقلي</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وعدم</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التعصب</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الفكري</w:t>
      </w:r>
      <w:r w:rsidRPr="006205B5">
        <w:rPr>
          <w:rFonts w:ascii="Traditional Arabic" w:hAnsi="Traditional Arabic" w:cs="Traditional Arabic"/>
          <w:color w:val="333333"/>
          <w:sz w:val="36"/>
          <w:szCs w:val="36"/>
        </w:rPr>
        <w:t xml:space="preserve"> </w:t>
      </w:r>
    </w:p>
    <w:p w:rsidR="006205B5" w:rsidRPr="006205B5" w:rsidRDefault="006205B5" w:rsidP="00826032">
      <w:pPr>
        <w:pStyle w:val="NormalWeb"/>
        <w:shd w:val="clear" w:color="auto" w:fill="FFFFFF"/>
        <w:spacing w:after="300"/>
        <w:jc w:val="right"/>
        <w:rPr>
          <w:rFonts w:ascii="Traditional Arabic" w:hAnsi="Traditional Arabic" w:cs="Traditional Arabic"/>
          <w:color w:val="333333"/>
          <w:sz w:val="36"/>
          <w:szCs w:val="36"/>
        </w:rPr>
      </w:pPr>
      <w:proofErr w:type="gramStart"/>
      <w:r w:rsidRPr="006205B5">
        <w:rPr>
          <w:rFonts w:ascii="Traditional Arabic" w:hAnsi="Traditional Arabic" w:cs="Traditional Arabic" w:hint="cs"/>
          <w:color w:val="333333"/>
          <w:sz w:val="36"/>
          <w:szCs w:val="36"/>
          <w:rtl/>
        </w:rPr>
        <w:t>إبراز</w:t>
      </w:r>
      <w:proofErr w:type="gramEnd"/>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حقيقة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تمتع</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الإنسان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بالحرية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باعتبار</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أن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الإسلام</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دين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حرية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تتمثل</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في</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صورة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معتدلة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دون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تطرف</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في</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الجبرية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أو</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الفوضى</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تحت</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شعار</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الحرية</w:t>
      </w:r>
      <w:r w:rsidRPr="006205B5">
        <w:rPr>
          <w:rFonts w:ascii="Traditional Arabic" w:hAnsi="Traditional Arabic" w:cs="Traditional Arabic"/>
          <w:color w:val="333333"/>
          <w:sz w:val="36"/>
          <w:szCs w:val="36"/>
        </w:rPr>
        <w:t xml:space="preserve"> </w:t>
      </w:r>
    </w:p>
    <w:p w:rsidR="006205B5" w:rsidRPr="006205B5" w:rsidRDefault="006205B5" w:rsidP="00826032">
      <w:pPr>
        <w:pStyle w:val="NormalWeb"/>
        <w:shd w:val="clear" w:color="auto" w:fill="FFFFFF"/>
        <w:spacing w:after="300"/>
        <w:jc w:val="right"/>
        <w:rPr>
          <w:rFonts w:ascii="Traditional Arabic" w:hAnsi="Traditional Arabic" w:cs="Traditional Arabic"/>
          <w:color w:val="333333"/>
          <w:sz w:val="36"/>
          <w:szCs w:val="36"/>
        </w:rPr>
      </w:pPr>
      <w:r w:rsidRPr="006205B5">
        <w:rPr>
          <w:rFonts w:ascii="Traditional Arabic" w:hAnsi="Traditional Arabic" w:cs="Traditional Arabic" w:hint="cs"/>
          <w:color w:val="333333"/>
          <w:sz w:val="36"/>
          <w:szCs w:val="36"/>
          <w:rtl/>
        </w:rPr>
        <w:t>تأكيد</w:t>
      </w:r>
      <w:r w:rsidRPr="006205B5">
        <w:rPr>
          <w:rFonts w:ascii="Traditional Arabic" w:hAnsi="Traditional Arabic" w:cs="Traditional Arabic"/>
          <w:color w:val="333333"/>
          <w:sz w:val="36"/>
          <w:szCs w:val="36"/>
          <w:rtl/>
        </w:rPr>
        <w:t xml:space="preserve"> </w:t>
      </w:r>
      <w:proofErr w:type="spellStart"/>
      <w:r w:rsidRPr="006205B5">
        <w:rPr>
          <w:rFonts w:ascii="Traditional Arabic" w:hAnsi="Traditional Arabic" w:cs="Traditional Arabic" w:hint="cs"/>
          <w:color w:val="333333"/>
          <w:sz w:val="36"/>
          <w:szCs w:val="36"/>
          <w:rtl/>
        </w:rPr>
        <w:t>إرتباط</w:t>
      </w:r>
      <w:proofErr w:type="spellEnd"/>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مفهوم</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الحرية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بالكرامة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الإنسانية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وأنها</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العوامل</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الأساسية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لارتقاء</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الإنسان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وذلك</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خلال</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معالجة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مشكلة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الحرية</w:t>
      </w:r>
      <w:r w:rsidRPr="006205B5">
        <w:rPr>
          <w:rFonts w:ascii="Traditional Arabic" w:hAnsi="Traditional Arabic" w:cs="Traditional Arabic"/>
          <w:color w:val="333333"/>
          <w:sz w:val="36"/>
          <w:szCs w:val="36"/>
        </w:rPr>
        <w:t xml:space="preserve"> </w:t>
      </w:r>
    </w:p>
    <w:p w:rsidR="006205B5" w:rsidRPr="00B014FD" w:rsidRDefault="006205B5" w:rsidP="00826032">
      <w:pPr>
        <w:pStyle w:val="NormalWeb"/>
        <w:shd w:val="clear" w:color="auto" w:fill="FFFFFF"/>
        <w:spacing w:before="0" w:beforeAutospacing="0" w:after="300" w:afterAutospacing="0" w:line="276" w:lineRule="auto"/>
        <w:jc w:val="right"/>
        <w:rPr>
          <w:rFonts w:ascii="Traditional Arabic" w:hAnsi="Traditional Arabic" w:cs="Traditional Arabic"/>
          <w:color w:val="333333"/>
          <w:sz w:val="36"/>
          <w:szCs w:val="36"/>
        </w:rPr>
      </w:pPr>
      <w:r w:rsidRPr="006205B5">
        <w:rPr>
          <w:rFonts w:ascii="Traditional Arabic" w:hAnsi="Traditional Arabic" w:cs="Traditional Arabic" w:hint="cs"/>
          <w:color w:val="333333"/>
          <w:sz w:val="36"/>
          <w:szCs w:val="36"/>
          <w:rtl/>
        </w:rPr>
        <w:t>إبراز</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أهمية</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التمسك</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بالسلوك</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الأخلاقي</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المعتدل</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من</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خلال</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دراسته</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لمذاهب</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الالتزام</w:t>
      </w:r>
      <w:r w:rsidRPr="006205B5">
        <w:rPr>
          <w:rFonts w:ascii="Traditional Arabic" w:hAnsi="Traditional Arabic" w:cs="Traditional Arabic"/>
          <w:color w:val="333333"/>
          <w:sz w:val="36"/>
          <w:szCs w:val="36"/>
          <w:rtl/>
        </w:rPr>
        <w:t xml:space="preserve"> </w:t>
      </w:r>
      <w:r w:rsidRPr="006205B5">
        <w:rPr>
          <w:rFonts w:ascii="Traditional Arabic" w:hAnsi="Traditional Arabic" w:cs="Traditional Arabic" w:hint="cs"/>
          <w:color w:val="333333"/>
          <w:sz w:val="36"/>
          <w:szCs w:val="36"/>
          <w:rtl/>
        </w:rPr>
        <w:t>الأخلاقي</w:t>
      </w:r>
      <w:r w:rsidR="00826032">
        <w:rPr>
          <w:rFonts w:ascii="Traditional Arabic" w:hAnsi="Traditional Arabic" w:cs="Traditional Arabic" w:hint="cs"/>
          <w:color w:val="333333"/>
          <w:sz w:val="36"/>
          <w:szCs w:val="36"/>
          <w:rtl/>
        </w:rPr>
        <w:t>(2)</w:t>
      </w:r>
    </w:p>
    <w:p w:rsidR="009D7333" w:rsidRPr="001C0FAF" w:rsidRDefault="001C0FAF" w:rsidP="006205B5">
      <w:pPr>
        <w:jc w:val="right"/>
        <w:rPr>
          <w:rFonts w:ascii="Traditional Arabic" w:hAnsi="Traditional Arabic" w:cs="Traditional Arabic"/>
          <w:b/>
          <w:bCs/>
          <w:sz w:val="36"/>
          <w:szCs w:val="36"/>
          <w:rtl/>
          <w:lang w:bidi="ar-DZ"/>
        </w:rPr>
      </w:pPr>
      <w:r w:rsidRPr="001C0FAF">
        <w:rPr>
          <w:rFonts w:ascii="Traditional Arabic" w:hAnsi="Traditional Arabic" w:cs="Traditional Arabic" w:hint="cs"/>
          <w:b/>
          <w:bCs/>
          <w:sz w:val="36"/>
          <w:szCs w:val="36"/>
          <w:rtl/>
          <w:lang w:bidi="ar-DZ"/>
        </w:rPr>
        <w:t xml:space="preserve">ثانيا: </w:t>
      </w:r>
      <w:proofErr w:type="gramStart"/>
      <w:r w:rsidRPr="001C0FAF">
        <w:rPr>
          <w:rFonts w:ascii="Traditional Arabic" w:hAnsi="Traditional Arabic" w:cs="Traditional Arabic" w:hint="cs"/>
          <w:b/>
          <w:bCs/>
          <w:sz w:val="36"/>
          <w:szCs w:val="36"/>
          <w:rtl/>
          <w:lang w:bidi="ar-DZ"/>
        </w:rPr>
        <w:t>العوائق</w:t>
      </w:r>
      <w:proofErr w:type="gramEnd"/>
      <w:r w:rsidRPr="001C0FAF">
        <w:rPr>
          <w:rFonts w:ascii="Traditional Arabic" w:hAnsi="Traditional Arabic" w:cs="Traditional Arabic" w:hint="cs"/>
          <w:b/>
          <w:bCs/>
          <w:sz w:val="36"/>
          <w:szCs w:val="36"/>
          <w:rtl/>
          <w:lang w:bidi="ar-DZ"/>
        </w:rPr>
        <w:t xml:space="preserve"> والصعوبات:</w:t>
      </w:r>
    </w:p>
    <w:p w:rsidR="00001EAA" w:rsidRDefault="00001EAA" w:rsidP="006205B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ردّ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مجموعة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المفكرين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الجزائريين،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بينهم</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الزواوي</w:t>
      </w:r>
      <w:proofErr w:type="spellEnd"/>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بغورة</w:t>
      </w:r>
      <w:proofErr w:type="spellEnd"/>
      <w:r w:rsidR="00DC4B9E" w:rsidRPr="00372AAB">
        <w:rPr>
          <w:rFonts w:ascii="Traditional Arabic" w:hAnsi="Traditional Arabic" w:cs="Traditional Arabic" w:hint="cs"/>
          <w:sz w:val="36"/>
          <w:szCs w:val="36"/>
          <w:rtl/>
          <w:lang w:bidi="ar-DZ"/>
        </w:rPr>
        <w:t>،</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ضعف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طالب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مجموعة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الأسباب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تنحصر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ضعف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برنامج</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وخاصة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بعد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الإصلاح</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الذي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إذ</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اختزل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جزءا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كبيرا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الإشكاليات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مثل</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الألوهية</w:t>
      </w:r>
      <w:proofErr w:type="spellEnd"/>
      <w:r w:rsidR="00DC4B9E" w:rsidRPr="00372AAB">
        <w:rPr>
          <w:rFonts w:ascii="Traditional Arabic" w:hAnsi="Traditional Arabic" w:cs="Traditional Arabic" w:hint="cs"/>
          <w:sz w:val="36"/>
          <w:szCs w:val="36"/>
          <w:rtl/>
          <w:lang w:bidi="ar-DZ"/>
        </w:rPr>
        <w:t>،</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ومصير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الإنسان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والروح</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والمادة،</w:t>
      </w:r>
      <w:r w:rsidR="00DC4B9E" w:rsidRPr="00372AAB">
        <w:rPr>
          <w:rFonts w:hint="cs"/>
          <w:rtl/>
        </w:rPr>
        <w:t xml:space="preserve"> </w:t>
      </w:r>
      <w:r w:rsidR="00DC4B9E" w:rsidRPr="00372AAB">
        <w:rPr>
          <w:rFonts w:ascii="Traditional Arabic" w:hAnsi="Traditional Arabic" w:cs="Traditional Arabic" w:hint="cs"/>
          <w:sz w:val="36"/>
          <w:szCs w:val="36"/>
          <w:rtl/>
          <w:lang w:bidi="ar-DZ"/>
        </w:rPr>
        <w:t>بدعوى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التبسيط،</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أدى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إفراغ</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البرنامج</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بكل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يتعلق</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بالتأويل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والبحث</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والدلالة</w:t>
      </w:r>
      <w:r w:rsidR="00372AAB">
        <w:rPr>
          <w:rFonts w:ascii="Traditional Arabic" w:hAnsi="Traditional Arabic" w:cs="Traditional Arabic" w:hint="cs"/>
          <w:sz w:val="36"/>
          <w:szCs w:val="36"/>
          <w:rtl/>
          <w:lang w:bidi="ar-DZ"/>
        </w:rPr>
        <w:t xml:space="preserve"> الفلسفية. </w:t>
      </w:r>
      <w:r w:rsidR="00DC4B9E" w:rsidRPr="00372AAB">
        <w:rPr>
          <w:rFonts w:ascii="Traditional Arabic" w:hAnsi="Traditional Arabic" w:cs="Traditional Arabic" w:hint="cs"/>
          <w:sz w:val="36"/>
          <w:szCs w:val="36"/>
          <w:rtl/>
          <w:lang w:bidi="ar-DZ"/>
        </w:rPr>
        <w:t>وإما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انعدام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الكفاءات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المؤهلة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لتدريس</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وانغلاقهم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واتهم،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وعدم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انفتاحهم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الآخر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للتأثر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بثقافته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ومناهجه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العلمية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الجدُّ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متطورة</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غير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الأسباب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نظرنا،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تحدد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فعلا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سبب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ضعف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تدريس</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بالجزائر،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فهي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مجرد</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أسباب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شكلية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سطحية،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ذلك</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السبب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الحقيقي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يعزى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السلطة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السياسية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فرضت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نظاما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تربويا</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معينا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التلاميذ</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الثانوي،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النظام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يخول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للطلبة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النجباء</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الانتماء</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شعبة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الرياضيات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العلوم</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أما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المتوسطين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الضعفاء،</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فإنهم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يصنفون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ضمن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شعبة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الآداب،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ضعف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الفئة،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يكمن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بالأساس</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الرياضيات،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ولذلك</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تصنف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المادة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شعبة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الآداب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المواد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الثانوية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يزيد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معاملها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اثنان،</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مما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يقلل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اهتمام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الطالب</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بها</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وعدم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محاولة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تحسين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مستواه</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بها</w:t>
      </w:r>
      <w:proofErr w:type="spellEnd"/>
      <w:r w:rsidR="00DC4B9E" w:rsidRPr="00372AAB">
        <w:rPr>
          <w:rFonts w:ascii="Traditional Arabic" w:hAnsi="Traditional Arabic" w:cs="Traditional Arabic" w:hint="cs"/>
          <w:sz w:val="36"/>
          <w:szCs w:val="36"/>
          <w:rtl/>
          <w:lang w:bidi="ar-DZ"/>
        </w:rPr>
        <w:t>،</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الرغم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أهميتها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وضرورتها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مختلف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العلوم،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رأينا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هنا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تكمن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lastRenderedPageBreak/>
        <w:t>المشكلة،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مشكلة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ضعف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طالب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الفلسفة</w:t>
      </w:r>
      <w:r w:rsidR="00DC4B9E" w:rsidRPr="00372AAB">
        <w:rPr>
          <w:rFonts w:hint="cs"/>
          <w:rtl/>
        </w:rPr>
        <w:t xml:space="preserve"> </w:t>
      </w:r>
      <w:r w:rsidR="00DC4B9E" w:rsidRPr="00372AAB">
        <w:rPr>
          <w:rFonts w:ascii="Traditional Arabic" w:hAnsi="Traditional Arabic" w:cs="Traditional Arabic" w:hint="cs"/>
          <w:sz w:val="36"/>
          <w:szCs w:val="36"/>
          <w:rtl/>
          <w:lang w:bidi="ar-DZ"/>
        </w:rPr>
        <w:t>فهذا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الطالب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أثناء</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دراسته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بالثانوي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يتعلم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كيف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يفكر،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المادة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الوحيدة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تقدم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هذه</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الإمكانية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الرياضيات،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إذ</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تنمي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قدراته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التجريد،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فتنقله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حسي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مجرد،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هو</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متغير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ثابت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كلي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مجرد،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ولذلك</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اشترط</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أفلاطون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يريد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يدرس</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بأكاديميته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يكون</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عالما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بالرياضيات،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المنطقي،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كيف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يضبط</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المشكلة؟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وكيف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يسعى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حلها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بمقدمات</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صحيحة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مرتبة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ترتيبا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سليما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تؤدي</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به</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بلوغ</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نتيجة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صحيحة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منطقيا،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فكلما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وُجد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العدد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وجد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النظام</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والترتيب،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وإذا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اختفى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حلّت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الفوضى،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ومنه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يتعلم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الوضوح</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والدقة،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جانب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كيفية</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وضع</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الفرضية،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باعتبارها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فرضي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استنتاجي،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بإمكان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الرياضي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يضع</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فرضية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فقط</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يبرهن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hint="cs"/>
          <w:rtl/>
        </w:rPr>
        <w:t xml:space="preserve"> </w:t>
      </w:r>
      <w:r w:rsidR="00DC4B9E" w:rsidRPr="00372AAB">
        <w:rPr>
          <w:rFonts w:ascii="Traditional Arabic" w:hAnsi="Traditional Arabic" w:cs="Traditional Arabic" w:hint="cs"/>
          <w:sz w:val="36"/>
          <w:szCs w:val="36"/>
          <w:rtl/>
          <w:lang w:bidi="ar-DZ"/>
        </w:rPr>
        <w:t>صدقها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بأوليات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تتناقض</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ونسقه</w:t>
      </w:r>
      <w:r w:rsidR="00DC4B9E" w:rsidRPr="00372AAB">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الاستنباطي(2).</w:t>
      </w:r>
    </w:p>
    <w:p w:rsidR="00001EAA" w:rsidRDefault="00001EAA" w:rsidP="006205B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sz w:val="36"/>
          <w:szCs w:val="36"/>
          <w:rtl/>
          <w:lang w:bidi="ar-DZ"/>
        </w:rPr>
        <w:t xml:space="preserve"> </w:t>
      </w:r>
      <w:proofErr w:type="gramStart"/>
      <w:r w:rsidR="00DC4B9E" w:rsidRPr="00372AAB">
        <w:rPr>
          <w:rFonts w:ascii="Traditional Arabic" w:hAnsi="Traditional Arabic" w:cs="Traditional Arabic" w:hint="cs"/>
          <w:sz w:val="36"/>
          <w:szCs w:val="36"/>
          <w:rtl/>
          <w:lang w:bidi="ar-DZ"/>
        </w:rPr>
        <w:t>وهذا</w:t>
      </w:r>
      <w:proofErr w:type="gram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يمكنه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المرونة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الفكرية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البرهنة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الإشكاليات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المطروحة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والاستنتاج</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فضلا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سرعة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والتفكير</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فكيف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لطالب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يتمتع</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بكل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الآليات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والإمكانيات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يكون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طالب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له</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القدرة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الوجود،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إذ</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يقول</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غاليلي</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ذلك</w:t>
      </w:r>
      <w:r w:rsidR="00DC4B9E" w:rsidRPr="00372AAB">
        <w:rPr>
          <w:rFonts w:ascii="Traditional Arabic" w:hAnsi="Traditional Arabic" w:cs="Traditional Arabic"/>
          <w:sz w:val="36"/>
          <w:szCs w:val="36"/>
          <w:rtl/>
          <w:lang w:bidi="ar-DZ"/>
        </w:rPr>
        <w:t>: "</w:t>
      </w:r>
      <w:r w:rsidR="00DC4B9E" w:rsidRPr="00372AAB">
        <w:rPr>
          <w:rFonts w:ascii="Traditional Arabic" w:hAnsi="Traditional Arabic" w:cs="Traditional Arabic" w:hint="cs"/>
          <w:sz w:val="36"/>
          <w:szCs w:val="36"/>
          <w:rtl/>
          <w:lang w:bidi="ar-DZ"/>
        </w:rPr>
        <w:t>المبادئ</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الرياضية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الأبجدية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كتب</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بها</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الله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هذا</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العالم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وبدونها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سوف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يكون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صعبا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علينا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نفهم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واحد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كتاب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الطبيعة</w:t>
      </w:r>
      <w:r w:rsidR="00DC4B9E" w:rsidRPr="00372AAB">
        <w:rPr>
          <w:rFonts w:ascii="Traditional Arabic" w:hAnsi="Traditional Arabic" w:cs="Traditional Arabic"/>
          <w:sz w:val="36"/>
          <w:szCs w:val="36"/>
          <w:rtl/>
          <w:lang w:bidi="ar-DZ"/>
        </w:rPr>
        <w:t>"</w:t>
      </w:r>
      <w:r w:rsidR="00DC4B9E" w:rsidRPr="00372AAB">
        <w:rPr>
          <w:rFonts w:ascii="Traditional Arabic" w:hAnsi="Traditional Arabic" w:cs="Traditional Arabic" w:hint="cs"/>
          <w:sz w:val="36"/>
          <w:szCs w:val="36"/>
          <w:rtl/>
          <w:lang w:bidi="ar-DZ"/>
        </w:rPr>
        <w:t>،</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النص</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يؤكد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الطبيعة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خاضعة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لنظام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دقيق،</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رياضي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وبدون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الرياضيات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يمكن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فهما</w:t>
      </w:r>
      <w:r w:rsidR="00DC4B9E" w:rsidRPr="00372AAB">
        <w:rPr>
          <w:rFonts w:hint="cs"/>
          <w:rtl/>
        </w:rPr>
        <w:t xml:space="preserve"> </w:t>
      </w:r>
      <w:r w:rsidR="00DC4B9E" w:rsidRPr="00372AAB">
        <w:rPr>
          <w:rFonts w:ascii="Traditional Arabic" w:hAnsi="Traditional Arabic" w:cs="Traditional Arabic" w:hint="cs"/>
          <w:sz w:val="36"/>
          <w:szCs w:val="36"/>
          <w:rtl/>
          <w:lang w:bidi="ar-DZ"/>
        </w:rPr>
        <w:t>وعلى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غرار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فالمؤسسة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التربوية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الجزائرية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تكوِّّن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طالبا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عدوا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للفلسفة،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لأنها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كيف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يخزن</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المعلومات،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ليتمكن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ردِّّها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أثناء</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الامتحان،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برفعها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لمعاملات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المواد</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الأدبية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حساب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المواد</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العلمية،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فهي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تشجع</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الحفظ</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والفلسفة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قال</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كانط</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نستشفه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قوله</w:t>
      </w:r>
      <w:r w:rsidR="00DC4B9E" w:rsidRPr="00372AAB">
        <w:rPr>
          <w:rFonts w:ascii="Traditional Arabic" w:hAnsi="Traditional Arabic" w:cs="Traditional Arabic"/>
          <w:sz w:val="36"/>
          <w:szCs w:val="36"/>
          <w:rtl/>
          <w:lang w:bidi="ar-DZ"/>
        </w:rPr>
        <w:t>: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يمكن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تعليم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يمكن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سوى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التفلسف،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هذا</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يعني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أستاذ</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يقدم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للطالب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مادة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فلسفية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معينة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تتعلق</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بأفكار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معينة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نظام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أخلاقي</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معين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بحسب</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اتباعه</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الحياة،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وإنما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عليه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يعلمه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كيف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يفكر؟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كيف</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يستخدم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آليات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التي</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اكتسبها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الرياضيات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فهم</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مشكلة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طبيعية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إنسانية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إلهية،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وتحليلها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تحليلا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دقيقا،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يعوده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الحر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دون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إلزامه</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باتباع</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نمط</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معين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hint="cs"/>
          <w:rtl/>
        </w:rPr>
        <w:t xml:space="preserve"> </w:t>
      </w:r>
      <w:r w:rsidR="00DC4B9E" w:rsidRPr="00372AAB">
        <w:rPr>
          <w:rFonts w:ascii="Traditional Arabic" w:hAnsi="Traditional Arabic" w:cs="Traditional Arabic" w:hint="cs"/>
          <w:sz w:val="36"/>
          <w:szCs w:val="36"/>
          <w:rtl/>
          <w:lang w:bidi="ar-DZ"/>
        </w:rPr>
        <w:t>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lastRenderedPageBreak/>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يعني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أبدا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الفلسفات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السابقة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ليس</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دور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تكوين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الطالب،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وإنما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دور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أساسي</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تنمية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قدراته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ذلك</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تعتبر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المادة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الأساسية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يفكر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خلالها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حل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المشكلات</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الراهنة،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وهذا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يبينه</w:t>
      </w:r>
      <w:r w:rsidR="00DC4B9E" w:rsidRPr="00372AAB">
        <w:rPr>
          <w:rFonts w:ascii="Traditional Arabic" w:hAnsi="Traditional Arabic" w:cs="Traditional Arabic"/>
          <w:sz w:val="36"/>
          <w:szCs w:val="36"/>
          <w:rtl/>
          <w:lang w:bidi="ar-DZ"/>
        </w:rPr>
        <w:t xml:space="preserve"> </w:t>
      </w:r>
      <w:proofErr w:type="spellStart"/>
      <w:r w:rsidR="00DC4B9E" w:rsidRPr="00372AAB">
        <w:rPr>
          <w:rFonts w:ascii="Traditional Arabic" w:hAnsi="Traditional Arabic" w:cs="Traditional Arabic" w:hint="cs"/>
          <w:sz w:val="36"/>
          <w:szCs w:val="36"/>
          <w:rtl/>
          <w:lang w:bidi="ar-DZ"/>
        </w:rPr>
        <w:t>هيجل</w:t>
      </w:r>
      <w:proofErr w:type="spell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بوضوح</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خلال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قوله</w:t>
      </w:r>
      <w:r w:rsidR="00DC4B9E" w:rsidRPr="00372AAB">
        <w:rPr>
          <w:rFonts w:ascii="Traditional Arabic" w:hAnsi="Traditional Arabic" w:cs="Traditional Arabic"/>
          <w:sz w:val="36"/>
          <w:szCs w:val="36"/>
          <w:rtl/>
          <w:lang w:bidi="ar-DZ"/>
        </w:rPr>
        <w:t>: "...</w:t>
      </w:r>
      <w:proofErr w:type="gramStart"/>
      <w:r w:rsidR="00DC4B9E" w:rsidRPr="00372AAB">
        <w:rPr>
          <w:rFonts w:ascii="Traditional Arabic" w:hAnsi="Traditional Arabic" w:cs="Traditional Arabic" w:hint="cs"/>
          <w:sz w:val="36"/>
          <w:szCs w:val="36"/>
          <w:rtl/>
          <w:lang w:bidi="ar-DZ"/>
        </w:rPr>
        <w:t>لا</w:t>
      </w:r>
      <w:proofErr w:type="gramEnd"/>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يستطيع</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التفكير</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يمارس</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عمله</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الواقع</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إلا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مادة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ليست</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من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وحي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الخيال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تصورا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حسيا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أو</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فكريا،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على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فكرة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وبالإضافة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إلى</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ذلك</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فإن</w:t>
      </w:r>
      <w:r w:rsidR="00372AAB">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hint="cs"/>
          <w:sz w:val="36"/>
          <w:szCs w:val="36"/>
          <w:rtl/>
          <w:lang w:bidi="ar-DZ"/>
        </w:rPr>
        <w:t>الفكرة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يمكن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تعلمها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إلا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باعتبارها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هي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ذاتها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فكرة</w:t>
      </w:r>
      <w:r w:rsidR="00DC4B9E" w:rsidRPr="00372AAB">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(3).</w:t>
      </w:r>
    </w:p>
    <w:p w:rsidR="00CA70AC" w:rsidRDefault="00001EAA" w:rsidP="006205B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أي</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يجب</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أن</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نتعلمها</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كوسيلة</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لحل</w:t>
      </w:r>
      <w:r w:rsidR="00DC4B9E" w:rsidRPr="00372AAB">
        <w:rPr>
          <w:rFonts w:ascii="Traditional Arabic" w:hAnsi="Traditional Arabic" w:cs="Traditional Arabic"/>
          <w:sz w:val="36"/>
          <w:szCs w:val="36"/>
          <w:rtl/>
          <w:lang w:bidi="ar-DZ"/>
        </w:rPr>
        <w:t xml:space="preserve"> </w:t>
      </w:r>
      <w:r w:rsidR="00DC4B9E" w:rsidRPr="00372AAB">
        <w:rPr>
          <w:rFonts w:ascii="Traditional Arabic" w:hAnsi="Traditional Arabic" w:cs="Traditional Arabic" w:hint="cs"/>
          <w:sz w:val="36"/>
          <w:szCs w:val="36"/>
          <w:rtl/>
          <w:lang w:bidi="ar-DZ"/>
        </w:rPr>
        <w:t>المشكلات</w:t>
      </w:r>
      <w:r w:rsidR="00372AAB" w:rsidRPr="00372AAB">
        <w:rPr>
          <w:rFonts w:hint="cs"/>
          <w:rtl/>
        </w:rPr>
        <w:t xml:space="preserve"> </w:t>
      </w:r>
      <w:r w:rsidR="00372AAB" w:rsidRPr="00372AAB">
        <w:rPr>
          <w:rFonts w:ascii="Traditional Arabic" w:hAnsi="Traditional Arabic" w:cs="Traditional Arabic" w:hint="cs"/>
          <w:sz w:val="36"/>
          <w:szCs w:val="36"/>
          <w:rtl/>
          <w:lang w:bidi="ar-DZ"/>
        </w:rPr>
        <w:t>الراهنة،</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لا</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أن</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نتعلمها</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هي</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في</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ذاتها</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كقواعد</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تمنعنا</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من</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التفكير</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الحر،</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لأن</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الفلسفة</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تعبر</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عن</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روح</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العصر</w:t>
      </w:r>
      <w:r w:rsidR="00372AAB">
        <w:rPr>
          <w:rFonts w:ascii="Traditional Arabic" w:hAnsi="Traditional Arabic" w:cs="Traditional Arabic" w:hint="cs"/>
          <w:sz w:val="36"/>
          <w:szCs w:val="36"/>
          <w:rtl/>
          <w:lang w:bidi="ar-DZ"/>
        </w:rPr>
        <w:t xml:space="preserve"> </w:t>
      </w:r>
      <w:r w:rsidR="00372AAB" w:rsidRPr="00372AAB">
        <w:rPr>
          <w:rFonts w:ascii="Traditional Arabic" w:hAnsi="Traditional Arabic" w:cs="Traditional Arabic" w:hint="cs"/>
          <w:sz w:val="36"/>
          <w:szCs w:val="36"/>
          <w:rtl/>
          <w:lang w:bidi="ar-DZ"/>
        </w:rPr>
        <w:t>الذي</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تظهر</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فيه،</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فهي</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ليست</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فوق</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زمنها،</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بل</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هي</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الوعي</w:t>
      </w:r>
      <w:r w:rsidR="00372AAB" w:rsidRPr="00372AAB">
        <w:rPr>
          <w:rFonts w:ascii="Traditional Arabic" w:hAnsi="Traditional Arabic" w:cs="Traditional Arabic"/>
          <w:sz w:val="36"/>
          <w:szCs w:val="36"/>
          <w:rtl/>
          <w:lang w:bidi="ar-DZ"/>
        </w:rPr>
        <w:t xml:space="preserve"> </w:t>
      </w:r>
      <w:proofErr w:type="spellStart"/>
      <w:r w:rsidR="00372AAB" w:rsidRPr="00372AAB">
        <w:rPr>
          <w:rFonts w:ascii="Traditional Arabic" w:hAnsi="Traditional Arabic" w:cs="Traditional Arabic" w:hint="cs"/>
          <w:sz w:val="36"/>
          <w:szCs w:val="36"/>
          <w:rtl/>
          <w:lang w:bidi="ar-DZ"/>
        </w:rPr>
        <w:t>الماهوي</w:t>
      </w:r>
      <w:proofErr w:type="spellEnd"/>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لزمنها</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أو</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المعرفة</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التأملية</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لما</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يحدث</w:t>
      </w:r>
      <w:r w:rsidR="00372AAB" w:rsidRPr="00372AAB">
        <w:rPr>
          <w:rFonts w:ascii="Traditional Arabic" w:hAnsi="Traditional Arabic" w:cs="Traditional Arabic"/>
          <w:sz w:val="36"/>
          <w:szCs w:val="36"/>
          <w:rtl/>
          <w:lang w:bidi="ar-DZ"/>
        </w:rPr>
        <w:t xml:space="preserve"> </w:t>
      </w:r>
      <w:r w:rsidR="00372AAB" w:rsidRPr="00372AAB">
        <w:rPr>
          <w:rFonts w:ascii="Traditional Arabic" w:hAnsi="Traditional Arabic" w:cs="Traditional Arabic" w:hint="cs"/>
          <w:sz w:val="36"/>
          <w:szCs w:val="36"/>
          <w:rtl/>
          <w:lang w:bidi="ar-DZ"/>
        </w:rPr>
        <w:t>في</w:t>
      </w:r>
      <w:r w:rsidR="00372AAB">
        <w:rPr>
          <w:rFonts w:ascii="Traditional Arabic" w:hAnsi="Traditional Arabic" w:cs="Traditional Arabic" w:hint="cs"/>
          <w:sz w:val="36"/>
          <w:szCs w:val="36"/>
          <w:rtl/>
          <w:lang w:bidi="ar-DZ"/>
        </w:rPr>
        <w:t xml:space="preserve"> </w:t>
      </w:r>
      <w:r w:rsidR="00372AAB" w:rsidRPr="00372AAB">
        <w:rPr>
          <w:rFonts w:ascii="Traditional Arabic" w:hAnsi="Traditional Arabic" w:cs="Traditional Arabic" w:hint="cs"/>
          <w:sz w:val="36"/>
          <w:szCs w:val="36"/>
          <w:rtl/>
          <w:lang w:bidi="ar-DZ"/>
        </w:rPr>
        <w:t>العصر</w:t>
      </w:r>
      <w:r w:rsidR="00372AA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4</w:t>
      </w:r>
      <w:r w:rsidR="00372AAB">
        <w:rPr>
          <w:rFonts w:ascii="Traditional Arabic" w:hAnsi="Traditional Arabic" w:cs="Traditional Arabic" w:hint="cs"/>
          <w:sz w:val="36"/>
          <w:szCs w:val="36"/>
          <w:rtl/>
          <w:lang w:bidi="ar-DZ"/>
        </w:rPr>
        <w:t>)</w:t>
      </w:r>
    </w:p>
    <w:p w:rsidR="00CA70AC" w:rsidRDefault="00CA70AC" w:rsidP="006205B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وقد </w:t>
      </w:r>
      <w:r w:rsidRPr="00B014FD">
        <w:rPr>
          <w:rFonts w:ascii="Traditional Arabic" w:hAnsi="Traditional Arabic" w:cs="Traditional Arabic"/>
          <w:sz w:val="36"/>
          <w:szCs w:val="36"/>
          <w:rtl/>
          <w:lang w:bidi="ar-DZ"/>
        </w:rPr>
        <w:t xml:space="preserve">ركز </w:t>
      </w:r>
      <w:proofErr w:type="spellStart"/>
      <w:r w:rsidRPr="00B014FD">
        <w:rPr>
          <w:rFonts w:ascii="Traditional Arabic" w:hAnsi="Traditional Arabic" w:cs="Traditional Arabic"/>
          <w:sz w:val="36"/>
          <w:szCs w:val="36"/>
          <w:rtl/>
          <w:lang w:bidi="ar-DZ"/>
        </w:rPr>
        <w:t>بغورة</w:t>
      </w:r>
      <w:proofErr w:type="spellEnd"/>
      <w:r w:rsidRPr="00B014FD">
        <w:rPr>
          <w:rFonts w:ascii="Traditional Arabic" w:hAnsi="Traditional Arabic" w:cs="Traditional Arabic"/>
          <w:sz w:val="36"/>
          <w:szCs w:val="36"/>
          <w:rtl/>
          <w:lang w:bidi="ar-DZ"/>
        </w:rPr>
        <w:t xml:space="preserve"> </w:t>
      </w:r>
      <w:proofErr w:type="spellStart"/>
      <w:r w:rsidRPr="00B014FD">
        <w:rPr>
          <w:rFonts w:ascii="Traditional Arabic" w:hAnsi="Traditional Arabic" w:cs="Traditional Arabic"/>
          <w:sz w:val="36"/>
          <w:szCs w:val="36"/>
          <w:rtl/>
          <w:lang w:bidi="ar-DZ"/>
        </w:rPr>
        <w:t>علر</w:t>
      </w:r>
      <w:proofErr w:type="spellEnd"/>
      <w:r w:rsidRPr="00B014FD">
        <w:rPr>
          <w:rFonts w:ascii="Traditional Arabic" w:hAnsi="Traditional Arabic" w:cs="Traditional Arabic"/>
          <w:sz w:val="36"/>
          <w:szCs w:val="36"/>
          <w:rtl/>
          <w:lang w:bidi="ar-DZ"/>
        </w:rPr>
        <w:t xml:space="preserve"> جملة من الصعوبات لعل </w:t>
      </w:r>
      <w:proofErr w:type="spellStart"/>
      <w:r w:rsidRPr="00B014FD">
        <w:rPr>
          <w:rFonts w:ascii="Traditional Arabic" w:hAnsi="Traditional Arabic" w:cs="Traditional Arabic"/>
          <w:sz w:val="36"/>
          <w:szCs w:val="36"/>
          <w:rtl/>
          <w:lang w:bidi="ar-DZ"/>
        </w:rPr>
        <w:t>اهمها</w:t>
      </w:r>
      <w:proofErr w:type="spellEnd"/>
      <w:r w:rsidRPr="00B014FD">
        <w:rPr>
          <w:rFonts w:ascii="Traditional Arabic" w:hAnsi="Traditional Arabic" w:cs="Traditional Arabic"/>
          <w:sz w:val="36"/>
          <w:szCs w:val="36"/>
          <w:rtl/>
          <w:lang w:bidi="ar-DZ"/>
        </w:rPr>
        <w:t xml:space="preserve"> تلك المتعلقة بالانغلاق والعزلة في الثانوي كما في الجامعي مما </w:t>
      </w:r>
      <w:proofErr w:type="spellStart"/>
      <w:r w:rsidRPr="00B014FD">
        <w:rPr>
          <w:rFonts w:ascii="Traditional Arabic" w:hAnsi="Traditional Arabic" w:cs="Traditional Arabic"/>
          <w:sz w:val="36"/>
          <w:szCs w:val="36"/>
          <w:rtl/>
          <w:lang w:bidi="ar-DZ"/>
        </w:rPr>
        <w:t>ادى</w:t>
      </w:r>
      <w:proofErr w:type="spellEnd"/>
      <w:r w:rsidRPr="00B014FD">
        <w:rPr>
          <w:rFonts w:ascii="Traditional Arabic" w:hAnsi="Traditional Arabic" w:cs="Traditional Arabic"/>
          <w:sz w:val="36"/>
          <w:szCs w:val="36"/>
          <w:rtl/>
          <w:lang w:bidi="ar-DZ"/>
        </w:rPr>
        <w:t xml:space="preserve"> </w:t>
      </w:r>
      <w:proofErr w:type="spellStart"/>
      <w:r w:rsidRPr="00B014FD">
        <w:rPr>
          <w:rFonts w:ascii="Traditional Arabic" w:hAnsi="Traditional Arabic" w:cs="Traditional Arabic"/>
          <w:sz w:val="36"/>
          <w:szCs w:val="36"/>
          <w:rtl/>
          <w:lang w:bidi="ar-DZ"/>
        </w:rPr>
        <w:t>الى</w:t>
      </w:r>
      <w:proofErr w:type="spellEnd"/>
      <w:r w:rsidRPr="00B014FD">
        <w:rPr>
          <w:rFonts w:ascii="Traditional Arabic" w:hAnsi="Traditional Arabic" w:cs="Traditional Arabic"/>
          <w:sz w:val="36"/>
          <w:szCs w:val="36"/>
          <w:rtl/>
          <w:lang w:bidi="ar-DZ"/>
        </w:rPr>
        <w:t xml:space="preserve"> ضعف في المستوى وفي تشكيل تصور خاطئ عن الممارسة الفلسفية في العالم</w:t>
      </w:r>
      <w:r>
        <w:rPr>
          <w:rFonts w:ascii="Traditional Arabic" w:hAnsi="Traditional Arabic" w:cs="Traditional Arabic" w:hint="cs"/>
          <w:sz w:val="36"/>
          <w:szCs w:val="36"/>
          <w:rtl/>
          <w:lang w:bidi="ar-DZ"/>
        </w:rPr>
        <w:t>(5)</w:t>
      </w:r>
    </w:p>
    <w:p w:rsidR="00CA70AC" w:rsidRDefault="00CA70AC" w:rsidP="006205B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ويمكن </w:t>
      </w:r>
      <w:proofErr w:type="spellStart"/>
      <w:r>
        <w:rPr>
          <w:rFonts w:ascii="Traditional Arabic" w:hAnsi="Traditional Arabic" w:cs="Traditional Arabic" w:hint="cs"/>
          <w:sz w:val="36"/>
          <w:szCs w:val="36"/>
          <w:rtl/>
          <w:lang w:bidi="ar-DZ"/>
        </w:rPr>
        <w:t>ايضا</w:t>
      </w:r>
      <w:proofErr w:type="spellEnd"/>
      <w:r>
        <w:rPr>
          <w:rFonts w:ascii="Traditional Arabic" w:hAnsi="Traditional Arabic" w:cs="Traditional Arabic" w:hint="cs"/>
          <w:sz w:val="36"/>
          <w:szCs w:val="36"/>
          <w:rtl/>
          <w:lang w:bidi="ar-DZ"/>
        </w:rPr>
        <w:t xml:space="preserve"> الحديث عن </w:t>
      </w:r>
      <w:proofErr w:type="spellStart"/>
      <w:r>
        <w:rPr>
          <w:rFonts w:ascii="Traditional Arabic" w:hAnsi="Traditional Arabic" w:cs="Traditional Arabic" w:hint="cs"/>
          <w:sz w:val="36"/>
          <w:szCs w:val="36"/>
          <w:rtl/>
          <w:lang w:bidi="ar-DZ"/>
        </w:rPr>
        <w:t>بعص</w:t>
      </w:r>
      <w:proofErr w:type="spellEnd"/>
      <w:r>
        <w:rPr>
          <w:rFonts w:ascii="Traditional Arabic" w:hAnsi="Traditional Arabic" w:cs="Traditional Arabic" w:hint="cs"/>
          <w:sz w:val="36"/>
          <w:szCs w:val="36"/>
          <w:rtl/>
          <w:lang w:bidi="ar-DZ"/>
        </w:rPr>
        <w:t xml:space="preserve"> الصعوبات العامة :</w:t>
      </w:r>
    </w:p>
    <w:p w:rsidR="00CA70AC" w:rsidRDefault="00CA70AC" w:rsidP="006205B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w:t>
      </w:r>
      <w:proofErr w:type="gramStart"/>
      <w:r>
        <w:rPr>
          <w:rFonts w:ascii="Traditional Arabic" w:hAnsi="Traditional Arabic" w:cs="Traditional Arabic" w:hint="cs"/>
          <w:sz w:val="36"/>
          <w:szCs w:val="36"/>
          <w:rtl/>
          <w:lang w:bidi="ar-DZ"/>
        </w:rPr>
        <w:t>عائق</w:t>
      </w:r>
      <w:proofErr w:type="gramEnd"/>
      <w:r>
        <w:rPr>
          <w:rFonts w:ascii="Traditional Arabic" w:hAnsi="Traditional Arabic" w:cs="Traditional Arabic" w:hint="cs"/>
          <w:sz w:val="36"/>
          <w:szCs w:val="36"/>
          <w:rtl/>
          <w:lang w:bidi="ar-DZ"/>
        </w:rPr>
        <w:t xml:space="preserve"> اللغة:</w:t>
      </w:r>
    </w:p>
    <w:p w:rsidR="0069754A" w:rsidRPr="00B014FD" w:rsidRDefault="00CA70AC"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Pr>
          <w:rFonts w:ascii="Traditional Arabic" w:hAnsi="Traditional Arabic" w:cs="Traditional Arabic" w:hint="cs"/>
          <w:color w:val="5A5A5A"/>
          <w:sz w:val="36"/>
          <w:szCs w:val="36"/>
          <w:rtl/>
        </w:rPr>
        <w:t xml:space="preserve">        </w:t>
      </w:r>
      <w:proofErr w:type="gramStart"/>
      <w:r w:rsidR="0069754A" w:rsidRPr="00B014FD">
        <w:rPr>
          <w:rFonts w:ascii="Traditional Arabic" w:hAnsi="Traditional Arabic" w:cs="Traditional Arabic"/>
          <w:color w:val="5A5A5A"/>
          <w:sz w:val="36"/>
          <w:szCs w:val="36"/>
          <w:rtl/>
        </w:rPr>
        <w:t>يعود</w:t>
      </w:r>
      <w:proofErr w:type="gramEnd"/>
      <w:r w:rsidR="0069754A" w:rsidRPr="00B014FD">
        <w:rPr>
          <w:rFonts w:ascii="Traditional Arabic" w:hAnsi="Traditional Arabic" w:cs="Traditional Arabic"/>
          <w:color w:val="5A5A5A"/>
          <w:sz w:val="36"/>
          <w:szCs w:val="36"/>
          <w:rtl/>
        </w:rPr>
        <w:t xml:space="preserve"> مصدر هذا العائق إلى كون الفلسفة لا تملك لغتها الخاصة، وليس لها مفاهيم تميزها بوصفها ممارسة معرفية عن الممارسات الأخرى. فالفلسفة خطاب يستخدم اللغة الطبيعية ويوظفها في سياق مغاير فقط، إلا أن السياق لا يجدد عناصر اللغة؛ أي المكونات </w:t>
      </w:r>
      <w:proofErr w:type="spellStart"/>
      <w:r w:rsidR="0069754A" w:rsidRPr="00B014FD">
        <w:rPr>
          <w:rFonts w:ascii="Traditional Arabic" w:hAnsi="Traditional Arabic" w:cs="Traditional Arabic"/>
          <w:color w:val="5A5A5A"/>
          <w:sz w:val="36"/>
          <w:szCs w:val="36"/>
          <w:rtl/>
        </w:rPr>
        <w:t>اللسنية</w:t>
      </w:r>
      <w:proofErr w:type="spellEnd"/>
      <w:r w:rsidR="0069754A" w:rsidRPr="00B014FD">
        <w:rPr>
          <w:rFonts w:ascii="Traditional Arabic" w:hAnsi="Traditional Arabic" w:cs="Traditional Arabic"/>
          <w:color w:val="5A5A5A"/>
          <w:sz w:val="36"/>
          <w:szCs w:val="36"/>
          <w:rtl/>
        </w:rPr>
        <w:t xml:space="preserve">. ولهذا السبب، تظلّ موضوعات الفلسفة حبيسة الخطاب </w:t>
      </w:r>
      <w:proofErr w:type="spellStart"/>
      <w:r w:rsidR="0069754A" w:rsidRPr="00B014FD">
        <w:rPr>
          <w:rFonts w:ascii="Traditional Arabic" w:hAnsi="Traditional Arabic" w:cs="Traditional Arabic"/>
          <w:color w:val="5A5A5A"/>
          <w:sz w:val="36"/>
          <w:szCs w:val="36"/>
          <w:rtl/>
        </w:rPr>
        <w:t>السيّار</w:t>
      </w:r>
      <w:proofErr w:type="spellEnd"/>
      <w:r w:rsidR="0069754A" w:rsidRPr="00B014FD">
        <w:rPr>
          <w:rFonts w:ascii="Traditional Arabic" w:hAnsi="Traditional Arabic" w:cs="Traditional Arabic"/>
          <w:color w:val="5A5A5A"/>
          <w:sz w:val="36"/>
          <w:szCs w:val="36"/>
          <w:rtl/>
        </w:rPr>
        <w:t xml:space="preserve"> واللغة المتداولة. لاحظت </w:t>
      </w:r>
      <w:proofErr w:type="spellStart"/>
      <w:r w:rsidR="0069754A" w:rsidRPr="00B014FD">
        <w:rPr>
          <w:rFonts w:ascii="Traditional Arabic" w:hAnsi="Traditional Arabic" w:cs="Traditional Arabic"/>
          <w:color w:val="5A5A5A"/>
          <w:sz w:val="36"/>
          <w:szCs w:val="36"/>
          <w:rtl/>
        </w:rPr>
        <w:t>فرانص</w:t>
      </w:r>
      <w:proofErr w:type="spellEnd"/>
      <w:r w:rsidR="0069754A" w:rsidRPr="00B014FD">
        <w:rPr>
          <w:rFonts w:ascii="Traditional Arabic" w:hAnsi="Traditional Arabic" w:cs="Traditional Arabic"/>
          <w:color w:val="5A5A5A"/>
          <w:sz w:val="36"/>
          <w:szCs w:val="36"/>
          <w:rtl/>
        </w:rPr>
        <w:t xml:space="preserve"> لوران أنّ "خيبة التلميذ تأتي من أمله في اكتشاف موضوعات جديدة، فإذا </w:t>
      </w:r>
      <w:proofErr w:type="spellStart"/>
      <w:r w:rsidR="0069754A" w:rsidRPr="00B014FD">
        <w:rPr>
          <w:rFonts w:ascii="Traditional Arabic" w:hAnsi="Traditional Arabic" w:cs="Traditional Arabic"/>
          <w:color w:val="5A5A5A"/>
          <w:sz w:val="36"/>
          <w:szCs w:val="36"/>
          <w:rtl/>
        </w:rPr>
        <w:t>به</w:t>
      </w:r>
      <w:proofErr w:type="spellEnd"/>
      <w:r w:rsidR="0069754A" w:rsidRPr="00B014FD">
        <w:rPr>
          <w:rFonts w:ascii="Traditional Arabic" w:hAnsi="Traditional Arabic" w:cs="Traditional Arabic"/>
          <w:color w:val="5A5A5A"/>
          <w:sz w:val="36"/>
          <w:szCs w:val="36"/>
          <w:rtl/>
        </w:rPr>
        <w:t xml:space="preserve"> يلاحظ أننا نتحدث له عن عالم مشترك ... فقد سبق له أن تعرّف على الموضوعات الفلسفية في مجالات الأدب، من قبيل العنصرية والمخدرات </w:t>
      </w:r>
      <w:proofErr w:type="gramStart"/>
      <w:r w:rsidR="0069754A" w:rsidRPr="00B014FD">
        <w:rPr>
          <w:rFonts w:ascii="Traditional Arabic" w:hAnsi="Traditional Arabic" w:cs="Traditional Arabic"/>
          <w:color w:val="5A5A5A"/>
          <w:sz w:val="36"/>
          <w:szCs w:val="36"/>
          <w:rtl/>
        </w:rPr>
        <w:t>والسعادة .</w:t>
      </w:r>
      <w:proofErr w:type="gramEnd"/>
      <w:r w:rsidR="0069754A" w:rsidRPr="00B014FD">
        <w:rPr>
          <w:rFonts w:ascii="Traditional Arabic" w:hAnsi="Traditional Arabic" w:cs="Traditional Arabic"/>
          <w:color w:val="5A5A5A"/>
          <w:sz w:val="36"/>
          <w:szCs w:val="36"/>
          <w:rtl/>
        </w:rPr>
        <w:t xml:space="preserve">.. وهكذا ستتمثل مشكلة المدرس في كيفية الارتقاء بالتلميذ إلى إدراك معنى التساؤل </w:t>
      </w:r>
      <w:r w:rsidR="0069754A" w:rsidRPr="00B014FD">
        <w:rPr>
          <w:rFonts w:ascii="Traditional Arabic" w:hAnsi="Traditional Arabic" w:cs="Traditional Arabic"/>
          <w:color w:val="5A5A5A"/>
          <w:sz w:val="36"/>
          <w:szCs w:val="36"/>
          <w:rtl/>
        </w:rPr>
        <w:lastRenderedPageBreak/>
        <w:t xml:space="preserve">الفلسفي؛ أي الطريقة التي </w:t>
      </w:r>
      <w:proofErr w:type="spellStart"/>
      <w:r w:rsidR="0069754A" w:rsidRPr="00B014FD">
        <w:rPr>
          <w:rFonts w:ascii="Traditional Arabic" w:hAnsi="Traditional Arabic" w:cs="Traditional Arabic"/>
          <w:color w:val="5A5A5A"/>
          <w:sz w:val="36"/>
          <w:szCs w:val="36"/>
          <w:rtl/>
        </w:rPr>
        <w:t>تُسائل</w:t>
      </w:r>
      <w:proofErr w:type="spellEnd"/>
      <w:r w:rsidR="0069754A" w:rsidRPr="00B014FD">
        <w:rPr>
          <w:rFonts w:ascii="Traditional Arabic" w:hAnsi="Traditional Arabic" w:cs="Traditional Arabic"/>
          <w:color w:val="5A5A5A"/>
          <w:sz w:val="36"/>
          <w:szCs w:val="36"/>
          <w:rtl/>
        </w:rPr>
        <w:t xml:space="preserve"> </w:t>
      </w:r>
      <w:proofErr w:type="spellStart"/>
      <w:r w:rsidR="0069754A" w:rsidRPr="00B014FD">
        <w:rPr>
          <w:rFonts w:ascii="Traditional Arabic" w:hAnsi="Traditional Arabic" w:cs="Traditional Arabic"/>
          <w:color w:val="5A5A5A"/>
          <w:sz w:val="36"/>
          <w:szCs w:val="36"/>
          <w:rtl/>
        </w:rPr>
        <w:t>بها</w:t>
      </w:r>
      <w:proofErr w:type="spellEnd"/>
      <w:r w:rsidR="0069754A" w:rsidRPr="00B014FD">
        <w:rPr>
          <w:rFonts w:ascii="Traditional Arabic" w:hAnsi="Traditional Arabic" w:cs="Traditional Arabic"/>
          <w:color w:val="5A5A5A"/>
          <w:sz w:val="36"/>
          <w:szCs w:val="36"/>
          <w:rtl/>
        </w:rPr>
        <w:t xml:space="preserve"> الفلسفة العالم</w:t>
      </w:r>
      <w:r w:rsidR="0069754A" w:rsidRPr="00B014FD">
        <w:rPr>
          <w:rFonts w:ascii="Traditional Arabic" w:hAnsi="Traditional Arabic" w:cs="Traditional Arabic"/>
          <w:color w:val="5A5A5A"/>
          <w:sz w:val="36"/>
          <w:szCs w:val="36"/>
        </w:rPr>
        <w:t>" (</w:t>
      </w:r>
      <w:proofErr w:type="spellStart"/>
      <w:r w:rsidR="0069754A" w:rsidRPr="00B014FD">
        <w:rPr>
          <w:rFonts w:ascii="Traditional Arabic" w:hAnsi="Traditional Arabic" w:cs="Traditional Arabic"/>
          <w:color w:val="5A5A5A"/>
          <w:sz w:val="36"/>
          <w:szCs w:val="36"/>
        </w:rPr>
        <w:t>F.</w:t>
      </w:r>
      <w:proofErr w:type="gramStart"/>
      <w:r w:rsidR="0069754A" w:rsidRPr="00B014FD">
        <w:rPr>
          <w:rFonts w:ascii="Traditional Arabic" w:hAnsi="Traditional Arabic" w:cs="Traditional Arabic"/>
          <w:color w:val="5A5A5A"/>
          <w:sz w:val="36"/>
          <w:szCs w:val="36"/>
        </w:rPr>
        <w:t>Rollin</w:t>
      </w:r>
      <w:proofErr w:type="spellEnd"/>
      <w:r w:rsidR="0069754A" w:rsidRPr="00B014FD">
        <w:rPr>
          <w:rFonts w:ascii="Traditional Arabic" w:hAnsi="Traditional Arabic" w:cs="Traditional Arabic"/>
          <w:color w:val="5A5A5A"/>
          <w:sz w:val="36"/>
          <w:szCs w:val="36"/>
        </w:rPr>
        <w:t xml:space="preserve"> ,</w:t>
      </w:r>
      <w:proofErr w:type="gramEnd"/>
      <w:r w:rsidR="0069754A" w:rsidRPr="00B014FD">
        <w:rPr>
          <w:rFonts w:ascii="Traditional Arabic" w:hAnsi="Traditional Arabic" w:cs="Traditional Arabic"/>
          <w:color w:val="5A5A5A"/>
          <w:sz w:val="36"/>
          <w:szCs w:val="36"/>
        </w:rPr>
        <w:t xml:space="preserve"> L’éveil philosophique, UNAPEC 1982, p.9 ) .</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sidRPr="00B014FD">
        <w:rPr>
          <w:rFonts w:ascii="Traditional Arabic" w:hAnsi="Traditional Arabic" w:cs="Traditional Arabic"/>
          <w:color w:val="5A5A5A"/>
          <w:sz w:val="36"/>
          <w:szCs w:val="36"/>
          <w:rtl/>
        </w:rPr>
        <w:t xml:space="preserve">إنّ قضايا الحرية والسعادة والعدالة والوعي واللغة والفن </w:t>
      </w:r>
      <w:proofErr w:type="gramStart"/>
      <w:r w:rsidRPr="00B014FD">
        <w:rPr>
          <w:rFonts w:ascii="Traditional Arabic" w:hAnsi="Traditional Arabic" w:cs="Traditional Arabic"/>
          <w:color w:val="5A5A5A"/>
          <w:sz w:val="36"/>
          <w:szCs w:val="36"/>
          <w:rtl/>
        </w:rPr>
        <w:t>والتاريخ .</w:t>
      </w:r>
      <w:proofErr w:type="gramEnd"/>
      <w:r w:rsidRPr="00B014FD">
        <w:rPr>
          <w:rFonts w:ascii="Traditional Arabic" w:hAnsi="Traditional Arabic" w:cs="Traditional Arabic"/>
          <w:color w:val="5A5A5A"/>
          <w:sz w:val="36"/>
          <w:szCs w:val="36"/>
          <w:rtl/>
        </w:rPr>
        <w:t xml:space="preserve">.. </w:t>
      </w:r>
      <w:proofErr w:type="gramStart"/>
      <w:r w:rsidRPr="00B014FD">
        <w:rPr>
          <w:rFonts w:ascii="Traditional Arabic" w:hAnsi="Traditional Arabic" w:cs="Traditional Arabic"/>
          <w:color w:val="5A5A5A"/>
          <w:sz w:val="36"/>
          <w:szCs w:val="36"/>
          <w:rtl/>
        </w:rPr>
        <w:t>ليست</w:t>
      </w:r>
      <w:proofErr w:type="gramEnd"/>
      <w:r w:rsidRPr="00B014FD">
        <w:rPr>
          <w:rFonts w:ascii="Traditional Arabic" w:hAnsi="Traditional Arabic" w:cs="Traditional Arabic"/>
          <w:color w:val="5A5A5A"/>
          <w:sz w:val="36"/>
          <w:szCs w:val="36"/>
          <w:rtl/>
        </w:rPr>
        <w:t xml:space="preserve"> غريبة عن ذهن التلميذ، بل هي قضايا مألوفة لديه، وسبق أن تعرّف عليها في دراسته لمواد مختلفة. وسيكون هذا هو </w:t>
      </w:r>
      <w:proofErr w:type="gramStart"/>
      <w:r w:rsidRPr="00B014FD">
        <w:rPr>
          <w:rFonts w:ascii="Traditional Arabic" w:hAnsi="Traditional Arabic" w:cs="Traditional Arabic"/>
          <w:color w:val="5A5A5A"/>
          <w:sz w:val="36"/>
          <w:szCs w:val="36"/>
          <w:rtl/>
        </w:rPr>
        <w:t>مكمن</w:t>
      </w:r>
      <w:proofErr w:type="gramEnd"/>
      <w:r w:rsidRPr="00B014FD">
        <w:rPr>
          <w:rFonts w:ascii="Traditional Arabic" w:hAnsi="Traditional Arabic" w:cs="Traditional Arabic"/>
          <w:color w:val="5A5A5A"/>
          <w:sz w:val="36"/>
          <w:szCs w:val="36"/>
          <w:rtl/>
        </w:rPr>
        <w:t xml:space="preserve"> الارتباك لديه؛ أي عندما سيبدأ في دراسة قضايا مألوفة ولكن بطريقة غير مألوفة</w:t>
      </w:r>
      <w:r w:rsidRPr="00B014FD">
        <w:rPr>
          <w:rFonts w:ascii="Traditional Arabic" w:hAnsi="Traditional Arabic" w:cs="Traditional Arabic"/>
          <w:color w:val="5A5A5A"/>
          <w:sz w:val="36"/>
          <w:szCs w:val="36"/>
        </w:rPr>
        <w:t>.</w:t>
      </w:r>
    </w:p>
    <w:p w:rsidR="00CA70AC" w:rsidRDefault="00CA70AC" w:rsidP="006205B5">
      <w:pPr>
        <w:pStyle w:val="NormalWeb"/>
        <w:shd w:val="clear" w:color="auto" w:fill="FFFFFF"/>
        <w:spacing w:before="0" w:beforeAutospacing="0" w:after="225" w:afterAutospacing="0" w:line="276" w:lineRule="auto"/>
        <w:jc w:val="right"/>
        <w:textAlignment w:val="top"/>
        <w:rPr>
          <w:rStyle w:val="lev"/>
          <w:rFonts w:ascii="Traditional Arabic" w:hAnsi="Traditional Arabic" w:cs="Traditional Arabic"/>
          <w:color w:val="5A5A5A"/>
          <w:sz w:val="36"/>
          <w:szCs w:val="36"/>
          <w:bdr w:val="none" w:sz="0" w:space="0" w:color="auto" w:frame="1"/>
          <w:rtl/>
        </w:rPr>
      </w:pPr>
      <w:r>
        <w:rPr>
          <w:rStyle w:val="lev"/>
          <w:rFonts w:ascii="Traditional Arabic" w:hAnsi="Traditional Arabic" w:cs="Traditional Arabic" w:hint="cs"/>
          <w:color w:val="5A5A5A"/>
          <w:sz w:val="36"/>
          <w:szCs w:val="36"/>
          <w:bdr w:val="none" w:sz="0" w:space="0" w:color="auto" w:frame="1"/>
          <w:rtl/>
        </w:rPr>
        <w:t>2-</w:t>
      </w:r>
      <w:proofErr w:type="gramStart"/>
      <w:r>
        <w:rPr>
          <w:rStyle w:val="lev"/>
          <w:rFonts w:ascii="Traditional Arabic" w:hAnsi="Traditional Arabic" w:cs="Traditional Arabic" w:hint="cs"/>
          <w:color w:val="5A5A5A"/>
          <w:sz w:val="36"/>
          <w:szCs w:val="36"/>
          <w:bdr w:val="none" w:sz="0" w:space="0" w:color="auto" w:frame="1"/>
          <w:rtl/>
        </w:rPr>
        <w:t>عائق</w:t>
      </w:r>
      <w:proofErr w:type="gramEnd"/>
      <w:r>
        <w:rPr>
          <w:rStyle w:val="lev"/>
          <w:rFonts w:ascii="Traditional Arabic" w:hAnsi="Traditional Arabic" w:cs="Traditional Arabic" w:hint="cs"/>
          <w:color w:val="5A5A5A"/>
          <w:sz w:val="36"/>
          <w:szCs w:val="36"/>
          <w:bdr w:val="none" w:sz="0" w:space="0" w:color="auto" w:frame="1"/>
          <w:rtl/>
        </w:rPr>
        <w:t xml:space="preserve"> التبليغ:</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proofErr w:type="gramStart"/>
      <w:r w:rsidRPr="00B014FD">
        <w:rPr>
          <w:rFonts w:ascii="Traditional Arabic" w:hAnsi="Traditional Arabic" w:cs="Traditional Arabic"/>
          <w:color w:val="5A5A5A"/>
          <w:sz w:val="36"/>
          <w:szCs w:val="36"/>
          <w:rtl/>
        </w:rPr>
        <w:t>يتبيّن</w:t>
      </w:r>
      <w:proofErr w:type="gramEnd"/>
      <w:r w:rsidRPr="00B014FD">
        <w:rPr>
          <w:rFonts w:ascii="Traditional Arabic" w:hAnsi="Traditional Arabic" w:cs="Traditional Arabic"/>
          <w:color w:val="5A5A5A"/>
          <w:sz w:val="36"/>
          <w:szCs w:val="36"/>
          <w:rtl/>
        </w:rPr>
        <w:t xml:space="preserve"> من العائق الأول أنّ التلميذ في حاجة إلى مساعدة؛ فهو ضرير رغم أنه يبصر. من سيقود خطاه عدا شخص واحد هو المدرس؟ فمن هو مدرس الفلسفة؟ وما الحاجة إليه؟</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proofErr w:type="gramStart"/>
      <w:r w:rsidRPr="00B014FD">
        <w:rPr>
          <w:rFonts w:ascii="Traditional Arabic" w:hAnsi="Traditional Arabic" w:cs="Traditional Arabic"/>
          <w:color w:val="5A5A5A"/>
          <w:sz w:val="36"/>
          <w:szCs w:val="36"/>
          <w:rtl/>
        </w:rPr>
        <w:t>عادة</w:t>
      </w:r>
      <w:proofErr w:type="gramEnd"/>
      <w:r w:rsidRPr="00B014FD">
        <w:rPr>
          <w:rFonts w:ascii="Traditional Arabic" w:hAnsi="Traditional Arabic" w:cs="Traditional Arabic"/>
          <w:color w:val="5A5A5A"/>
          <w:sz w:val="36"/>
          <w:szCs w:val="36"/>
          <w:rtl/>
        </w:rPr>
        <w:t xml:space="preserve"> ما نسمع من يشتكي من تدني مستوى التلاميذ، غير أنّ أحداً لم يتساءل: "متى كان مستوى التلاميذ مرتفعا"؟، "في أية حقبة"؟، و"في أي زمن"؟. </w:t>
      </w:r>
      <w:proofErr w:type="gramStart"/>
      <w:r w:rsidRPr="00B014FD">
        <w:rPr>
          <w:rFonts w:ascii="Traditional Arabic" w:hAnsi="Traditional Arabic" w:cs="Traditional Arabic"/>
          <w:color w:val="5A5A5A"/>
          <w:sz w:val="36"/>
          <w:szCs w:val="36"/>
          <w:rtl/>
        </w:rPr>
        <w:t>وعادة</w:t>
      </w:r>
      <w:proofErr w:type="gramEnd"/>
      <w:r w:rsidRPr="00B014FD">
        <w:rPr>
          <w:rFonts w:ascii="Traditional Arabic" w:hAnsi="Traditional Arabic" w:cs="Traditional Arabic"/>
          <w:color w:val="5A5A5A"/>
          <w:sz w:val="36"/>
          <w:szCs w:val="36"/>
          <w:rtl/>
        </w:rPr>
        <w:t xml:space="preserve"> ما نسمع الأجوبة الجاهزة، فكلّ متسائل يعتبر أنّ المستوى كان مرتفعاً أثناء الحقبة التي كان فيها تلميذاً أو طالباً، هل هو الحنين إلى الماضي؟ هل هو الرغبة في استرجاع </w:t>
      </w:r>
      <w:proofErr w:type="gramStart"/>
      <w:r w:rsidRPr="00B014FD">
        <w:rPr>
          <w:rFonts w:ascii="Traditional Arabic" w:hAnsi="Traditional Arabic" w:cs="Traditional Arabic"/>
          <w:color w:val="5A5A5A"/>
          <w:sz w:val="36"/>
          <w:szCs w:val="36"/>
          <w:rtl/>
        </w:rPr>
        <w:t>أيام</w:t>
      </w:r>
      <w:proofErr w:type="gramEnd"/>
      <w:r w:rsidRPr="00B014FD">
        <w:rPr>
          <w:rFonts w:ascii="Traditional Arabic" w:hAnsi="Traditional Arabic" w:cs="Traditional Arabic"/>
          <w:color w:val="5A5A5A"/>
          <w:sz w:val="36"/>
          <w:szCs w:val="36"/>
          <w:rtl/>
        </w:rPr>
        <w:t xml:space="preserve"> الطفولة الزاهية؟ هل هو تقديم العزاء للذات بعد فقدان الأصدقاء والخلان أيام الجلوس على مقاعد الدراسة، والذي ولى إلى غير رجعة؟ لا أدري</w:t>
      </w:r>
      <w:r w:rsidRPr="00B014FD">
        <w:rPr>
          <w:rFonts w:ascii="Traditional Arabic" w:hAnsi="Traditional Arabic" w:cs="Traditional Arabic"/>
          <w:color w:val="5A5A5A"/>
          <w:sz w:val="36"/>
          <w:szCs w:val="36"/>
        </w:rPr>
        <w:t>.</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sidRPr="00B014FD">
        <w:rPr>
          <w:rFonts w:ascii="Traditional Arabic" w:hAnsi="Traditional Arabic" w:cs="Traditional Arabic"/>
          <w:color w:val="5A5A5A"/>
          <w:sz w:val="36"/>
          <w:szCs w:val="36"/>
          <w:rtl/>
        </w:rPr>
        <w:t xml:space="preserve">لكن ما أعلمه أنّ تقديم مثل هذه الأجوبة هو مدعاة أو حافز للتدخّل: تدخّل مدرس الفلسفة لتصحيح الوضع </w:t>
      </w:r>
      <w:proofErr w:type="spellStart"/>
      <w:r w:rsidRPr="00B014FD">
        <w:rPr>
          <w:rFonts w:ascii="Traditional Arabic" w:hAnsi="Traditional Arabic" w:cs="Traditional Arabic"/>
          <w:color w:val="5A5A5A"/>
          <w:sz w:val="36"/>
          <w:szCs w:val="36"/>
          <w:rtl/>
        </w:rPr>
        <w:t>البيداغوجي</w:t>
      </w:r>
      <w:proofErr w:type="spellEnd"/>
      <w:r w:rsidRPr="00B014FD">
        <w:rPr>
          <w:rFonts w:ascii="Traditional Arabic" w:hAnsi="Traditional Arabic" w:cs="Traditional Arabic"/>
          <w:color w:val="5A5A5A"/>
          <w:sz w:val="36"/>
          <w:szCs w:val="36"/>
          <w:rtl/>
        </w:rPr>
        <w:t>. فمن أين يبدأ؟</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sidRPr="00B014FD">
        <w:rPr>
          <w:rFonts w:ascii="Traditional Arabic" w:hAnsi="Traditional Arabic" w:cs="Traditional Arabic"/>
          <w:color w:val="5A5A5A"/>
          <w:sz w:val="36"/>
          <w:szCs w:val="36"/>
          <w:rtl/>
        </w:rPr>
        <w:t xml:space="preserve">من حسن حظ مدرس الفلسفة أنه ليس فاعلاً وحده في الساحة </w:t>
      </w:r>
      <w:proofErr w:type="spellStart"/>
      <w:r w:rsidRPr="00B014FD">
        <w:rPr>
          <w:rFonts w:ascii="Traditional Arabic" w:hAnsi="Traditional Arabic" w:cs="Traditional Arabic"/>
          <w:color w:val="5A5A5A"/>
          <w:sz w:val="36"/>
          <w:szCs w:val="36"/>
          <w:rtl/>
        </w:rPr>
        <w:t>البيداغوجية</w:t>
      </w:r>
      <w:proofErr w:type="spellEnd"/>
      <w:r w:rsidRPr="00B014FD">
        <w:rPr>
          <w:rFonts w:ascii="Traditional Arabic" w:hAnsi="Traditional Arabic" w:cs="Traditional Arabic"/>
          <w:color w:val="5A5A5A"/>
          <w:sz w:val="36"/>
          <w:szCs w:val="36"/>
          <w:rtl/>
        </w:rPr>
        <w:t xml:space="preserve">، بل هناك فاعلون آخرون يحملون همومه، و يقدمون يدّ العون. من بين هؤلاء الفاعلين: هناك منظرو علوم التربية و </w:t>
      </w:r>
      <w:proofErr w:type="spellStart"/>
      <w:r w:rsidRPr="00B014FD">
        <w:rPr>
          <w:rFonts w:ascii="Traditional Arabic" w:hAnsi="Traditional Arabic" w:cs="Traditional Arabic"/>
          <w:color w:val="5A5A5A"/>
          <w:sz w:val="36"/>
          <w:szCs w:val="36"/>
          <w:rtl/>
        </w:rPr>
        <w:t>البيداغوجيا</w:t>
      </w:r>
      <w:proofErr w:type="spellEnd"/>
      <w:r w:rsidRPr="00B014FD">
        <w:rPr>
          <w:rFonts w:ascii="Traditional Arabic" w:hAnsi="Traditional Arabic" w:cs="Traditional Arabic"/>
          <w:color w:val="5A5A5A"/>
          <w:sz w:val="36"/>
          <w:szCs w:val="36"/>
          <w:rtl/>
        </w:rPr>
        <w:t xml:space="preserve"> </w:t>
      </w:r>
      <w:proofErr w:type="spellStart"/>
      <w:r w:rsidRPr="00B014FD">
        <w:rPr>
          <w:rFonts w:ascii="Traditional Arabic" w:hAnsi="Traditional Arabic" w:cs="Traditional Arabic"/>
          <w:color w:val="5A5A5A"/>
          <w:sz w:val="36"/>
          <w:szCs w:val="36"/>
          <w:rtl/>
        </w:rPr>
        <w:t>والديداكتيك</w:t>
      </w:r>
      <w:proofErr w:type="spellEnd"/>
      <w:r w:rsidRPr="00B014FD">
        <w:rPr>
          <w:rFonts w:ascii="Traditional Arabic" w:hAnsi="Traditional Arabic" w:cs="Traditional Arabic"/>
          <w:color w:val="5A5A5A"/>
          <w:sz w:val="36"/>
          <w:szCs w:val="36"/>
          <w:rtl/>
        </w:rPr>
        <w:t xml:space="preserve">، </w:t>
      </w:r>
      <w:proofErr w:type="spellStart"/>
      <w:r w:rsidRPr="00B014FD">
        <w:rPr>
          <w:rFonts w:ascii="Traditional Arabic" w:hAnsi="Traditional Arabic" w:cs="Traditional Arabic"/>
          <w:color w:val="5A5A5A"/>
          <w:sz w:val="36"/>
          <w:szCs w:val="36"/>
          <w:rtl/>
        </w:rPr>
        <w:t>والمؤطرون</w:t>
      </w:r>
      <w:proofErr w:type="spellEnd"/>
      <w:r w:rsidRPr="00B014FD">
        <w:rPr>
          <w:rFonts w:ascii="Traditional Arabic" w:hAnsi="Traditional Arabic" w:cs="Traditional Arabic"/>
          <w:color w:val="5A5A5A"/>
          <w:sz w:val="36"/>
          <w:szCs w:val="36"/>
          <w:rtl/>
        </w:rPr>
        <w:t xml:space="preserve"> في مراكز التكوين، هناك المفتشون والمرشدون التربويون، هناك واضعو البرامج والمناهج، ومؤلفو الكتب المدرسية، ومؤلفو الكتب الموازية... وغيرهم. إلا أنّ هذا الحشد من الفاعلين لا يدخلون في تشكيل عناصر العملية التعليمية ـ </w:t>
      </w:r>
      <w:proofErr w:type="spellStart"/>
      <w:r w:rsidRPr="00B014FD">
        <w:rPr>
          <w:rFonts w:ascii="Traditional Arabic" w:hAnsi="Traditional Arabic" w:cs="Traditional Arabic"/>
          <w:color w:val="5A5A5A"/>
          <w:sz w:val="36"/>
          <w:szCs w:val="36"/>
          <w:rtl/>
        </w:rPr>
        <w:t>التعلمية</w:t>
      </w:r>
      <w:proofErr w:type="spellEnd"/>
      <w:r w:rsidRPr="00B014FD">
        <w:rPr>
          <w:rFonts w:ascii="Traditional Arabic" w:hAnsi="Traditional Arabic" w:cs="Traditional Arabic"/>
          <w:color w:val="5A5A5A"/>
          <w:sz w:val="36"/>
          <w:szCs w:val="36"/>
          <w:rtl/>
        </w:rPr>
        <w:t xml:space="preserve"> بشكل مباشر، بل هم </w:t>
      </w:r>
      <w:r w:rsidRPr="00B014FD">
        <w:rPr>
          <w:rFonts w:ascii="Traditional Arabic" w:hAnsi="Traditional Arabic" w:cs="Traditional Arabic"/>
          <w:color w:val="5A5A5A"/>
          <w:sz w:val="36"/>
          <w:szCs w:val="36"/>
          <w:rtl/>
        </w:rPr>
        <w:lastRenderedPageBreak/>
        <w:t xml:space="preserve">يتوارون إلى الخلف ولا يظهرون أمام التلاميذ بشكل مباشر. وهذا يعني </w:t>
      </w:r>
      <w:proofErr w:type="gramStart"/>
      <w:r w:rsidRPr="00B014FD">
        <w:rPr>
          <w:rFonts w:ascii="Traditional Arabic" w:hAnsi="Traditional Arabic" w:cs="Traditional Arabic"/>
          <w:color w:val="5A5A5A"/>
          <w:sz w:val="36"/>
          <w:szCs w:val="36"/>
          <w:rtl/>
        </w:rPr>
        <w:t>أنّ</w:t>
      </w:r>
      <w:proofErr w:type="gramEnd"/>
      <w:r w:rsidRPr="00B014FD">
        <w:rPr>
          <w:rFonts w:ascii="Traditional Arabic" w:hAnsi="Traditional Arabic" w:cs="Traditional Arabic"/>
          <w:color w:val="5A5A5A"/>
          <w:sz w:val="36"/>
          <w:szCs w:val="36"/>
          <w:rtl/>
        </w:rPr>
        <w:t xml:space="preserve"> الفاعل التربوي الوحيد الذي يقذف </w:t>
      </w:r>
      <w:proofErr w:type="spellStart"/>
      <w:r w:rsidRPr="00B014FD">
        <w:rPr>
          <w:rFonts w:ascii="Traditional Arabic" w:hAnsi="Traditional Arabic" w:cs="Traditional Arabic"/>
          <w:color w:val="5A5A5A"/>
          <w:sz w:val="36"/>
          <w:szCs w:val="36"/>
          <w:rtl/>
        </w:rPr>
        <w:t>به</w:t>
      </w:r>
      <w:proofErr w:type="spellEnd"/>
      <w:r w:rsidRPr="00B014FD">
        <w:rPr>
          <w:rFonts w:ascii="Traditional Arabic" w:hAnsi="Traditional Arabic" w:cs="Traditional Arabic"/>
          <w:color w:val="5A5A5A"/>
          <w:sz w:val="36"/>
          <w:szCs w:val="36"/>
          <w:rtl/>
        </w:rPr>
        <w:t xml:space="preserve"> في أتون التجربة، ويقود سفينة الفصل الشراعية هو المدرس: إنه الملاح الذي يتحمّل مصير الكثير من النفوس المتعلمة، بالإضافة إلى مصيره الشخصي. سيجد المدرس نفسه في وضعية المايسترو الذي يتوقف عليه تسيير </w:t>
      </w:r>
      <w:proofErr w:type="spellStart"/>
      <w:r w:rsidRPr="00B014FD">
        <w:rPr>
          <w:rFonts w:ascii="Traditional Arabic" w:hAnsi="Traditional Arabic" w:cs="Traditional Arabic"/>
          <w:color w:val="5A5A5A"/>
          <w:sz w:val="36"/>
          <w:szCs w:val="36"/>
          <w:rtl/>
        </w:rPr>
        <w:t>الجوق</w:t>
      </w:r>
      <w:proofErr w:type="spellEnd"/>
      <w:r w:rsidRPr="00B014FD">
        <w:rPr>
          <w:rFonts w:ascii="Traditional Arabic" w:hAnsi="Traditional Arabic" w:cs="Traditional Arabic"/>
          <w:color w:val="5A5A5A"/>
          <w:sz w:val="36"/>
          <w:szCs w:val="36"/>
          <w:rtl/>
        </w:rPr>
        <w:t xml:space="preserve"> </w:t>
      </w:r>
      <w:proofErr w:type="spellStart"/>
      <w:r w:rsidRPr="00B014FD">
        <w:rPr>
          <w:rFonts w:ascii="Traditional Arabic" w:hAnsi="Traditional Arabic" w:cs="Traditional Arabic"/>
          <w:color w:val="5A5A5A"/>
          <w:sz w:val="36"/>
          <w:szCs w:val="36"/>
          <w:rtl/>
        </w:rPr>
        <w:t>البيداغوجي</w:t>
      </w:r>
      <w:proofErr w:type="spellEnd"/>
      <w:r w:rsidRPr="00B014FD">
        <w:rPr>
          <w:rFonts w:ascii="Traditional Arabic" w:hAnsi="Traditional Arabic" w:cs="Traditional Arabic"/>
          <w:color w:val="5A5A5A"/>
          <w:sz w:val="36"/>
          <w:szCs w:val="36"/>
          <w:rtl/>
        </w:rPr>
        <w:t xml:space="preserve"> والتربوي: الكلّ ينتظر قدومه كلّ صباح، لكي يبدأ "العزف </w:t>
      </w:r>
      <w:proofErr w:type="spellStart"/>
      <w:r w:rsidRPr="00B014FD">
        <w:rPr>
          <w:rFonts w:ascii="Traditional Arabic" w:hAnsi="Traditional Arabic" w:cs="Traditional Arabic"/>
          <w:color w:val="5A5A5A"/>
          <w:sz w:val="36"/>
          <w:szCs w:val="36"/>
          <w:rtl/>
        </w:rPr>
        <w:t>الديداكتيكي</w:t>
      </w:r>
      <w:proofErr w:type="spellEnd"/>
      <w:r w:rsidRPr="00B014FD">
        <w:rPr>
          <w:rFonts w:ascii="Traditional Arabic" w:hAnsi="Traditional Arabic" w:cs="Traditional Arabic"/>
          <w:color w:val="5A5A5A"/>
          <w:sz w:val="36"/>
          <w:szCs w:val="36"/>
          <w:rtl/>
        </w:rPr>
        <w:t xml:space="preserve">". يبدأ </w:t>
      </w:r>
      <w:proofErr w:type="spellStart"/>
      <w:r w:rsidRPr="00B014FD">
        <w:rPr>
          <w:rFonts w:ascii="Traditional Arabic" w:hAnsi="Traditional Arabic" w:cs="Traditional Arabic"/>
          <w:color w:val="5A5A5A"/>
          <w:sz w:val="36"/>
          <w:szCs w:val="36"/>
          <w:rtl/>
        </w:rPr>
        <w:t>تهييء</w:t>
      </w:r>
      <w:proofErr w:type="spellEnd"/>
      <w:r w:rsidRPr="00B014FD">
        <w:rPr>
          <w:rFonts w:ascii="Traditional Arabic" w:hAnsi="Traditional Arabic" w:cs="Traditional Arabic"/>
          <w:color w:val="5A5A5A"/>
          <w:sz w:val="36"/>
          <w:szCs w:val="36"/>
          <w:rtl/>
        </w:rPr>
        <w:t xml:space="preserve"> الظروف الملائمة بدءاً من رئيس المؤسسة إلى ناظر الدروس ثم الحراس </w:t>
      </w:r>
      <w:proofErr w:type="spellStart"/>
      <w:r w:rsidRPr="00B014FD">
        <w:rPr>
          <w:rFonts w:ascii="Traditional Arabic" w:hAnsi="Traditional Arabic" w:cs="Traditional Arabic"/>
          <w:color w:val="5A5A5A"/>
          <w:sz w:val="36"/>
          <w:szCs w:val="36"/>
          <w:rtl/>
        </w:rPr>
        <w:t>العامون</w:t>
      </w:r>
      <w:proofErr w:type="spellEnd"/>
      <w:r w:rsidRPr="00B014FD">
        <w:rPr>
          <w:rFonts w:ascii="Traditional Arabic" w:hAnsi="Traditional Arabic" w:cs="Traditional Arabic"/>
          <w:color w:val="5A5A5A"/>
          <w:sz w:val="36"/>
          <w:szCs w:val="36"/>
          <w:rtl/>
        </w:rPr>
        <w:t xml:space="preserve"> والمعيدون، ويقرع الجرس مؤذناً بانتهاء عمليات </w:t>
      </w:r>
      <w:proofErr w:type="spellStart"/>
      <w:r w:rsidRPr="00B014FD">
        <w:rPr>
          <w:rFonts w:ascii="Traditional Arabic" w:hAnsi="Traditional Arabic" w:cs="Traditional Arabic"/>
          <w:color w:val="5A5A5A"/>
          <w:sz w:val="36"/>
          <w:szCs w:val="36"/>
          <w:rtl/>
        </w:rPr>
        <w:t>التهييء</w:t>
      </w:r>
      <w:proofErr w:type="spellEnd"/>
      <w:r w:rsidRPr="00B014FD">
        <w:rPr>
          <w:rFonts w:ascii="Traditional Arabic" w:hAnsi="Traditional Arabic" w:cs="Traditional Arabic"/>
          <w:color w:val="5A5A5A"/>
          <w:sz w:val="36"/>
          <w:szCs w:val="36"/>
          <w:rtl/>
        </w:rPr>
        <w:t xml:space="preserve"> ومعلنا إعطاء الكلمة للمايسترو. </w:t>
      </w:r>
      <w:proofErr w:type="gramStart"/>
      <w:r w:rsidRPr="00B014FD">
        <w:rPr>
          <w:rFonts w:ascii="Traditional Arabic" w:hAnsi="Traditional Arabic" w:cs="Traditional Arabic"/>
          <w:color w:val="5A5A5A"/>
          <w:sz w:val="36"/>
          <w:szCs w:val="36"/>
          <w:rtl/>
        </w:rPr>
        <w:t>البدايات</w:t>
      </w:r>
      <w:proofErr w:type="gramEnd"/>
      <w:r w:rsidRPr="00B014FD">
        <w:rPr>
          <w:rFonts w:ascii="Traditional Arabic" w:hAnsi="Traditional Arabic" w:cs="Traditional Arabic"/>
          <w:color w:val="5A5A5A"/>
          <w:sz w:val="36"/>
          <w:szCs w:val="36"/>
          <w:rtl/>
        </w:rPr>
        <w:t xml:space="preserve"> الأولى تكون دائماً حاسمة، صورة القائد أهم شيء في المشهد. ماذا سيفعل هذا القائد؟ ما المطلوب منه عملياً؟ المايسترو </w:t>
      </w:r>
      <w:proofErr w:type="spellStart"/>
      <w:r w:rsidRPr="00B014FD">
        <w:rPr>
          <w:rFonts w:ascii="Traditional Arabic" w:hAnsi="Traditional Arabic" w:cs="Traditional Arabic"/>
          <w:color w:val="5A5A5A"/>
          <w:sz w:val="36"/>
          <w:szCs w:val="36"/>
          <w:rtl/>
        </w:rPr>
        <w:t>لايعزف</w:t>
      </w:r>
      <w:proofErr w:type="spellEnd"/>
      <w:r w:rsidRPr="00B014FD">
        <w:rPr>
          <w:rFonts w:ascii="Traditional Arabic" w:hAnsi="Traditional Arabic" w:cs="Traditional Arabic"/>
          <w:color w:val="5A5A5A"/>
          <w:sz w:val="36"/>
          <w:szCs w:val="36"/>
          <w:rtl/>
        </w:rPr>
        <w:t>، والقائد لا يحارب؛ ولكن من دونهما لا يمكن إنجاز أيّ شيء، وهذه مفارقة</w:t>
      </w:r>
      <w:r w:rsidRPr="00B014FD">
        <w:rPr>
          <w:rFonts w:ascii="Traditional Arabic" w:hAnsi="Traditional Arabic" w:cs="Traditional Arabic"/>
          <w:color w:val="5A5A5A"/>
          <w:sz w:val="36"/>
          <w:szCs w:val="36"/>
        </w:rPr>
        <w:t>.</w:t>
      </w:r>
    </w:p>
    <w:p w:rsidR="0069754A" w:rsidRPr="00B014FD" w:rsidRDefault="00CA70AC" w:rsidP="006205B5">
      <w:pPr>
        <w:pStyle w:val="NormalWeb"/>
        <w:shd w:val="clear" w:color="auto" w:fill="FFFFFF"/>
        <w:spacing w:before="0" w:beforeAutospacing="0" w:after="0" w:afterAutospacing="0" w:line="276" w:lineRule="auto"/>
        <w:jc w:val="right"/>
        <w:textAlignment w:val="top"/>
        <w:rPr>
          <w:rFonts w:ascii="Traditional Arabic" w:hAnsi="Traditional Arabic" w:cs="Traditional Arabic"/>
          <w:color w:val="5A5A5A"/>
          <w:sz w:val="36"/>
          <w:szCs w:val="36"/>
        </w:rPr>
      </w:pPr>
      <w:r>
        <w:rPr>
          <w:rStyle w:val="lev"/>
          <w:rFonts w:ascii="Traditional Arabic" w:hAnsi="Traditional Arabic" w:cs="Traditional Arabic" w:hint="cs"/>
          <w:color w:val="5A5A5A"/>
          <w:sz w:val="36"/>
          <w:szCs w:val="36"/>
          <w:bdr w:val="none" w:sz="0" w:space="0" w:color="auto" w:frame="1"/>
          <w:rtl/>
        </w:rPr>
        <w:t xml:space="preserve">3- </w:t>
      </w:r>
      <w:r w:rsidR="0069754A" w:rsidRPr="00B014FD">
        <w:rPr>
          <w:rStyle w:val="lev"/>
          <w:rFonts w:ascii="Traditional Arabic" w:hAnsi="Traditional Arabic" w:cs="Traditional Arabic"/>
          <w:color w:val="5A5A5A"/>
          <w:sz w:val="36"/>
          <w:szCs w:val="36"/>
          <w:bdr w:val="none" w:sz="0" w:space="0" w:color="auto" w:frame="1"/>
          <w:rtl/>
        </w:rPr>
        <w:t xml:space="preserve">من </w:t>
      </w:r>
      <w:proofErr w:type="spellStart"/>
      <w:r w:rsidR="0069754A" w:rsidRPr="00B014FD">
        <w:rPr>
          <w:rStyle w:val="lev"/>
          <w:rFonts w:ascii="Traditional Arabic" w:hAnsi="Traditional Arabic" w:cs="Traditional Arabic"/>
          <w:color w:val="5A5A5A"/>
          <w:sz w:val="36"/>
          <w:szCs w:val="36"/>
          <w:bdr w:val="none" w:sz="0" w:space="0" w:color="auto" w:frame="1"/>
          <w:rtl/>
        </w:rPr>
        <w:t>بيداغوجيا</w:t>
      </w:r>
      <w:proofErr w:type="spellEnd"/>
      <w:r w:rsidR="0069754A" w:rsidRPr="00B014FD">
        <w:rPr>
          <w:rStyle w:val="lev"/>
          <w:rFonts w:ascii="Traditional Arabic" w:hAnsi="Traditional Arabic" w:cs="Traditional Arabic"/>
          <w:color w:val="5A5A5A"/>
          <w:sz w:val="36"/>
          <w:szCs w:val="36"/>
          <w:bdr w:val="none" w:sz="0" w:space="0" w:color="auto" w:frame="1"/>
          <w:rtl/>
        </w:rPr>
        <w:t xml:space="preserve"> الأهداف إلى </w:t>
      </w:r>
      <w:proofErr w:type="spellStart"/>
      <w:r w:rsidR="0069754A" w:rsidRPr="00B014FD">
        <w:rPr>
          <w:rStyle w:val="lev"/>
          <w:rFonts w:ascii="Traditional Arabic" w:hAnsi="Traditional Arabic" w:cs="Traditional Arabic"/>
          <w:color w:val="5A5A5A"/>
          <w:sz w:val="36"/>
          <w:szCs w:val="36"/>
          <w:bdr w:val="none" w:sz="0" w:space="0" w:color="auto" w:frame="1"/>
          <w:rtl/>
        </w:rPr>
        <w:t>بيداغوجيا</w:t>
      </w:r>
      <w:proofErr w:type="spellEnd"/>
      <w:r w:rsidR="0069754A" w:rsidRPr="00B014FD">
        <w:rPr>
          <w:rStyle w:val="lev"/>
          <w:rFonts w:ascii="Traditional Arabic" w:hAnsi="Traditional Arabic" w:cs="Traditional Arabic"/>
          <w:color w:val="5A5A5A"/>
          <w:sz w:val="36"/>
          <w:szCs w:val="36"/>
          <w:bdr w:val="none" w:sz="0" w:space="0" w:color="auto" w:frame="1"/>
          <w:rtl/>
        </w:rPr>
        <w:t xml:space="preserve"> </w:t>
      </w:r>
      <w:proofErr w:type="spellStart"/>
      <w:r w:rsidR="0069754A" w:rsidRPr="00B014FD">
        <w:rPr>
          <w:rStyle w:val="lev"/>
          <w:rFonts w:ascii="Traditional Arabic" w:hAnsi="Traditional Arabic" w:cs="Traditional Arabic"/>
          <w:color w:val="5A5A5A"/>
          <w:sz w:val="36"/>
          <w:szCs w:val="36"/>
          <w:bdr w:val="none" w:sz="0" w:space="0" w:color="auto" w:frame="1"/>
          <w:rtl/>
        </w:rPr>
        <w:t>الكفايات</w:t>
      </w:r>
      <w:proofErr w:type="spellEnd"/>
      <w:r w:rsidR="0069754A" w:rsidRPr="00B014FD">
        <w:rPr>
          <w:rStyle w:val="lev"/>
          <w:rFonts w:ascii="Traditional Arabic" w:hAnsi="Traditional Arabic" w:cs="Traditional Arabic"/>
          <w:color w:val="5A5A5A"/>
          <w:sz w:val="36"/>
          <w:szCs w:val="36"/>
          <w:bdr w:val="none" w:sz="0" w:space="0" w:color="auto" w:frame="1"/>
          <w:rtl/>
        </w:rPr>
        <w:t>: تذليل العائق أم ترسيخه؟</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sidRPr="00B014FD">
        <w:rPr>
          <w:rFonts w:ascii="Traditional Arabic" w:hAnsi="Traditional Arabic" w:cs="Traditional Arabic"/>
          <w:color w:val="5A5A5A"/>
          <w:sz w:val="36"/>
          <w:szCs w:val="36"/>
          <w:rtl/>
        </w:rPr>
        <w:t xml:space="preserve">لتذليل العوائق المذكورة سابقاً ـ أقصد عوائق اللسان- طرحت </w:t>
      </w:r>
      <w:proofErr w:type="spellStart"/>
      <w:r w:rsidRPr="00B014FD">
        <w:rPr>
          <w:rFonts w:ascii="Traditional Arabic" w:hAnsi="Traditional Arabic" w:cs="Traditional Arabic"/>
          <w:color w:val="5A5A5A"/>
          <w:sz w:val="36"/>
          <w:szCs w:val="36"/>
          <w:rtl/>
        </w:rPr>
        <w:t>بيداغوجيا</w:t>
      </w:r>
      <w:proofErr w:type="spellEnd"/>
      <w:r w:rsidRPr="00B014FD">
        <w:rPr>
          <w:rFonts w:ascii="Traditional Arabic" w:hAnsi="Traditional Arabic" w:cs="Traditional Arabic"/>
          <w:color w:val="5A5A5A"/>
          <w:sz w:val="36"/>
          <w:szCs w:val="36"/>
          <w:rtl/>
        </w:rPr>
        <w:t xml:space="preserve"> الأهداف طريقة عمليّة لردم الهوّة بين اللغة العادية و"اللغة" الفلسفية. وتتمثل هذه الطريقة في الانتقال من </w:t>
      </w:r>
      <w:proofErr w:type="spellStart"/>
      <w:r w:rsidRPr="00B014FD">
        <w:rPr>
          <w:rFonts w:ascii="Traditional Arabic" w:hAnsi="Traditional Arabic" w:cs="Traditional Arabic"/>
          <w:color w:val="5A5A5A"/>
          <w:sz w:val="36"/>
          <w:szCs w:val="36"/>
          <w:rtl/>
        </w:rPr>
        <w:t>تمثلات</w:t>
      </w:r>
      <w:proofErr w:type="spellEnd"/>
      <w:r w:rsidRPr="00B014FD">
        <w:rPr>
          <w:rFonts w:ascii="Traditional Arabic" w:hAnsi="Traditional Arabic" w:cs="Traditional Arabic"/>
          <w:color w:val="5A5A5A"/>
          <w:sz w:val="36"/>
          <w:szCs w:val="36"/>
          <w:rtl/>
        </w:rPr>
        <w:t xml:space="preserve"> التلميذ الأولية، والارتقاء </w:t>
      </w:r>
      <w:proofErr w:type="spellStart"/>
      <w:r w:rsidRPr="00B014FD">
        <w:rPr>
          <w:rFonts w:ascii="Traditional Arabic" w:hAnsi="Traditional Arabic" w:cs="Traditional Arabic"/>
          <w:color w:val="5A5A5A"/>
          <w:sz w:val="36"/>
          <w:szCs w:val="36"/>
          <w:rtl/>
        </w:rPr>
        <w:t>به</w:t>
      </w:r>
      <w:proofErr w:type="spellEnd"/>
      <w:r w:rsidRPr="00B014FD">
        <w:rPr>
          <w:rFonts w:ascii="Traditional Arabic" w:hAnsi="Traditional Arabic" w:cs="Traditional Arabic"/>
          <w:color w:val="5A5A5A"/>
          <w:sz w:val="36"/>
          <w:szCs w:val="36"/>
          <w:rtl/>
        </w:rPr>
        <w:t xml:space="preserve"> إلى </w:t>
      </w:r>
      <w:proofErr w:type="spellStart"/>
      <w:r w:rsidRPr="00B014FD">
        <w:rPr>
          <w:rFonts w:ascii="Traditional Arabic" w:hAnsi="Traditional Arabic" w:cs="Traditional Arabic"/>
          <w:color w:val="5A5A5A"/>
          <w:sz w:val="36"/>
          <w:szCs w:val="36"/>
          <w:rtl/>
        </w:rPr>
        <w:t>التمثلات</w:t>
      </w:r>
      <w:proofErr w:type="spellEnd"/>
      <w:r w:rsidRPr="00B014FD">
        <w:rPr>
          <w:rFonts w:ascii="Traditional Arabic" w:hAnsi="Traditional Arabic" w:cs="Traditional Arabic"/>
          <w:color w:val="5A5A5A"/>
          <w:sz w:val="36"/>
          <w:szCs w:val="36"/>
          <w:rtl/>
        </w:rPr>
        <w:t xml:space="preserve"> الفلسفية، مروراً </w:t>
      </w:r>
      <w:proofErr w:type="spellStart"/>
      <w:r w:rsidRPr="00B014FD">
        <w:rPr>
          <w:rFonts w:ascii="Traditional Arabic" w:hAnsi="Traditional Arabic" w:cs="Traditional Arabic"/>
          <w:color w:val="5A5A5A"/>
          <w:sz w:val="36"/>
          <w:szCs w:val="36"/>
          <w:rtl/>
        </w:rPr>
        <w:t>بتمثلات</w:t>
      </w:r>
      <w:proofErr w:type="spellEnd"/>
      <w:r w:rsidRPr="00B014FD">
        <w:rPr>
          <w:rFonts w:ascii="Traditional Arabic" w:hAnsi="Traditional Arabic" w:cs="Traditional Arabic"/>
          <w:color w:val="5A5A5A"/>
          <w:sz w:val="36"/>
          <w:szCs w:val="36"/>
          <w:rtl/>
        </w:rPr>
        <w:t xml:space="preserve"> وسيطة هي التي تتضمنها المعاجم. وجاء الكتاب المدرسي الذي وضع في التسعينيات من القرن الماضي مبنياً بهذه الصيغة الثلاثية في مقاربته لأيّ مفهوم من المفاهيم التي عالجها. كان الأمر يتعلق إذن، بالمفهوم أو الموضوعة</w:t>
      </w:r>
      <w:r w:rsidRPr="00B014FD">
        <w:rPr>
          <w:rFonts w:ascii="Traditional Arabic" w:hAnsi="Traditional Arabic" w:cs="Traditional Arabic"/>
          <w:color w:val="5A5A5A"/>
          <w:sz w:val="36"/>
          <w:szCs w:val="36"/>
        </w:rPr>
        <w:t xml:space="preserve"> la notion </w:t>
      </w:r>
      <w:r w:rsidRPr="00B014FD">
        <w:rPr>
          <w:rFonts w:ascii="Traditional Arabic" w:hAnsi="Traditional Arabic" w:cs="Traditional Arabic"/>
          <w:color w:val="5A5A5A"/>
          <w:sz w:val="36"/>
          <w:szCs w:val="36"/>
          <w:rtl/>
        </w:rPr>
        <w:t xml:space="preserve">كما كنا نقول آنذاك؛ أي الانتقال من الدلالة الأولية لذلك المفهوم كما نجدها متداولة لدى عامة الناس، ثم الدلالة المعجمية كما نعثر عليها في الاشتقاقات اللغوية التي تتضمنها المعاجم، وأخيراً الدلالة الفلسفية كما تعرضها المعاجم المتخصصة في المصطلحات الفلسفية، (مثل معجم </w:t>
      </w:r>
      <w:proofErr w:type="spellStart"/>
      <w:r w:rsidRPr="00B014FD">
        <w:rPr>
          <w:rFonts w:ascii="Traditional Arabic" w:hAnsi="Traditional Arabic" w:cs="Traditional Arabic"/>
          <w:color w:val="5A5A5A"/>
          <w:sz w:val="36"/>
          <w:szCs w:val="36"/>
          <w:rtl/>
        </w:rPr>
        <w:t>لالاند</w:t>
      </w:r>
      <w:proofErr w:type="spellEnd"/>
      <w:r w:rsidRPr="00B014FD">
        <w:rPr>
          <w:rFonts w:ascii="Traditional Arabic" w:hAnsi="Traditional Arabic" w:cs="Traditional Arabic"/>
          <w:color w:val="5A5A5A"/>
          <w:sz w:val="36"/>
          <w:szCs w:val="36"/>
          <w:rtl/>
        </w:rPr>
        <w:t xml:space="preserve"> على سبيل المثال</w:t>
      </w:r>
      <w:r w:rsidRPr="00B014FD">
        <w:rPr>
          <w:rFonts w:ascii="Traditional Arabic" w:hAnsi="Traditional Arabic" w:cs="Traditional Arabic"/>
          <w:color w:val="5A5A5A"/>
          <w:sz w:val="36"/>
          <w:szCs w:val="36"/>
        </w:rPr>
        <w:t>).</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sidRPr="00B014FD">
        <w:rPr>
          <w:rFonts w:ascii="Traditional Arabic" w:hAnsi="Traditional Arabic" w:cs="Traditional Arabic"/>
          <w:color w:val="5A5A5A"/>
          <w:sz w:val="36"/>
          <w:szCs w:val="36"/>
          <w:rtl/>
        </w:rPr>
        <w:t xml:space="preserve">بعد هذا التقديم، يتمّ الانتقال إلى النصوص التي يتمّ رصفها وترصيصها بشكل يستجيب للعناوين الفرعية التي ينقسم إليها المفهوم أو الموضوعة التي نعالجها. </w:t>
      </w:r>
      <w:proofErr w:type="gramStart"/>
      <w:r w:rsidRPr="00B014FD">
        <w:rPr>
          <w:rFonts w:ascii="Traditional Arabic" w:hAnsi="Traditional Arabic" w:cs="Traditional Arabic"/>
          <w:color w:val="5A5A5A"/>
          <w:sz w:val="36"/>
          <w:szCs w:val="36"/>
          <w:rtl/>
        </w:rPr>
        <w:t>غير</w:t>
      </w:r>
      <w:proofErr w:type="gramEnd"/>
      <w:r w:rsidRPr="00B014FD">
        <w:rPr>
          <w:rFonts w:ascii="Traditional Arabic" w:hAnsi="Traditional Arabic" w:cs="Traditional Arabic"/>
          <w:color w:val="5A5A5A"/>
          <w:sz w:val="36"/>
          <w:szCs w:val="36"/>
          <w:rtl/>
        </w:rPr>
        <w:t xml:space="preserve"> أنه تبيّن بعد الممارسة، أنّ التركيز يتمّ على الدلالات المختلفة التي يحيل إليها المفهوم، بدل التركيز على تحليل النصوص الفلسفية التي تعالج ذلك المفهوم. وما زاد الطين </w:t>
      </w:r>
      <w:proofErr w:type="spellStart"/>
      <w:r w:rsidRPr="00B014FD">
        <w:rPr>
          <w:rFonts w:ascii="Traditional Arabic" w:hAnsi="Traditional Arabic" w:cs="Traditional Arabic"/>
          <w:color w:val="5A5A5A"/>
          <w:sz w:val="36"/>
          <w:szCs w:val="36"/>
          <w:rtl/>
        </w:rPr>
        <w:t>بلّة</w:t>
      </w:r>
      <w:proofErr w:type="spellEnd"/>
      <w:r w:rsidRPr="00B014FD">
        <w:rPr>
          <w:rFonts w:ascii="Traditional Arabic" w:hAnsi="Traditional Arabic" w:cs="Traditional Arabic"/>
          <w:color w:val="5A5A5A"/>
          <w:sz w:val="36"/>
          <w:szCs w:val="36"/>
          <w:rtl/>
        </w:rPr>
        <w:t xml:space="preserve"> هو تعامل التلاميذ مع الدرس الفلسفي، إذ بدل أن ينقلهم هذا </w:t>
      </w:r>
      <w:r w:rsidRPr="00B014FD">
        <w:rPr>
          <w:rFonts w:ascii="Traditional Arabic" w:hAnsi="Traditional Arabic" w:cs="Traditional Arabic"/>
          <w:color w:val="5A5A5A"/>
          <w:sz w:val="36"/>
          <w:szCs w:val="36"/>
          <w:rtl/>
        </w:rPr>
        <w:lastRenderedPageBreak/>
        <w:t xml:space="preserve">الدرس إلى المستوى الفلسفي، عمل ـ مقابل ذلك- على سجنهم في شبكة الدلالات. وهكذا ضاعت الأهداف التي كان من المفروض الوصول إليها، وبخاصة الأهداف الكبرى أو ما سماه </w:t>
      </w:r>
      <w:proofErr w:type="spellStart"/>
      <w:r w:rsidRPr="00B014FD">
        <w:rPr>
          <w:rFonts w:ascii="Traditional Arabic" w:hAnsi="Traditional Arabic" w:cs="Traditional Arabic"/>
          <w:color w:val="5A5A5A"/>
          <w:sz w:val="36"/>
          <w:szCs w:val="36"/>
          <w:rtl/>
        </w:rPr>
        <w:t>طوزي</w:t>
      </w:r>
      <w:proofErr w:type="spellEnd"/>
      <w:r w:rsidRPr="00B014FD">
        <w:rPr>
          <w:rFonts w:ascii="Traditional Arabic" w:hAnsi="Traditional Arabic" w:cs="Traditional Arabic"/>
          <w:color w:val="5A5A5A"/>
          <w:sz w:val="36"/>
          <w:szCs w:val="36"/>
          <w:rtl/>
        </w:rPr>
        <w:t xml:space="preserve"> وجماعته الأهداف ـ النواة (الأهداف النووية</w:t>
      </w:r>
      <w:r w:rsidRPr="00B014FD">
        <w:rPr>
          <w:rFonts w:ascii="Traditional Arabic" w:hAnsi="Traditional Arabic" w:cs="Traditional Arabic"/>
          <w:color w:val="5A5A5A"/>
          <w:sz w:val="36"/>
          <w:szCs w:val="36"/>
        </w:rPr>
        <w:t>) objectifs noyaux les</w:t>
      </w:r>
      <w:r w:rsidRPr="00B014FD">
        <w:rPr>
          <w:rFonts w:ascii="Traditional Arabic" w:hAnsi="Traditional Arabic" w:cs="Traditional Arabic"/>
          <w:color w:val="5A5A5A"/>
          <w:sz w:val="36"/>
          <w:szCs w:val="36"/>
          <w:rtl/>
        </w:rPr>
        <w:t xml:space="preserve">، ونعني </w:t>
      </w:r>
      <w:proofErr w:type="spellStart"/>
      <w:r w:rsidRPr="00B014FD">
        <w:rPr>
          <w:rFonts w:ascii="Traditional Arabic" w:hAnsi="Traditional Arabic" w:cs="Traditional Arabic"/>
          <w:color w:val="5A5A5A"/>
          <w:sz w:val="36"/>
          <w:szCs w:val="36"/>
          <w:rtl/>
        </w:rPr>
        <w:t>بها</w:t>
      </w:r>
      <w:proofErr w:type="spellEnd"/>
      <w:r w:rsidRPr="00B014FD">
        <w:rPr>
          <w:rFonts w:ascii="Traditional Arabic" w:hAnsi="Traditional Arabic" w:cs="Traditional Arabic"/>
          <w:color w:val="5A5A5A"/>
          <w:sz w:val="36"/>
          <w:szCs w:val="36"/>
          <w:rtl/>
        </w:rPr>
        <w:t xml:space="preserve">: </w:t>
      </w:r>
      <w:proofErr w:type="spellStart"/>
      <w:r w:rsidRPr="00B014FD">
        <w:rPr>
          <w:rFonts w:ascii="Traditional Arabic" w:hAnsi="Traditional Arabic" w:cs="Traditional Arabic"/>
          <w:color w:val="5A5A5A"/>
          <w:sz w:val="36"/>
          <w:szCs w:val="36"/>
          <w:rtl/>
        </w:rPr>
        <w:t>الأشكلة</w:t>
      </w:r>
      <w:proofErr w:type="spellEnd"/>
      <w:r w:rsidRPr="00B014FD">
        <w:rPr>
          <w:rFonts w:ascii="Traditional Arabic" w:hAnsi="Traditional Arabic" w:cs="Traditional Arabic"/>
          <w:color w:val="5A5A5A"/>
          <w:sz w:val="36"/>
          <w:szCs w:val="36"/>
          <w:rtl/>
        </w:rPr>
        <w:t xml:space="preserve"> والمفهمة والمحاجة</w:t>
      </w:r>
      <w:r w:rsidRPr="00B014FD">
        <w:rPr>
          <w:rFonts w:ascii="Traditional Arabic" w:hAnsi="Traditional Arabic" w:cs="Traditional Arabic"/>
          <w:color w:val="5A5A5A"/>
          <w:sz w:val="36"/>
          <w:szCs w:val="36"/>
        </w:rPr>
        <w:t>.</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sidRPr="00B014FD">
        <w:rPr>
          <w:rFonts w:ascii="Traditional Arabic" w:hAnsi="Traditional Arabic" w:cs="Traditional Arabic"/>
          <w:color w:val="5A5A5A"/>
          <w:sz w:val="36"/>
          <w:szCs w:val="36"/>
          <w:rtl/>
        </w:rPr>
        <w:t xml:space="preserve">بعد أن استكان مدرس الفلسفة إلى هذه الطريقة، وبعد أن جاءه طوق النجاة من جهة لم تكن في الحسبان؛ حلت </w:t>
      </w:r>
      <w:proofErr w:type="spellStart"/>
      <w:r w:rsidRPr="00B014FD">
        <w:rPr>
          <w:rFonts w:ascii="Traditional Arabic" w:hAnsi="Traditional Arabic" w:cs="Traditional Arabic"/>
          <w:color w:val="5A5A5A"/>
          <w:sz w:val="36"/>
          <w:szCs w:val="36"/>
          <w:rtl/>
        </w:rPr>
        <w:t>به</w:t>
      </w:r>
      <w:proofErr w:type="spellEnd"/>
      <w:r w:rsidRPr="00B014FD">
        <w:rPr>
          <w:rFonts w:ascii="Traditional Arabic" w:hAnsi="Traditional Arabic" w:cs="Traditional Arabic"/>
          <w:color w:val="5A5A5A"/>
          <w:sz w:val="36"/>
          <w:szCs w:val="36"/>
          <w:rtl/>
        </w:rPr>
        <w:t xml:space="preserve"> طامة جديدة: إنه التدريس </w:t>
      </w:r>
      <w:proofErr w:type="spellStart"/>
      <w:r w:rsidRPr="00B014FD">
        <w:rPr>
          <w:rFonts w:ascii="Traditional Arabic" w:hAnsi="Traditional Arabic" w:cs="Traditional Arabic"/>
          <w:color w:val="5A5A5A"/>
          <w:sz w:val="36"/>
          <w:szCs w:val="36"/>
          <w:rtl/>
        </w:rPr>
        <w:t>بالكفايات</w:t>
      </w:r>
      <w:proofErr w:type="spellEnd"/>
      <w:r w:rsidRPr="00B014FD">
        <w:rPr>
          <w:rFonts w:ascii="Traditional Arabic" w:hAnsi="Traditional Arabic" w:cs="Traditional Arabic"/>
          <w:color w:val="5A5A5A"/>
          <w:sz w:val="36"/>
          <w:szCs w:val="36"/>
          <w:rtl/>
        </w:rPr>
        <w:t xml:space="preserve"> بدل التدريس بالأهداف، وجد مدرس الفلسفة في الكتاب المدرسي السابق شيئاً يرضي </w:t>
      </w:r>
      <w:proofErr w:type="spellStart"/>
      <w:r w:rsidRPr="00B014FD">
        <w:rPr>
          <w:rFonts w:ascii="Traditional Arabic" w:hAnsi="Traditional Arabic" w:cs="Traditional Arabic"/>
          <w:color w:val="5A5A5A"/>
          <w:sz w:val="36"/>
          <w:szCs w:val="36"/>
          <w:rtl/>
        </w:rPr>
        <w:t>نزوعاته</w:t>
      </w:r>
      <w:proofErr w:type="spellEnd"/>
      <w:r w:rsidRPr="00B014FD">
        <w:rPr>
          <w:rFonts w:ascii="Traditional Arabic" w:hAnsi="Traditional Arabic" w:cs="Traditional Arabic"/>
          <w:color w:val="5A5A5A"/>
          <w:sz w:val="36"/>
          <w:szCs w:val="36"/>
          <w:rtl/>
        </w:rPr>
        <w:t xml:space="preserve">، هو شبيه إلى حد ما بما كان سائداً فيما قبل عندما كان يدرّس تاريخ الفلسفة بدل تدريس الفلسفة. </w:t>
      </w:r>
      <w:proofErr w:type="gramStart"/>
      <w:r w:rsidRPr="00B014FD">
        <w:rPr>
          <w:rFonts w:ascii="Traditional Arabic" w:hAnsi="Traditional Arabic" w:cs="Traditional Arabic"/>
          <w:color w:val="5A5A5A"/>
          <w:sz w:val="36"/>
          <w:szCs w:val="36"/>
          <w:rtl/>
        </w:rPr>
        <w:t>ونعني</w:t>
      </w:r>
      <w:proofErr w:type="gramEnd"/>
      <w:r w:rsidRPr="00B014FD">
        <w:rPr>
          <w:rFonts w:ascii="Traditional Arabic" w:hAnsi="Traditional Arabic" w:cs="Traditional Arabic"/>
          <w:color w:val="5A5A5A"/>
          <w:sz w:val="36"/>
          <w:szCs w:val="36"/>
          <w:rtl/>
        </w:rPr>
        <w:t xml:space="preserve"> بذلك، أنّ التركيز على الدلالات العاميّة والمعجميّة والفلسفيّة أشبه ما يكون بعملية التأريخ لإنتاج المفهوم. فنحن فعلاً أمام تطور </w:t>
      </w:r>
      <w:proofErr w:type="spellStart"/>
      <w:r w:rsidRPr="00B014FD">
        <w:rPr>
          <w:rFonts w:ascii="Traditional Arabic" w:hAnsi="Traditional Arabic" w:cs="Traditional Arabic"/>
          <w:color w:val="5A5A5A"/>
          <w:sz w:val="36"/>
          <w:szCs w:val="36"/>
          <w:rtl/>
        </w:rPr>
        <w:t>كرونولوجي</w:t>
      </w:r>
      <w:proofErr w:type="spellEnd"/>
      <w:r w:rsidRPr="00B014FD">
        <w:rPr>
          <w:rFonts w:ascii="Traditional Arabic" w:hAnsi="Traditional Arabic" w:cs="Traditional Arabic"/>
          <w:color w:val="5A5A5A"/>
          <w:sz w:val="36"/>
          <w:szCs w:val="36"/>
          <w:rtl/>
        </w:rPr>
        <w:t xml:space="preserve">، وهذا ما يرضي المدرس والتلميذ على السواء. وسواء كنا أمام تاريخ أو أمام </w:t>
      </w:r>
      <w:proofErr w:type="spellStart"/>
      <w:r w:rsidRPr="00B014FD">
        <w:rPr>
          <w:rFonts w:ascii="Traditional Arabic" w:hAnsi="Traditional Arabic" w:cs="Traditional Arabic"/>
          <w:color w:val="5A5A5A"/>
          <w:sz w:val="36"/>
          <w:szCs w:val="36"/>
          <w:rtl/>
        </w:rPr>
        <w:t>كرونولوجيا</w:t>
      </w:r>
      <w:proofErr w:type="spellEnd"/>
      <w:r w:rsidRPr="00B014FD">
        <w:rPr>
          <w:rFonts w:ascii="Traditional Arabic" w:hAnsi="Traditional Arabic" w:cs="Traditional Arabic"/>
          <w:color w:val="5A5A5A"/>
          <w:sz w:val="36"/>
          <w:szCs w:val="36"/>
          <w:rtl/>
        </w:rPr>
        <w:t xml:space="preserve">، فإنّ الأمر يتعلق بمخاطبة الذاكرة. وعندما نقول الذاكرة، فإننا نقول الحفظ ثم </w:t>
      </w:r>
      <w:proofErr w:type="gramStart"/>
      <w:r w:rsidRPr="00B014FD">
        <w:rPr>
          <w:rFonts w:ascii="Traditional Arabic" w:hAnsi="Traditional Arabic" w:cs="Traditional Arabic"/>
          <w:color w:val="5A5A5A"/>
          <w:sz w:val="36"/>
          <w:szCs w:val="36"/>
          <w:rtl/>
        </w:rPr>
        <w:t>الاستظهار</w:t>
      </w:r>
      <w:proofErr w:type="gramEnd"/>
      <w:r w:rsidRPr="00B014FD">
        <w:rPr>
          <w:rFonts w:ascii="Traditional Arabic" w:hAnsi="Traditional Arabic" w:cs="Traditional Arabic"/>
          <w:color w:val="5A5A5A"/>
          <w:sz w:val="36"/>
          <w:szCs w:val="36"/>
          <w:rtl/>
        </w:rPr>
        <w:t>؛ (أي الخصم العنيد لفعل التفلسف</w:t>
      </w:r>
      <w:r w:rsidRPr="00B014FD">
        <w:rPr>
          <w:rFonts w:ascii="Traditional Arabic" w:hAnsi="Traditional Arabic" w:cs="Traditional Arabic"/>
          <w:color w:val="5A5A5A"/>
          <w:sz w:val="36"/>
          <w:szCs w:val="36"/>
        </w:rPr>
        <w:t>).</w:t>
      </w:r>
    </w:p>
    <w:p w:rsidR="0069754A" w:rsidRPr="00B014FD" w:rsidRDefault="0069754A" w:rsidP="006205B5">
      <w:pPr>
        <w:pStyle w:val="NormalWeb"/>
        <w:shd w:val="clear" w:color="auto" w:fill="FFFFFF"/>
        <w:spacing w:before="0" w:beforeAutospacing="0" w:after="225" w:afterAutospacing="0" w:line="276" w:lineRule="auto"/>
        <w:jc w:val="right"/>
        <w:textAlignment w:val="top"/>
        <w:rPr>
          <w:rFonts w:ascii="Traditional Arabic" w:hAnsi="Traditional Arabic" w:cs="Traditional Arabic"/>
          <w:color w:val="5A5A5A"/>
          <w:sz w:val="36"/>
          <w:szCs w:val="36"/>
        </w:rPr>
      </w:pPr>
      <w:r w:rsidRPr="00B014FD">
        <w:rPr>
          <w:rFonts w:ascii="Traditional Arabic" w:hAnsi="Traditional Arabic" w:cs="Traditional Arabic"/>
          <w:color w:val="5A5A5A"/>
          <w:sz w:val="36"/>
          <w:szCs w:val="36"/>
          <w:rtl/>
        </w:rPr>
        <w:t xml:space="preserve">مع بداية المنتصف </w:t>
      </w:r>
      <w:proofErr w:type="gramStart"/>
      <w:r w:rsidRPr="00B014FD">
        <w:rPr>
          <w:rFonts w:ascii="Traditional Arabic" w:hAnsi="Traditional Arabic" w:cs="Traditional Arabic"/>
          <w:color w:val="5A5A5A"/>
          <w:sz w:val="36"/>
          <w:szCs w:val="36"/>
          <w:rtl/>
        </w:rPr>
        <w:t>الثاني</w:t>
      </w:r>
      <w:proofErr w:type="gramEnd"/>
      <w:r w:rsidRPr="00B014FD">
        <w:rPr>
          <w:rFonts w:ascii="Traditional Arabic" w:hAnsi="Traditional Arabic" w:cs="Traditional Arabic"/>
          <w:color w:val="5A5A5A"/>
          <w:sz w:val="36"/>
          <w:szCs w:val="36"/>
          <w:rtl/>
        </w:rPr>
        <w:t xml:space="preserve"> من هذا العقد، تمّ تغيير البرامج والمناهج. بدأ العمل بالتدريس بواسطة </w:t>
      </w:r>
      <w:proofErr w:type="spellStart"/>
      <w:r w:rsidRPr="00B014FD">
        <w:rPr>
          <w:rFonts w:ascii="Traditional Arabic" w:hAnsi="Traditional Arabic" w:cs="Traditional Arabic"/>
          <w:color w:val="5A5A5A"/>
          <w:sz w:val="36"/>
          <w:szCs w:val="36"/>
          <w:rtl/>
        </w:rPr>
        <w:t>الكفايات</w:t>
      </w:r>
      <w:proofErr w:type="spellEnd"/>
      <w:r w:rsidRPr="00B014FD">
        <w:rPr>
          <w:rFonts w:ascii="Traditional Arabic" w:hAnsi="Traditional Arabic" w:cs="Traditional Arabic"/>
          <w:color w:val="5A5A5A"/>
          <w:sz w:val="36"/>
          <w:szCs w:val="36"/>
          <w:rtl/>
        </w:rPr>
        <w:t xml:space="preserve"> بدل التدريس بواسطة الأهداف. </w:t>
      </w:r>
      <w:proofErr w:type="gramStart"/>
      <w:r w:rsidRPr="00B014FD">
        <w:rPr>
          <w:rFonts w:ascii="Traditional Arabic" w:hAnsi="Traditional Arabic" w:cs="Traditional Arabic"/>
          <w:color w:val="5A5A5A"/>
          <w:sz w:val="36"/>
          <w:szCs w:val="36"/>
          <w:rtl/>
        </w:rPr>
        <w:t>وترافق</w:t>
      </w:r>
      <w:proofErr w:type="gramEnd"/>
      <w:r w:rsidRPr="00B014FD">
        <w:rPr>
          <w:rFonts w:ascii="Traditional Arabic" w:hAnsi="Traditional Arabic" w:cs="Traditional Arabic"/>
          <w:color w:val="5A5A5A"/>
          <w:sz w:val="36"/>
          <w:szCs w:val="36"/>
          <w:rtl/>
        </w:rPr>
        <w:t xml:space="preserve"> ذلك مع تحرير التأليف في مجال الكتب المدرسية، بالإضافة إلى تعدّد الكتاب الواحد في المادة نفسها. فما هو الحلّ الذي يقدّمه هذا التدريس الجديد لتجاوز العائق المذكور (</w:t>
      </w:r>
      <w:proofErr w:type="gramStart"/>
      <w:r w:rsidRPr="00B014FD">
        <w:rPr>
          <w:rFonts w:ascii="Traditional Arabic" w:hAnsi="Traditional Arabic" w:cs="Traditional Arabic"/>
          <w:color w:val="5A5A5A"/>
          <w:sz w:val="36"/>
          <w:szCs w:val="36"/>
          <w:rtl/>
        </w:rPr>
        <w:t>عائق</w:t>
      </w:r>
      <w:proofErr w:type="gramEnd"/>
      <w:r w:rsidRPr="00B014FD">
        <w:rPr>
          <w:rFonts w:ascii="Traditional Arabic" w:hAnsi="Traditional Arabic" w:cs="Traditional Arabic"/>
          <w:color w:val="5A5A5A"/>
          <w:sz w:val="36"/>
          <w:szCs w:val="36"/>
          <w:rtl/>
        </w:rPr>
        <w:t xml:space="preserve"> اللسان)؟</w:t>
      </w:r>
    </w:p>
    <w:p w:rsidR="0069754A" w:rsidRDefault="0069754A" w:rsidP="00826032">
      <w:pPr>
        <w:pStyle w:val="NormalWeb"/>
        <w:shd w:val="clear" w:color="auto" w:fill="FFFFFF"/>
        <w:spacing w:before="0" w:beforeAutospacing="0" w:after="225" w:afterAutospacing="0" w:line="276" w:lineRule="auto"/>
        <w:jc w:val="right"/>
        <w:textAlignment w:val="top"/>
        <w:rPr>
          <w:rFonts w:ascii="Traditional Arabic" w:hAnsi="Traditional Arabic" w:cs="Traditional Arabic" w:hint="cs"/>
          <w:color w:val="5A5A5A"/>
          <w:sz w:val="36"/>
          <w:szCs w:val="36"/>
          <w:rtl/>
        </w:rPr>
      </w:pPr>
      <w:r w:rsidRPr="00B014FD">
        <w:rPr>
          <w:rFonts w:ascii="Traditional Arabic" w:hAnsi="Traditional Arabic" w:cs="Traditional Arabic"/>
          <w:color w:val="5A5A5A"/>
          <w:sz w:val="36"/>
          <w:szCs w:val="36"/>
          <w:rtl/>
        </w:rPr>
        <w:t xml:space="preserve">يحدّد فيليب </w:t>
      </w:r>
      <w:proofErr w:type="spellStart"/>
      <w:r w:rsidRPr="00B014FD">
        <w:rPr>
          <w:rFonts w:ascii="Traditional Arabic" w:hAnsi="Traditional Arabic" w:cs="Traditional Arabic"/>
          <w:color w:val="5A5A5A"/>
          <w:sz w:val="36"/>
          <w:szCs w:val="36"/>
          <w:rtl/>
        </w:rPr>
        <w:t>بيرنو</w:t>
      </w:r>
      <w:proofErr w:type="spellEnd"/>
      <w:r w:rsidRPr="00B014FD">
        <w:rPr>
          <w:rFonts w:ascii="Traditional Arabic" w:hAnsi="Traditional Arabic" w:cs="Traditional Arabic"/>
          <w:color w:val="5A5A5A"/>
          <w:sz w:val="36"/>
          <w:szCs w:val="36"/>
          <w:rtl/>
        </w:rPr>
        <w:t xml:space="preserve"> الكفاية بوصفها "قدرة على التصرف بفعالية في نمط معين من الوضعيات؛ فهي قدرة تستند إلى المعارف، لكنها لا تختزل فيها. فلمواجهة وضعية ما، يجب استخدام موارد معرفية متكاملة </w:t>
      </w:r>
      <w:proofErr w:type="gramStart"/>
      <w:r w:rsidRPr="00B014FD">
        <w:rPr>
          <w:rFonts w:ascii="Traditional Arabic" w:hAnsi="Traditional Arabic" w:cs="Traditional Arabic"/>
          <w:color w:val="5A5A5A"/>
          <w:sz w:val="36"/>
          <w:szCs w:val="36"/>
          <w:rtl/>
        </w:rPr>
        <w:t>ومتعددة</w:t>
      </w:r>
      <w:proofErr w:type="gramEnd"/>
      <w:r w:rsidRPr="00B014FD">
        <w:rPr>
          <w:rFonts w:ascii="Traditional Arabic" w:hAnsi="Traditional Arabic" w:cs="Traditional Arabic"/>
          <w:color w:val="5A5A5A"/>
          <w:sz w:val="36"/>
          <w:szCs w:val="36"/>
          <w:rtl/>
        </w:rPr>
        <w:t xml:space="preserve">، ومنها المعارف" (ص 12 من الترجمة العربية). فالتدريس </w:t>
      </w:r>
      <w:proofErr w:type="spellStart"/>
      <w:r w:rsidRPr="00B014FD">
        <w:rPr>
          <w:rFonts w:ascii="Traditional Arabic" w:hAnsi="Traditional Arabic" w:cs="Traditional Arabic"/>
          <w:color w:val="5A5A5A"/>
          <w:sz w:val="36"/>
          <w:szCs w:val="36"/>
          <w:rtl/>
        </w:rPr>
        <w:t>بالكفايات</w:t>
      </w:r>
      <w:proofErr w:type="spellEnd"/>
      <w:r w:rsidRPr="00B014FD">
        <w:rPr>
          <w:rFonts w:ascii="Traditional Arabic" w:hAnsi="Traditional Arabic" w:cs="Traditional Arabic"/>
          <w:color w:val="5A5A5A"/>
          <w:sz w:val="36"/>
          <w:szCs w:val="36"/>
          <w:rtl/>
        </w:rPr>
        <w:t xml:space="preserve"> إذن، لا يضع تحليل النصوص هدفاً له. أمّا الأهداف النووية، فما هي سوى جزء من الموارد التي يلزم استنفارها أو تحريكها عند الاقتضاء</w:t>
      </w:r>
      <w:r w:rsidR="00CA70AC">
        <w:rPr>
          <w:rFonts w:ascii="Traditional Arabic" w:hAnsi="Traditional Arabic" w:cs="Traditional Arabic" w:hint="cs"/>
          <w:color w:val="5A5A5A"/>
          <w:sz w:val="36"/>
          <w:szCs w:val="36"/>
          <w:rtl/>
        </w:rPr>
        <w:t>.(</w:t>
      </w:r>
      <w:r w:rsidR="00826032">
        <w:rPr>
          <w:rFonts w:ascii="Traditional Arabic" w:hAnsi="Traditional Arabic" w:cs="Traditional Arabic" w:hint="cs"/>
          <w:color w:val="5A5A5A"/>
          <w:sz w:val="36"/>
          <w:szCs w:val="36"/>
          <w:rtl/>
        </w:rPr>
        <w:t>7</w:t>
      </w:r>
      <w:r w:rsidR="00CA70AC">
        <w:rPr>
          <w:rFonts w:ascii="Traditional Arabic" w:hAnsi="Traditional Arabic" w:cs="Traditional Arabic" w:hint="cs"/>
          <w:color w:val="5A5A5A"/>
          <w:sz w:val="36"/>
          <w:szCs w:val="36"/>
          <w:rtl/>
        </w:rPr>
        <w:t>)</w:t>
      </w:r>
      <w:r w:rsidRPr="00B014FD">
        <w:rPr>
          <w:rFonts w:ascii="Traditional Arabic" w:hAnsi="Traditional Arabic" w:cs="Traditional Arabic"/>
          <w:color w:val="5A5A5A"/>
          <w:sz w:val="36"/>
          <w:szCs w:val="36"/>
          <w:rtl/>
        </w:rPr>
        <w:t xml:space="preserve"> </w:t>
      </w:r>
    </w:p>
    <w:p w:rsidR="004F7C03" w:rsidRPr="004F7C03" w:rsidRDefault="004F7C03" w:rsidP="006205B5">
      <w:pPr>
        <w:pStyle w:val="NormalWeb"/>
        <w:shd w:val="clear" w:color="auto" w:fill="FFFFFF"/>
        <w:spacing w:after="225" w:line="276" w:lineRule="auto"/>
        <w:jc w:val="right"/>
        <w:textAlignment w:val="top"/>
        <w:rPr>
          <w:rFonts w:ascii="Traditional Arabic" w:hAnsi="Traditional Arabic" w:cs="Traditional Arabic"/>
          <w:color w:val="5A5A5A"/>
          <w:sz w:val="36"/>
          <w:szCs w:val="36"/>
        </w:rPr>
      </w:pPr>
      <w:r>
        <w:rPr>
          <w:rFonts w:ascii="Traditional Arabic" w:hAnsi="Traditional Arabic" w:cs="Traditional Arabic" w:hint="cs"/>
          <w:color w:val="5A5A5A"/>
          <w:sz w:val="36"/>
          <w:szCs w:val="36"/>
          <w:rtl/>
        </w:rPr>
        <w:lastRenderedPageBreak/>
        <w:t xml:space="preserve">         وبهذا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الشكل</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يدخل</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الطالب</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ساحة</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احلداثة</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أي</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حداثة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الدرس</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الفلسفي،</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وذلك</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بتناول</w:t>
      </w:r>
    </w:p>
    <w:p w:rsidR="004F7C03" w:rsidRPr="004F7C03" w:rsidRDefault="004F7C03" w:rsidP="00826032">
      <w:pPr>
        <w:pStyle w:val="NormalWeb"/>
        <w:shd w:val="clear" w:color="auto" w:fill="FFFFFF"/>
        <w:spacing w:after="225" w:line="276" w:lineRule="auto"/>
        <w:jc w:val="right"/>
        <w:textAlignment w:val="top"/>
        <w:rPr>
          <w:rFonts w:ascii="Traditional Arabic" w:hAnsi="Traditional Arabic" w:cs="Traditional Arabic"/>
          <w:color w:val="5A5A5A"/>
          <w:sz w:val="36"/>
          <w:szCs w:val="36"/>
        </w:rPr>
      </w:pPr>
      <w:r w:rsidRPr="004F7C03">
        <w:rPr>
          <w:rFonts w:ascii="Traditional Arabic" w:hAnsi="Traditional Arabic" w:cs="Traditional Arabic" w:hint="cs"/>
          <w:color w:val="5A5A5A"/>
          <w:sz w:val="36"/>
          <w:szCs w:val="36"/>
          <w:rtl/>
        </w:rPr>
        <w:t>مشاكل</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واقعه</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املعاصر</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ابلتحليل</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وحماولة</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إجياد</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احللول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هلا،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مما</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خيرجه</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من</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االنعزال</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واالنغالق</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إىل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التواصل</w:t>
      </w:r>
      <w:r>
        <w:rPr>
          <w:rFonts w:ascii="Traditional Arabic" w:hAnsi="Traditional Arabic" w:cs="Traditional Arabic" w:hint="cs"/>
          <w:color w:val="5A5A5A"/>
          <w:sz w:val="36"/>
          <w:szCs w:val="36"/>
          <w:rtl/>
        </w:rPr>
        <w:t xml:space="preserve"> </w:t>
      </w:r>
      <w:r w:rsidRPr="004F7C03">
        <w:rPr>
          <w:rFonts w:ascii="Traditional Arabic" w:hAnsi="Traditional Arabic" w:cs="Traditional Arabic" w:hint="cs"/>
          <w:color w:val="5A5A5A"/>
          <w:sz w:val="36"/>
          <w:szCs w:val="36"/>
          <w:rtl/>
        </w:rPr>
        <w:t>الناتج</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تعدد</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اآلراء</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الناجتة</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هي</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األخرى</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عن</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احلوار</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واالعرتاف</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حبق</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اآلخر</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يف</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االختالف</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وهبذا</w:t>
      </w:r>
      <w:proofErr w:type="spellEnd"/>
      <w:r>
        <w:rPr>
          <w:rFonts w:ascii="Traditional Arabic" w:hAnsi="Traditional Arabic" w:cs="Traditional Arabic" w:hint="cs"/>
          <w:color w:val="5A5A5A"/>
          <w:sz w:val="36"/>
          <w:szCs w:val="36"/>
          <w:rtl/>
        </w:rPr>
        <w:t xml:space="preserve"> </w:t>
      </w:r>
      <w:r w:rsidRPr="004F7C03">
        <w:rPr>
          <w:rFonts w:ascii="Traditional Arabic" w:hAnsi="Traditional Arabic" w:cs="Traditional Arabic" w:hint="cs"/>
          <w:color w:val="5A5A5A"/>
          <w:sz w:val="36"/>
          <w:szCs w:val="36"/>
          <w:rtl/>
        </w:rPr>
        <w:t>يكتسب</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املتعلم</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القيم</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اليت</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يتأسس</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عليها</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التفكري</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الفلسفي</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ويعمل</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على</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ترسيخها،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مقدمتها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حرية</w:t>
      </w:r>
      <w:r>
        <w:rPr>
          <w:rFonts w:ascii="Traditional Arabic" w:hAnsi="Traditional Arabic" w:cs="Traditional Arabic" w:hint="cs"/>
          <w:color w:val="5A5A5A"/>
          <w:sz w:val="36"/>
          <w:szCs w:val="36"/>
          <w:rtl/>
        </w:rPr>
        <w:t xml:space="preserve">  </w:t>
      </w:r>
      <w:r w:rsidRPr="004F7C03">
        <w:rPr>
          <w:rFonts w:ascii="Traditional Arabic" w:hAnsi="Traditional Arabic" w:cs="Traditional Arabic"/>
          <w:color w:val="5A5A5A"/>
          <w:sz w:val="36"/>
          <w:szCs w:val="36"/>
        </w:rPr>
        <w:t>)</w:t>
      </w:r>
      <w:r w:rsidR="00826032">
        <w:rPr>
          <w:rFonts w:ascii="Traditional Arabic" w:hAnsi="Traditional Arabic" w:cs="Traditional Arabic" w:hint="cs"/>
          <w:color w:val="5A5A5A"/>
          <w:sz w:val="36"/>
          <w:szCs w:val="36"/>
          <w:rtl/>
        </w:rPr>
        <w:t>8</w:t>
      </w:r>
      <w:r w:rsidRPr="004F7C03">
        <w:rPr>
          <w:rFonts w:ascii="Traditional Arabic" w:hAnsi="Traditional Arabic" w:cs="Traditional Arabic"/>
          <w:color w:val="5A5A5A"/>
          <w:sz w:val="36"/>
          <w:szCs w:val="36"/>
        </w:rPr>
        <w:t xml:space="preserve"> )</w:t>
      </w:r>
      <w:proofErr w:type="spellStart"/>
      <w:r w:rsidRPr="004F7C03">
        <w:rPr>
          <w:rFonts w:ascii="Traditional Arabic" w:hAnsi="Traditional Arabic" w:cs="Traditional Arabic" w:hint="cs"/>
          <w:color w:val="5A5A5A"/>
          <w:sz w:val="36"/>
          <w:szCs w:val="36"/>
          <w:rtl/>
        </w:rPr>
        <w:t>التفكري</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والفكر</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املستقل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القائم</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على</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العقل</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واحلوار</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والتواضع</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واالحرتام</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املتبادل</w:t>
      </w:r>
      <w:proofErr w:type="spellEnd"/>
      <w:r w:rsidRPr="004F7C03">
        <w:rPr>
          <w:rFonts w:ascii="Traditional Arabic" w:hAnsi="Traditional Arabic" w:cs="Traditional Arabic"/>
          <w:color w:val="5A5A5A"/>
          <w:sz w:val="36"/>
          <w:szCs w:val="36"/>
        </w:rPr>
        <w:t>"</w:t>
      </w:r>
    </w:p>
    <w:p w:rsidR="004F7C03" w:rsidRPr="00B014FD" w:rsidRDefault="004F7C03" w:rsidP="00826032">
      <w:pPr>
        <w:pStyle w:val="NormalWeb"/>
        <w:shd w:val="clear" w:color="auto" w:fill="FFFFFF"/>
        <w:spacing w:after="225" w:line="276" w:lineRule="auto"/>
        <w:jc w:val="right"/>
        <w:textAlignment w:val="top"/>
        <w:rPr>
          <w:rFonts w:ascii="Traditional Arabic" w:hAnsi="Traditional Arabic" w:cs="Traditional Arabic"/>
          <w:color w:val="5A5A5A"/>
          <w:sz w:val="36"/>
          <w:szCs w:val="36"/>
          <w:rtl/>
        </w:rPr>
      </w:pPr>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ولكن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هذه</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احلرية</w:t>
      </w:r>
      <w:proofErr w:type="spellEnd"/>
      <w:r>
        <w:rPr>
          <w:rFonts w:ascii="Traditional Arabic" w:hAnsi="Traditional Arabic" w:cs="Traditional Arabic" w:hint="cs"/>
          <w:color w:val="5A5A5A"/>
          <w:sz w:val="36"/>
          <w:szCs w:val="36"/>
          <w:rtl/>
        </w:rPr>
        <w:t xml:space="preserve"> </w:t>
      </w:r>
      <w:r w:rsidRPr="004F7C03">
        <w:rPr>
          <w:rFonts w:ascii="Traditional Arabic" w:hAnsi="Traditional Arabic" w:cs="Traditional Arabic" w:hint="cs"/>
          <w:color w:val="5A5A5A"/>
          <w:sz w:val="36"/>
          <w:szCs w:val="36"/>
          <w:rtl/>
        </w:rPr>
        <w:t>الفكرية،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قد</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تتحقق</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داخل</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املؤسسة</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ملا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فيها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ضغوط</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مؤسساتية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تتعلق</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ابلربامج</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املقررة</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أشكال</w:t>
      </w:r>
      <w:r>
        <w:rPr>
          <w:rFonts w:ascii="Traditional Arabic" w:hAnsi="Traditional Arabic" w:cs="Traditional Arabic" w:hint="cs"/>
          <w:color w:val="5A5A5A"/>
          <w:sz w:val="36"/>
          <w:szCs w:val="36"/>
          <w:rtl/>
        </w:rPr>
        <w:t xml:space="preserve"> </w:t>
      </w:r>
      <w:proofErr w:type="spellStart"/>
      <w:r w:rsidRPr="004F7C03">
        <w:rPr>
          <w:rFonts w:ascii="Traditional Arabic" w:hAnsi="Traditional Arabic" w:cs="Traditional Arabic" w:hint="cs"/>
          <w:color w:val="5A5A5A"/>
          <w:sz w:val="36"/>
          <w:szCs w:val="36"/>
          <w:rtl/>
        </w:rPr>
        <w:t>التقومي</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ويف</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حتديد</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احلصص</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الزمنية</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املخصصة</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للمادة؟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غري</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أنه</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إبمكان</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أستاذ</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الفلسفة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يتجاوز</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هذه</w:t>
      </w:r>
      <w:r>
        <w:rPr>
          <w:rFonts w:ascii="Traditional Arabic" w:hAnsi="Traditional Arabic" w:cs="Traditional Arabic" w:hint="cs"/>
          <w:color w:val="5A5A5A"/>
          <w:sz w:val="36"/>
          <w:szCs w:val="36"/>
          <w:rtl/>
        </w:rPr>
        <w:t xml:space="preserve"> </w:t>
      </w:r>
      <w:r w:rsidRPr="004F7C03">
        <w:rPr>
          <w:rFonts w:ascii="Traditional Arabic" w:hAnsi="Traditional Arabic" w:cs="Traditional Arabic" w:hint="cs"/>
          <w:color w:val="5A5A5A"/>
          <w:sz w:val="36"/>
          <w:szCs w:val="36"/>
          <w:rtl/>
        </w:rPr>
        <w:t>الضغوطات</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مبحاولته</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عرض</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اإلشكاليات</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الفلسفية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من</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خالل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تقريبها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للواقع</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املعاشي</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مما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يشعر</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الطالب</w:t>
      </w:r>
      <w:r>
        <w:rPr>
          <w:rFonts w:ascii="Traditional Arabic" w:hAnsi="Traditional Arabic" w:cs="Traditional Arabic" w:hint="cs"/>
          <w:color w:val="5A5A5A"/>
          <w:sz w:val="36"/>
          <w:szCs w:val="36"/>
          <w:rtl/>
        </w:rPr>
        <w:t xml:space="preserve"> </w:t>
      </w:r>
      <w:proofErr w:type="spellStart"/>
      <w:r w:rsidRPr="004F7C03">
        <w:rPr>
          <w:rFonts w:ascii="Traditional Arabic" w:hAnsi="Traditional Arabic" w:cs="Traditional Arabic" w:hint="cs"/>
          <w:color w:val="5A5A5A"/>
          <w:sz w:val="36"/>
          <w:szCs w:val="36"/>
          <w:rtl/>
        </w:rPr>
        <w:t>أهنم</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يدرسون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مشكلة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تتعلق</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بواقعهم،</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فيدفعهم</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هذا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الشعور</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إىل</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التفكري</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حل</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هذه</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املشكلة</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من</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خالل</w:t>
      </w:r>
      <w:proofErr w:type="spellEnd"/>
      <w:r w:rsidRPr="004F7C03">
        <w:rPr>
          <w:rFonts w:hint="cs"/>
          <w:rtl/>
        </w:rPr>
        <w:t xml:space="preserve"> </w:t>
      </w:r>
      <w:proofErr w:type="spellStart"/>
      <w:r w:rsidRPr="004F7C03">
        <w:rPr>
          <w:rFonts w:ascii="Traditional Arabic" w:hAnsi="Traditional Arabic" w:cs="Traditional Arabic" w:hint="cs"/>
          <w:color w:val="5A5A5A"/>
          <w:sz w:val="36"/>
          <w:szCs w:val="36"/>
          <w:rtl/>
        </w:rPr>
        <w:t>املناقشة</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والنقد</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واحلوار</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كما</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حيملهم</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على</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الدفاع</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أطر</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وحة</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فلسفية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معينة،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قد</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يعتربها</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األستاذ</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أكثر</w:t>
      </w:r>
      <w:r>
        <w:rPr>
          <w:rFonts w:ascii="Traditional Arabic" w:hAnsi="Traditional Arabic" w:cs="Traditional Arabic" w:hint="cs"/>
          <w:color w:val="5A5A5A"/>
          <w:sz w:val="36"/>
          <w:szCs w:val="36"/>
          <w:rtl/>
        </w:rPr>
        <w:t xml:space="preserve"> </w:t>
      </w:r>
      <w:proofErr w:type="spellStart"/>
      <w:r w:rsidRPr="004F7C03">
        <w:rPr>
          <w:rFonts w:ascii="Traditional Arabic" w:hAnsi="Traditional Arabic" w:cs="Traditional Arabic" w:hint="cs"/>
          <w:color w:val="5A5A5A"/>
          <w:sz w:val="36"/>
          <w:szCs w:val="36"/>
          <w:rtl/>
        </w:rPr>
        <w:t>إملاما</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ابملشكلة</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غريها</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ومن</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مث</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خيرج</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الطالب</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دائرة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السرد</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والتلقني</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إىل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دائرة</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التفكري</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واإلبداع</w:t>
      </w:r>
      <w:proofErr w:type="spellEnd"/>
      <w:r>
        <w:rPr>
          <w:rFonts w:ascii="Traditional Arabic" w:hAnsi="Traditional Arabic" w:cs="Traditional Arabic" w:hint="cs"/>
          <w:color w:val="5A5A5A"/>
          <w:sz w:val="36"/>
          <w:szCs w:val="36"/>
          <w:rtl/>
        </w:rPr>
        <w:t xml:space="preserve"> </w:t>
      </w:r>
      <w:r w:rsidRPr="004F7C03">
        <w:rPr>
          <w:rFonts w:ascii="Traditional Arabic" w:hAnsi="Traditional Arabic" w:cs="Traditional Arabic" w:hint="cs"/>
          <w:color w:val="5A5A5A"/>
          <w:sz w:val="36"/>
          <w:szCs w:val="36"/>
          <w:rtl/>
        </w:rPr>
        <w:t>الفلسفي</w:t>
      </w:r>
      <w:r w:rsidRPr="004F7C03">
        <w:rPr>
          <w:rFonts w:hint="cs"/>
          <w:rtl/>
        </w:rPr>
        <w:t xml:space="preserve"> </w:t>
      </w:r>
      <w:r w:rsidRPr="004F7C03">
        <w:rPr>
          <w:rFonts w:ascii="Traditional Arabic" w:hAnsi="Traditional Arabic" w:cs="Traditional Arabic" w:hint="cs"/>
          <w:color w:val="5A5A5A"/>
          <w:sz w:val="36"/>
          <w:szCs w:val="36"/>
          <w:rtl/>
        </w:rPr>
        <w:t>ومنه</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على</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أستاذ</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الفلسفة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الثانوي</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أو</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اجلامعي</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يهدف</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إىل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تكوين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الطلبة،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وذلك</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بعرض</w:t>
      </w:r>
      <w:r>
        <w:rPr>
          <w:rFonts w:ascii="Traditional Arabic" w:hAnsi="Traditional Arabic" w:cs="Traditional Arabic" w:hint="cs"/>
          <w:color w:val="5A5A5A"/>
          <w:sz w:val="36"/>
          <w:szCs w:val="36"/>
          <w:rtl/>
        </w:rPr>
        <w:t xml:space="preserve"> </w:t>
      </w:r>
      <w:proofErr w:type="spellStart"/>
      <w:r w:rsidRPr="004F7C03">
        <w:rPr>
          <w:rFonts w:ascii="Traditional Arabic" w:hAnsi="Traditional Arabic" w:cs="Traditional Arabic" w:hint="cs"/>
          <w:color w:val="5A5A5A"/>
          <w:sz w:val="36"/>
          <w:szCs w:val="36"/>
          <w:rtl/>
        </w:rPr>
        <w:t>الربانمج</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الفلسفي</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صورة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مشاكل</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فلسفية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حاجة</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إىل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حل</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ليدفع</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ابلطالب</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إىل</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التفكري</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واملناقشة</w:t>
      </w:r>
      <w:proofErr w:type="spellEnd"/>
      <w:r>
        <w:rPr>
          <w:rFonts w:ascii="Traditional Arabic" w:hAnsi="Traditional Arabic" w:cs="Traditional Arabic" w:hint="cs"/>
          <w:color w:val="5A5A5A"/>
          <w:sz w:val="36"/>
          <w:szCs w:val="36"/>
          <w:rtl/>
        </w:rPr>
        <w:t xml:space="preserve"> </w:t>
      </w:r>
      <w:r w:rsidRPr="004F7C03">
        <w:rPr>
          <w:rFonts w:ascii="Traditional Arabic" w:hAnsi="Traditional Arabic" w:cs="Traditional Arabic" w:hint="cs"/>
          <w:color w:val="5A5A5A"/>
          <w:sz w:val="36"/>
          <w:szCs w:val="36"/>
          <w:rtl/>
        </w:rPr>
        <w:t>والنقد،</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والتحرر</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من</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األحكام</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اجلاهزة</w:t>
      </w:r>
      <w:proofErr w:type="spellEnd"/>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واملسبقة</w:t>
      </w:r>
      <w:proofErr w:type="spellEnd"/>
      <w:r w:rsidRPr="004F7C03">
        <w:rPr>
          <w:rFonts w:ascii="Traditional Arabic" w:hAnsi="Traditional Arabic" w:cs="Traditional Arabic" w:hint="cs"/>
          <w:color w:val="5A5A5A"/>
          <w:sz w:val="36"/>
          <w:szCs w:val="36"/>
          <w:rtl/>
        </w:rPr>
        <w:t>،</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ال</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أن</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يعرضه</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يف</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صورة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آراء</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واضحة</w:t>
      </w:r>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عليه</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اكتساهبا</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عن</w:t>
      </w:r>
      <w:r w:rsidRPr="004F7C03">
        <w:rPr>
          <w:rFonts w:hint="cs"/>
          <w:rtl/>
        </w:rPr>
        <w:t xml:space="preserve"> </w:t>
      </w:r>
      <w:r w:rsidRPr="004F7C03">
        <w:rPr>
          <w:rFonts w:ascii="Traditional Arabic" w:hAnsi="Traditional Arabic" w:cs="Traditional Arabic" w:hint="cs"/>
          <w:color w:val="5A5A5A"/>
          <w:sz w:val="36"/>
          <w:szCs w:val="36"/>
          <w:rtl/>
        </w:rPr>
        <w:t>طريق</w:t>
      </w:r>
      <w:r w:rsidRPr="004F7C03">
        <w:rPr>
          <w:rFonts w:ascii="Traditional Arabic" w:hAnsi="Traditional Arabic" w:cs="Traditional Arabic"/>
          <w:color w:val="5A5A5A"/>
          <w:sz w:val="36"/>
          <w:szCs w:val="36"/>
          <w:rtl/>
        </w:rPr>
        <w:t xml:space="preserve"> </w:t>
      </w:r>
      <w:proofErr w:type="spellStart"/>
      <w:r w:rsidRPr="004F7C03">
        <w:rPr>
          <w:rFonts w:ascii="Traditional Arabic" w:hAnsi="Traditional Arabic" w:cs="Traditional Arabic" w:hint="cs"/>
          <w:color w:val="5A5A5A"/>
          <w:sz w:val="36"/>
          <w:szCs w:val="36"/>
          <w:rtl/>
        </w:rPr>
        <w:t>احلفظ</w:t>
      </w:r>
      <w:proofErr w:type="spellEnd"/>
      <w:r w:rsidRPr="004F7C03">
        <w:rPr>
          <w:rFonts w:ascii="Traditional Arabic" w:hAnsi="Traditional Arabic" w:cs="Traditional Arabic"/>
          <w:color w:val="5A5A5A"/>
          <w:sz w:val="36"/>
          <w:szCs w:val="36"/>
          <w:rtl/>
        </w:rPr>
        <w:t xml:space="preserve"> </w:t>
      </w:r>
      <w:r w:rsidRPr="004F7C03">
        <w:rPr>
          <w:rFonts w:ascii="Traditional Arabic" w:hAnsi="Traditional Arabic" w:cs="Traditional Arabic" w:hint="cs"/>
          <w:color w:val="5A5A5A"/>
          <w:sz w:val="36"/>
          <w:szCs w:val="36"/>
          <w:rtl/>
        </w:rPr>
        <w:t>والتخزين</w:t>
      </w:r>
      <w:r>
        <w:rPr>
          <w:rFonts w:ascii="Traditional Arabic" w:hAnsi="Traditional Arabic" w:cs="Traditional Arabic" w:hint="cs"/>
          <w:color w:val="5A5A5A"/>
          <w:sz w:val="36"/>
          <w:szCs w:val="36"/>
          <w:rtl/>
        </w:rPr>
        <w:t>.(</w:t>
      </w:r>
      <w:r w:rsidR="00826032">
        <w:rPr>
          <w:rFonts w:ascii="Traditional Arabic" w:hAnsi="Traditional Arabic" w:cs="Traditional Arabic" w:hint="cs"/>
          <w:color w:val="5A5A5A"/>
          <w:sz w:val="36"/>
          <w:szCs w:val="36"/>
          <w:rtl/>
        </w:rPr>
        <w:t>9</w:t>
      </w:r>
      <w:r>
        <w:rPr>
          <w:rFonts w:ascii="Traditional Arabic" w:hAnsi="Traditional Arabic" w:cs="Traditional Arabic" w:hint="cs"/>
          <w:color w:val="5A5A5A"/>
          <w:sz w:val="36"/>
          <w:szCs w:val="36"/>
          <w:rtl/>
        </w:rPr>
        <w:t xml:space="preserve">) </w:t>
      </w:r>
    </w:p>
    <w:p w:rsidR="004F7C03" w:rsidRPr="004F7C03" w:rsidRDefault="001C0FAF" w:rsidP="006205B5">
      <w:pPr>
        <w:jc w:val="right"/>
        <w:rPr>
          <w:rFonts w:hint="cs"/>
          <w:b/>
          <w:bCs/>
          <w:rtl/>
        </w:rPr>
      </w:pPr>
      <w:proofErr w:type="gramStart"/>
      <w:r w:rsidRPr="004F7C03">
        <w:rPr>
          <w:rFonts w:ascii="Traditional Arabic" w:hAnsi="Traditional Arabic" w:cs="Traditional Arabic" w:hint="cs"/>
          <w:b/>
          <w:bCs/>
          <w:sz w:val="36"/>
          <w:szCs w:val="36"/>
          <w:rtl/>
          <w:lang w:bidi="ar-DZ"/>
        </w:rPr>
        <w:t>خاتمة</w:t>
      </w:r>
      <w:proofErr w:type="gramEnd"/>
      <w:r w:rsidRPr="004F7C03">
        <w:rPr>
          <w:rFonts w:ascii="Traditional Arabic" w:hAnsi="Traditional Arabic" w:cs="Traditional Arabic" w:hint="cs"/>
          <w:b/>
          <w:bCs/>
          <w:sz w:val="36"/>
          <w:szCs w:val="36"/>
          <w:rtl/>
          <w:lang w:bidi="ar-DZ"/>
        </w:rPr>
        <w:t>:</w:t>
      </w:r>
      <w:r w:rsidR="004F7C03" w:rsidRPr="004F7C03">
        <w:rPr>
          <w:rFonts w:hint="cs"/>
          <w:b/>
          <w:bCs/>
          <w:rtl/>
        </w:rPr>
        <w:t xml:space="preserve"> </w:t>
      </w:r>
    </w:p>
    <w:p w:rsidR="004F7C03" w:rsidRPr="004F7C03" w:rsidRDefault="006205B5" w:rsidP="006205B5">
      <w:pPr>
        <w:jc w:val="right"/>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004F7C03" w:rsidRPr="004F7C03">
        <w:rPr>
          <w:rFonts w:ascii="Traditional Arabic" w:hAnsi="Traditional Arabic" w:cs="Traditional Arabic" w:hint="cs"/>
          <w:sz w:val="36"/>
          <w:szCs w:val="36"/>
          <w:rtl/>
          <w:lang w:bidi="ar-DZ"/>
        </w:rPr>
        <w:t>على</w:t>
      </w:r>
      <w:r w:rsidR="004F7C03" w:rsidRPr="004F7C03">
        <w:rPr>
          <w:rFonts w:ascii="Traditional Arabic" w:hAnsi="Traditional Arabic" w:cs="Traditional Arabic"/>
          <w:sz w:val="36"/>
          <w:szCs w:val="36"/>
          <w:rtl/>
          <w:lang w:bidi="ar-DZ"/>
        </w:rPr>
        <w:t xml:space="preserve"> </w:t>
      </w:r>
      <w:r w:rsidR="004F7C03" w:rsidRPr="004F7C03">
        <w:rPr>
          <w:rFonts w:ascii="Traditional Arabic" w:hAnsi="Traditional Arabic" w:cs="Traditional Arabic" w:hint="cs"/>
          <w:sz w:val="36"/>
          <w:szCs w:val="36"/>
          <w:rtl/>
          <w:lang w:bidi="ar-DZ"/>
        </w:rPr>
        <w:t>أستاذ</w:t>
      </w:r>
      <w:r w:rsidR="004F7C03" w:rsidRPr="004F7C03">
        <w:rPr>
          <w:rFonts w:ascii="Traditional Arabic" w:hAnsi="Traditional Arabic" w:cs="Traditional Arabic"/>
          <w:sz w:val="36"/>
          <w:szCs w:val="36"/>
          <w:rtl/>
          <w:lang w:bidi="ar-DZ"/>
        </w:rPr>
        <w:t xml:space="preserve"> </w:t>
      </w:r>
      <w:r w:rsidR="004F7C03" w:rsidRPr="004F7C03">
        <w:rPr>
          <w:rFonts w:ascii="Traditional Arabic" w:hAnsi="Traditional Arabic" w:cs="Traditional Arabic" w:hint="cs"/>
          <w:sz w:val="36"/>
          <w:szCs w:val="36"/>
          <w:rtl/>
          <w:lang w:bidi="ar-DZ"/>
        </w:rPr>
        <w:t>الفلسفة</w:t>
      </w:r>
      <w:r w:rsidR="004F7C03" w:rsidRPr="004F7C03">
        <w:rPr>
          <w:rFonts w:ascii="Traditional Arabic" w:hAnsi="Traditional Arabic" w:cs="Traditional Arabic"/>
          <w:sz w:val="36"/>
          <w:szCs w:val="36"/>
          <w:rtl/>
          <w:lang w:bidi="ar-DZ"/>
        </w:rPr>
        <w:t xml:space="preserve"> </w:t>
      </w:r>
      <w:r w:rsidR="004F7C03" w:rsidRPr="004F7C03">
        <w:rPr>
          <w:rFonts w:ascii="Traditional Arabic" w:hAnsi="Traditional Arabic" w:cs="Traditional Arabic" w:hint="cs"/>
          <w:sz w:val="36"/>
          <w:szCs w:val="36"/>
          <w:rtl/>
          <w:lang w:bidi="ar-DZ"/>
        </w:rPr>
        <w:t>أن</w:t>
      </w:r>
      <w:r w:rsidR="004F7C03" w:rsidRPr="004F7C03">
        <w:rPr>
          <w:rFonts w:ascii="Traditional Arabic" w:hAnsi="Traditional Arabic" w:cs="Traditional Arabic"/>
          <w:sz w:val="36"/>
          <w:szCs w:val="36"/>
          <w:rtl/>
          <w:lang w:bidi="ar-DZ"/>
        </w:rPr>
        <w:t xml:space="preserve"> </w:t>
      </w:r>
      <w:r w:rsidR="004F7C03" w:rsidRPr="004F7C03">
        <w:rPr>
          <w:rFonts w:ascii="Traditional Arabic" w:hAnsi="Traditional Arabic" w:cs="Traditional Arabic" w:hint="cs"/>
          <w:sz w:val="36"/>
          <w:szCs w:val="36"/>
          <w:rtl/>
          <w:lang w:bidi="ar-DZ"/>
        </w:rPr>
        <w:t>يدفع</w:t>
      </w:r>
      <w:r w:rsidR="004F7C03" w:rsidRPr="004F7C03">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ا</w:t>
      </w:r>
      <w:r w:rsidR="004F7C03" w:rsidRPr="004F7C03">
        <w:rPr>
          <w:rFonts w:ascii="Traditional Arabic" w:hAnsi="Traditional Arabic" w:cs="Traditional Arabic" w:hint="cs"/>
          <w:sz w:val="36"/>
          <w:szCs w:val="36"/>
          <w:rtl/>
          <w:lang w:bidi="ar-DZ"/>
        </w:rPr>
        <w:t>لطالب</w:t>
      </w:r>
      <w:r w:rsidR="004F7C03" w:rsidRPr="004F7C03">
        <w:rPr>
          <w:rFonts w:ascii="Traditional Arabic" w:hAnsi="Traditional Arabic" w:cs="Traditional Arabic"/>
          <w:sz w:val="36"/>
          <w:szCs w:val="36"/>
          <w:rtl/>
          <w:lang w:bidi="ar-DZ"/>
        </w:rPr>
        <w:t xml:space="preserve"> </w:t>
      </w:r>
      <w:proofErr w:type="spellStart"/>
      <w:r>
        <w:rPr>
          <w:rFonts w:ascii="Traditional Arabic" w:hAnsi="Traditional Arabic" w:cs="Traditional Arabic" w:hint="cs"/>
          <w:sz w:val="36"/>
          <w:szCs w:val="36"/>
          <w:rtl/>
          <w:lang w:bidi="ar-DZ"/>
        </w:rPr>
        <w:t>الى</w:t>
      </w:r>
      <w:proofErr w:type="spellEnd"/>
      <w:r>
        <w:rPr>
          <w:rFonts w:ascii="Traditional Arabic" w:hAnsi="Traditional Arabic" w:cs="Traditional Arabic" w:hint="cs"/>
          <w:sz w:val="36"/>
          <w:szCs w:val="36"/>
          <w:rtl/>
          <w:lang w:bidi="ar-DZ"/>
        </w:rPr>
        <w:t xml:space="preserve"> </w:t>
      </w:r>
      <w:r w:rsidR="004F7C03" w:rsidRPr="004F7C03">
        <w:rPr>
          <w:rFonts w:ascii="Traditional Arabic" w:hAnsi="Traditional Arabic" w:cs="Traditional Arabic"/>
          <w:sz w:val="36"/>
          <w:szCs w:val="36"/>
          <w:rtl/>
          <w:lang w:bidi="ar-DZ"/>
        </w:rPr>
        <w:t xml:space="preserve"> </w:t>
      </w:r>
      <w:proofErr w:type="spellStart"/>
      <w:r w:rsidR="004F7C03" w:rsidRPr="004F7C03">
        <w:rPr>
          <w:rFonts w:ascii="Traditional Arabic" w:hAnsi="Traditional Arabic" w:cs="Traditional Arabic" w:hint="cs"/>
          <w:sz w:val="36"/>
          <w:szCs w:val="36"/>
          <w:rtl/>
          <w:lang w:bidi="ar-DZ"/>
        </w:rPr>
        <w:t>التفكري</w:t>
      </w:r>
      <w:proofErr w:type="spellEnd"/>
      <w:r w:rsidR="004F7C03" w:rsidRPr="004F7C03">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الحر لتدريبه على الروح النقدية</w:t>
      </w:r>
      <w:r w:rsidR="004F7C03" w:rsidRPr="004F7C03">
        <w:rPr>
          <w:rFonts w:ascii="Traditional Arabic" w:hAnsi="Traditional Arabic" w:cs="Traditional Arabic" w:hint="cs"/>
          <w:sz w:val="36"/>
          <w:szCs w:val="36"/>
          <w:rtl/>
          <w:lang w:bidi="ar-DZ"/>
        </w:rPr>
        <w:t>،</w:t>
      </w:r>
      <w:r w:rsidR="004F7C03" w:rsidRPr="004F7C03">
        <w:rPr>
          <w:rFonts w:ascii="Traditional Arabic" w:hAnsi="Traditional Arabic" w:cs="Traditional Arabic"/>
          <w:sz w:val="36"/>
          <w:szCs w:val="36"/>
          <w:rtl/>
          <w:lang w:bidi="ar-DZ"/>
        </w:rPr>
        <w:t xml:space="preserve"> </w:t>
      </w:r>
      <w:r w:rsidR="004F7C03" w:rsidRPr="004F7C03">
        <w:rPr>
          <w:rFonts w:ascii="Traditional Arabic" w:hAnsi="Traditional Arabic" w:cs="Traditional Arabic" w:hint="cs"/>
          <w:sz w:val="36"/>
          <w:szCs w:val="36"/>
          <w:rtl/>
          <w:lang w:bidi="ar-DZ"/>
        </w:rPr>
        <w:t>بتناول</w:t>
      </w:r>
      <w:r w:rsidR="004F7C03" w:rsidRPr="004F7C03">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المشكلات</w:t>
      </w:r>
      <w:r w:rsidR="004F7C03" w:rsidRPr="004F7C03">
        <w:rPr>
          <w:rFonts w:ascii="Traditional Arabic" w:hAnsi="Traditional Arabic" w:cs="Traditional Arabic"/>
          <w:sz w:val="36"/>
          <w:szCs w:val="36"/>
          <w:rtl/>
          <w:lang w:bidi="ar-DZ"/>
        </w:rPr>
        <w:t xml:space="preserve"> </w:t>
      </w:r>
      <w:r w:rsidR="004F7C03" w:rsidRPr="004F7C03">
        <w:rPr>
          <w:rFonts w:ascii="Traditional Arabic" w:hAnsi="Traditional Arabic" w:cs="Traditional Arabic" w:hint="cs"/>
          <w:sz w:val="36"/>
          <w:szCs w:val="36"/>
          <w:rtl/>
          <w:lang w:bidi="ar-DZ"/>
        </w:rPr>
        <w:t>الواقعية</w:t>
      </w:r>
      <w:r w:rsidR="004F7C03" w:rsidRPr="004F7C03">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بالتحليل والمناقشة لتذليل جميع الصعوبات والعوائق الموضوعية والذاتية.</w:t>
      </w:r>
    </w:p>
    <w:p w:rsidR="00DC4B9E" w:rsidRDefault="006205B5" w:rsidP="006205B5">
      <w:pPr>
        <w:jc w:val="right"/>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ا</w:t>
      </w:r>
      <w:r w:rsidR="00DC4B9E">
        <w:rPr>
          <w:rFonts w:ascii="Traditional Arabic" w:hAnsi="Traditional Arabic" w:cs="Traditional Arabic" w:hint="cs"/>
          <w:sz w:val="36"/>
          <w:szCs w:val="36"/>
          <w:rtl/>
          <w:lang w:bidi="ar-DZ"/>
        </w:rPr>
        <w:t>لمراجع</w:t>
      </w:r>
      <w:proofErr w:type="gramEnd"/>
      <w:r w:rsidR="00DC4B9E">
        <w:rPr>
          <w:rFonts w:ascii="Traditional Arabic" w:hAnsi="Traditional Arabic" w:cs="Traditional Arabic" w:hint="cs"/>
          <w:sz w:val="36"/>
          <w:szCs w:val="36"/>
          <w:rtl/>
          <w:lang w:bidi="ar-DZ"/>
        </w:rPr>
        <w:t>:</w:t>
      </w:r>
    </w:p>
    <w:p w:rsidR="00DC4B9E" w:rsidRPr="00001EAA" w:rsidRDefault="00DC4B9E" w:rsidP="006205B5">
      <w:pPr>
        <w:pStyle w:val="has-text-color"/>
        <w:shd w:val="clear" w:color="auto" w:fill="FFFFFF"/>
        <w:spacing w:before="0" w:beforeAutospacing="0" w:after="0" w:afterAutospacing="0" w:line="276" w:lineRule="auto"/>
        <w:jc w:val="right"/>
        <w:rPr>
          <w:rFonts w:ascii="Traditional Arabic" w:hAnsi="Traditional Arabic" w:cs="Traditional Arabic"/>
          <w:color w:val="FF6900"/>
          <w:sz w:val="36"/>
          <w:szCs w:val="36"/>
        </w:rPr>
      </w:pPr>
      <w:r w:rsidRPr="00001EAA">
        <w:rPr>
          <w:rFonts w:ascii="Traditional Arabic" w:hAnsi="Traditional Arabic" w:cs="Traditional Arabic" w:hint="cs"/>
          <w:sz w:val="36"/>
          <w:szCs w:val="36"/>
          <w:rtl/>
          <w:lang w:bidi="ar-DZ"/>
        </w:rPr>
        <w:lastRenderedPageBreak/>
        <w:t>-</w:t>
      </w:r>
      <w:r w:rsidR="00001EAA" w:rsidRPr="00001EAA">
        <w:rPr>
          <w:rStyle w:val="Accentuation"/>
          <w:rFonts w:ascii="Traditional Arabic" w:hAnsi="Traditional Arabic" w:cs="Traditional Arabic"/>
          <w:sz w:val="36"/>
          <w:szCs w:val="36"/>
          <w:bdr w:val="none" w:sz="0" w:space="0" w:color="auto" w:frame="1"/>
          <w:rtl/>
        </w:rPr>
        <w:t xml:space="preserve"> ميلان محمد</w:t>
      </w:r>
      <w:r w:rsidR="00001EAA">
        <w:rPr>
          <w:rStyle w:val="Accentuation"/>
          <w:rFonts w:ascii="Traditional Arabic" w:hAnsi="Traditional Arabic" w:cs="Traditional Arabic" w:hint="cs"/>
          <w:sz w:val="36"/>
          <w:szCs w:val="36"/>
          <w:bdr w:val="none" w:sz="0" w:space="0" w:color="auto" w:frame="1"/>
          <w:rtl/>
        </w:rPr>
        <w:t xml:space="preserve">   </w:t>
      </w:r>
      <w:proofErr w:type="spellStart"/>
      <w:r w:rsidRPr="00001EAA">
        <w:rPr>
          <w:rFonts w:ascii="Traditional Arabic" w:hAnsi="Traditional Arabic" w:cs="Traditional Arabic"/>
          <w:sz w:val="36"/>
          <w:szCs w:val="36"/>
          <w:lang w:bidi="ar-DZ"/>
        </w:rPr>
        <w:t>https</w:t>
      </w:r>
      <w:proofErr w:type="spellEnd"/>
      <w:r w:rsidR="00CA70AC">
        <w:rPr>
          <w:rFonts w:ascii="Traditional Arabic" w:hAnsi="Traditional Arabic" w:cs="Traditional Arabic"/>
          <w:sz w:val="36"/>
          <w:szCs w:val="36"/>
          <w:lang w:bidi="ar-DZ"/>
        </w:rPr>
        <w:t> </w:t>
      </w:r>
      <w:r w:rsidRPr="00001EAA">
        <w:rPr>
          <w:rFonts w:ascii="Traditional Arabic" w:hAnsi="Traditional Arabic" w:cs="Traditional Arabic"/>
          <w:sz w:val="36"/>
          <w:szCs w:val="36"/>
          <w:lang w:bidi="ar-DZ"/>
        </w:rPr>
        <w:t>://couua.com/2019/11/17</w:t>
      </w:r>
      <w:r w:rsidR="00001EAA">
        <w:rPr>
          <w:rStyle w:val="Accentuation"/>
          <w:rFonts w:ascii="Traditional Arabic" w:hAnsi="Traditional Arabic" w:cs="Traditional Arabic" w:hint="cs"/>
          <w:sz w:val="36"/>
          <w:szCs w:val="36"/>
          <w:bdr w:val="none" w:sz="0" w:space="0" w:color="auto" w:frame="1"/>
          <w:rtl/>
        </w:rPr>
        <w:t xml:space="preserve"> </w:t>
      </w:r>
      <w:r w:rsidR="00001EAA" w:rsidRPr="00001EAA">
        <w:rPr>
          <w:rStyle w:val="Accentuation"/>
          <w:rFonts w:ascii="Traditional Arabic" w:hAnsi="Traditional Arabic" w:cs="Traditional Arabic" w:hint="cs"/>
          <w:i w:val="0"/>
          <w:iCs w:val="0"/>
          <w:sz w:val="36"/>
          <w:szCs w:val="36"/>
          <w:bdr w:val="none" w:sz="0" w:space="0" w:color="auto" w:frame="1"/>
          <w:rtl/>
        </w:rPr>
        <w:t xml:space="preserve"> 1- </w:t>
      </w:r>
    </w:p>
    <w:p w:rsidR="00DC4B9E" w:rsidRDefault="00DC4B9E" w:rsidP="006205B5">
      <w:pPr>
        <w:pStyle w:val="NormalWeb"/>
        <w:shd w:val="clear" w:color="auto" w:fill="FFFFFF"/>
        <w:spacing w:before="0" w:beforeAutospacing="0" w:after="0" w:afterAutospacing="0" w:line="276" w:lineRule="auto"/>
        <w:jc w:val="right"/>
        <w:rPr>
          <w:rStyle w:val="Accentuation"/>
          <w:rFonts w:ascii="Traditional Arabic" w:hAnsi="Traditional Arabic" w:cs="Traditional Arabic" w:hint="cs"/>
          <w:i w:val="0"/>
          <w:iCs w:val="0"/>
          <w:color w:val="333333"/>
          <w:sz w:val="36"/>
          <w:szCs w:val="36"/>
          <w:bdr w:val="none" w:sz="0" w:space="0" w:color="auto" w:frame="1"/>
          <w:rtl/>
        </w:rPr>
      </w:pPr>
      <w:r w:rsidRPr="00001EAA">
        <w:rPr>
          <w:rStyle w:val="Accentuation"/>
          <w:rFonts w:ascii="Traditional Arabic" w:hAnsi="Traditional Arabic" w:cs="Traditional Arabic"/>
          <w:i w:val="0"/>
          <w:iCs w:val="0"/>
          <w:color w:val="333333"/>
          <w:sz w:val="36"/>
          <w:szCs w:val="36"/>
          <w:bdr w:val="none" w:sz="0" w:space="0" w:color="auto" w:frame="1"/>
          <w:rtl/>
        </w:rPr>
        <w:t xml:space="preserve">مفتش التربية الوطنية لمادة الفلسفة. </w:t>
      </w:r>
      <w:proofErr w:type="gramStart"/>
      <w:r w:rsidRPr="00001EAA">
        <w:rPr>
          <w:rStyle w:val="Accentuation"/>
          <w:rFonts w:ascii="Traditional Arabic" w:hAnsi="Traditional Arabic" w:cs="Traditional Arabic"/>
          <w:i w:val="0"/>
          <w:iCs w:val="0"/>
          <w:color w:val="333333"/>
          <w:sz w:val="36"/>
          <w:szCs w:val="36"/>
          <w:bdr w:val="none" w:sz="0" w:space="0" w:color="auto" w:frame="1"/>
          <w:rtl/>
        </w:rPr>
        <w:t>الجزائر</w:t>
      </w:r>
      <w:proofErr w:type="gramEnd"/>
    </w:p>
    <w:p w:rsidR="00826032" w:rsidRDefault="00826032" w:rsidP="006205B5">
      <w:pPr>
        <w:pStyle w:val="NormalWeb"/>
        <w:shd w:val="clear" w:color="auto" w:fill="FFFFFF"/>
        <w:spacing w:before="0" w:beforeAutospacing="0" w:after="0" w:afterAutospacing="0" w:line="276" w:lineRule="auto"/>
        <w:jc w:val="right"/>
        <w:rPr>
          <w:rStyle w:val="Accentuation"/>
          <w:rFonts w:ascii="Traditional Arabic" w:hAnsi="Traditional Arabic" w:cs="Traditional Arabic"/>
          <w:i w:val="0"/>
          <w:iCs w:val="0"/>
          <w:color w:val="333333"/>
          <w:sz w:val="36"/>
          <w:szCs w:val="36"/>
          <w:bdr w:val="none" w:sz="0" w:space="0" w:color="auto" w:frame="1"/>
          <w:rtl/>
        </w:rPr>
      </w:pPr>
      <w:r>
        <w:rPr>
          <w:rStyle w:val="Accentuation"/>
          <w:rFonts w:ascii="Traditional Arabic" w:hAnsi="Traditional Arabic" w:cs="Traditional Arabic" w:hint="cs"/>
          <w:i w:val="0"/>
          <w:iCs w:val="0"/>
          <w:color w:val="333333"/>
          <w:sz w:val="36"/>
          <w:szCs w:val="36"/>
          <w:bdr w:val="none" w:sz="0" w:space="0" w:color="auto" w:frame="1"/>
          <w:rtl/>
        </w:rPr>
        <w:t>2-</w:t>
      </w:r>
      <w:r w:rsidRPr="00826032">
        <w:rPr>
          <w:rFonts w:hint="cs"/>
          <w:rtl/>
        </w:rPr>
        <w:t xml:space="preserve"> </w:t>
      </w:r>
      <w:proofErr w:type="gramStart"/>
      <w:r w:rsidRPr="00826032">
        <w:rPr>
          <w:rStyle w:val="Accentuation"/>
          <w:rFonts w:ascii="Traditional Arabic" w:hAnsi="Traditional Arabic" w:cs="Traditional Arabic" w:hint="cs"/>
          <w:i w:val="0"/>
          <w:iCs w:val="0"/>
          <w:color w:val="333333"/>
          <w:sz w:val="36"/>
          <w:szCs w:val="36"/>
          <w:bdr w:val="none" w:sz="0" w:space="0" w:color="auto" w:frame="1"/>
          <w:rtl/>
        </w:rPr>
        <w:t>ملخص</w:t>
      </w:r>
      <w:proofErr w:type="gramEnd"/>
      <w:r w:rsidRPr="00826032">
        <w:rPr>
          <w:rStyle w:val="Accentuation"/>
          <w:rFonts w:ascii="Traditional Arabic" w:hAnsi="Traditional Arabic" w:cs="Traditional Arabic"/>
          <w:i w:val="0"/>
          <w:iCs w:val="0"/>
          <w:color w:val="333333"/>
          <w:sz w:val="36"/>
          <w:szCs w:val="36"/>
          <w:bdr w:val="none" w:sz="0" w:space="0" w:color="auto" w:frame="1"/>
          <w:rtl/>
        </w:rPr>
        <w:t xml:space="preserve"> "</w:t>
      </w:r>
      <w:r w:rsidRPr="00826032">
        <w:rPr>
          <w:rStyle w:val="Accentuation"/>
          <w:rFonts w:ascii="Traditional Arabic" w:hAnsi="Traditional Arabic" w:cs="Traditional Arabic" w:hint="cs"/>
          <w:i w:val="0"/>
          <w:iCs w:val="0"/>
          <w:color w:val="333333"/>
          <w:sz w:val="36"/>
          <w:szCs w:val="36"/>
          <w:bdr w:val="none" w:sz="0" w:space="0" w:color="auto" w:frame="1"/>
          <w:rtl/>
        </w:rPr>
        <w:t>تطبيقات</w:t>
      </w:r>
      <w:r w:rsidRPr="00826032">
        <w:rPr>
          <w:rStyle w:val="Accentuation"/>
          <w:rFonts w:ascii="Traditional Arabic" w:hAnsi="Traditional Arabic" w:cs="Traditional Arabic"/>
          <w:i w:val="0"/>
          <w:iCs w:val="0"/>
          <w:color w:val="333333"/>
          <w:sz w:val="36"/>
          <w:szCs w:val="36"/>
          <w:bdr w:val="none" w:sz="0" w:space="0" w:color="auto" w:frame="1"/>
          <w:rtl/>
        </w:rPr>
        <w:t xml:space="preserve"> </w:t>
      </w:r>
      <w:r w:rsidRPr="00826032">
        <w:rPr>
          <w:rStyle w:val="Accentuation"/>
          <w:rFonts w:ascii="Traditional Arabic" w:hAnsi="Traditional Arabic" w:cs="Traditional Arabic" w:hint="cs"/>
          <w:i w:val="0"/>
          <w:iCs w:val="0"/>
          <w:color w:val="333333"/>
          <w:sz w:val="36"/>
          <w:szCs w:val="36"/>
          <w:bdr w:val="none" w:sz="0" w:space="0" w:color="auto" w:frame="1"/>
          <w:rtl/>
        </w:rPr>
        <w:t>في</w:t>
      </w:r>
      <w:r w:rsidRPr="00826032">
        <w:rPr>
          <w:rStyle w:val="Accentuation"/>
          <w:rFonts w:ascii="Traditional Arabic" w:hAnsi="Traditional Arabic" w:cs="Traditional Arabic"/>
          <w:i w:val="0"/>
          <w:iCs w:val="0"/>
          <w:color w:val="333333"/>
          <w:sz w:val="36"/>
          <w:szCs w:val="36"/>
          <w:bdr w:val="none" w:sz="0" w:space="0" w:color="auto" w:frame="1"/>
          <w:rtl/>
        </w:rPr>
        <w:t xml:space="preserve"> </w:t>
      </w:r>
      <w:r w:rsidRPr="00826032">
        <w:rPr>
          <w:rStyle w:val="Accentuation"/>
          <w:rFonts w:ascii="Traditional Arabic" w:hAnsi="Traditional Arabic" w:cs="Traditional Arabic" w:hint="cs"/>
          <w:i w:val="0"/>
          <w:iCs w:val="0"/>
          <w:color w:val="333333"/>
          <w:sz w:val="36"/>
          <w:szCs w:val="36"/>
          <w:bdr w:val="none" w:sz="0" w:space="0" w:color="auto" w:frame="1"/>
          <w:rtl/>
        </w:rPr>
        <w:t>المناهج</w:t>
      </w:r>
      <w:r w:rsidRPr="00826032">
        <w:rPr>
          <w:rStyle w:val="Accentuation"/>
          <w:rFonts w:ascii="Traditional Arabic" w:hAnsi="Traditional Arabic" w:cs="Traditional Arabic"/>
          <w:i w:val="0"/>
          <w:iCs w:val="0"/>
          <w:color w:val="333333"/>
          <w:sz w:val="36"/>
          <w:szCs w:val="36"/>
          <w:bdr w:val="none" w:sz="0" w:space="0" w:color="auto" w:frame="1"/>
          <w:rtl/>
        </w:rPr>
        <w:t>"</w:t>
      </w:r>
      <w:r w:rsidRPr="00826032">
        <w:rPr>
          <w:rStyle w:val="Accentuation"/>
          <w:rFonts w:ascii="Traditional Arabic" w:hAnsi="Traditional Arabic" w:cs="Traditional Arabic" w:hint="cs"/>
          <w:i w:val="0"/>
          <w:iCs w:val="0"/>
          <w:color w:val="333333"/>
          <w:sz w:val="36"/>
          <w:szCs w:val="36"/>
          <w:bdr w:val="none" w:sz="0" w:space="0" w:color="auto" w:frame="1"/>
          <w:rtl/>
        </w:rPr>
        <w:t>،</w:t>
      </w:r>
      <w:r w:rsidRPr="00826032">
        <w:rPr>
          <w:rStyle w:val="Accentuation"/>
          <w:rFonts w:ascii="Traditional Arabic" w:hAnsi="Traditional Arabic" w:cs="Traditional Arabic"/>
          <w:i w:val="0"/>
          <w:iCs w:val="0"/>
          <w:color w:val="333333"/>
          <w:sz w:val="36"/>
          <w:szCs w:val="36"/>
          <w:bdr w:val="none" w:sz="0" w:space="0" w:color="auto" w:frame="1"/>
          <w:rtl/>
        </w:rPr>
        <w:t xml:space="preserve"> </w:t>
      </w:r>
      <w:r w:rsidRPr="00826032">
        <w:rPr>
          <w:rStyle w:val="Accentuation"/>
          <w:rFonts w:ascii="Traditional Arabic" w:hAnsi="Traditional Arabic" w:cs="Traditional Arabic" w:hint="cs"/>
          <w:i w:val="0"/>
          <w:iCs w:val="0"/>
          <w:color w:val="333333"/>
          <w:sz w:val="36"/>
          <w:szCs w:val="36"/>
          <w:bdr w:val="none" w:sz="0" w:space="0" w:color="auto" w:frame="1"/>
          <w:rtl/>
        </w:rPr>
        <w:t>أ</w:t>
      </w:r>
      <w:r w:rsidRPr="00826032">
        <w:rPr>
          <w:rStyle w:val="Accentuation"/>
          <w:rFonts w:ascii="Traditional Arabic" w:hAnsi="Traditional Arabic" w:cs="Traditional Arabic"/>
          <w:i w:val="0"/>
          <w:iCs w:val="0"/>
          <w:color w:val="333333"/>
          <w:sz w:val="36"/>
          <w:szCs w:val="36"/>
          <w:bdr w:val="none" w:sz="0" w:space="0" w:color="auto" w:frame="1"/>
          <w:rtl/>
        </w:rPr>
        <w:t xml:space="preserve">. </w:t>
      </w:r>
      <w:r w:rsidRPr="00826032">
        <w:rPr>
          <w:rStyle w:val="Accentuation"/>
          <w:rFonts w:ascii="Traditional Arabic" w:hAnsi="Traditional Arabic" w:cs="Traditional Arabic" w:hint="cs"/>
          <w:i w:val="0"/>
          <w:iCs w:val="0"/>
          <w:color w:val="333333"/>
          <w:sz w:val="36"/>
          <w:szCs w:val="36"/>
          <w:bdr w:val="none" w:sz="0" w:space="0" w:color="auto" w:frame="1"/>
          <w:rtl/>
        </w:rPr>
        <w:t>د</w:t>
      </w:r>
      <w:r w:rsidRPr="00826032">
        <w:rPr>
          <w:rStyle w:val="Accentuation"/>
          <w:rFonts w:ascii="Traditional Arabic" w:hAnsi="Traditional Arabic" w:cs="Traditional Arabic"/>
          <w:i w:val="0"/>
          <w:iCs w:val="0"/>
          <w:color w:val="333333"/>
          <w:sz w:val="36"/>
          <w:szCs w:val="36"/>
          <w:bdr w:val="none" w:sz="0" w:space="0" w:color="auto" w:frame="1"/>
          <w:rtl/>
        </w:rPr>
        <w:t xml:space="preserve">. </w:t>
      </w:r>
      <w:r w:rsidRPr="00826032">
        <w:rPr>
          <w:rStyle w:val="Accentuation"/>
          <w:rFonts w:ascii="Traditional Arabic" w:hAnsi="Traditional Arabic" w:cs="Traditional Arabic" w:hint="cs"/>
          <w:i w:val="0"/>
          <w:iCs w:val="0"/>
          <w:color w:val="333333"/>
          <w:sz w:val="36"/>
          <w:szCs w:val="36"/>
          <w:bdr w:val="none" w:sz="0" w:space="0" w:color="auto" w:frame="1"/>
          <w:rtl/>
        </w:rPr>
        <w:t>سهام</w:t>
      </w:r>
      <w:r w:rsidRPr="00826032">
        <w:rPr>
          <w:rStyle w:val="Accentuation"/>
          <w:rFonts w:ascii="Traditional Arabic" w:hAnsi="Traditional Arabic" w:cs="Traditional Arabic"/>
          <w:i w:val="0"/>
          <w:iCs w:val="0"/>
          <w:color w:val="333333"/>
          <w:sz w:val="36"/>
          <w:szCs w:val="36"/>
          <w:bdr w:val="none" w:sz="0" w:space="0" w:color="auto" w:frame="1"/>
          <w:rtl/>
        </w:rPr>
        <w:t xml:space="preserve"> </w:t>
      </w:r>
      <w:proofErr w:type="gramStart"/>
      <w:r w:rsidRPr="00826032">
        <w:rPr>
          <w:rStyle w:val="Accentuation"/>
          <w:rFonts w:ascii="Traditional Arabic" w:hAnsi="Traditional Arabic" w:cs="Traditional Arabic" w:hint="cs"/>
          <w:i w:val="0"/>
          <w:iCs w:val="0"/>
          <w:color w:val="333333"/>
          <w:sz w:val="36"/>
          <w:szCs w:val="36"/>
          <w:bdr w:val="none" w:sz="0" w:space="0" w:color="auto" w:frame="1"/>
          <w:rtl/>
        </w:rPr>
        <w:t>حنفي</w:t>
      </w:r>
      <w:proofErr w:type="gramEnd"/>
      <w:r w:rsidRPr="00826032">
        <w:rPr>
          <w:rStyle w:val="Accentuation"/>
          <w:rFonts w:ascii="Traditional Arabic" w:hAnsi="Traditional Arabic" w:cs="Traditional Arabic"/>
          <w:i w:val="0"/>
          <w:iCs w:val="0"/>
          <w:color w:val="333333"/>
          <w:sz w:val="36"/>
          <w:szCs w:val="36"/>
          <w:bdr w:val="none" w:sz="0" w:space="0" w:color="auto" w:frame="1"/>
          <w:rtl/>
        </w:rPr>
        <w:t xml:space="preserve"> </w:t>
      </w:r>
      <w:r w:rsidRPr="00826032">
        <w:rPr>
          <w:rStyle w:val="Accentuation"/>
          <w:rFonts w:ascii="Traditional Arabic" w:hAnsi="Traditional Arabic" w:cs="Traditional Arabic" w:hint="cs"/>
          <w:i w:val="0"/>
          <w:iCs w:val="0"/>
          <w:color w:val="333333"/>
          <w:sz w:val="36"/>
          <w:szCs w:val="36"/>
          <w:bdr w:val="none" w:sz="0" w:space="0" w:color="auto" w:frame="1"/>
          <w:rtl/>
        </w:rPr>
        <w:t>محمد</w:t>
      </w:r>
    </w:p>
    <w:p w:rsidR="00001EAA" w:rsidRDefault="00826032" w:rsidP="006205B5">
      <w:pPr>
        <w:pStyle w:val="NormalWeb"/>
        <w:shd w:val="clear" w:color="auto" w:fill="FFFFFF"/>
        <w:spacing w:before="0" w:beforeAutospacing="0" w:after="0" w:afterAutospacing="0" w:line="276" w:lineRule="auto"/>
        <w:jc w:val="right"/>
        <w:rPr>
          <w:rFonts w:ascii="Traditional Arabic" w:hAnsi="Traditional Arabic" w:cs="Traditional Arabic"/>
          <w:sz w:val="36"/>
          <w:szCs w:val="36"/>
          <w:rtl/>
          <w:lang w:bidi="ar-DZ"/>
        </w:rPr>
      </w:pPr>
      <w:r>
        <w:rPr>
          <w:rStyle w:val="Accentuation"/>
          <w:rFonts w:ascii="Traditional Arabic" w:hAnsi="Traditional Arabic" w:cs="Traditional Arabic" w:hint="cs"/>
          <w:i w:val="0"/>
          <w:iCs w:val="0"/>
          <w:color w:val="333333"/>
          <w:sz w:val="36"/>
          <w:szCs w:val="36"/>
          <w:bdr w:val="none" w:sz="0" w:space="0" w:color="auto" w:frame="1"/>
          <w:rtl/>
        </w:rPr>
        <w:t>3</w:t>
      </w:r>
      <w:r w:rsidR="00001EAA">
        <w:rPr>
          <w:rStyle w:val="Accentuation"/>
          <w:rFonts w:ascii="Traditional Arabic" w:hAnsi="Traditional Arabic" w:cs="Traditional Arabic" w:hint="cs"/>
          <w:i w:val="0"/>
          <w:iCs w:val="0"/>
          <w:color w:val="333333"/>
          <w:sz w:val="36"/>
          <w:szCs w:val="36"/>
          <w:bdr w:val="none" w:sz="0" w:space="0" w:color="auto" w:frame="1"/>
          <w:rtl/>
        </w:rPr>
        <w:t xml:space="preserve">- </w:t>
      </w:r>
      <w:proofErr w:type="spellStart"/>
      <w:r w:rsidR="00001EAA">
        <w:rPr>
          <w:rStyle w:val="Accentuation"/>
          <w:rFonts w:ascii="Traditional Arabic" w:hAnsi="Traditional Arabic" w:cs="Traditional Arabic" w:hint="cs"/>
          <w:i w:val="0"/>
          <w:iCs w:val="0"/>
          <w:color w:val="333333"/>
          <w:sz w:val="36"/>
          <w:szCs w:val="36"/>
          <w:bdr w:val="none" w:sz="0" w:space="0" w:color="auto" w:frame="1"/>
          <w:rtl/>
        </w:rPr>
        <w:t>بغورة</w:t>
      </w:r>
      <w:proofErr w:type="spellEnd"/>
      <w:r w:rsidR="00001EAA">
        <w:rPr>
          <w:rStyle w:val="Accentuation"/>
          <w:rFonts w:ascii="Traditional Arabic" w:hAnsi="Traditional Arabic" w:cs="Traditional Arabic" w:hint="cs"/>
          <w:i w:val="0"/>
          <w:iCs w:val="0"/>
          <w:color w:val="333333"/>
          <w:sz w:val="36"/>
          <w:szCs w:val="36"/>
          <w:bdr w:val="none" w:sz="0" w:space="0" w:color="auto" w:frame="1"/>
          <w:rtl/>
        </w:rPr>
        <w:t xml:space="preserve"> </w:t>
      </w:r>
      <w:proofErr w:type="spellStart"/>
      <w:r w:rsidR="00001EAA">
        <w:rPr>
          <w:rStyle w:val="Accentuation"/>
          <w:rFonts w:ascii="Traditional Arabic" w:hAnsi="Traditional Arabic" w:cs="Traditional Arabic" w:hint="cs"/>
          <w:i w:val="0"/>
          <w:iCs w:val="0"/>
          <w:color w:val="333333"/>
          <w:sz w:val="36"/>
          <w:szCs w:val="36"/>
          <w:bdr w:val="none" w:sz="0" w:space="0" w:color="auto" w:frame="1"/>
          <w:rtl/>
        </w:rPr>
        <w:t>الزواوي</w:t>
      </w:r>
      <w:proofErr w:type="spellEnd"/>
      <w:r w:rsidR="00001EAA" w:rsidRPr="00B014FD">
        <w:rPr>
          <w:rFonts w:ascii="Traditional Arabic" w:hAnsi="Traditional Arabic" w:cs="Traditional Arabic"/>
          <w:sz w:val="36"/>
          <w:szCs w:val="36"/>
          <w:rtl/>
          <w:lang w:bidi="ar-DZ"/>
        </w:rPr>
        <w:t xml:space="preserve"> الخطاب الفلسفي في الجزائر.الممارسات </w:t>
      </w:r>
      <w:proofErr w:type="spellStart"/>
      <w:r w:rsidR="00001EAA" w:rsidRPr="00B014FD">
        <w:rPr>
          <w:rFonts w:ascii="Traditional Arabic" w:hAnsi="Traditional Arabic" w:cs="Traditional Arabic"/>
          <w:sz w:val="36"/>
          <w:szCs w:val="36"/>
          <w:rtl/>
          <w:lang w:bidi="ar-DZ"/>
        </w:rPr>
        <w:t>والاشكاليات</w:t>
      </w:r>
      <w:proofErr w:type="spellEnd"/>
      <w:r w:rsidR="00001EAA">
        <w:rPr>
          <w:rFonts w:ascii="Traditional Arabic" w:hAnsi="Traditional Arabic" w:cs="Traditional Arabic" w:hint="cs"/>
          <w:sz w:val="36"/>
          <w:szCs w:val="36"/>
          <w:rtl/>
          <w:lang w:bidi="ar-DZ"/>
        </w:rPr>
        <w:t>، ص157.</w:t>
      </w:r>
    </w:p>
    <w:p w:rsidR="00001EAA" w:rsidRDefault="00826032" w:rsidP="006205B5">
      <w:pPr>
        <w:pStyle w:val="NormalWeb"/>
        <w:shd w:val="clear" w:color="auto" w:fill="FFFFFF"/>
        <w:spacing w:before="0" w:beforeAutospacing="0" w:after="0" w:afterAutospacing="0" w:line="276" w:lineRule="auto"/>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4</w:t>
      </w:r>
      <w:r w:rsidR="00001EAA">
        <w:rPr>
          <w:rFonts w:ascii="Traditional Arabic" w:hAnsi="Traditional Arabic" w:cs="Traditional Arabic" w:hint="cs"/>
          <w:sz w:val="36"/>
          <w:szCs w:val="36"/>
          <w:rtl/>
          <w:lang w:bidi="ar-DZ"/>
        </w:rPr>
        <w:t>- المرجع نفسه،  ص158.</w:t>
      </w:r>
    </w:p>
    <w:p w:rsidR="00001EAA" w:rsidRPr="00001EAA" w:rsidRDefault="00826032" w:rsidP="006205B5">
      <w:pPr>
        <w:pStyle w:val="NormalWeb"/>
        <w:shd w:val="clear" w:color="auto" w:fill="FFFFFF"/>
        <w:spacing w:before="0" w:beforeAutospacing="0" w:after="0" w:afterAutospacing="0" w:line="276" w:lineRule="auto"/>
        <w:jc w:val="right"/>
        <w:rPr>
          <w:rFonts w:ascii="Traditional Arabic" w:hAnsi="Traditional Arabic" w:cs="Traditional Arabic"/>
          <w:i/>
          <w:iCs/>
          <w:color w:val="333333"/>
          <w:sz w:val="36"/>
          <w:szCs w:val="36"/>
        </w:rPr>
      </w:pPr>
      <w:r>
        <w:rPr>
          <w:rFonts w:ascii="Traditional Arabic" w:hAnsi="Traditional Arabic" w:cs="Traditional Arabic" w:hint="cs"/>
          <w:sz w:val="36"/>
          <w:szCs w:val="36"/>
          <w:rtl/>
          <w:lang w:bidi="ar-DZ"/>
        </w:rPr>
        <w:t>5</w:t>
      </w:r>
      <w:r w:rsidR="00001EAA">
        <w:rPr>
          <w:rFonts w:ascii="Traditional Arabic" w:hAnsi="Traditional Arabic" w:cs="Traditional Arabic" w:hint="cs"/>
          <w:sz w:val="36"/>
          <w:szCs w:val="36"/>
          <w:rtl/>
          <w:lang w:bidi="ar-DZ"/>
        </w:rPr>
        <w:t xml:space="preserve">- فاطمي </w:t>
      </w:r>
      <w:proofErr w:type="spellStart"/>
      <w:r w:rsidR="00001EAA">
        <w:rPr>
          <w:rFonts w:ascii="Traditional Arabic" w:hAnsi="Traditional Arabic" w:cs="Traditional Arabic" w:hint="cs"/>
          <w:sz w:val="36"/>
          <w:szCs w:val="36"/>
          <w:rtl/>
          <w:lang w:bidi="ar-DZ"/>
        </w:rPr>
        <w:t>فتيحة</w:t>
      </w:r>
      <w:proofErr w:type="spellEnd"/>
      <w:r w:rsidR="00001EAA">
        <w:rPr>
          <w:rFonts w:ascii="Traditional Arabic" w:hAnsi="Traditional Arabic" w:cs="Traditional Arabic" w:hint="cs"/>
          <w:sz w:val="36"/>
          <w:szCs w:val="36"/>
          <w:rtl/>
          <w:lang w:bidi="ar-DZ"/>
        </w:rPr>
        <w:t xml:space="preserve">: </w:t>
      </w:r>
      <w:proofErr w:type="spellStart"/>
      <w:r w:rsidR="00001EAA">
        <w:rPr>
          <w:rFonts w:ascii="Traditional Arabic" w:hAnsi="Traditional Arabic" w:cs="Traditional Arabic" w:hint="cs"/>
          <w:sz w:val="36"/>
          <w:szCs w:val="36"/>
          <w:rtl/>
          <w:lang w:bidi="ar-DZ"/>
        </w:rPr>
        <w:t>اسباب</w:t>
      </w:r>
      <w:proofErr w:type="spellEnd"/>
      <w:r w:rsidR="00001EAA">
        <w:rPr>
          <w:rFonts w:ascii="Traditional Arabic" w:hAnsi="Traditional Arabic" w:cs="Traditional Arabic" w:hint="cs"/>
          <w:sz w:val="36"/>
          <w:szCs w:val="36"/>
          <w:rtl/>
          <w:lang w:bidi="ar-DZ"/>
        </w:rPr>
        <w:t xml:space="preserve"> </w:t>
      </w:r>
      <w:proofErr w:type="spellStart"/>
      <w:r w:rsidR="00001EAA">
        <w:rPr>
          <w:rFonts w:ascii="Traditional Arabic" w:hAnsi="Traditional Arabic" w:cs="Traditional Arabic" w:hint="cs"/>
          <w:sz w:val="36"/>
          <w:szCs w:val="36"/>
          <w:rtl/>
          <w:lang w:bidi="ar-DZ"/>
        </w:rPr>
        <w:t>صعف</w:t>
      </w:r>
      <w:proofErr w:type="spellEnd"/>
      <w:r w:rsidR="00001EAA">
        <w:rPr>
          <w:rFonts w:ascii="Traditional Arabic" w:hAnsi="Traditional Arabic" w:cs="Traditional Arabic" w:hint="cs"/>
          <w:sz w:val="36"/>
          <w:szCs w:val="36"/>
          <w:rtl/>
          <w:lang w:bidi="ar-DZ"/>
        </w:rPr>
        <w:t xml:space="preserve"> تدريس الفلسفة في الجزائر ص4-5,</w:t>
      </w:r>
    </w:p>
    <w:p w:rsidR="00DC4B9E" w:rsidRDefault="00826032" w:rsidP="006205B5">
      <w:pPr>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6</w:t>
      </w:r>
      <w:r w:rsidR="00CA70AC">
        <w:rPr>
          <w:rFonts w:ascii="Traditional Arabic" w:hAnsi="Traditional Arabic" w:cs="Traditional Arabic" w:hint="cs"/>
          <w:sz w:val="36"/>
          <w:szCs w:val="36"/>
          <w:rtl/>
          <w:lang w:bidi="ar-DZ"/>
        </w:rPr>
        <w:t xml:space="preserve"> </w:t>
      </w:r>
      <w:proofErr w:type="spellStart"/>
      <w:r w:rsidR="00CA70AC">
        <w:rPr>
          <w:rFonts w:ascii="Traditional Arabic" w:hAnsi="Traditional Arabic" w:cs="Traditional Arabic" w:hint="cs"/>
          <w:sz w:val="36"/>
          <w:szCs w:val="36"/>
          <w:rtl/>
          <w:lang w:bidi="ar-DZ"/>
        </w:rPr>
        <w:t>بغورة</w:t>
      </w:r>
      <w:proofErr w:type="spellEnd"/>
      <w:r w:rsidR="00CA70AC">
        <w:rPr>
          <w:rFonts w:ascii="Traditional Arabic" w:hAnsi="Traditional Arabic" w:cs="Traditional Arabic" w:hint="cs"/>
          <w:sz w:val="36"/>
          <w:szCs w:val="36"/>
          <w:rtl/>
          <w:lang w:bidi="ar-DZ"/>
        </w:rPr>
        <w:t xml:space="preserve"> </w:t>
      </w:r>
      <w:proofErr w:type="spellStart"/>
      <w:r w:rsidR="00CA70AC">
        <w:rPr>
          <w:rFonts w:ascii="Traditional Arabic" w:hAnsi="Traditional Arabic" w:cs="Traditional Arabic" w:hint="cs"/>
          <w:sz w:val="36"/>
          <w:szCs w:val="36"/>
          <w:rtl/>
          <w:lang w:bidi="ar-DZ"/>
        </w:rPr>
        <w:t>الزواوي</w:t>
      </w:r>
      <w:proofErr w:type="spellEnd"/>
      <w:r w:rsidR="00CA70AC">
        <w:rPr>
          <w:rFonts w:ascii="Traditional Arabic" w:hAnsi="Traditional Arabic" w:cs="Traditional Arabic" w:hint="cs"/>
          <w:sz w:val="36"/>
          <w:szCs w:val="36"/>
          <w:rtl/>
          <w:lang w:bidi="ar-DZ"/>
        </w:rPr>
        <w:t>: ض159.</w:t>
      </w:r>
    </w:p>
    <w:p w:rsidR="00CA70AC" w:rsidRPr="00CA70AC" w:rsidRDefault="00826032" w:rsidP="00826032">
      <w:pPr>
        <w:pStyle w:val="NormalWeb"/>
        <w:shd w:val="clear" w:color="auto" w:fill="FFFFFF"/>
        <w:spacing w:before="0" w:beforeAutospacing="0" w:after="225" w:afterAutospacing="0" w:line="276" w:lineRule="auto"/>
        <w:jc w:val="right"/>
        <w:textAlignment w:val="top"/>
        <w:rPr>
          <w:rFonts w:ascii="Traditional Arabic" w:hAnsi="Traditional Arabic" w:cs="Traditional Arabic"/>
          <w:sz w:val="36"/>
          <w:szCs w:val="36"/>
        </w:rPr>
      </w:pPr>
      <w:hyperlink r:id="rId5" w:history="1">
        <w:r w:rsidRPr="00A272FE">
          <w:rPr>
            <w:rStyle w:val="Lienhypertexte"/>
            <w:rFonts w:ascii="Traditional Arabic" w:hAnsi="Traditional Arabic" w:cs="Traditional Arabic"/>
            <w:sz w:val="36"/>
            <w:szCs w:val="36"/>
          </w:rPr>
          <w:t>https://www.mominoun.com/articles/%D8</w:t>
        </w:r>
        <w:r w:rsidRPr="00A272FE">
          <w:rPr>
            <w:rStyle w:val="Lienhypertexte"/>
            <w:rFonts w:ascii="Traditional Arabic" w:hAnsi="Traditional Arabic" w:cs="Traditional Arabic" w:hint="cs"/>
            <w:sz w:val="36"/>
            <w:szCs w:val="36"/>
            <w:rtl/>
          </w:rPr>
          <w:t>7-</w:t>
        </w:r>
      </w:hyperlink>
      <w:r w:rsidR="00CA70AC" w:rsidRPr="00CA70AC">
        <w:rPr>
          <w:rFonts w:ascii="Traditional Arabic" w:hAnsi="Traditional Arabic" w:cs="Traditional Arabic" w:hint="cs"/>
          <w:sz w:val="36"/>
          <w:szCs w:val="36"/>
          <w:rtl/>
        </w:rPr>
        <w:t xml:space="preserve"> </w:t>
      </w:r>
      <w:r w:rsidR="00CA70AC" w:rsidRPr="00CA70AC">
        <w:rPr>
          <w:rFonts w:ascii="Traditional Arabic" w:hAnsi="Traditional Arabic" w:cs="Traditional Arabic"/>
          <w:sz w:val="36"/>
          <w:szCs w:val="36"/>
          <w:rtl/>
        </w:rPr>
        <w:t xml:space="preserve">محمد </w:t>
      </w:r>
      <w:proofErr w:type="spellStart"/>
      <w:r w:rsidR="00CA70AC" w:rsidRPr="00CA70AC">
        <w:rPr>
          <w:rFonts w:ascii="Traditional Arabic" w:hAnsi="Traditional Arabic" w:cs="Traditional Arabic"/>
          <w:sz w:val="36"/>
          <w:szCs w:val="36"/>
          <w:rtl/>
        </w:rPr>
        <w:t>مزوز</w:t>
      </w:r>
      <w:proofErr w:type="spellEnd"/>
      <w:r w:rsidR="00CA70AC" w:rsidRPr="00CA70AC">
        <w:rPr>
          <w:rFonts w:ascii="Traditional Arabic" w:hAnsi="Traditional Arabic" w:cs="Traditional Arabic" w:hint="cs"/>
          <w:sz w:val="36"/>
          <w:szCs w:val="36"/>
          <w:rtl/>
        </w:rPr>
        <w:t xml:space="preserve">   </w:t>
      </w:r>
    </w:p>
    <w:p w:rsidR="001C0FAF" w:rsidRPr="001C0FAF" w:rsidRDefault="00826032" w:rsidP="006205B5">
      <w:pPr>
        <w:pStyle w:val="Paragraphedeliste"/>
        <w:ind w:left="1080"/>
        <w:jc w:val="right"/>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8</w:t>
      </w:r>
      <w:r w:rsidR="001C0FAF">
        <w:rPr>
          <w:rFonts w:ascii="Traditional Arabic" w:hAnsi="Traditional Arabic" w:cs="Traditional Arabic" w:hint="cs"/>
          <w:sz w:val="36"/>
          <w:szCs w:val="36"/>
          <w:rtl/>
          <w:lang w:bidi="ar-DZ"/>
        </w:rPr>
        <w:t xml:space="preserve">- </w:t>
      </w:r>
      <w:r w:rsidR="001C0FAF" w:rsidRPr="001C0FAF">
        <w:rPr>
          <w:rFonts w:ascii="Traditional Arabic" w:hAnsi="Traditional Arabic" w:cs="Traditional Arabic" w:hint="cs"/>
          <w:sz w:val="36"/>
          <w:szCs w:val="36"/>
          <w:rtl/>
          <w:lang w:bidi="ar-DZ"/>
        </w:rPr>
        <w:t>وزارة</w:t>
      </w:r>
      <w:r w:rsidR="001C0FAF" w:rsidRPr="001C0FAF">
        <w:rPr>
          <w:rFonts w:ascii="Traditional Arabic" w:hAnsi="Traditional Arabic" w:cs="Traditional Arabic"/>
          <w:sz w:val="36"/>
          <w:szCs w:val="36"/>
          <w:rtl/>
          <w:lang w:bidi="ar-DZ"/>
        </w:rPr>
        <w:t xml:space="preserve"> </w:t>
      </w:r>
      <w:proofErr w:type="spellStart"/>
      <w:r w:rsidR="001C0FAF" w:rsidRPr="001C0FAF">
        <w:rPr>
          <w:rFonts w:ascii="Traditional Arabic" w:hAnsi="Traditional Arabic" w:cs="Traditional Arabic" w:hint="cs"/>
          <w:sz w:val="36"/>
          <w:szCs w:val="36"/>
          <w:rtl/>
          <w:lang w:bidi="ar-DZ"/>
        </w:rPr>
        <w:t>الرتبية</w:t>
      </w:r>
      <w:proofErr w:type="spellEnd"/>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الوطنية،</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منهاج</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مادة</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الفلسفة</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والفكر</w:t>
      </w:r>
      <w:r w:rsidR="001C0FAF" w:rsidRPr="001C0FAF">
        <w:rPr>
          <w:rFonts w:ascii="Traditional Arabic" w:hAnsi="Traditional Arabic" w:cs="Traditional Arabic"/>
          <w:sz w:val="36"/>
          <w:szCs w:val="36"/>
          <w:rtl/>
          <w:lang w:bidi="ar-DZ"/>
        </w:rPr>
        <w:t xml:space="preserve"> </w:t>
      </w:r>
      <w:proofErr w:type="spellStart"/>
      <w:r w:rsidR="001C0FAF" w:rsidRPr="001C0FAF">
        <w:rPr>
          <w:rFonts w:ascii="Traditional Arabic" w:hAnsi="Traditional Arabic" w:cs="Traditional Arabic" w:hint="cs"/>
          <w:sz w:val="36"/>
          <w:szCs w:val="36"/>
          <w:rtl/>
          <w:lang w:bidi="ar-DZ"/>
        </w:rPr>
        <w:t>اإلسالمي</w:t>
      </w:r>
      <w:proofErr w:type="spellEnd"/>
      <w:r w:rsidR="001C0FAF" w:rsidRPr="001C0FAF">
        <w:rPr>
          <w:rFonts w:ascii="Traditional Arabic" w:hAnsi="Traditional Arabic" w:cs="Traditional Arabic"/>
          <w:sz w:val="36"/>
          <w:szCs w:val="36"/>
          <w:rtl/>
          <w:lang w:bidi="ar-DZ"/>
        </w:rPr>
        <w:t xml:space="preserve"> </w:t>
      </w:r>
      <w:proofErr w:type="spellStart"/>
      <w:r w:rsidR="001C0FAF" w:rsidRPr="001C0FAF">
        <w:rPr>
          <w:rFonts w:ascii="Traditional Arabic" w:hAnsi="Traditional Arabic" w:cs="Traditional Arabic" w:hint="cs"/>
          <w:sz w:val="36"/>
          <w:szCs w:val="36"/>
          <w:rtl/>
          <w:lang w:bidi="ar-DZ"/>
        </w:rPr>
        <w:t>ابلتعليم</w:t>
      </w:r>
      <w:proofErr w:type="spellEnd"/>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الثانوي،</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الرابط،</w:t>
      </w:r>
      <w:r w:rsidR="001C0FAF" w:rsidRPr="001C0FAF">
        <w:rPr>
          <w:rFonts w:ascii="Traditional Arabic" w:hAnsi="Traditional Arabic" w:cs="Traditional Arabic"/>
          <w:sz w:val="36"/>
          <w:szCs w:val="36"/>
          <w:rtl/>
          <w:lang w:bidi="ar-DZ"/>
        </w:rPr>
        <w:t xml:space="preserve"> 1996 </w:t>
      </w:r>
      <w:r w:rsidR="001C0FAF" w:rsidRPr="001C0FAF">
        <w:rPr>
          <w:rFonts w:ascii="Traditional Arabic" w:hAnsi="Traditional Arabic" w:cs="Traditional Arabic" w:hint="cs"/>
          <w:sz w:val="36"/>
          <w:szCs w:val="36"/>
          <w:rtl/>
          <w:lang w:bidi="ar-DZ"/>
        </w:rPr>
        <w:t>،ص</w:t>
      </w:r>
      <w:r w:rsidR="001C0FAF" w:rsidRPr="001C0FAF">
        <w:rPr>
          <w:rFonts w:ascii="Traditional Arabic" w:hAnsi="Traditional Arabic" w:cs="Traditional Arabic"/>
          <w:sz w:val="36"/>
          <w:szCs w:val="36"/>
          <w:rtl/>
          <w:lang w:bidi="ar-DZ"/>
        </w:rPr>
        <w:t>9</w:t>
      </w:r>
      <w:r w:rsidR="001C0FAF" w:rsidRPr="001C0FAF">
        <w:rPr>
          <w:rFonts w:ascii="Traditional Arabic" w:hAnsi="Traditional Arabic" w:cs="Traditional Arabic"/>
          <w:sz w:val="36"/>
          <w:szCs w:val="36"/>
          <w:lang w:bidi="ar-DZ"/>
        </w:rPr>
        <w:t>.</w:t>
      </w:r>
    </w:p>
    <w:p w:rsidR="00DC4B9E" w:rsidRPr="00DC4B9E" w:rsidRDefault="00826032" w:rsidP="006205B5">
      <w:pPr>
        <w:pStyle w:val="Paragraphedeliste"/>
        <w:ind w:left="1080"/>
        <w:jc w:val="righ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9</w:t>
      </w:r>
      <w:r w:rsidR="004F7C03">
        <w:rPr>
          <w:rFonts w:ascii="Traditional Arabic" w:hAnsi="Traditional Arabic" w:cs="Traditional Arabic" w:hint="cs"/>
          <w:sz w:val="36"/>
          <w:szCs w:val="36"/>
          <w:rtl/>
          <w:lang w:bidi="ar-DZ"/>
        </w:rPr>
        <w:t xml:space="preserve">- </w:t>
      </w:r>
      <w:r w:rsidR="001C0FAF" w:rsidRPr="001C0FAF">
        <w:rPr>
          <w:rFonts w:ascii="Traditional Arabic" w:hAnsi="Traditional Arabic" w:cs="Traditional Arabic" w:hint="cs"/>
          <w:sz w:val="36"/>
          <w:szCs w:val="36"/>
          <w:rtl/>
          <w:lang w:bidi="ar-DZ"/>
        </w:rPr>
        <w:t>انظر</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تدريس</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الفلسفة</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والبحث</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الفلسفي</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يف</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الوطن</w:t>
      </w:r>
      <w:r w:rsidR="001C0FAF" w:rsidRPr="001C0FAF">
        <w:rPr>
          <w:rFonts w:ascii="Traditional Arabic" w:hAnsi="Traditional Arabic" w:cs="Traditional Arabic"/>
          <w:sz w:val="36"/>
          <w:szCs w:val="36"/>
          <w:rtl/>
          <w:lang w:bidi="ar-DZ"/>
        </w:rPr>
        <w:t xml:space="preserve"> </w:t>
      </w:r>
      <w:proofErr w:type="spellStart"/>
      <w:r w:rsidR="001C0FAF" w:rsidRPr="001C0FAF">
        <w:rPr>
          <w:rFonts w:ascii="Traditional Arabic" w:hAnsi="Traditional Arabic" w:cs="Traditional Arabic" w:hint="cs"/>
          <w:sz w:val="36"/>
          <w:szCs w:val="36"/>
          <w:rtl/>
          <w:lang w:bidi="ar-DZ"/>
        </w:rPr>
        <w:t>العريب</w:t>
      </w:r>
      <w:proofErr w:type="spellEnd"/>
      <w:r w:rsidR="001C0FAF" w:rsidRPr="001C0FAF">
        <w:rPr>
          <w:rFonts w:ascii="Traditional Arabic" w:hAnsi="Traditional Arabic" w:cs="Traditional Arabic" w:hint="cs"/>
          <w:sz w:val="36"/>
          <w:szCs w:val="36"/>
          <w:rtl/>
          <w:lang w:bidi="ar-DZ"/>
        </w:rPr>
        <w:t>،</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دار</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الغرب</w:t>
      </w:r>
      <w:r w:rsidR="001C0FAF" w:rsidRPr="001C0FAF">
        <w:rPr>
          <w:rFonts w:ascii="Traditional Arabic" w:hAnsi="Traditional Arabic" w:cs="Traditional Arabic"/>
          <w:sz w:val="36"/>
          <w:szCs w:val="36"/>
          <w:rtl/>
          <w:lang w:bidi="ar-DZ"/>
        </w:rPr>
        <w:t xml:space="preserve"> </w:t>
      </w:r>
      <w:proofErr w:type="spellStart"/>
      <w:r w:rsidR="001C0FAF" w:rsidRPr="001C0FAF">
        <w:rPr>
          <w:rFonts w:ascii="Traditional Arabic" w:hAnsi="Traditional Arabic" w:cs="Traditional Arabic" w:hint="cs"/>
          <w:sz w:val="36"/>
          <w:szCs w:val="36"/>
          <w:rtl/>
          <w:lang w:bidi="ar-DZ"/>
        </w:rPr>
        <w:t>اإلسالمي</w:t>
      </w:r>
      <w:proofErr w:type="spellEnd"/>
      <w:r w:rsidR="001C0FAF" w:rsidRPr="001C0FAF">
        <w:rPr>
          <w:rFonts w:ascii="Traditional Arabic" w:hAnsi="Traditional Arabic" w:cs="Traditional Arabic" w:hint="cs"/>
          <w:sz w:val="36"/>
          <w:szCs w:val="36"/>
          <w:rtl/>
          <w:lang w:bidi="ar-DZ"/>
        </w:rPr>
        <w:t>،</w:t>
      </w:r>
      <w:r w:rsidR="001C0FAF" w:rsidRPr="001C0FAF">
        <w:rPr>
          <w:rFonts w:ascii="Traditional Arabic" w:hAnsi="Traditional Arabic" w:cs="Traditional Arabic"/>
          <w:sz w:val="36"/>
          <w:szCs w:val="36"/>
          <w:rtl/>
          <w:lang w:bidi="ar-DZ"/>
        </w:rPr>
        <w:t xml:space="preserve"> </w:t>
      </w:r>
      <w:r w:rsidR="001C0FAF" w:rsidRPr="001C0FAF">
        <w:rPr>
          <w:rFonts w:ascii="Traditional Arabic" w:hAnsi="Traditional Arabic" w:cs="Traditional Arabic" w:hint="cs"/>
          <w:sz w:val="36"/>
          <w:szCs w:val="36"/>
          <w:rtl/>
          <w:lang w:bidi="ar-DZ"/>
        </w:rPr>
        <w:t>ط</w:t>
      </w:r>
      <w:r w:rsidR="001C0FAF" w:rsidRPr="001C0FAF">
        <w:rPr>
          <w:rFonts w:ascii="Traditional Arabic" w:hAnsi="Traditional Arabic" w:cs="Traditional Arabic"/>
          <w:sz w:val="36"/>
          <w:szCs w:val="36"/>
          <w:rtl/>
          <w:lang w:bidi="ar-DZ"/>
        </w:rPr>
        <w:t xml:space="preserve">1 </w:t>
      </w:r>
      <w:r w:rsidR="001C0FAF" w:rsidRPr="001C0FAF">
        <w:rPr>
          <w:rFonts w:ascii="Traditional Arabic" w:hAnsi="Traditional Arabic" w:cs="Traditional Arabic" w:hint="cs"/>
          <w:sz w:val="36"/>
          <w:szCs w:val="36"/>
          <w:rtl/>
          <w:lang w:bidi="ar-DZ"/>
        </w:rPr>
        <w:t>،</w:t>
      </w:r>
      <w:r w:rsidR="001C0FAF" w:rsidRPr="001C0FAF">
        <w:rPr>
          <w:rFonts w:ascii="Traditional Arabic" w:hAnsi="Traditional Arabic" w:cs="Traditional Arabic"/>
          <w:sz w:val="36"/>
          <w:szCs w:val="36"/>
          <w:rtl/>
          <w:lang w:bidi="ar-DZ"/>
        </w:rPr>
        <w:t xml:space="preserve">1990 </w:t>
      </w:r>
      <w:r w:rsidR="001C0FAF" w:rsidRPr="001C0FAF">
        <w:rPr>
          <w:rFonts w:ascii="Traditional Arabic" w:hAnsi="Traditional Arabic" w:cs="Traditional Arabic" w:hint="cs"/>
          <w:sz w:val="36"/>
          <w:szCs w:val="36"/>
          <w:rtl/>
          <w:lang w:bidi="ar-DZ"/>
        </w:rPr>
        <w:t>،ص</w:t>
      </w:r>
      <w:r w:rsidR="001C0FAF" w:rsidRPr="001C0FAF">
        <w:rPr>
          <w:rFonts w:ascii="Traditional Arabic" w:hAnsi="Traditional Arabic" w:cs="Traditional Arabic"/>
          <w:sz w:val="36"/>
          <w:szCs w:val="36"/>
          <w:rtl/>
          <w:lang w:bidi="ar-DZ"/>
        </w:rPr>
        <w:t>4</w:t>
      </w:r>
    </w:p>
    <w:p w:rsidR="0069754A" w:rsidRPr="00EB0277" w:rsidRDefault="0069754A" w:rsidP="00EB0277">
      <w:pPr>
        <w:jc w:val="right"/>
        <w:rPr>
          <w:rtl/>
          <w:lang w:bidi="ar-DZ"/>
        </w:rPr>
      </w:pPr>
    </w:p>
    <w:sectPr w:rsidR="0069754A" w:rsidRPr="00EB0277" w:rsidSect="009D73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918CB"/>
    <w:multiLevelType w:val="hybridMultilevel"/>
    <w:tmpl w:val="EA62613E"/>
    <w:lvl w:ilvl="0" w:tplc="0D46AC1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0251CB1"/>
    <w:multiLevelType w:val="hybridMultilevel"/>
    <w:tmpl w:val="631A3902"/>
    <w:lvl w:ilvl="0" w:tplc="EEBE73A8">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69754A"/>
    <w:rsid w:val="00001EAA"/>
    <w:rsid w:val="001C0FAF"/>
    <w:rsid w:val="00372AAB"/>
    <w:rsid w:val="004F7C03"/>
    <w:rsid w:val="006205B5"/>
    <w:rsid w:val="00631008"/>
    <w:rsid w:val="0069754A"/>
    <w:rsid w:val="006A734E"/>
    <w:rsid w:val="007A030B"/>
    <w:rsid w:val="00826032"/>
    <w:rsid w:val="009D7333"/>
    <w:rsid w:val="00B014FD"/>
    <w:rsid w:val="00B161FF"/>
    <w:rsid w:val="00CA70AC"/>
    <w:rsid w:val="00D92310"/>
    <w:rsid w:val="00DC4B9E"/>
    <w:rsid w:val="00EB0277"/>
    <w:rsid w:val="00EC39CD"/>
    <w:rsid w:val="00F035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975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as-text-color">
    <w:name w:val="has-text-color"/>
    <w:basedOn w:val="Normal"/>
    <w:rsid w:val="00697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9754A"/>
    <w:rPr>
      <w:i/>
      <w:iCs/>
    </w:rPr>
  </w:style>
  <w:style w:type="character" w:styleId="lev">
    <w:name w:val="Strong"/>
    <w:basedOn w:val="Policepardfaut"/>
    <w:uiPriority w:val="22"/>
    <w:qFormat/>
    <w:rsid w:val="0069754A"/>
    <w:rPr>
      <w:b/>
      <w:bCs/>
    </w:rPr>
  </w:style>
  <w:style w:type="paragraph" w:styleId="Paragraphedeliste">
    <w:name w:val="List Paragraph"/>
    <w:basedOn w:val="Normal"/>
    <w:uiPriority w:val="34"/>
    <w:qFormat/>
    <w:rsid w:val="00DC4B9E"/>
    <w:pPr>
      <w:ind w:left="720"/>
      <w:contextualSpacing/>
    </w:pPr>
  </w:style>
  <w:style w:type="character" w:styleId="Lienhypertexte">
    <w:name w:val="Hyperlink"/>
    <w:basedOn w:val="Policepardfaut"/>
    <w:uiPriority w:val="99"/>
    <w:unhideWhenUsed/>
    <w:rsid w:val="00CA70A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080714">
      <w:bodyDiv w:val="1"/>
      <w:marLeft w:val="0"/>
      <w:marRight w:val="0"/>
      <w:marTop w:val="0"/>
      <w:marBottom w:val="0"/>
      <w:divBdr>
        <w:top w:val="none" w:sz="0" w:space="0" w:color="auto"/>
        <w:left w:val="none" w:sz="0" w:space="0" w:color="auto"/>
        <w:bottom w:val="none" w:sz="0" w:space="0" w:color="auto"/>
        <w:right w:val="none" w:sz="0" w:space="0" w:color="auto"/>
      </w:divBdr>
    </w:div>
    <w:div w:id="348412727">
      <w:bodyDiv w:val="1"/>
      <w:marLeft w:val="0"/>
      <w:marRight w:val="0"/>
      <w:marTop w:val="0"/>
      <w:marBottom w:val="0"/>
      <w:divBdr>
        <w:top w:val="none" w:sz="0" w:space="0" w:color="auto"/>
        <w:left w:val="none" w:sz="0" w:space="0" w:color="auto"/>
        <w:bottom w:val="none" w:sz="0" w:space="0" w:color="auto"/>
        <w:right w:val="none" w:sz="0" w:space="0" w:color="auto"/>
      </w:divBdr>
    </w:div>
    <w:div w:id="798570463">
      <w:bodyDiv w:val="1"/>
      <w:marLeft w:val="0"/>
      <w:marRight w:val="0"/>
      <w:marTop w:val="0"/>
      <w:marBottom w:val="0"/>
      <w:divBdr>
        <w:top w:val="none" w:sz="0" w:space="0" w:color="auto"/>
        <w:left w:val="none" w:sz="0" w:space="0" w:color="auto"/>
        <w:bottom w:val="none" w:sz="0" w:space="0" w:color="auto"/>
        <w:right w:val="none" w:sz="0" w:space="0" w:color="auto"/>
      </w:divBdr>
    </w:div>
    <w:div w:id="857038887">
      <w:bodyDiv w:val="1"/>
      <w:marLeft w:val="0"/>
      <w:marRight w:val="0"/>
      <w:marTop w:val="0"/>
      <w:marBottom w:val="0"/>
      <w:divBdr>
        <w:top w:val="none" w:sz="0" w:space="0" w:color="auto"/>
        <w:left w:val="none" w:sz="0" w:space="0" w:color="auto"/>
        <w:bottom w:val="none" w:sz="0" w:space="0" w:color="auto"/>
        <w:right w:val="none" w:sz="0" w:space="0" w:color="auto"/>
      </w:divBdr>
    </w:div>
    <w:div w:id="861044618">
      <w:bodyDiv w:val="1"/>
      <w:marLeft w:val="0"/>
      <w:marRight w:val="0"/>
      <w:marTop w:val="0"/>
      <w:marBottom w:val="0"/>
      <w:divBdr>
        <w:top w:val="none" w:sz="0" w:space="0" w:color="auto"/>
        <w:left w:val="none" w:sz="0" w:space="0" w:color="auto"/>
        <w:bottom w:val="none" w:sz="0" w:space="0" w:color="auto"/>
        <w:right w:val="none" w:sz="0" w:space="0" w:color="auto"/>
      </w:divBdr>
    </w:div>
    <w:div w:id="19610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minoun.com/articles/%D8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2549</Words>
  <Characters>14022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bochranet</dc:creator>
  <cp:lastModifiedBy>bochranet</cp:lastModifiedBy>
  <cp:revision>8</cp:revision>
  <dcterms:created xsi:type="dcterms:W3CDTF">2022-10-31T16:46:00Z</dcterms:created>
  <dcterms:modified xsi:type="dcterms:W3CDTF">2022-11-01T11:10:00Z</dcterms:modified>
</cp:coreProperties>
</file>