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3A18E" w14:textId="36564663" w:rsidR="002041EC" w:rsidRPr="00683AD0" w:rsidRDefault="000649F4" w:rsidP="002041EC">
      <w:pPr>
        <w:bidi/>
        <w:spacing w:line="240" w:lineRule="auto"/>
        <w:jc w:val="center"/>
        <w:rPr>
          <w:rFonts w:ascii="Simplified Arabic" w:hAnsi="Simplified Arabic" w:cs="Simplified Arabic"/>
          <w:b/>
          <w:bCs/>
          <w:sz w:val="28"/>
          <w:szCs w:val="28"/>
        </w:rPr>
      </w:pPr>
      <w:r>
        <w:rPr>
          <w:noProof/>
          <w:lang w:eastAsia="fr-FR" w:bidi="ar-SA"/>
        </w:rPr>
        <mc:AlternateContent>
          <mc:Choice Requires="wps">
            <w:drawing>
              <wp:anchor distT="0" distB="0" distL="114300" distR="114300" simplePos="0" relativeHeight="251674624" behindDoc="0" locked="0" layoutInCell="1" allowOverlap="1" wp14:anchorId="68ECA13F" wp14:editId="20CEBDDB">
                <wp:simplePos x="0" y="0"/>
                <wp:positionH relativeFrom="column">
                  <wp:posOffset>1044575</wp:posOffset>
                </wp:positionH>
                <wp:positionV relativeFrom="paragraph">
                  <wp:posOffset>-1905</wp:posOffset>
                </wp:positionV>
                <wp:extent cx="3223260" cy="1828800"/>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828800"/>
                        </a:xfrm>
                        <a:prstGeom prst="rect">
                          <a:avLst/>
                        </a:prstGeom>
                        <a:solidFill>
                          <a:srgbClr val="FFFFFF"/>
                        </a:solidFill>
                        <a:ln>
                          <a:noFill/>
                        </a:ln>
                      </wps:spPr>
                      <wps:txbx>
                        <w:txbxContent>
                          <w:p w14:paraId="2A9BB0DD" w14:textId="77777777" w:rsidR="002041EC" w:rsidRPr="006E071D" w:rsidRDefault="002041EC" w:rsidP="002041EC">
                            <w:pPr>
                              <w:spacing w:after="0" w:line="240" w:lineRule="auto"/>
                              <w:jc w:val="center"/>
                              <w:rPr>
                                <w:rFonts w:ascii="Simplified Arabic" w:hAnsi="Simplified Arabic" w:cs="Simplified Arabic"/>
                                <w:b/>
                                <w:bCs/>
                                <w:sz w:val="28"/>
                                <w:szCs w:val="28"/>
                                <w:rtl/>
                              </w:rPr>
                            </w:pPr>
                            <w:bookmarkStart w:id="0" w:name="_Hlk195568591"/>
                            <w:bookmarkEnd w:id="0"/>
                            <w:r w:rsidRPr="006E071D">
                              <w:rPr>
                                <w:rFonts w:ascii="Simplified Arabic" w:hAnsi="Simplified Arabic" w:cs="Simplified Arabic"/>
                                <w:b/>
                                <w:bCs/>
                                <w:sz w:val="28"/>
                                <w:szCs w:val="28"/>
                                <w:rtl/>
                              </w:rPr>
                              <w:t>الجمهورية الجزائرية الديمقراطية الشعبية</w:t>
                            </w:r>
                          </w:p>
                          <w:p w14:paraId="31DCC535" w14:textId="77777777" w:rsidR="002041EC" w:rsidRPr="006E071D" w:rsidRDefault="002041EC" w:rsidP="002041EC">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14:paraId="7D86618F" w14:textId="77777777" w:rsidR="002041EC" w:rsidRPr="00FB017F" w:rsidRDefault="002041EC" w:rsidP="00204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Pr="00FB017F">
                              <w:rPr>
                                <w:rFonts w:ascii="Simplified Arabic" w:hAnsi="Simplified Arabic" w:cs="Simplified Arabic" w:hint="cs"/>
                                <w:b/>
                                <w:bCs/>
                                <w:sz w:val="32"/>
                                <w:szCs w:val="32"/>
                                <w:rtl/>
                              </w:rPr>
                              <w:t>الإنسانية والاجتماعية</w:t>
                            </w:r>
                          </w:p>
                          <w:p w14:paraId="2759ACF4" w14:textId="77777777" w:rsidR="002041EC" w:rsidRPr="006E071D" w:rsidRDefault="002041EC" w:rsidP="00204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14:paraId="364CC5D0" w14:textId="77777777" w:rsidR="002041EC" w:rsidRPr="00683AD0" w:rsidRDefault="002041EC" w:rsidP="002041EC">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Pr="00683AD0">
                              <w:rPr>
                                <w:rFonts w:ascii="Simplified Arabic" w:hAnsi="Simplified Arabic" w:cs="Simplified Arabic"/>
                                <w:b/>
                                <w:bCs/>
                                <w:sz w:val="28"/>
                                <w:szCs w:val="28"/>
                                <w:rtl/>
                              </w:rPr>
                              <w:t>ـــنـــظـــــــــم:</w:t>
                            </w:r>
                          </w:p>
                          <w:p w14:paraId="3A4D86BE" w14:textId="77777777" w:rsidR="002041EC" w:rsidRDefault="002041EC" w:rsidP="002041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CA13F" id="_x0000_t202" coordsize="21600,21600" o:spt="202" path="m,l,21600r21600,l21600,xe">
                <v:stroke joinstyle="miter"/>
                <v:path gradientshapeok="t" o:connecttype="rect"/>
              </v:shapetype>
              <v:shape id="Zone de texte 12" o:spid="_x0000_s1026" type="#_x0000_t202" style="position:absolute;left:0;text-align:left;margin-left:82.25pt;margin-top:-.15pt;width:253.8pt;height:2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" stroked="f">
                <v:textbox>
                  <w:txbxContent>
                    <w:p w14:paraId="2A9BB0DD" w14:textId="77777777" w:rsidR="002041EC" w:rsidRPr="006E071D" w:rsidRDefault="002041EC" w:rsidP="002041EC">
                      <w:pPr>
                        <w:spacing w:after="0" w:line="240" w:lineRule="auto"/>
                        <w:jc w:val="center"/>
                        <w:rPr>
                          <w:rFonts w:ascii="Simplified Arabic" w:hAnsi="Simplified Arabic" w:cs="Simplified Arabic"/>
                          <w:b/>
                          <w:bCs/>
                          <w:sz w:val="28"/>
                          <w:szCs w:val="28"/>
                          <w:rtl/>
                        </w:rPr>
                      </w:pPr>
                      <w:bookmarkStart w:id="1" w:name="_Hlk195568591"/>
                      <w:bookmarkEnd w:id="1"/>
                      <w:r w:rsidRPr="006E071D">
                        <w:rPr>
                          <w:rFonts w:ascii="Simplified Arabic" w:hAnsi="Simplified Arabic" w:cs="Simplified Arabic"/>
                          <w:b/>
                          <w:bCs/>
                          <w:sz w:val="28"/>
                          <w:szCs w:val="28"/>
                          <w:rtl/>
                        </w:rPr>
                        <w:t>الجمهورية الجزائرية الديمقراطية الشعبية</w:t>
                      </w:r>
                    </w:p>
                    <w:p w14:paraId="31DCC535" w14:textId="77777777" w:rsidR="002041EC" w:rsidRPr="006E071D" w:rsidRDefault="002041EC" w:rsidP="002041EC">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14:paraId="7D86618F" w14:textId="77777777" w:rsidR="002041EC" w:rsidRPr="00FB017F" w:rsidRDefault="002041EC" w:rsidP="00204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Pr="00FB017F">
                        <w:rPr>
                          <w:rFonts w:ascii="Simplified Arabic" w:hAnsi="Simplified Arabic" w:cs="Simplified Arabic" w:hint="cs"/>
                          <w:b/>
                          <w:bCs/>
                          <w:sz w:val="32"/>
                          <w:szCs w:val="32"/>
                          <w:rtl/>
                        </w:rPr>
                        <w:t>الإنسانية والاجتماعية</w:t>
                      </w:r>
                    </w:p>
                    <w:p w14:paraId="2759ACF4" w14:textId="77777777" w:rsidR="002041EC" w:rsidRPr="006E071D" w:rsidRDefault="002041EC" w:rsidP="00204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14:paraId="364CC5D0" w14:textId="77777777" w:rsidR="002041EC" w:rsidRPr="00683AD0" w:rsidRDefault="002041EC" w:rsidP="002041EC">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Pr="00683AD0">
                        <w:rPr>
                          <w:rFonts w:ascii="Simplified Arabic" w:hAnsi="Simplified Arabic" w:cs="Simplified Arabic"/>
                          <w:b/>
                          <w:bCs/>
                          <w:sz w:val="28"/>
                          <w:szCs w:val="28"/>
                          <w:rtl/>
                        </w:rPr>
                        <w:t>ـــنـــظـــــــــم:</w:t>
                      </w:r>
                    </w:p>
                    <w:p w14:paraId="3A4D86BE" w14:textId="77777777" w:rsidR="002041EC" w:rsidRDefault="002041EC" w:rsidP="002041EC"/>
                  </w:txbxContent>
                </v:textbox>
              </v:shape>
            </w:pict>
          </mc:Fallback>
        </mc:AlternateContent>
      </w:r>
      <w:r>
        <w:rPr>
          <w:noProof/>
          <w:lang w:eastAsia="fr-FR" w:bidi="ar-SA"/>
        </w:rPr>
        <mc:AlternateContent>
          <mc:Choice Requires="wps">
            <w:drawing>
              <wp:anchor distT="0" distB="0" distL="114300" distR="114300" simplePos="0" relativeHeight="251673600" behindDoc="0" locked="0" layoutInCell="1" allowOverlap="1" wp14:anchorId="5E4F5CDA" wp14:editId="1E670405">
                <wp:simplePos x="0" y="0"/>
                <wp:positionH relativeFrom="column">
                  <wp:posOffset>4415155</wp:posOffset>
                </wp:positionH>
                <wp:positionV relativeFrom="paragraph">
                  <wp:posOffset>-648335</wp:posOffset>
                </wp:positionV>
                <wp:extent cx="1724025" cy="5334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33400"/>
                        </a:xfrm>
                        <a:prstGeom prst="rect">
                          <a:avLst/>
                        </a:prstGeom>
                        <a:solidFill>
                          <a:srgbClr val="FFFFFF"/>
                        </a:solidFill>
                        <a:ln>
                          <a:noFill/>
                        </a:ln>
                      </wps:spPr>
                      <wps:txbx>
                        <w:txbxContent>
                          <w:p w14:paraId="7D419C19" w14:textId="77777777" w:rsidR="002041EC" w:rsidRDefault="002041EC" w:rsidP="002041EC">
                            <w:r w:rsidRPr="006E071D">
                              <w:rPr>
                                <w:noProof/>
                                <w:lang w:eastAsia="fr-FR" w:bidi="ar-SA"/>
                              </w:rPr>
                              <w:drawing>
                                <wp:inline distT="0" distB="0" distL="0" distR="0" wp14:anchorId="590E63F1" wp14:editId="6FC14C47">
                                  <wp:extent cx="1290955" cy="405180"/>
                                  <wp:effectExtent l="19050" t="19050" r="4445" b="0"/>
                                  <wp:docPr id="7" name="Image 6">
                                    <a:extLst xmlns:a="http://schemas.openxmlformats.org/drawingml/2006/main">
                                      <a:ext uri="{FF2B5EF4-FFF2-40B4-BE49-F238E27FC236}">
                                        <a16:creationId xmlns:a16="http://schemas.microsoft.com/office/drawing/2014/main"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23D76533-C994-FAC3-B00D-966D58666042}"/>
                                              </a:ext>
                                            </a:extLst>
                                          </pic:cNvPr>
                                          <pic:cNvPicPr>
                                            <a:picLocks noChangeAspect="1"/>
                                          </pic:cNvPicPr>
                                        </pic:nvPicPr>
                                        <pic:blipFill>
                                          <a:blip r:embed="rId8"/>
                                          <a:srcRect/>
                                          <a:stretch>
                                            <a:fillRect/>
                                          </a:stretch>
                                        </pic:blipFill>
                                        <pic:spPr bwMode="auto">
                                          <a:xfrm>
                                            <a:off x="0" y="0"/>
                                            <a:ext cx="1295872" cy="406723"/>
                                          </a:xfrm>
                                          <a:prstGeom prst="rect">
                                            <a:avLst/>
                                          </a:prstGeom>
                                          <a:ln>
                                            <a:solidFill>
                                              <a:schemeClr val="bg1"/>
                                            </a:solid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F5CDA" id="Rectangle 11" o:spid="_x0000_s1027" style="position:absolute;left:0;text-align:left;margin-left:347.65pt;margin-top:-51.05pt;width:135.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" stroked="f">
                <v:textbox>
                  <w:txbxContent>
                    <w:p w14:paraId="7D419C19" w14:textId="77777777" w:rsidR="002041EC" w:rsidRDefault="002041EC" w:rsidP="002041EC">
                      <w:r w:rsidRPr="006E071D">
                        <w:rPr>
                          <w:noProof/>
                          <w:lang w:eastAsia="fr-FR" w:bidi="ar-SA"/>
                        </w:rPr>
                        <w:drawing>
                          <wp:inline distT="0" distB="0" distL="0" distR="0" wp14:anchorId="590E63F1" wp14:editId="6FC14C47">
                            <wp:extent cx="1290955" cy="405180"/>
                            <wp:effectExtent l="19050" t="19050" r="4445" b="0"/>
                            <wp:docPr id="7" name="Image 6">
                              <a:extLst xmlns:a="http://schemas.openxmlformats.org/drawingml/2006/main">
                                <a:ext uri="{FF2B5EF4-FFF2-40B4-BE49-F238E27FC236}">
                                  <a16:creationId xmlns:a16="http://schemas.microsoft.com/office/drawing/2014/main"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23D76533-C994-FAC3-B00D-966D58666042}"/>
                                        </a:ext>
                                      </a:extLst>
                                    </pic:cNvPr>
                                    <pic:cNvPicPr>
                                      <a:picLocks noChangeAspect="1"/>
                                    </pic:cNvPicPr>
                                  </pic:nvPicPr>
                                  <pic:blipFill>
                                    <a:blip r:embed="rId8"/>
                                    <a:srcRect/>
                                    <a:stretch>
                                      <a:fillRect/>
                                    </a:stretch>
                                  </pic:blipFill>
                                  <pic:spPr bwMode="auto">
                                    <a:xfrm>
                                      <a:off x="0" y="0"/>
                                      <a:ext cx="1295872" cy="406723"/>
                                    </a:xfrm>
                                    <a:prstGeom prst="rect">
                                      <a:avLst/>
                                    </a:prstGeom>
                                    <a:ln>
                                      <a:solidFill>
                                        <a:schemeClr val="bg1"/>
                                      </a:solidFill>
                                    </a:ln>
                                  </pic:spPr>
                                </pic:pic>
                              </a:graphicData>
                            </a:graphic>
                          </wp:inline>
                        </w:drawing>
                      </w:r>
                    </w:p>
                  </w:txbxContent>
                </v:textbox>
              </v:rect>
            </w:pict>
          </mc:Fallback>
        </mc:AlternateContent>
      </w:r>
      <w:r>
        <w:rPr>
          <w:noProof/>
          <w:lang w:eastAsia="fr-FR" w:bidi="ar-SA"/>
        </w:rPr>
        <mc:AlternateContent>
          <mc:Choice Requires="wps">
            <w:drawing>
              <wp:anchor distT="0" distB="0" distL="114300" distR="114300" simplePos="0" relativeHeight="251675648" behindDoc="0" locked="0" layoutInCell="1" allowOverlap="1" wp14:anchorId="4DEBBC9D" wp14:editId="135EA8BB">
                <wp:simplePos x="0" y="0"/>
                <wp:positionH relativeFrom="column">
                  <wp:posOffset>-242570</wp:posOffset>
                </wp:positionH>
                <wp:positionV relativeFrom="paragraph">
                  <wp:posOffset>-676910</wp:posOffset>
                </wp:positionV>
                <wp:extent cx="1562100" cy="495300"/>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95300"/>
                        </a:xfrm>
                        <a:prstGeom prst="rect">
                          <a:avLst/>
                        </a:prstGeom>
                        <a:solidFill>
                          <a:srgbClr val="FFFFFF"/>
                        </a:solidFill>
                        <a:ln>
                          <a:noFill/>
                        </a:ln>
                      </wps:spPr>
                      <wps:txbx>
                        <w:txbxContent>
                          <w:p w14:paraId="4B36FA1E" w14:textId="77777777" w:rsidR="002041EC" w:rsidRDefault="002041EC" w:rsidP="002041EC">
                            <w:r w:rsidRPr="006E071D">
                              <w:rPr>
                                <w:noProof/>
                                <w:lang w:eastAsia="fr-FR" w:bidi="ar-SA"/>
                              </w:rPr>
                              <w:drawing>
                                <wp:inline distT="0" distB="0" distL="0" distR="0" wp14:anchorId="17263B99" wp14:editId="32EC4524">
                                  <wp:extent cx="1395589" cy="438150"/>
                                  <wp:effectExtent l="0" t="0" r="0" b="0"/>
                                  <wp:docPr id="6" name="Image 5">
                                    <a:extLst xmlns:a="http://schemas.openxmlformats.org/drawingml/2006/main">
                                      <a:ext uri="{FF2B5EF4-FFF2-40B4-BE49-F238E27FC236}">
                                        <a16:creationId xmlns:a16="http://schemas.microsoft.com/office/drawing/2014/main"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48823F81-9CE3-1F7C-8E44-EAF44C93AAC2}"/>
                                              </a:ext>
                                            </a:extLst>
                                          </pic:cNvPr>
                                          <pic:cNvPicPr>
                                            <a:picLocks noChangeAspect="1"/>
                                          </pic:cNvPicPr>
                                        </pic:nvPicPr>
                                        <pic:blipFill>
                                          <a:blip r:embed="rId8"/>
                                          <a:srcRect/>
                                          <a:stretch>
                                            <a:fillRect/>
                                          </a:stretch>
                                        </pic:blipFill>
                                        <pic:spPr bwMode="auto">
                                          <a:xfrm>
                                            <a:off x="0" y="0"/>
                                            <a:ext cx="1399025" cy="43922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BBC9D" id="Zone de texte 10" o:spid="_x0000_s1028" type="#_x0000_t202" style="position:absolute;left:0;text-align:left;margin-left:-19.1pt;margin-top:-53.3pt;width:123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" stroked="f">
                <v:textbox>
                  <w:txbxContent>
                    <w:p w14:paraId="4B36FA1E" w14:textId="77777777" w:rsidR="002041EC" w:rsidRDefault="002041EC" w:rsidP="002041EC">
                      <w:r w:rsidRPr="006E071D">
                        <w:rPr>
                          <w:noProof/>
                          <w:lang w:eastAsia="fr-FR" w:bidi="ar-SA"/>
                        </w:rPr>
                        <w:drawing>
                          <wp:inline distT="0" distB="0" distL="0" distR="0" wp14:anchorId="17263B99" wp14:editId="32EC4524">
                            <wp:extent cx="1395589" cy="438150"/>
                            <wp:effectExtent l="0" t="0" r="0" b="0"/>
                            <wp:docPr id="6" name="Image 5">
                              <a:extLst xmlns:a="http://schemas.openxmlformats.org/drawingml/2006/main">
                                <a:ext uri="{FF2B5EF4-FFF2-40B4-BE49-F238E27FC236}">
                                  <a16:creationId xmlns:a16="http://schemas.microsoft.com/office/drawing/2014/main"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48823F81-9CE3-1F7C-8E44-EAF44C93AAC2}"/>
                                        </a:ext>
                                      </a:extLst>
                                    </pic:cNvPr>
                                    <pic:cNvPicPr>
                                      <a:picLocks noChangeAspect="1"/>
                                    </pic:cNvPicPr>
                                  </pic:nvPicPr>
                                  <pic:blipFill>
                                    <a:blip r:embed="rId8"/>
                                    <a:srcRect/>
                                    <a:stretch>
                                      <a:fillRect/>
                                    </a:stretch>
                                  </pic:blipFill>
                                  <pic:spPr bwMode="auto">
                                    <a:xfrm>
                                      <a:off x="0" y="0"/>
                                      <a:ext cx="1399025" cy="439229"/>
                                    </a:xfrm>
                                    <a:prstGeom prst="rect">
                                      <a:avLst/>
                                    </a:prstGeom>
                                    <a:noFill/>
                                    <a:ln w="9525">
                                      <a:noFill/>
                                      <a:miter lim="800000"/>
                                      <a:headEnd/>
                                      <a:tailEnd/>
                                    </a:ln>
                                  </pic:spPr>
                                </pic:pic>
                              </a:graphicData>
                            </a:graphic>
                          </wp:inline>
                        </w:drawing>
                      </w:r>
                    </w:p>
                  </w:txbxContent>
                </v:textbox>
              </v:shape>
            </w:pict>
          </mc:Fallback>
        </mc:AlternateContent>
      </w:r>
    </w:p>
    <w:p w14:paraId="5659C011" w14:textId="77777777" w:rsidR="002041EC" w:rsidRPr="00683AD0" w:rsidRDefault="002041EC" w:rsidP="002041EC">
      <w:pPr>
        <w:bidi/>
        <w:spacing w:line="276" w:lineRule="auto"/>
        <w:rPr>
          <w:rFonts w:ascii="Simplified Arabic" w:hAnsi="Simplified Arabic" w:cs="Simplified Arabic"/>
          <w:b/>
          <w:bCs/>
          <w:sz w:val="28"/>
          <w:szCs w:val="28"/>
        </w:rPr>
      </w:pPr>
    </w:p>
    <w:p w14:paraId="4C2A3334" w14:textId="77777777" w:rsidR="002041EC" w:rsidRDefault="002041EC" w:rsidP="002041EC">
      <w:pPr>
        <w:bidi/>
        <w:spacing w:line="276" w:lineRule="auto"/>
        <w:rPr>
          <w:rFonts w:ascii="Simplified Arabic" w:hAnsi="Simplified Arabic" w:cs="Simplified Arabic"/>
          <w:b/>
          <w:bCs/>
          <w:sz w:val="28"/>
          <w:szCs w:val="28"/>
        </w:rPr>
      </w:pPr>
    </w:p>
    <w:p w14:paraId="09FB225E" w14:textId="77777777" w:rsidR="002041EC" w:rsidRDefault="002041EC" w:rsidP="002041EC">
      <w:pPr>
        <w:bidi/>
        <w:spacing w:line="276" w:lineRule="auto"/>
        <w:rPr>
          <w:rFonts w:ascii="Simplified Arabic" w:hAnsi="Simplified Arabic" w:cs="Simplified Arabic"/>
          <w:b/>
          <w:bCs/>
          <w:sz w:val="28"/>
          <w:szCs w:val="28"/>
        </w:rPr>
      </w:pPr>
    </w:p>
    <w:p w14:paraId="026226C6" w14:textId="067C27EA" w:rsidR="002041EC" w:rsidRDefault="000649F4" w:rsidP="002041EC">
      <w:pPr>
        <w:bidi/>
        <w:spacing w:line="276" w:lineRule="auto"/>
        <w:rPr>
          <w:rFonts w:ascii="Simplified Arabic" w:hAnsi="Simplified Arabic" w:cs="Simplified Arabic"/>
          <w:b/>
          <w:bCs/>
          <w:sz w:val="28"/>
          <w:szCs w:val="28"/>
          <w:rtl/>
        </w:rPr>
      </w:pPr>
      <w:r>
        <w:rPr>
          <w:noProof/>
          <w:rtl/>
          <w:lang w:eastAsia="fr-FR" w:bidi="ar-SA"/>
        </w:rPr>
        <mc:AlternateContent>
          <mc:Choice Requires="wps">
            <w:drawing>
              <wp:anchor distT="0" distB="0" distL="114300" distR="114300" simplePos="0" relativeHeight="251672576" behindDoc="0" locked="0" layoutInCell="1" allowOverlap="1" wp14:anchorId="3C6358AF" wp14:editId="7BD3C6BD">
                <wp:simplePos x="0" y="0"/>
                <wp:positionH relativeFrom="column">
                  <wp:posOffset>452755</wp:posOffset>
                </wp:positionH>
                <wp:positionV relativeFrom="paragraph">
                  <wp:posOffset>340360</wp:posOffset>
                </wp:positionV>
                <wp:extent cx="4514850" cy="1405890"/>
                <wp:effectExtent l="76200" t="76200" r="0" b="38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405890"/>
                        </a:xfrm>
                        <a:prstGeom prst="rect">
                          <a:avLst/>
                        </a:prstGeom>
                        <a:solidFill>
                          <a:schemeClr val="accent6">
                            <a:lumMod val="40000"/>
                            <a:lumOff val="60000"/>
                          </a:schemeClr>
                        </a:solidFill>
                        <a:ln w="12700">
                          <a:solidFill>
                            <a:srgbClr val="92D050"/>
                          </a:solidFill>
                          <a:miter lim="800000"/>
                          <a:headEnd/>
                          <a:tailEnd/>
                        </a:ln>
                        <a:effectLst>
                          <a:outerShdw dist="107763" dir="13500000" algn="ctr" rotWithShape="0">
                            <a:schemeClr val="accent1">
                              <a:lumMod val="50000"/>
                              <a:lumOff val="0"/>
                              <a:alpha val="50000"/>
                            </a:schemeClr>
                          </a:outerShdw>
                        </a:effectLst>
                      </wps:spPr>
                      <wps:txbx>
                        <w:txbxContent>
                          <w:p w14:paraId="303FB5AB" w14:textId="25069E3B" w:rsidR="002041EC" w:rsidRPr="002041EC" w:rsidRDefault="002041EC" w:rsidP="002041EC">
                            <w:pPr>
                              <w:jc w:val="center"/>
                              <w:rPr>
                                <w:rFonts w:ascii="Simplified Arabic" w:hAnsi="Simplified Arabic" w:cs="Simplified Arabic"/>
                                <w:b/>
                                <w:bCs/>
                                <w:sz w:val="36"/>
                                <w:szCs w:val="36"/>
                                <w:rtl/>
                              </w:rPr>
                            </w:pPr>
                            <w:r w:rsidRPr="002E2002">
                              <w:rPr>
                                <w:rFonts w:ascii="Simplified Arabic" w:hAnsi="Simplified Arabic" w:cs="Simplified Arabic"/>
                                <w:b/>
                                <w:bCs/>
                                <w:sz w:val="36"/>
                                <w:szCs w:val="36"/>
                                <w:rtl/>
                              </w:rPr>
                              <w:t xml:space="preserve">الملتقى الوطني </w:t>
                            </w:r>
                            <w:r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الج</w:t>
                            </w:r>
                            <w:r w:rsidRPr="002E2002">
                              <w:rPr>
                                <w:rFonts w:ascii="Simplified Arabic" w:hAnsi="Simplified Arabic" w:cs="Simplified Arabic" w:hint="cs"/>
                                <w:b/>
                                <w:bCs/>
                                <w:sz w:val="36"/>
                                <w:szCs w:val="36"/>
                                <w:rtl/>
                              </w:rPr>
                              <w:t>زائر</w:t>
                            </w:r>
                          </w:p>
                          <w:p w14:paraId="172936EB" w14:textId="77777777" w:rsidR="002041EC" w:rsidRPr="00C93540" w:rsidRDefault="002041EC" w:rsidP="002041EC">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358AF" id="Rectangle 9" o:spid="_x0000_s1029" style="position:absolute;left:0;text-align:left;margin-left:35.65pt;margin-top:26.8pt;width:355.5pt;height:11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" fillcolor="#c5e0b3 [1305]" strokecolor="#92d050" strokeweight="1pt">
                <v:shadow on="t" color="#1f3763 [1604]" opacity=".5" offset="-6pt,-6pt"/>
                <v:textbox>
                  <w:txbxContent>
                    <w:p w14:paraId="303FB5AB" w14:textId="25069E3B" w:rsidR="002041EC" w:rsidRPr="002041EC" w:rsidRDefault="002041EC" w:rsidP="002041EC">
                      <w:pPr>
                        <w:jc w:val="center"/>
                        <w:rPr>
                          <w:rFonts w:ascii="Simplified Arabic" w:hAnsi="Simplified Arabic" w:cs="Simplified Arabic"/>
                          <w:b/>
                          <w:bCs/>
                          <w:sz w:val="36"/>
                          <w:szCs w:val="36"/>
                          <w:rtl/>
                        </w:rPr>
                      </w:pPr>
                      <w:r w:rsidRPr="002E2002">
                        <w:rPr>
                          <w:rFonts w:ascii="Simplified Arabic" w:hAnsi="Simplified Arabic" w:cs="Simplified Arabic"/>
                          <w:b/>
                          <w:bCs/>
                          <w:sz w:val="36"/>
                          <w:szCs w:val="36"/>
                          <w:rtl/>
                        </w:rPr>
                        <w:t xml:space="preserve">الملتقى الوطني </w:t>
                      </w:r>
                      <w:r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الج</w:t>
                      </w:r>
                      <w:r w:rsidRPr="002E2002">
                        <w:rPr>
                          <w:rFonts w:ascii="Simplified Arabic" w:hAnsi="Simplified Arabic" w:cs="Simplified Arabic" w:hint="cs"/>
                          <w:b/>
                          <w:bCs/>
                          <w:sz w:val="36"/>
                          <w:szCs w:val="36"/>
                          <w:rtl/>
                        </w:rPr>
                        <w:t>زائر</w:t>
                      </w:r>
                    </w:p>
                    <w:p w14:paraId="172936EB" w14:textId="77777777" w:rsidR="002041EC" w:rsidRPr="00C93540" w:rsidRDefault="002041EC" w:rsidP="002041EC">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v:textbox>
              </v:rect>
            </w:pict>
          </mc:Fallback>
        </mc:AlternateContent>
      </w:r>
    </w:p>
    <w:p w14:paraId="0A763D5E" w14:textId="1722622E" w:rsidR="002041EC" w:rsidRDefault="002041EC" w:rsidP="002041EC">
      <w:pPr>
        <w:bidi/>
        <w:spacing w:line="276" w:lineRule="auto"/>
        <w:jc w:val="center"/>
        <w:rPr>
          <w:rFonts w:ascii="Simplified Arabic" w:hAnsi="Simplified Arabic" w:cs="Simplified Arabic"/>
          <w:b/>
          <w:bCs/>
          <w:sz w:val="28"/>
          <w:szCs w:val="28"/>
          <w:rtl/>
        </w:rPr>
      </w:pPr>
    </w:p>
    <w:p w14:paraId="751D04E8" w14:textId="77777777" w:rsidR="002041EC" w:rsidRDefault="002041EC" w:rsidP="002041EC">
      <w:pPr>
        <w:bidi/>
        <w:spacing w:line="276" w:lineRule="auto"/>
        <w:jc w:val="center"/>
        <w:rPr>
          <w:rFonts w:ascii="Simplified Arabic" w:hAnsi="Simplified Arabic" w:cs="Simplified Arabic"/>
          <w:b/>
          <w:bCs/>
          <w:sz w:val="28"/>
          <w:szCs w:val="28"/>
          <w:rtl/>
        </w:rPr>
      </w:pPr>
    </w:p>
    <w:p w14:paraId="6C9E362E" w14:textId="066B5279" w:rsidR="002041EC" w:rsidRDefault="002041EC" w:rsidP="002041EC">
      <w:pPr>
        <w:bidi/>
        <w:spacing w:line="276"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14:paraId="0C916565" w14:textId="07744EEC" w:rsidR="002041EC" w:rsidRPr="00FC6ED4" w:rsidRDefault="002041EC" w:rsidP="002041EC">
      <w:pPr>
        <w:bidi/>
        <w:spacing w:line="276" w:lineRule="auto"/>
        <w:rPr>
          <w:rFonts w:ascii="Simplified Arabic" w:hAnsi="Simplified Arabic" w:cs="Simplified Arabic"/>
          <w:b/>
          <w:bCs/>
          <w:sz w:val="28"/>
          <w:szCs w:val="28"/>
          <w:rtl/>
        </w:rPr>
      </w:pPr>
      <w:r>
        <w:rPr>
          <w:rFonts w:ascii="Simplified Arabic" w:hAnsi="Simplified Arabic" w:cs="Simplified Arabic"/>
          <w:b/>
          <w:bCs/>
          <w:sz w:val="28"/>
          <w:szCs w:val="28"/>
          <w:rtl/>
        </w:rPr>
        <w:tab/>
      </w:r>
      <w:r w:rsidRPr="00FC6ED4">
        <w:rPr>
          <w:rFonts w:ascii="Simplified Arabic" w:hAnsi="Simplified Arabic" w:cs="Simplified Arabic"/>
          <w:b/>
          <w:bCs/>
          <w:sz w:val="28"/>
          <w:szCs w:val="28"/>
          <w:rtl/>
        </w:rPr>
        <w:t>محور المداخلة:</w:t>
      </w:r>
      <w:bookmarkStart w:id="2" w:name="_Hlk149075487"/>
      <w:r w:rsidRPr="00FC6ED4">
        <w:rPr>
          <w:rFonts w:ascii="Simplified Arabic" w:hAnsi="Simplified Arabic" w:cs="Simplified Arabic"/>
          <w:b/>
          <w:bCs/>
          <w:sz w:val="28"/>
          <w:szCs w:val="28"/>
          <w:rtl/>
        </w:rPr>
        <w:t xml:space="preserve"> </w:t>
      </w:r>
      <w:bookmarkEnd w:id="2"/>
      <w:r w:rsidR="00032D27">
        <w:rPr>
          <w:rFonts w:ascii="Simplified Arabic" w:hAnsi="Simplified Arabic" w:cs="Simplified Arabic" w:hint="cs"/>
          <w:b/>
          <w:bCs/>
          <w:sz w:val="28"/>
          <w:szCs w:val="28"/>
          <w:rtl/>
        </w:rPr>
        <w:t>المحور الأول: دراسة محددات الاجتماعية لصحة الأم والطفل، بالجزائر.</w:t>
      </w:r>
    </w:p>
    <w:p w14:paraId="40EB8FB6" w14:textId="7F26726A" w:rsidR="002041EC" w:rsidRPr="0092021C" w:rsidRDefault="00243D4F" w:rsidP="002041EC">
      <w:pPr>
        <w:tabs>
          <w:tab w:val="left" w:pos="2550"/>
        </w:tabs>
        <w:bidi/>
        <w:jc w:val="center"/>
        <w:rPr>
          <w:rFonts w:ascii="Simplified Arabic" w:hAnsi="Simplified Arabic" w:cs="Simplified Arabic"/>
          <w:b/>
          <w:bCs/>
          <w:sz w:val="28"/>
          <w:szCs w:val="28"/>
          <w:rtl/>
        </w:rPr>
      </w:pPr>
      <w:r>
        <w:rPr>
          <w:noProof/>
          <w:rtl/>
          <w:lang w:eastAsia="fr-FR" w:bidi="ar-SA"/>
        </w:rPr>
        <mc:AlternateContent>
          <mc:Choice Requires="wps">
            <w:drawing>
              <wp:anchor distT="0" distB="0" distL="114300" distR="114300" simplePos="0" relativeHeight="251677696" behindDoc="0" locked="0" layoutInCell="1" allowOverlap="1" wp14:anchorId="78FED6C5" wp14:editId="297A338E">
                <wp:simplePos x="0" y="0"/>
                <wp:positionH relativeFrom="margin">
                  <wp:posOffset>-490220</wp:posOffset>
                </wp:positionH>
                <wp:positionV relativeFrom="paragraph">
                  <wp:posOffset>352425</wp:posOffset>
                </wp:positionV>
                <wp:extent cx="3095625" cy="2533650"/>
                <wp:effectExtent l="0" t="0" r="28575" b="1905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5336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32C8806" w14:textId="77777777" w:rsidR="002041EC" w:rsidRPr="0092021C" w:rsidRDefault="002041EC" w:rsidP="002041EC">
                            <w:pPr>
                              <w:bidi/>
                              <w:spacing w:line="240" w:lineRule="auto"/>
                              <w:jc w:val="center"/>
                              <w:rPr>
                                <w:rFonts w:ascii="Simplified Arabic" w:hAnsi="Simplified Arabic" w:cs="Simplified Arabic"/>
                                <w:b/>
                                <w:bCs/>
                                <w:sz w:val="28"/>
                                <w:szCs w:val="28"/>
                              </w:rPr>
                            </w:pPr>
                            <w:r w:rsidRPr="0092021C">
                              <w:rPr>
                                <w:rFonts w:ascii="Simplified Arabic" w:hAnsi="Simplified Arabic" w:cs="Simplified Arabic"/>
                                <w:b/>
                                <w:bCs/>
                                <w:sz w:val="28"/>
                                <w:szCs w:val="28"/>
                                <w:rtl/>
                              </w:rPr>
                              <w:t>الاسم واللقب: ط. د ذكرى فريدة زواهي</w:t>
                            </w:r>
                          </w:p>
                          <w:p w14:paraId="7E6B1FEC" w14:textId="77777777" w:rsidR="002041EC" w:rsidRPr="0092021C" w:rsidRDefault="002041EC" w:rsidP="002041EC">
                            <w:pPr>
                              <w:bidi/>
                              <w:spacing w:line="240" w:lineRule="auto"/>
                              <w:jc w:val="center"/>
                              <w:rPr>
                                <w:rFonts w:ascii="Simplified Arabic" w:hAnsi="Simplified Arabic" w:cs="Simplified Arabic"/>
                                <w:b/>
                                <w:bCs/>
                                <w:sz w:val="28"/>
                                <w:szCs w:val="28"/>
                                <w:rtl/>
                              </w:rPr>
                            </w:pPr>
                            <w:r w:rsidRPr="0092021C">
                              <w:rPr>
                                <w:rFonts w:ascii="Simplified Arabic" w:hAnsi="Simplified Arabic" w:cs="Simplified Arabic"/>
                                <w:b/>
                                <w:bCs/>
                                <w:sz w:val="28"/>
                                <w:szCs w:val="28"/>
                                <w:rtl/>
                              </w:rPr>
                              <w:t xml:space="preserve"> الجامعة: جامعة قالمة 8 ماي 1945</w:t>
                            </w:r>
                          </w:p>
                          <w:p w14:paraId="6EB4A774" w14:textId="77777777" w:rsidR="002041EC" w:rsidRPr="0092021C" w:rsidRDefault="002041EC" w:rsidP="002041EC">
                            <w:pPr>
                              <w:bidi/>
                              <w:spacing w:line="240" w:lineRule="auto"/>
                              <w:jc w:val="center"/>
                              <w:rPr>
                                <w:rFonts w:ascii="Simplified Arabic" w:hAnsi="Simplified Arabic" w:cs="Simplified Arabic"/>
                                <w:b/>
                                <w:bCs/>
                                <w:sz w:val="28"/>
                                <w:szCs w:val="28"/>
                                <w:rtl/>
                              </w:rPr>
                            </w:pPr>
                            <w:r w:rsidRPr="0092021C">
                              <w:rPr>
                                <w:rFonts w:ascii="Simplified Arabic" w:hAnsi="Simplified Arabic" w:cs="Simplified Arabic"/>
                                <w:b/>
                                <w:bCs/>
                                <w:sz w:val="28"/>
                                <w:szCs w:val="28"/>
                                <w:rtl/>
                              </w:rPr>
                              <w:t>المخبر: التحديات الديمغرافية في الجزائر</w:t>
                            </w:r>
                          </w:p>
                          <w:p w14:paraId="2388FDC3" w14:textId="77777777" w:rsidR="002041EC" w:rsidRPr="0092021C" w:rsidRDefault="002041EC" w:rsidP="002041EC">
                            <w:pPr>
                              <w:bidi/>
                              <w:spacing w:line="240" w:lineRule="auto"/>
                              <w:jc w:val="center"/>
                              <w:rPr>
                                <w:rFonts w:ascii="Simplified Arabic" w:hAnsi="Simplified Arabic" w:cs="Simplified Arabic"/>
                                <w:b/>
                                <w:bCs/>
                                <w:sz w:val="28"/>
                                <w:szCs w:val="28"/>
                                <w:rtl/>
                              </w:rPr>
                            </w:pPr>
                            <w:r w:rsidRPr="0092021C">
                              <w:rPr>
                                <w:rFonts w:ascii="Simplified Arabic" w:hAnsi="Simplified Arabic" w:cs="Simplified Arabic"/>
                                <w:b/>
                                <w:bCs/>
                                <w:sz w:val="28"/>
                                <w:szCs w:val="28"/>
                                <w:rtl/>
                              </w:rPr>
                              <w:t>البريد الإلكتروني:</w:t>
                            </w:r>
                          </w:p>
                          <w:bookmarkStart w:id="3" w:name="_Hlk149075661"/>
                          <w:p w14:paraId="597BD59D" w14:textId="77777777" w:rsidR="002041EC" w:rsidRPr="0092021C" w:rsidRDefault="002041EC" w:rsidP="002041EC">
                            <w:pPr>
                              <w:bidi/>
                              <w:jc w:val="center"/>
                              <w:rPr>
                                <w:rFonts w:ascii="Simplified Arabic" w:hAnsi="Simplified Arabic" w:cs="Simplified Arabic"/>
                                <w:b/>
                                <w:bCs/>
                                <w:sz w:val="28"/>
                                <w:szCs w:val="28"/>
                                <w:rtl/>
                              </w:rPr>
                            </w:pPr>
                            <w:r w:rsidRPr="0092021C">
                              <w:rPr>
                                <w:rFonts w:ascii="Simplified Arabic" w:hAnsi="Simplified Arabic" w:cs="Simplified Arabic"/>
                                <w:sz w:val="28"/>
                                <w:szCs w:val="28"/>
                              </w:rPr>
                              <w:fldChar w:fldCharType="begin"/>
                            </w:r>
                            <w:r w:rsidRPr="0092021C">
                              <w:rPr>
                                <w:rFonts w:ascii="Simplified Arabic" w:hAnsi="Simplified Arabic" w:cs="Simplified Arabic"/>
                                <w:sz w:val="28"/>
                                <w:szCs w:val="28"/>
                              </w:rPr>
                              <w:instrText>HYPERLINK "mailto:Zouahi.dhekrafarida@univ-guelma.dz"</w:instrText>
                            </w:r>
                            <w:r w:rsidRPr="0092021C">
                              <w:rPr>
                                <w:rFonts w:ascii="Simplified Arabic" w:hAnsi="Simplified Arabic" w:cs="Simplified Arabic"/>
                                <w:sz w:val="28"/>
                                <w:szCs w:val="28"/>
                              </w:rPr>
                              <w:fldChar w:fldCharType="separate"/>
                            </w:r>
                            <w:r w:rsidRPr="0092021C">
                              <w:rPr>
                                <w:rStyle w:val="Lienhypertexte"/>
                                <w:rFonts w:ascii="Simplified Arabic" w:hAnsi="Simplified Arabic" w:cs="Simplified Arabic"/>
                                <w:sz w:val="28"/>
                                <w:szCs w:val="28"/>
                              </w:rPr>
                              <w:t>Zouahi.dhekrafarida@univ-guelma.dz</w:t>
                            </w:r>
                            <w:r w:rsidRPr="0092021C">
                              <w:rPr>
                                <w:rFonts w:ascii="Simplified Arabic" w:hAnsi="Simplified Arabic" w:cs="Simplified Arabic"/>
                                <w:sz w:val="28"/>
                                <w:szCs w:val="28"/>
                              </w:rPr>
                              <w:fldChar w:fldCharType="end"/>
                            </w:r>
                          </w:p>
                          <w:p w14:paraId="7EBED594" w14:textId="77777777" w:rsidR="002041EC" w:rsidRPr="0092021C" w:rsidRDefault="00D972C0" w:rsidP="002041EC">
                            <w:pPr>
                              <w:bidi/>
                              <w:jc w:val="center"/>
                              <w:rPr>
                                <w:rFonts w:ascii="Sakkal Majalla" w:hAnsi="Sakkal Majalla" w:cs="Sakkal Majalla"/>
                                <w:b/>
                                <w:bCs/>
                                <w:sz w:val="28"/>
                                <w:szCs w:val="28"/>
                                <w:rtl/>
                              </w:rPr>
                            </w:pPr>
                            <w:hyperlink r:id="rId9" w:history="1">
                              <w:r w:rsidR="002041EC" w:rsidRPr="0092021C">
                                <w:rPr>
                                  <w:rStyle w:val="Lienhypertexte"/>
                                  <w:rFonts w:ascii="Sakkal Majalla" w:hAnsi="Sakkal Majalla" w:cs="Sakkal Majalla"/>
                                  <w:sz w:val="28"/>
                                  <w:szCs w:val="28"/>
                                </w:rPr>
                                <w:t>dikradidi32@gmail.com</w:t>
                              </w:r>
                            </w:hyperlink>
                          </w:p>
                          <w:bookmarkEnd w:id="3"/>
                          <w:p w14:paraId="7A147E08" w14:textId="77777777" w:rsidR="002041EC" w:rsidRPr="0092021C" w:rsidRDefault="002041EC" w:rsidP="002041EC">
                            <w:pPr>
                              <w:bidi/>
                              <w:jc w:val="center"/>
                              <w:rPr>
                                <w:rFonts w:ascii="Sakkal Majalla" w:hAnsi="Sakkal Majalla" w:cs="Sakkal Majalla"/>
                                <w:b/>
                                <w:bCs/>
                                <w:sz w:val="28"/>
                                <w:szCs w:val="28"/>
                              </w:rPr>
                            </w:pPr>
                          </w:p>
                          <w:p w14:paraId="7F33EF11" w14:textId="77777777" w:rsidR="002041EC" w:rsidRPr="0092021C" w:rsidRDefault="002041EC" w:rsidP="002041EC">
                            <w:pPr>
                              <w:bidi/>
                              <w:rPr>
                                <w:rFonts w:ascii="Sakkal Majalla" w:hAnsi="Sakkal Majalla" w:cs="Sakkal Majalla"/>
                                <w:sz w:val="28"/>
                                <w:szCs w:val="28"/>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FED6C5" id="Zone de texte 8" o:spid="_x0000_s1030" type="#_x0000_t202" style="position:absolute;left:0;text-align:left;margin-left:-38.6pt;margin-top:27.75pt;width:243.75pt;height:19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" fillcolor="white [3201]" strokecolor="#4472c4 [3204]" strokeweight="1pt">
                <v:textbox>
                  <w:txbxContent>
                    <w:p w14:paraId="232C8806" w14:textId="77777777" w:rsidR="002041EC" w:rsidRPr="0092021C" w:rsidRDefault="002041EC" w:rsidP="002041EC">
                      <w:pPr>
                        <w:bidi/>
                        <w:spacing w:line="240" w:lineRule="auto"/>
                        <w:jc w:val="center"/>
                        <w:rPr>
                          <w:rFonts w:ascii="Simplified Arabic" w:hAnsi="Simplified Arabic" w:cs="Simplified Arabic"/>
                          <w:b/>
                          <w:bCs/>
                          <w:sz w:val="28"/>
                          <w:szCs w:val="28"/>
                        </w:rPr>
                      </w:pPr>
                      <w:r w:rsidRPr="0092021C">
                        <w:rPr>
                          <w:rFonts w:ascii="Simplified Arabic" w:hAnsi="Simplified Arabic" w:cs="Simplified Arabic"/>
                          <w:b/>
                          <w:bCs/>
                          <w:sz w:val="28"/>
                          <w:szCs w:val="28"/>
                          <w:rtl/>
                        </w:rPr>
                        <w:t>الاسم واللقب: ط. د ذكرى فريدة زواهي</w:t>
                      </w:r>
                    </w:p>
                    <w:p w14:paraId="7E6B1FEC" w14:textId="77777777" w:rsidR="002041EC" w:rsidRPr="0092021C" w:rsidRDefault="002041EC" w:rsidP="002041EC">
                      <w:pPr>
                        <w:bidi/>
                        <w:spacing w:line="240" w:lineRule="auto"/>
                        <w:jc w:val="center"/>
                        <w:rPr>
                          <w:rFonts w:ascii="Simplified Arabic" w:hAnsi="Simplified Arabic" w:cs="Simplified Arabic"/>
                          <w:b/>
                          <w:bCs/>
                          <w:sz w:val="28"/>
                          <w:szCs w:val="28"/>
                          <w:rtl/>
                        </w:rPr>
                      </w:pPr>
                      <w:r w:rsidRPr="0092021C">
                        <w:rPr>
                          <w:rFonts w:ascii="Simplified Arabic" w:hAnsi="Simplified Arabic" w:cs="Simplified Arabic"/>
                          <w:b/>
                          <w:bCs/>
                          <w:sz w:val="28"/>
                          <w:szCs w:val="28"/>
                          <w:rtl/>
                        </w:rPr>
                        <w:t xml:space="preserve"> الجامعة: جامعة قالمة 8 ماي 1945</w:t>
                      </w:r>
                    </w:p>
                    <w:p w14:paraId="6EB4A774" w14:textId="77777777" w:rsidR="002041EC" w:rsidRPr="0092021C" w:rsidRDefault="002041EC" w:rsidP="002041EC">
                      <w:pPr>
                        <w:bidi/>
                        <w:spacing w:line="240" w:lineRule="auto"/>
                        <w:jc w:val="center"/>
                        <w:rPr>
                          <w:rFonts w:ascii="Simplified Arabic" w:hAnsi="Simplified Arabic" w:cs="Simplified Arabic"/>
                          <w:b/>
                          <w:bCs/>
                          <w:sz w:val="28"/>
                          <w:szCs w:val="28"/>
                          <w:rtl/>
                        </w:rPr>
                      </w:pPr>
                      <w:r w:rsidRPr="0092021C">
                        <w:rPr>
                          <w:rFonts w:ascii="Simplified Arabic" w:hAnsi="Simplified Arabic" w:cs="Simplified Arabic"/>
                          <w:b/>
                          <w:bCs/>
                          <w:sz w:val="28"/>
                          <w:szCs w:val="28"/>
                          <w:rtl/>
                        </w:rPr>
                        <w:t>المخبر: التحديات الديمغرافية في الجزائر</w:t>
                      </w:r>
                    </w:p>
                    <w:p w14:paraId="2388FDC3" w14:textId="77777777" w:rsidR="002041EC" w:rsidRPr="0092021C" w:rsidRDefault="002041EC" w:rsidP="002041EC">
                      <w:pPr>
                        <w:bidi/>
                        <w:spacing w:line="240" w:lineRule="auto"/>
                        <w:jc w:val="center"/>
                        <w:rPr>
                          <w:rFonts w:ascii="Simplified Arabic" w:hAnsi="Simplified Arabic" w:cs="Simplified Arabic"/>
                          <w:b/>
                          <w:bCs/>
                          <w:sz w:val="28"/>
                          <w:szCs w:val="28"/>
                          <w:rtl/>
                        </w:rPr>
                      </w:pPr>
                      <w:r w:rsidRPr="0092021C">
                        <w:rPr>
                          <w:rFonts w:ascii="Simplified Arabic" w:hAnsi="Simplified Arabic" w:cs="Simplified Arabic"/>
                          <w:b/>
                          <w:bCs/>
                          <w:sz w:val="28"/>
                          <w:szCs w:val="28"/>
                          <w:rtl/>
                        </w:rPr>
                        <w:t>البريد الإلكتروني:</w:t>
                      </w:r>
                    </w:p>
                    <w:bookmarkStart w:id="4" w:name="_Hlk149075661"/>
                    <w:p w14:paraId="597BD59D" w14:textId="77777777" w:rsidR="002041EC" w:rsidRPr="0092021C" w:rsidRDefault="002041EC" w:rsidP="002041EC">
                      <w:pPr>
                        <w:bidi/>
                        <w:jc w:val="center"/>
                        <w:rPr>
                          <w:rFonts w:ascii="Simplified Arabic" w:hAnsi="Simplified Arabic" w:cs="Simplified Arabic"/>
                          <w:b/>
                          <w:bCs/>
                          <w:sz w:val="28"/>
                          <w:szCs w:val="28"/>
                          <w:rtl/>
                        </w:rPr>
                      </w:pPr>
                      <w:r w:rsidRPr="0092021C">
                        <w:rPr>
                          <w:rFonts w:ascii="Simplified Arabic" w:hAnsi="Simplified Arabic" w:cs="Simplified Arabic"/>
                          <w:sz w:val="28"/>
                          <w:szCs w:val="28"/>
                        </w:rPr>
                        <w:fldChar w:fldCharType="begin"/>
                      </w:r>
                      <w:r w:rsidRPr="0092021C">
                        <w:rPr>
                          <w:rFonts w:ascii="Simplified Arabic" w:hAnsi="Simplified Arabic" w:cs="Simplified Arabic"/>
                          <w:sz w:val="28"/>
                          <w:szCs w:val="28"/>
                        </w:rPr>
                        <w:instrText>HYPERLINK "mailto:Zouahi.dhekrafarida@univ-guelma.dz"</w:instrText>
                      </w:r>
                      <w:r w:rsidRPr="0092021C">
                        <w:rPr>
                          <w:rFonts w:ascii="Simplified Arabic" w:hAnsi="Simplified Arabic" w:cs="Simplified Arabic"/>
                          <w:sz w:val="28"/>
                          <w:szCs w:val="28"/>
                        </w:rPr>
                        <w:fldChar w:fldCharType="separate"/>
                      </w:r>
                      <w:r w:rsidRPr="0092021C">
                        <w:rPr>
                          <w:rStyle w:val="Lienhypertexte"/>
                          <w:rFonts w:ascii="Simplified Arabic" w:hAnsi="Simplified Arabic" w:cs="Simplified Arabic"/>
                          <w:sz w:val="28"/>
                          <w:szCs w:val="28"/>
                        </w:rPr>
                        <w:t>Zouahi.dhekrafarida@univ-guelma.dz</w:t>
                      </w:r>
                      <w:r w:rsidRPr="0092021C">
                        <w:rPr>
                          <w:rFonts w:ascii="Simplified Arabic" w:hAnsi="Simplified Arabic" w:cs="Simplified Arabic"/>
                          <w:sz w:val="28"/>
                          <w:szCs w:val="28"/>
                        </w:rPr>
                        <w:fldChar w:fldCharType="end"/>
                      </w:r>
                    </w:p>
                    <w:p w14:paraId="7EBED594" w14:textId="77777777" w:rsidR="002041EC" w:rsidRPr="0092021C" w:rsidRDefault="00D972C0" w:rsidP="002041EC">
                      <w:pPr>
                        <w:bidi/>
                        <w:jc w:val="center"/>
                        <w:rPr>
                          <w:rFonts w:ascii="Sakkal Majalla" w:hAnsi="Sakkal Majalla" w:cs="Sakkal Majalla"/>
                          <w:b/>
                          <w:bCs/>
                          <w:sz w:val="28"/>
                          <w:szCs w:val="28"/>
                          <w:rtl/>
                        </w:rPr>
                      </w:pPr>
                      <w:hyperlink r:id="rId10" w:history="1">
                        <w:r w:rsidR="002041EC" w:rsidRPr="0092021C">
                          <w:rPr>
                            <w:rStyle w:val="Lienhypertexte"/>
                            <w:rFonts w:ascii="Sakkal Majalla" w:hAnsi="Sakkal Majalla" w:cs="Sakkal Majalla"/>
                            <w:sz w:val="28"/>
                            <w:szCs w:val="28"/>
                          </w:rPr>
                          <w:t>dikradidi32@gmail.com</w:t>
                        </w:r>
                      </w:hyperlink>
                    </w:p>
                    <w:bookmarkEnd w:id="4"/>
                    <w:p w14:paraId="7A147E08" w14:textId="77777777" w:rsidR="002041EC" w:rsidRPr="0092021C" w:rsidRDefault="002041EC" w:rsidP="002041EC">
                      <w:pPr>
                        <w:bidi/>
                        <w:jc w:val="center"/>
                        <w:rPr>
                          <w:rFonts w:ascii="Sakkal Majalla" w:hAnsi="Sakkal Majalla" w:cs="Sakkal Majalla"/>
                          <w:b/>
                          <w:bCs/>
                          <w:sz w:val="28"/>
                          <w:szCs w:val="28"/>
                        </w:rPr>
                      </w:pPr>
                    </w:p>
                    <w:p w14:paraId="7F33EF11" w14:textId="77777777" w:rsidR="002041EC" w:rsidRPr="0092021C" w:rsidRDefault="002041EC" w:rsidP="002041EC">
                      <w:pPr>
                        <w:bidi/>
                        <w:rPr>
                          <w:rFonts w:ascii="Sakkal Majalla" w:hAnsi="Sakkal Majalla" w:cs="Sakkal Majalla"/>
                          <w:sz w:val="28"/>
                          <w:szCs w:val="28"/>
                          <w:rtl/>
                        </w:rPr>
                      </w:pPr>
                    </w:p>
                  </w:txbxContent>
                </v:textbox>
                <w10:wrap anchorx="margin"/>
              </v:shape>
            </w:pict>
          </mc:Fallback>
        </mc:AlternateContent>
      </w:r>
      <w:r>
        <w:rPr>
          <w:noProof/>
          <w:rtl/>
          <w:lang w:eastAsia="fr-FR" w:bidi="ar-SA"/>
        </w:rPr>
        <mc:AlternateContent>
          <mc:Choice Requires="wps">
            <w:drawing>
              <wp:anchor distT="0" distB="0" distL="114300" distR="114300" simplePos="0" relativeHeight="251676672" behindDoc="0" locked="0" layoutInCell="1" allowOverlap="1" wp14:anchorId="73F7FBE7" wp14:editId="40A42F49">
                <wp:simplePos x="0" y="0"/>
                <wp:positionH relativeFrom="column">
                  <wp:posOffset>2738755</wp:posOffset>
                </wp:positionH>
                <wp:positionV relativeFrom="paragraph">
                  <wp:posOffset>352425</wp:posOffset>
                </wp:positionV>
                <wp:extent cx="3020695" cy="2533650"/>
                <wp:effectExtent l="0" t="0" r="27305" b="190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2533650"/>
                        </a:xfrm>
                        <a:prstGeom prst="rect">
                          <a:avLst/>
                        </a:prstGeom>
                        <a:solidFill>
                          <a:srgbClr val="FFFFFF"/>
                        </a:solidFill>
                        <a:ln w="9525">
                          <a:solidFill>
                            <a:srgbClr val="0000FF"/>
                          </a:solidFill>
                          <a:miter lim="800000"/>
                          <a:headEnd/>
                          <a:tailEnd/>
                        </a:ln>
                      </wps:spPr>
                      <wps:txbx>
                        <w:txbxContent>
                          <w:p w14:paraId="06674A41" w14:textId="77777777" w:rsidR="002041EC" w:rsidRPr="00D40141" w:rsidRDefault="002041EC" w:rsidP="002041EC">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الإسم واللقب:</w:t>
                            </w:r>
                            <w:r>
                              <w:rPr>
                                <w:rFonts w:ascii="Simplified Arabic" w:hAnsi="Simplified Arabic" w:cs="Simplified Arabic" w:hint="cs"/>
                                <w:b/>
                                <w:bCs/>
                                <w:sz w:val="28"/>
                                <w:szCs w:val="28"/>
                                <w:rtl/>
                              </w:rPr>
                              <w:t xml:space="preserve"> أ.د ليليا بن صويلح</w:t>
                            </w:r>
                          </w:p>
                          <w:p w14:paraId="43984274" w14:textId="77777777" w:rsidR="002041EC" w:rsidRPr="00D40141" w:rsidRDefault="002041EC" w:rsidP="002041EC">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Pr>
                                <w:rFonts w:ascii="Simplified Arabic" w:hAnsi="Simplified Arabic" w:cs="Simplified Arabic" w:hint="cs"/>
                                <w:b/>
                                <w:bCs/>
                                <w:sz w:val="28"/>
                                <w:szCs w:val="28"/>
                                <w:rtl/>
                              </w:rPr>
                              <w:t xml:space="preserve"> </w:t>
                            </w:r>
                            <w:r w:rsidRPr="0092021C">
                              <w:rPr>
                                <w:rFonts w:ascii="Simplified Arabic" w:hAnsi="Simplified Arabic" w:cs="Simplified Arabic"/>
                                <w:b/>
                                <w:bCs/>
                                <w:sz w:val="28"/>
                                <w:szCs w:val="28"/>
                                <w:rtl/>
                              </w:rPr>
                              <w:t>جامعة قالمة 8 ماي 1945</w:t>
                            </w:r>
                          </w:p>
                          <w:p w14:paraId="433A47BD" w14:textId="77777777" w:rsidR="002041EC" w:rsidRPr="00D40141" w:rsidRDefault="002041EC" w:rsidP="002041EC">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r>
                              <w:rPr>
                                <w:rFonts w:ascii="Simplified Arabic" w:hAnsi="Simplified Arabic" w:cs="Simplified Arabic" w:hint="cs"/>
                                <w:b/>
                                <w:bCs/>
                                <w:sz w:val="28"/>
                                <w:szCs w:val="28"/>
                                <w:rtl/>
                              </w:rPr>
                              <w:t xml:space="preserve"> التنمية الذاتية والحكم الراشد</w:t>
                            </w:r>
                          </w:p>
                          <w:p w14:paraId="72B6D89E" w14:textId="77777777" w:rsidR="00243D4F" w:rsidRDefault="002041EC" w:rsidP="00243D4F">
                            <w:pPr>
                              <w:bidi/>
                              <w:jc w:val="center"/>
                              <w:rPr>
                                <w:rFonts w:ascii="Simplified Arabic" w:hAnsi="Simplified Arabic" w:cs="Simplified Arabic"/>
                                <w:b/>
                                <w:bCs/>
                                <w:sz w:val="28"/>
                                <w:szCs w:val="28"/>
                              </w:rPr>
                            </w:pPr>
                            <w:r w:rsidRPr="0092021C">
                              <w:rPr>
                                <w:rFonts w:ascii="Simplified Arabic" w:hAnsi="Simplified Arabic" w:cs="Simplified Arabic"/>
                                <w:b/>
                                <w:bCs/>
                                <w:sz w:val="28"/>
                                <w:szCs w:val="28"/>
                                <w:rtl/>
                              </w:rPr>
                              <w:t>البريد</w:t>
                            </w:r>
                            <w:r w:rsidRPr="0092021C">
                              <w:rPr>
                                <w:rFonts w:ascii="Simplified Arabic" w:hAnsi="Simplified Arabic" w:cs="Simplified Arabic" w:hint="cs"/>
                                <w:b/>
                                <w:bCs/>
                                <w:sz w:val="28"/>
                                <w:szCs w:val="28"/>
                                <w:rtl/>
                              </w:rPr>
                              <w:t xml:space="preserve"> </w:t>
                            </w:r>
                            <w:r w:rsidRPr="0092021C">
                              <w:rPr>
                                <w:rFonts w:ascii="Simplified Arabic" w:hAnsi="Simplified Arabic" w:cs="Simplified Arabic"/>
                                <w:b/>
                                <w:bCs/>
                                <w:sz w:val="28"/>
                                <w:szCs w:val="28"/>
                                <w:rtl/>
                              </w:rPr>
                              <w:t>الالكتروني:</w:t>
                            </w:r>
                            <w:r w:rsidRPr="0092021C">
                              <w:rPr>
                                <w:rFonts w:ascii="Simplified Arabic" w:hAnsi="Simplified Arabic" w:cs="Simplified Arabic" w:hint="cs"/>
                                <w:b/>
                                <w:bCs/>
                                <w:sz w:val="28"/>
                                <w:szCs w:val="28"/>
                                <w:rtl/>
                              </w:rPr>
                              <w:t xml:space="preserve"> </w:t>
                            </w:r>
                          </w:p>
                          <w:p w14:paraId="319A5552" w14:textId="1B10E892" w:rsidR="00243D4F" w:rsidRDefault="00243D4F" w:rsidP="00243D4F">
                            <w:pPr>
                              <w:bidi/>
                              <w:jc w:val="center"/>
                              <w:rPr>
                                <w:rStyle w:val="Lienhypertexte"/>
                                <w:rFonts w:ascii="Simplified Arabic" w:hAnsi="Simplified Arabic" w:cs="Simplified Arabic"/>
                                <w:sz w:val="28"/>
                                <w:szCs w:val="28"/>
                              </w:rPr>
                            </w:pPr>
                            <w:hyperlink r:id="rId11" w:history="1">
                              <w:r w:rsidRPr="0092021C">
                                <w:rPr>
                                  <w:rStyle w:val="Lienhypertexte"/>
                                  <w:rFonts w:ascii="Simplified Arabic" w:hAnsi="Simplified Arabic" w:cs="Simplified Arabic"/>
                                  <w:sz w:val="28"/>
                                  <w:szCs w:val="28"/>
                                </w:rPr>
                                <w:t>bensliliane@gmail.com</w:t>
                              </w:r>
                            </w:hyperlink>
                          </w:p>
                          <w:p w14:paraId="77FA602E" w14:textId="188A2FCE" w:rsidR="00243D4F" w:rsidRPr="0092021C" w:rsidRDefault="00243D4F" w:rsidP="00243D4F">
                            <w:pPr>
                              <w:bidi/>
                              <w:jc w:val="center"/>
                              <w:rPr>
                                <w:rFonts w:ascii="Simplified Arabic" w:hAnsi="Simplified Arabic" w:cs="Simplified Arabic"/>
                                <w:sz w:val="28"/>
                                <w:szCs w:val="28"/>
                              </w:rPr>
                            </w:pPr>
                            <w:r>
                              <w:rPr>
                                <w:rStyle w:val="Lienhypertexte"/>
                                <w:rFonts w:ascii="Simplified Arabic" w:hAnsi="Simplified Arabic" w:cs="Simplified Arabic"/>
                                <w:sz w:val="28"/>
                                <w:szCs w:val="28"/>
                              </w:rPr>
                              <w:t>Bensouilah.lilia@univ-guelma.dz</w:t>
                            </w:r>
                          </w:p>
                          <w:p w14:paraId="3231081C" w14:textId="77777777" w:rsidR="000649F4" w:rsidRDefault="000649F4" w:rsidP="00243D4F">
                            <w:pPr>
                              <w:bidi/>
                              <w:rPr>
                                <w:rFonts w:ascii="Simplified Arabic" w:hAnsi="Simplified Arabic" w:cs="Simplified Arabic"/>
                                <w:b/>
                                <w:bCs/>
                                <w:sz w:val="28"/>
                                <w:szCs w:val="28"/>
                              </w:rPr>
                            </w:pPr>
                          </w:p>
                          <w:p w14:paraId="5900AB5E" w14:textId="77777777" w:rsidR="00243D4F" w:rsidRDefault="00243D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7FBE7" id="Zone de texte 5" o:spid="_x0000_s1031" type="#_x0000_t202" style="position:absolute;left:0;text-align:left;margin-left:215.65pt;margin-top:27.75pt;width:237.85pt;height:1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" strokecolor="blue">
                <v:textbox>
                  <w:txbxContent>
                    <w:p w14:paraId="06674A41" w14:textId="77777777" w:rsidR="002041EC" w:rsidRPr="00D40141" w:rsidRDefault="002041EC" w:rsidP="002041EC">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الإسم واللقب:</w:t>
                      </w:r>
                      <w:r>
                        <w:rPr>
                          <w:rFonts w:ascii="Simplified Arabic" w:hAnsi="Simplified Arabic" w:cs="Simplified Arabic" w:hint="cs"/>
                          <w:b/>
                          <w:bCs/>
                          <w:sz w:val="28"/>
                          <w:szCs w:val="28"/>
                          <w:rtl/>
                        </w:rPr>
                        <w:t xml:space="preserve"> أ.د ليليا بن صويلح</w:t>
                      </w:r>
                    </w:p>
                    <w:p w14:paraId="43984274" w14:textId="77777777" w:rsidR="002041EC" w:rsidRPr="00D40141" w:rsidRDefault="002041EC" w:rsidP="002041EC">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Pr>
                          <w:rFonts w:ascii="Simplified Arabic" w:hAnsi="Simplified Arabic" w:cs="Simplified Arabic" w:hint="cs"/>
                          <w:b/>
                          <w:bCs/>
                          <w:sz w:val="28"/>
                          <w:szCs w:val="28"/>
                          <w:rtl/>
                        </w:rPr>
                        <w:t xml:space="preserve"> </w:t>
                      </w:r>
                      <w:r w:rsidRPr="0092021C">
                        <w:rPr>
                          <w:rFonts w:ascii="Simplified Arabic" w:hAnsi="Simplified Arabic" w:cs="Simplified Arabic"/>
                          <w:b/>
                          <w:bCs/>
                          <w:sz w:val="28"/>
                          <w:szCs w:val="28"/>
                          <w:rtl/>
                        </w:rPr>
                        <w:t>جامعة قالمة 8 ماي 1945</w:t>
                      </w:r>
                    </w:p>
                    <w:p w14:paraId="433A47BD" w14:textId="77777777" w:rsidR="002041EC" w:rsidRPr="00D40141" w:rsidRDefault="002041EC" w:rsidP="002041EC">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r>
                        <w:rPr>
                          <w:rFonts w:ascii="Simplified Arabic" w:hAnsi="Simplified Arabic" w:cs="Simplified Arabic" w:hint="cs"/>
                          <w:b/>
                          <w:bCs/>
                          <w:sz w:val="28"/>
                          <w:szCs w:val="28"/>
                          <w:rtl/>
                        </w:rPr>
                        <w:t xml:space="preserve"> التنمية الذاتية والحكم الراشد</w:t>
                      </w:r>
                    </w:p>
                    <w:p w14:paraId="72B6D89E" w14:textId="77777777" w:rsidR="00243D4F" w:rsidRDefault="002041EC" w:rsidP="00243D4F">
                      <w:pPr>
                        <w:bidi/>
                        <w:jc w:val="center"/>
                        <w:rPr>
                          <w:rFonts w:ascii="Simplified Arabic" w:hAnsi="Simplified Arabic" w:cs="Simplified Arabic"/>
                          <w:b/>
                          <w:bCs/>
                          <w:sz w:val="28"/>
                          <w:szCs w:val="28"/>
                        </w:rPr>
                      </w:pPr>
                      <w:r w:rsidRPr="0092021C">
                        <w:rPr>
                          <w:rFonts w:ascii="Simplified Arabic" w:hAnsi="Simplified Arabic" w:cs="Simplified Arabic"/>
                          <w:b/>
                          <w:bCs/>
                          <w:sz w:val="28"/>
                          <w:szCs w:val="28"/>
                          <w:rtl/>
                        </w:rPr>
                        <w:t>البريد</w:t>
                      </w:r>
                      <w:r w:rsidRPr="0092021C">
                        <w:rPr>
                          <w:rFonts w:ascii="Simplified Arabic" w:hAnsi="Simplified Arabic" w:cs="Simplified Arabic" w:hint="cs"/>
                          <w:b/>
                          <w:bCs/>
                          <w:sz w:val="28"/>
                          <w:szCs w:val="28"/>
                          <w:rtl/>
                        </w:rPr>
                        <w:t xml:space="preserve"> </w:t>
                      </w:r>
                      <w:r w:rsidRPr="0092021C">
                        <w:rPr>
                          <w:rFonts w:ascii="Simplified Arabic" w:hAnsi="Simplified Arabic" w:cs="Simplified Arabic"/>
                          <w:b/>
                          <w:bCs/>
                          <w:sz w:val="28"/>
                          <w:szCs w:val="28"/>
                          <w:rtl/>
                        </w:rPr>
                        <w:t>الالكتروني:</w:t>
                      </w:r>
                      <w:r w:rsidRPr="0092021C">
                        <w:rPr>
                          <w:rFonts w:ascii="Simplified Arabic" w:hAnsi="Simplified Arabic" w:cs="Simplified Arabic" w:hint="cs"/>
                          <w:b/>
                          <w:bCs/>
                          <w:sz w:val="28"/>
                          <w:szCs w:val="28"/>
                          <w:rtl/>
                        </w:rPr>
                        <w:t xml:space="preserve"> </w:t>
                      </w:r>
                    </w:p>
                    <w:p w14:paraId="319A5552" w14:textId="1B10E892" w:rsidR="00243D4F" w:rsidRDefault="00243D4F" w:rsidP="00243D4F">
                      <w:pPr>
                        <w:bidi/>
                        <w:jc w:val="center"/>
                        <w:rPr>
                          <w:rStyle w:val="Lienhypertexte"/>
                          <w:rFonts w:ascii="Simplified Arabic" w:hAnsi="Simplified Arabic" w:cs="Simplified Arabic"/>
                          <w:sz w:val="28"/>
                          <w:szCs w:val="28"/>
                        </w:rPr>
                      </w:pPr>
                      <w:hyperlink r:id="rId12" w:history="1">
                        <w:r w:rsidRPr="0092021C">
                          <w:rPr>
                            <w:rStyle w:val="Lienhypertexte"/>
                            <w:rFonts w:ascii="Simplified Arabic" w:hAnsi="Simplified Arabic" w:cs="Simplified Arabic"/>
                            <w:sz w:val="28"/>
                            <w:szCs w:val="28"/>
                          </w:rPr>
                          <w:t>bensliliane@gmail.com</w:t>
                        </w:r>
                      </w:hyperlink>
                    </w:p>
                    <w:p w14:paraId="77FA602E" w14:textId="188A2FCE" w:rsidR="00243D4F" w:rsidRPr="0092021C" w:rsidRDefault="00243D4F" w:rsidP="00243D4F">
                      <w:pPr>
                        <w:bidi/>
                        <w:jc w:val="center"/>
                        <w:rPr>
                          <w:rFonts w:ascii="Simplified Arabic" w:hAnsi="Simplified Arabic" w:cs="Simplified Arabic"/>
                          <w:sz w:val="28"/>
                          <w:szCs w:val="28"/>
                        </w:rPr>
                      </w:pPr>
                      <w:r>
                        <w:rPr>
                          <w:rStyle w:val="Lienhypertexte"/>
                          <w:rFonts w:ascii="Simplified Arabic" w:hAnsi="Simplified Arabic" w:cs="Simplified Arabic"/>
                          <w:sz w:val="28"/>
                          <w:szCs w:val="28"/>
                        </w:rPr>
                        <w:t>Bensouilah.lilia@univ-guelma.dz</w:t>
                      </w:r>
                    </w:p>
                    <w:p w14:paraId="3231081C" w14:textId="77777777" w:rsidR="000649F4" w:rsidRDefault="000649F4" w:rsidP="00243D4F">
                      <w:pPr>
                        <w:bidi/>
                        <w:rPr>
                          <w:rFonts w:ascii="Simplified Arabic" w:hAnsi="Simplified Arabic" w:cs="Simplified Arabic"/>
                          <w:b/>
                          <w:bCs/>
                          <w:sz w:val="28"/>
                          <w:szCs w:val="28"/>
                        </w:rPr>
                      </w:pPr>
                    </w:p>
                    <w:p w14:paraId="5900AB5E" w14:textId="77777777" w:rsidR="00243D4F" w:rsidRDefault="00243D4F"/>
                  </w:txbxContent>
                </v:textbox>
              </v:shape>
            </w:pict>
          </mc:Fallback>
        </mc:AlternateContent>
      </w:r>
      <w:r w:rsidR="002041EC" w:rsidRPr="0092021C">
        <w:rPr>
          <w:rFonts w:ascii="Simplified Arabic" w:hAnsi="Simplified Arabic" w:cs="Simplified Arabic"/>
          <w:b/>
          <w:bCs/>
          <w:sz w:val="28"/>
          <w:szCs w:val="28"/>
          <w:rtl/>
        </w:rPr>
        <w:t xml:space="preserve">        عنوان المداخلة</w:t>
      </w:r>
      <w:bookmarkStart w:id="5" w:name="_Hlk149075506"/>
      <w:r w:rsidR="002041EC" w:rsidRPr="0092021C">
        <w:rPr>
          <w:rFonts w:ascii="Simplified Arabic" w:hAnsi="Simplified Arabic" w:cs="Simplified Arabic"/>
          <w:b/>
          <w:bCs/>
          <w:sz w:val="28"/>
          <w:szCs w:val="28"/>
          <w:rtl/>
        </w:rPr>
        <w:t>:</w:t>
      </w:r>
      <w:bookmarkEnd w:id="5"/>
      <w:r w:rsidR="002041EC" w:rsidRPr="0092021C">
        <w:rPr>
          <w:rFonts w:ascii="Simplified Arabic" w:hAnsi="Simplified Arabic" w:cs="Simplified Arabic"/>
          <w:b/>
          <w:bCs/>
          <w:sz w:val="28"/>
          <w:szCs w:val="28"/>
          <w:rtl/>
        </w:rPr>
        <w:t xml:space="preserve"> دور الوعي الصحي في تحقيق الأمن الصحي لصحة الأم والطفل بالجزائر.</w:t>
      </w:r>
    </w:p>
    <w:p w14:paraId="27F4FF8D" w14:textId="78E11E2D" w:rsidR="002041EC" w:rsidRDefault="002041EC" w:rsidP="002041EC">
      <w:pPr>
        <w:bidi/>
        <w:spacing w:line="276" w:lineRule="auto"/>
        <w:jc w:val="both"/>
        <w:rPr>
          <w:rFonts w:ascii="Simplified Arabic" w:hAnsi="Simplified Arabic" w:cs="Simplified Arabic"/>
          <w:noProof/>
          <w:sz w:val="28"/>
          <w:szCs w:val="28"/>
          <w:rtl/>
        </w:rPr>
      </w:pPr>
    </w:p>
    <w:p w14:paraId="7CFC942B" w14:textId="77777777" w:rsidR="002041EC" w:rsidRDefault="002041EC" w:rsidP="002041EC">
      <w:pPr>
        <w:bidi/>
        <w:spacing w:line="276" w:lineRule="auto"/>
        <w:jc w:val="both"/>
        <w:rPr>
          <w:rFonts w:ascii="Simplified Arabic" w:hAnsi="Simplified Arabic" w:cs="Simplified Arabic"/>
          <w:noProof/>
          <w:sz w:val="28"/>
          <w:szCs w:val="28"/>
          <w:rtl/>
        </w:rPr>
      </w:pPr>
    </w:p>
    <w:p w14:paraId="00CD2E8F" w14:textId="77777777" w:rsidR="002041EC" w:rsidRDefault="002041EC" w:rsidP="002041EC">
      <w:pPr>
        <w:bidi/>
        <w:spacing w:line="276" w:lineRule="auto"/>
        <w:jc w:val="both"/>
        <w:rPr>
          <w:rFonts w:ascii="Simplified Arabic" w:hAnsi="Simplified Arabic" w:cs="Simplified Arabic"/>
          <w:noProof/>
          <w:sz w:val="28"/>
          <w:szCs w:val="28"/>
          <w:rtl/>
        </w:rPr>
      </w:pPr>
    </w:p>
    <w:p w14:paraId="5A7FDE04" w14:textId="77777777" w:rsidR="002041EC" w:rsidRPr="006E071D" w:rsidRDefault="002041EC" w:rsidP="002041EC">
      <w:pPr>
        <w:bidi/>
        <w:spacing w:line="276" w:lineRule="auto"/>
        <w:jc w:val="both"/>
        <w:rPr>
          <w:rFonts w:ascii="Simplified Arabic" w:hAnsi="Simplified Arabic" w:cs="Simplified Arabic"/>
          <w:b/>
          <w:bCs/>
          <w:sz w:val="28"/>
          <w:szCs w:val="28"/>
        </w:rPr>
      </w:pPr>
    </w:p>
    <w:p w14:paraId="0DCA7803" w14:textId="77777777" w:rsidR="002041EC" w:rsidRPr="002041EC" w:rsidRDefault="002041EC" w:rsidP="00EA2383">
      <w:pPr>
        <w:bidi/>
        <w:spacing w:line="276" w:lineRule="auto"/>
        <w:jc w:val="both"/>
        <w:rPr>
          <w:rFonts w:ascii="Sakkal Majalla" w:hAnsi="Sakkal Majalla" w:cs="Sakkal Majalla"/>
          <w:b/>
          <w:bCs/>
          <w:sz w:val="32"/>
          <w:szCs w:val="32"/>
          <w:rtl/>
        </w:rPr>
      </w:pPr>
    </w:p>
    <w:p w14:paraId="0F9A9C5C" w14:textId="77777777" w:rsidR="00243D4F" w:rsidRDefault="00243D4F" w:rsidP="002041EC">
      <w:pPr>
        <w:bidi/>
        <w:spacing w:line="276" w:lineRule="auto"/>
        <w:jc w:val="both"/>
        <w:rPr>
          <w:rFonts w:ascii="Simplified Arabic" w:hAnsi="Simplified Arabic" w:cs="Simplified Arabic"/>
          <w:b/>
          <w:bCs/>
          <w:sz w:val="28"/>
          <w:szCs w:val="28"/>
        </w:rPr>
      </w:pPr>
    </w:p>
    <w:p w14:paraId="0C9020A1" w14:textId="3C407378" w:rsidR="00D40141" w:rsidRPr="002041EC" w:rsidRDefault="00D40141" w:rsidP="00243D4F">
      <w:pPr>
        <w:bidi/>
        <w:spacing w:line="276" w:lineRule="auto"/>
        <w:jc w:val="both"/>
        <w:rPr>
          <w:rFonts w:ascii="Simplified Arabic" w:hAnsi="Simplified Arabic" w:cs="Simplified Arabic"/>
          <w:b/>
          <w:bCs/>
          <w:sz w:val="28"/>
          <w:szCs w:val="28"/>
          <w:rtl/>
        </w:rPr>
      </w:pPr>
      <w:r w:rsidRPr="002041EC">
        <w:rPr>
          <w:rFonts w:ascii="Simplified Arabic" w:hAnsi="Simplified Arabic" w:cs="Simplified Arabic"/>
          <w:b/>
          <w:bCs/>
          <w:sz w:val="28"/>
          <w:szCs w:val="28"/>
          <w:rtl/>
        </w:rPr>
        <w:t>ملخص</w:t>
      </w:r>
      <w:r w:rsidRPr="002041EC">
        <w:rPr>
          <w:rFonts w:ascii="Simplified Arabic" w:hAnsi="Simplified Arabic" w:cs="Simplified Arabic"/>
          <w:b/>
          <w:bCs/>
          <w:sz w:val="28"/>
          <w:szCs w:val="28"/>
        </w:rPr>
        <w:t>:</w:t>
      </w:r>
    </w:p>
    <w:p w14:paraId="555CEFD3" w14:textId="2D6D33A0" w:rsidR="00950D64" w:rsidRPr="002041EC" w:rsidRDefault="00950D64" w:rsidP="002041EC">
      <w:pPr>
        <w:bidi/>
        <w:spacing w:line="276" w:lineRule="auto"/>
        <w:ind w:firstLine="567"/>
        <w:jc w:val="both"/>
        <w:rPr>
          <w:rFonts w:ascii="Simplified Arabic" w:hAnsi="Simplified Arabic" w:cs="Simplified Arabic"/>
          <w:sz w:val="28"/>
          <w:szCs w:val="28"/>
          <w:rtl/>
        </w:rPr>
      </w:pPr>
      <w:r w:rsidRPr="002041EC">
        <w:rPr>
          <w:rFonts w:ascii="Simplified Arabic" w:hAnsi="Simplified Arabic" w:cs="Simplified Arabic"/>
          <w:sz w:val="28"/>
          <w:szCs w:val="28"/>
          <w:rtl/>
          <w:lang w:bidi="ar-SA"/>
        </w:rPr>
        <w:t>جاءت هذه الورقة البحثية مستهدفة تحليل الأثر الذي يحدثه الوعي الصحي في تحقيق الأمن الصحي وتعزيز صحة الأم والطفل في الجزائر، وذلك من خلال دراسة دور وسائل الإعلام والاتصال، إلى جانب السياسات الصحية الوطنية. وقد تم الاعتماد على المنهج الوصفي نظرًا لملائمته للموضوع المراد دراسته، والذي يعتمد على جمع الحقائق وتصنيفها ومعالجتها للوصول إلى نتائج دقيقة وشاملة</w:t>
      </w:r>
      <w:r w:rsidRPr="002041EC">
        <w:rPr>
          <w:rFonts w:ascii="Simplified Arabic" w:hAnsi="Simplified Arabic" w:cs="Simplified Arabic"/>
          <w:sz w:val="28"/>
          <w:szCs w:val="28"/>
        </w:rPr>
        <w:t>.</w:t>
      </w:r>
    </w:p>
    <w:p w14:paraId="0900B32B" w14:textId="77777777" w:rsidR="002041EC" w:rsidRDefault="00950D64" w:rsidP="002041EC">
      <w:pPr>
        <w:bidi/>
        <w:spacing w:after="0" w:line="276" w:lineRule="auto"/>
        <w:ind w:firstLine="567"/>
        <w:jc w:val="both"/>
        <w:rPr>
          <w:rFonts w:ascii="Simplified Arabic" w:hAnsi="Simplified Arabic" w:cs="Simplified Arabic"/>
          <w:sz w:val="28"/>
          <w:szCs w:val="28"/>
          <w:rtl/>
        </w:rPr>
      </w:pPr>
      <w:r w:rsidRPr="002041EC">
        <w:rPr>
          <w:rFonts w:ascii="Simplified Arabic" w:hAnsi="Simplified Arabic" w:cs="Simplified Arabic"/>
          <w:sz w:val="28"/>
          <w:szCs w:val="28"/>
          <w:rtl/>
          <w:lang w:bidi="ar-SA"/>
        </w:rPr>
        <w:lastRenderedPageBreak/>
        <w:t>وقد خلُصت الدراسة إلى جملة من النتائج، أهمها: أنّ الوعي الصحي يمثل ركيزة أساسية في الوقاية من الأمراض والحد من المخاطر الصحية التي تهدد حياة الأمهات والأطفال، وأنّ لوسائل الإعلام والاتصال دورًا محوريًا في نشر الثقافة الصحية وتعزيز السلوكيات الإيجابية. كما بيّنت الدراسة أنّ السياسات الصحية الوطنية في الجزائر، لا سيما التشريعات الداعمة كقانون الصحة وقوانين العمل، ساهمت في تحسين المؤشرات الصحية، لكنها ما تزال بحاجة إلى مزيد من التفعيل والتكامل مع جهود التوعية المجتمعية</w:t>
      </w:r>
      <w:r w:rsidRPr="002041EC">
        <w:rPr>
          <w:rFonts w:ascii="Simplified Arabic" w:hAnsi="Simplified Arabic" w:cs="Simplified Arabic"/>
          <w:sz w:val="28"/>
          <w:szCs w:val="28"/>
        </w:rPr>
        <w:t>.</w:t>
      </w:r>
      <w:r w:rsidRPr="002041EC">
        <w:rPr>
          <w:rFonts w:ascii="Simplified Arabic" w:hAnsi="Simplified Arabic" w:cs="Simplified Arabic"/>
          <w:sz w:val="28"/>
          <w:szCs w:val="28"/>
          <w:rtl/>
        </w:rPr>
        <w:t xml:space="preserve"> </w:t>
      </w:r>
    </w:p>
    <w:p w14:paraId="7175C59F" w14:textId="077AB1B9" w:rsidR="00927148" w:rsidRPr="002041EC" w:rsidRDefault="00025F7A" w:rsidP="002041EC">
      <w:pPr>
        <w:bidi/>
        <w:spacing w:after="0" w:line="276" w:lineRule="auto"/>
        <w:jc w:val="both"/>
        <w:rPr>
          <w:rFonts w:ascii="Simplified Arabic" w:hAnsi="Simplified Arabic" w:cs="Simplified Arabic"/>
          <w:sz w:val="28"/>
          <w:szCs w:val="28"/>
          <w:rtl/>
        </w:rPr>
      </w:pPr>
      <w:r w:rsidRPr="002041EC">
        <w:rPr>
          <w:rFonts w:ascii="Simplified Arabic" w:hAnsi="Simplified Arabic" w:cs="Simplified Arabic"/>
          <w:b/>
          <w:bCs/>
          <w:sz w:val="28"/>
          <w:szCs w:val="28"/>
          <w:rtl/>
          <w:lang w:bidi="ar-SA"/>
        </w:rPr>
        <w:t xml:space="preserve">الكلمات </w:t>
      </w:r>
      <w:r w:rsidR="00950D64" w:rsidRPr="002041EC">
        <w:rPr>
          <w:rFonts w:ascii="Simplified Arabic" w:hAnsi="Simplified Arabic" w:cs="Simplified Arabic"/>
          <w:b/>
          <w:bCs/>
          <w:sz w:val="28"/>
          <w:szCs w:val="28"/>
          <w:rtl/>
          <w:lang w:bidi="ar-SA"/>
        </w:rPr>
        <w:t xml:space="preserve">المفتاحية: وعي صحي، أمن صحي، صحة الأم والطفل، وسائل الاعلام والاتصال، سياسة </w:t>
      </w:r>
      <w:r w:rsidR="0030583E" w:rsidRPr="002041EC">
        <w:rPr>
          <w:rFonts w:ascii="Simplified Arabic" w:hAnsi="Simplified Arabic" w:cs="Simplified Arabic"/>
          <w:b/>
          <w:bCs/>
          <w:sz w:val="28"/>
          <w:szCs w:val="28"/>
          <w:rtl/>
          <w:lang w:bidi="ar-SA"/>
        </w:rPr>
        <w:t>صحية.</w:t>
      </w:r>
    </w:p>
    <w:p w14:paraId="5B473855" w14:textId="4F59FBDA" w:rsidR="00D40141" w:rsidRPr="002041EC" w:rsidRDefault="00D40141" w:rsidP="002041EC">
      <w:pPr>
        <w:spacing w:before="240" w:line="276" w:lineRule="auto"/>
        <w:jc w:val="both"/>
        <w:rPr>
          <w:rFonts w:asciiTheme="majorBidi" w:hAnsiTheme="majorBidi" w:cstheme="majorBidi"/>
          <w:sz w:val="24"/>
          <w:szCs w:val="24"/>
          <w:rtl/>
        </w:rPr>
      </w:pPr>
      <w:r w:rsidRPr="002041EC">
        <w:rPr>
          <w:rFonts w:asciiTheme="majorBidi" w:hAnsiTheme="majorBidi" w:cstheme="majorBidi"/>
          <w:b/>
          <w:bCs/>
          <w:sz w:val="24"/>
          <w:szCs w:val="24"/>
          <w:lang w:val="en-CA"/>
        </w:rPr>
        <w:t>Abstract:</w:t>
      </w:r>
      <w:r w:rsidR="00B65E9A" w:rsidRPr="002041EC">
        <w:rPr>
          <w:rFonts w:asciiTheme="majorBidi" w:hAnsiTheme="majorBidi" w:cstheme="majorBidi"/>
          <w:sz w:val="24"/>
          <w:szCs w:val="24"/>
          <w:rtl/>
        </w:rPr>
        <w:t xml:space="preserve"> </w:t>
      </w:r>
    </w:p>
    <w:p w14:paraId="0E90F121" w14:textId="77777777" w:rsidR="00B433A5" w:rsidRDefault="00950D64" w:rsidP="002041EC">
      <w:pPr>
        <w:spacing w:before="240" w:line="276" w:lineRule="auto"/>
        <w:ind w:firstLine="567"/>
        <w:jc w:val="both"/>
        <w:rPr>
          <w:rFonts w:asciiTheme="majorBidi" w:hAnsiTheme="majorBidi" w:cstheme="majorBidi"/>
          <w:sz w:val="24"/>
          <w:szCs w:val="24"/>
          <w:rtl/>
          <w:lang w:val="en-CA"/>
        </w:rPr>
      </w:pPr>
      <w:r w:rsidRPr="002041EC">
        <w:rPr>
          <w:rFonts w:asciiTheme="majorBidi" w:hAnsiTheme="majorBidi" w:cstheme="majorBidi"/>
          <w:sz w:val="24"/>
          <w:szCs w:val="24"/>
          <w:lang w:val="en-CA"/>
        </w:rPr>
        <w:t>This research paper aims to analyze the impact of health awareness on achieving health security and enhancing maternal and child health in Algeria, by studying the role of media and communication, as well as national health policies. The descriptive method was adopted due to its suitability for the subject under study, as it relies on collecting, classifying, and analyzing facts to reach accurate and comprehensive results.</w:t>
      </w:r>
    </w:p>
    <w:p w14:paraId="40F55E8A" w14:textId="697F2786" w:rsidR="00950D64" w:rsidRPr="002041EC" w:rsidRDefault="00950D64" w:rsidP="002041EC">
      <w:pPr>
        <w:spacing w:before="240" w:line="276" w:lineRule="auto"/>
        <w:ind w:firstLine="567"/>
        <w:jc w:val="both"/>
        <w:rPr>
          <w:rFonts w:asciiTheme="majorBidi" w:hAnsiTheme="majorBidi" w:cstheme="majorBidi"/>
          <w:sz w:val="24"/>
          <w:szCs w:val="24"/>
          <w:lang w:val="en-CA"/>
        </w:rPr>
      </w:pPr>
      <w:r w:rsidRPr="002041EC">
        <w:rPr>
          <w:rFonts w:asciiTheme="majorBidi" w:hAnsiTheme="majorBidi" w:cstheme="majorBidi"/>
          <w:sz w:val="24"/>
          <w:szCs w:val="24"/>
          <w:lang w:val="en-CA"/>
        </w:rPr>
        <w:t>The study concluded with several findings, the most important of which are: that health awareness is a fundamental pillar in disease prevention and in reducing health risks that threaten the lives of mothers and children; and that media and communication play a pivotal role in disseminating health culture and promoting positive behaviors. The study also showed that national health policies in Algeria, especially supportive legislation such as the Health Law and labor laws, contributed to improving health indicators, although further activation and integration with community awareness efforts are still needed.</w:t>
      </w:r>
    </w:p>
    <w:p w14:paraId="2038A548" w14:textId="77777777" w:rsidR="00950D64" w:rsidRPr="002041EC" w:rsidRDefault="00950D64" w:rsidP="002041EC">
      <w:pPr>
        <w:spacing w:before="240" w:line="276" w:lineRule="auto"/>
        <w:jc w:val="both"/>
        <w:rPr>
          <w:rFonts w:asciiTheme="majorBidi" w:hAnsiTheme="majorBidi" w:cstheme="majorBidi"/>
          <w:b/>
          <w:bCs/>
          <w:sz w:val="24"/>
          <w:szCs w:val="24"/>
          <w:lang w:val="en-CA"/>
        </w:rPr>
      </w:pPr>
      <w:r w:rsidRPr="002041EC">
        <w:rPr>
          <w:rFonts w:asciiTheme="majorBidi" w:hAnsiTheme="majorBidi" w:cstheme="majorBidi"/>
          <w:b/>
          <w:bCs/>
          <w:sz w:val="24"/>
          <w:szCs w:val="24"/>
          <w:lang w:val="en-CA"/>
        </w:rPr>
        <w:t>Keywords</w:t>
      </w:r>
      <w:r w:rsidRPr="002041EC">
        <w:rPr>
          <w:rFonts w:asciiTheme="majorBidi" w:hAnsiTheme="majorBidi" w:cstheme="majorBidi"/>
          <w:sz w:val="24"/>
          <w:szCs w:val="24"/>
          <w:lang w:val="en-CA"/>
        </w:rPr>
        <w:t xml:space="preserve">: </w:t>
      </w:r>
      <w:r w:rsidRPr="002041EC">
        <w:rPr>
          <w:rFonts w:asciiTheme="majorBidi" w:hAnsiTheme="majorBidi" w:cstheme="majorBidi"/>
          <w:b/>
          <w:bCs/>
          <w:sz w:val="24"/>
          <w:szCs w:val="24"/>
          <w:lang w:val="en-CA"/>
        </w:rPr>
        <w:t>Health awareness, Health security, Maternal and child health, Media and communication, Health policy.</w:t>
      </w:r>
    </w:p>
    <w:p w14:paraId="16FE7C4A" w14:textId="6C3F6FE4" w:rsidR="00AD6A99" w:rsidRPr="002041EC" w:rsidRDefault="00AD6A99" w:rsidP="002041EC">
      <w:pPr>
        <w:spacing w:before="240" w:line="276" w:lineRule="auto"/>
        <w:jc w:val="both"/>
        <w:rPr>
          <w:rFonts w:ascii="Simplified Arabic" w:hAnsi="Simplified Arabic" w:cs="Simplified Arabic"/>
          <w:sz w:val="28"/>
          <w:szCs w:val="28"/>
          <w:rtl/>
          <w:lang w:val="en-CA"/>
        </w:rPr>
      </w:pPr>
    </w:p>
    <w:p w14:paraId="382188F0" w14:textId="77777777" w:rsidR="00025F7A" w:rsidRPr="002041EC" w:rsidRDefault="00025F7A" w:rsidP="002041EC">
      <w:pPr>
        <w:spacing w:line="276" w:lineRule="auto"/>
        <w:jc w:val="both"/>
        <w:rPr>
          <w:rFonts w:ascii="Simplified Arabic" w:hAnsi="Simplified Arabic" w:cs="Simplified Arabic"/>
          <w:sz w:val="28"/>
          <w:szCs w:val="28"/>
          <w:rtl/>
          <w:lang w:val="en-CA"/>
        </w:rPr>
      </w:pPr>
    </w:p>
    <w:p w14:paraId="05B3FCEB" w14:textId="77777777" w:rsidR="00025F7A" w:rsidRPr="002041EC" w:rsidRDefault="00025F7A" w:rsidP="002041EC">
      <w:pPr>
        <w:spacing w:line="276" w:lineRule="auto"/>
        <w:jc w:val="both"/>
        <w:rPr>
          <w:rFonts w:ascii="Simplified Arabic" w:hAnsi="Simplified Arabic" w:cs="Simplified Arabic"/>
          <w:sz w:val="28"/>
          <w:szCs w:val="28"/>
          <w:rtl/>
          <w:lang w:val="en-CA"/>
        </w:rPr>
      </w:pPr>
    </w:p>
    <w:p w14:paraId="242BA946" w14:textId="77777777" w:rsidR="00025F7A" w:rsidRPr="002041EC" w:rsidRDefault="00025F7A" w:rsidP="002041EC">
      <w:pPr>
        <w:spacing w:line="276" w:lineRule="auto"/>
        <w:jc w:val="both"/>
        <w:rPr>
          <w:rFonts w:ascii="Simplified Arabic" w:hAnsi="Simplified Arabic" w:cs="Simplified Arabic"/>
          <w:sz w:val="28"/>
          <w:szCs w:val="28"/>
          <w:rtl/>
          <w:lang w:val="en-CA"/>
        </w:rPr>
      </w:pPr>
    </w:p>
    <w:p w14:paraId="48315AD3" w14:textId="7996B1B5" w:rsidR="00025F7A" w:rsidRDefault="00025F7A" w:rsidP="002041EC">
      <w:pPr>
        <w:spacing w:line="276" w:lineRule="auto"/>
        <w:jc w:val="both"/>
        <w:rPr>
          <w:rFonts w:ascii="Simplified Arabic" w:hAnsi="Simplified Arabic" w:cs="Simplified Arabic"/>
          <w:b/>
          <w:bCs/>
          <w:sz w:val="28"/>
          <w:szCs w:val="28"/>
          <w:lang w:val="en-CA"/>
        </w:rPr>
      </w:pPr>
    </w:p>
    <w:p w14:paraId="252C6DDB" w14:textId="77777777" w:rsidR="00D972C0" w:rsidRPr="002041EC" w:rsidRDefault="00D972C0" w:rsidP="002041EC">
      <w:pPr>
        <w:spacing w:line="276" w:lineRule="auto"/>
        <w:jc w:val="both"/>
        <w:rPr>
          <w:rFonts w:ascii="Simplified Arabic" w:hAnsi="Simplified Arabic" w:cs="Simplified Arabic"/>
          <w:b/>
          <w:bCs/>
          <w:sz w:val="28"/>
          <w:szCs w:val="28"/>
          <w:rtl/>
          <w:lang w:val="en-CA"/>
        </w:rPr>
      </w:pPr>
      <w:bookmarkStart w:id="6" w:name="_GoBack"/>
      <w:bookmarkEnd w:id="6"/>
    </w:p>
    <w:p w14:paraId="0DE53CE3" w14:textId="5AFCCEA3" w:rsidR="00FF662E" w:rsidRPr="002041EC" w:rsidRDefault="00877A84" w:rsidP="002041EC">
      <w:pPr>
        <w:bidi/>
        <w:spacing w:before="240" w:line="276" w:lineRule="auto"/>
        <w:rPr>
          <w:rFonts w:ascii="Simplified Arabic" w:hAnsi="Simplified Arabic" w:cs="Simplified Arabic"/>
          <w:b/>
          <w:bCs/>
          <w:sz w:val="28"/>
          <w:szCs w:val="28"/>
          <w:rtl/>
          <w:lang w:val="en-CA"/>
        </w:rPr>
      </w:pPr>
      <w:r w:rsidRPr="002041EC">
        <w:rPr>
          <w:rFonts w:ascii="Simplified Arabic" w:hAnsi="Simplified Arabic" w:cs="Simplified Arabic"/>
          <w:b/>
          <w:bCs/>
          <w:sz w:val="28"/>
          <w:szCs w:val="28"/>
          <w:rtl/>
          <w:lang w:val="en-CA"/>
        </w:rPr>
        <w:lastRenderedPageBreak/>
        <w:t>أولا:</w:t>
      </w:r>
      <w:r w:rsidR="007E77EC" w:rsidRPr="002041EC">
        <w:rPr>
          <w:rFonts w:ascii="Simplified Arabic" w:hAnsi="Simplified Arabic" w:cs="Simplified Arabic"/>
          <w:b/>
          <w:bCs/>
          <w:sz w:val="28"/>
          <w:szCs w:val="28"/>
          <w:rtl/>
          <w:lang w:val="en-CA"/>
        </w:rPr>
        <w:t xml:space="preserve"> </w:t>
      </w:r>
      <w:r w:rsidR="00025F7A" w:rsidRPr="002041EC">
        <w:rPr>
          <w:rFonts w:ascii="Simplified Arabic" w:hAnsi="Simplified Arabic" w:cs="Simplified Arabic"/>
          <w:b/>
          <w:bCs/>
          <w:sz w:val="28"/>
          <w:szCs w:val="28"/>
          <w:rtl/>
          <w:lang w:val="en-CA"/>
        </w:rPr>
        <w:t>الإشكالية</w:t>
      </w:r>
    </w:p>
    <w:p w14:paraId="6BA04547" w14:textId="05B6649D" w:rsidR="00B20D98" w:rsidRPr="002041EC" w:rsidRDefault="00B20D98" w:rsidP="002041EC">
      <w:pPr>
        <w:tabs>
          <w:tab w:val="left" w:pos="2550"/>
        </w:tabs>
        <w:bidi/>
        <w:spacing w:line="276" w:lineRule="auto"/>
        <w:ind w:firstLine="567"/>
        <w:jc w:val="both"/>
        <w:rPr>
          <w:rFonts w:ascii="Simplified Arabic" w:hAnsi="Simplified Arabic" w:cs="Simplified Arabic"/>
          <w:sz w:val="28"/>
          <w:szCs w:val="28"/>
          <w:rtl/>
        </w:rPr>
      </w:pPr>
      <w:r w:rsidRPr="002041EC">
        <w:rPr>
          <w:rFonts w:ascii="Simplified Arabic" w:hAnsi="Simplified Arabic" w:cs="Simplified Arabic"/>
          <w:sz w:val="28"/>
          <w:szCs w:val="28"/>
          <w:rtl/>
        </w:rPr>
        <w:t>ح</w:t>
      </w:r>
      <w:r w:rsidR="002800AD" w:rsidRPr="002041EC">
        <w:rPr>
          <w:rFonts w:ascii="Simplified Arabic" w:hAnsi="Simplified Arabic" w:cs="Simplified Arabic"/>
          <w:sz w:val="28"/>
          <w:szCs w:val="28"/>
          <w:rtl/>
        </w:rPr>
        <w:t>ُ</w:t>
      </w:r>
      <w:r w:rsidRPr="002041EC">
        <w:rPr>
          <w:rFonts w:ascii="Simplified Arabic" w:hAnsi="Simplified Arabic" w:cs="Simplified Arabic"/>
          <w:sz w:val="28"/>
          <w:szCs w:val="28"/>
          <w:rtl/>
        </w:rPr>
        <w:t>ظيت قض</w:t>
      </w:r>
      <w:r w:rsidR="00EA2383" w:rsidRPr="002041EC">
        <w:rPr>
          <w:rFonts w:ascii="Simplified Arabic" w:hAnsi="Simplified Arabic" w:cs="Simplified Arabic"/>
          <w:sz w:val="28"/>
          <w:szCs w:val="28"/>
          <w:rtl/>
        </w:rPr>
        <w:t>ية</w:t>
      </w:r>
      <w:r w:rsidRPr="002041EC">
        <w:rPr>
          <w:rFonts w:ascii="Simplified Arabic" w:hAnsi="Simplified Arabic" w:cs="Simplified Arabic"/>
          <w:sz w:val="28"/>
          <w:szCs w:val="28"/>
          <w:rtl/>
        </w:rPr>
        <w:t xml:space="preserve"> صحة الأم والطفل باهتمام واسع على المستوى العالمي، حيث تم إدراجها ضمن أهداف الألفية الإنمائية (2000-2015)، لاسيما في الهدف الرابع الذي ركّز على تقليص وفيات الأطفال، والهدف الخامس المتعلق بتحسين صحة الأمهات. واستمر هذا الاهتمام في إطار أهداف التنمية المستدامة (2015-2030)، من خلال الهدف الثالث الذي يدعو إلى ضمان حياة صحية وتعزيز الرفاه للجميع، في جميع الأعمار، مع تركيز خاص على خفض معدلات وفيات الأمهات والأطفال وتحسين جودة الرعاية الصحية المقدمة لهم. </w:t>
      </w:r>
    </w:p>
    <w:p w14:paraId="7E8EA6E8" w14:textId="626B2075" w:rsidR="00B20D98" w:rsidRPr="002041EC" w:rsidRDefault="00B20D98" w:rsidP="002041EC">
      <w:pPr>
        <w:tabs>
          <w:tab w:val="left" w:pos="2550"/>
        </w:tabs>
        <w:bidi/>
        <w:spacing w:line="276" w:lineRule="auto"/>
        <w:ind w:firstLine="567"/>
        <w:jc w:val="both"/>
        <w:rPr>
          <w:rFonts w:ascii="Simplified Arabic" w:hAnsi="Simplified Arabic" w:cs="Simplified Arabic"/>
          <w:sz w:val="28"/>
          <w:szCs w:val="28"/>
        </w:rPr>
      </w:pPr>
      <w:r w:rsidRPr="002041EC">
        <w:rPr>
          <w:rFonts w:ascii="Simplified Arabic" w:hAnsi="Simplified Arabic" w:cs="Simplified Arabic"/>
          <w:sz w:val="28"/>
          <w:szCs w:val="28"/>
          <w:rtl/>
        </w:rPr>
        <w:t>ورغم ما تحقق من إنجازات على الصعيد العالمي، إلاّ أنّ الإحصائيات لا تزال تكشف عن تحديات عميقة تتعلق بصحة الأمهات والأطفال، خاصة في الدول ذات الدخل المنخفض والمتوسط. فقد أظهرت البيانات انخفاضًا ملحوظًا في عدد الوفيات اليومية للأطفال دون سن الخامسة بما يقارب 17,000 حالة منذ عام 1990، إلاّ أنّ أكثر من 5 ملايين طفل ما زالوا يفقدون حياتهم سنويًا قبل بلوغهم هذا السن</w:t>
      </w:r>
      <w:r w:rsidR="008B3EB3" w:rsidRPr="002041EC">
        <w:rPr>
          <w:rStyle w:val="Appelnotedebasdep"/>
          <w:rFonts w:ascii="Simplified Arabic" w:hAnsi="Simplified Arabic" w:cs="Simplified Arabic"/>
          <w:sz w:val="28"/>
          <w:szCs w:val="28"/>
          <w:rtl/>
        </w:rPr>
        <w:footnoteReference w:id="1"/>
      </w:r>
      <w:r w:rsidRPr="002041EC">
        <w:rPr>
          <w:rFonts w:ascii="Simplified Arabic" w:hAnsi="Simplified Arabic" w:cs="Simplified Arabic"/>
          <w:sz w:val="28"/>
          <w:szCs w:val="28"/>
          <w:rtl/>
        </w:rPr>
        <w:t xml:space="preserve">. كما تُظهر الأرقام أن احتمالات وفاة الأطفال الذين يولدون في ظروف فقر مرتفعة الضعف مقارنة بأقرانهم من أسر ميسورة، في حين يتمتع الأطفال </w:t>
      </w:r>
      <w:r w:rsidR="00323FCC" w:rsidRPr="002041EC">
        <w:rPr>
          <w:rFonts w:ascii="Simplified Arabic" w:hAnsi="Simplified Arabic" w:cs="Simplified Arabic" w:hint="cs"/>
          <w:sz w:val="28"/>
          <w:szCs w:val="28"/>
          <w:rtl/>
        </w:rPr>
        <w:t>المولدون</w:t>
      </w:r>
      <w:r w:rsidRPr="002041EC">
        <w:rPr>
          <w:rFonts w:ascii="Simplified Arabic" w:hAnsi="Simplified Arabic" w:cs="Simplified Arabic"/>
          <w:sz w:val="28"/>
          <w:szCs w:val="28"/>
          <w:rtl/>
        </w:rPr>
        <w:t xml:space="preserve"> لأمهات متعلمات بفرص أعلى للبقاء</w:t>
      </w:r>
      <w:r w:rsidRPr="002041EC">
        <w:rPr>
          <w:rFonts w:ascii="Simplified Arabic" w:hAnsi="Simplified Arabic" w:cs="Simplified Arabic"/>
          <w:sz w:val="28"/>
          <w:szCs w:val="28"/>
        </w:rPr>
        <w:t>.</w:t>
      </w:r>
    </w:p>
    <w:p w14:paraId="41A604B2" w14:textId="31D77054" w:rsidR="00B20D98" w:rsidRPr="002041EC" w:rsidRDefault="00B20D98" w:rsidP="002041EC">
      <w:pPr>
        <w:tabs>
          <w:tab w:val="left" w:pos="2550"/>
        </w:tabs>
        <w:bidi/>
        <w:spacing w:line="276" w:lineRule="auto"/>
        <w:ind w:firstLine="567"/>
        <w:jc w:val="both"/>
        <w:rPr>
          <w:rFonts w:ascii="Simplified Arabic" w:hAnsi="Simplified Arabic" w:cs="Simplified Arabic"/>
          <w:sz w:val="28"/>
          <w:szCs w:val="28"/>
        </w:rPr>
      </w:pPr>
      <w:r w:rsidRPr="002041EC">
        <w:rPr>
          <w:rFonts w:ascii="Simplified Arabic" w:hAnsi="Simplified Arabic" w:cs="Simplified Arabic"/>
          <w:sz w:val="28"/>
          <w:szCs w:val="28"/>
          <w:rtl/>
        </w:rPr>
        <w:t xml:space="preserve">أمّا فيما يخص صحة الأم، فقد انخفضت الوفيات بنسبة 37% منذ سنة 2000، مع تزايد الوصول إلى خدمات ما قبل الولادة في العديد من المناطق النامية. إلاّ أنّ الفجوة لا تزال قائمة، حيث تبقى مخاطر الوفاة أثناء الحمل أو الولادة أعلى </w:t>
      </w:r>
      <w:r w:rsidR="00EA2383" w:rsidRPr="002041EC">
        <w:rPr>
          <w:rFonts w:ascii="Simplified Arabic" w:hAnsi="Simplified Arabic" w:cs="Simplified Arabic"/>
          <w:sz w:val="28"/>
          <w:szCs w:val="28"/>
          <w:rtl/>
        </w:rPr>
        <w:t>بـ 14</w:t>
      </w:r>
      <w:r w:rsidRPr="002041EC">
        <w:rPr>
          <w:rFonts w:ascii="Simplified Arabic" w:hAnsi="Simplified Arabic" w:cs="Simplified Arabic"/>
          <w:sz w:val="28"/>
          <w:szCs w:val="28"/>
          <w:rtl/>
        </w:rPr>
        <w:t xml:space="preserve"> مرة في الدول النامية مقارنة بالدول المتقدمة</w:t>
      </w:r>
      <w:r w:rsidR="008B3EB3" w:rsidRPr="002041EC">
        <w:rPr>
          <w:rStyle w:val="Appelnotedebasdep"/>
          <w:rFonts w:ascii="Simplified Arabic" w:hAnsi="Simplified Arabic" w:cs="Simplified Arabic"/>
          <w:sz w:val="28"/>
          <w:szCs w:val="28"/>
          <w:rtl/>
        </w:rPr>
        <w:footnoteReference w:id="2"/>
      </w:r>
      <w:r w:rsidRPr="002041EC">
        <w:rPr>
          <w:rFonts w:ascii="Simplified Arabic" w:hAnsi="Simplified Arabic" w:cs="Simplified Arabic"/>
          <w:sz w:val="28"/>
          <w:szCs w:val="28"/>
          <w:rtl/>
        </w:rPr>
        <w:t>، ويعود ذلك جزئيًا إلى محدودية الوعي الصحي، وسوء الوصول إلى الخدمات الطبية، وعدم الانتظام في المتابعة الصحية للحوامل</w:t>
      </w:r>
      <w:r w:rsidRPr="002041EC">
        <w:rPr>
          <w:rFonts w:ascii="Simplified Arabic" w:hAnsi="Simplified Arabic" w:cs="Simplified Arabic"/>
          <w:sz w:val="28"/>
          <w:szCs w:val="28"/>
        </w:rPr>
        <w:t>.</w:t>
      </w:r>
    </w:p>
    <w:p w14:paraId="63D9381B" w14:textId="24FE1EC2" w:rsidR="000530A1" w:rsidRPr="002041EC" w:rsidRDefault="00B20D98" w:rsidP="002041EC">
      <w:pPr>
        <w:tabs>
          <w:tab w:val="left" w:pos="2550"/>
        </w:tabs>
        <w:bidi/>
        <w:spacing w:line="276" w:lineRule="auto"/>
        <w:ind w:firstLine="567"/>
        <w:jc w:val="both"/>
        <w:rPr>
          <w:rFonts w:ascii="Simplified Arabic" w:hAnsi="Simplified Arabic" w:cs="Simplified Arabic"/>
          <w:sz w:val="28"/>
          <w:szCs w:val="28"/>
        </w:rPr>
      </w:pPr>
      <w:r w:rsidRPr="002041EC">
        <w:rPr>
          <w:rFonts w:ascii="Simplified Arabic" w:hAnsi="Simplified Arabic" w:cs="Simplified Arabic"/>
          <w:sz w:val="28"/>
          <w:szCs w:val="28"/>
          <w:rtl/>
        </w:rPr>
        <w:t>وفي السياق الجزائري، وعلى الرغم من الجهود المبذولة في إطار البرامج الوطنية الصحية، وخدمات الأمومة والطفولة، وتوسيع التغطية الصحية المجانية، فإنّ الحاجة تبقى ملحة لتكثيف التوعية الصحية وتوسيع الوصول إلى المعلومات السليمة، خصوصًا في المناطق الريفية والهشة، باعتبار أنّ الوعي الصحي هو المفتاح لضمان الأمن الصحي واستدامة الإنجازات الصحية المحققة</w:t>
      </w:r>
      <w:r w:rsidRPr="002041EC">
        <w:rPr>
          <w:rFonts w:ascii="Simplified Arabic" w:hAnsi="Simplified Arabic" w:cs="Simplified Arabic"/>
          <w:sz w:val="28"/>
          <w:szCs w:val="28"/>
        </w:rPr>
        <w:t>.</w:t>
      </w:r>
      <w:r w:rsidRPr="002041EC">
        <w:rPr>
          <w:rFonts w:ascii="Simplified Arabic" w:hAnsi="Simplified Arabic" w:cs="Simplified Arabic"/>
          <w:sz w:val="28"/>
          <w:szCs w:val="28"/>
          <w:rtl/>
        </w:rPr>
        <w:t xml:space="preserve"> </w:t>
      </w:r>
      <w:r w:rsidR="007E77EC" w:rsidRPr="002041EC">
        <w:rPr>
          <w:rFonts w:ascii="Simplified Arabic" w:hAnsi="Simplified Arabic" w:cs="Simplified Arabic"/>
          <w:sz w:val="28"/>
          <w:szCs w:val="28"/>
          <w:rtl/>
        </w:rPr>
        <w:t>وهو ما سوف يتم معالجته في هده الورقة البحثية من خلال طرح التساؤل التالي</w:t>
      </w:r>
      <w:r w:rsidR="000530A1" w:rsidRPr="002041EC">
        <w:rPr>
          <w:rFonts w:ascii="Simplified Arabic" w:hAnsi="Simplified Arabic" w:cs="Simplified Arabic"/>
          <w:sz w:val="28"/>
          <w:szCs w:val="28"/>
          <w:rtl/>
        </w:rPr>
        <w:t xml:space="preserve">: </w:t>
      </w:r>
      <w:r w:rsidR="000530A1" w:rsidRPr="002041EC">
        <w:rPr>
          <w:rFonts w:ascii="Simplified Arabic" w:hAnsi="Simplified Arabic" w:cs="Simplified Arabic"/>
          <w:b/>
          <w:bCs/>
          <w:sz w:val="28"/>
          <w:szCs w:val="28"/>
          <w:rtl/>
        </w:rPr>
        <w:t>كيف يساهم الوعي الصحي في تحقيق الأمن الصحي وتعزيز صحة الأم والطفل</w:t>
      </w:r>
      <w:r w:rsidR="002E2340" w:rsidRPr="002041EC">
        <w:rPr>
          <w:rFonts w:ascii="Simplified Arabic" w:hAnsi="Simplified Arabic" w:cs="Simplified Arabic"/>
          <w:b/>
          <w:bCs/>
          <w:sz w:val="28"/>
          <w:szCs w:val="28"/>
          <w:rtl/>
        </w:rPr>
        <w:t xml:space="preserve"> بالجزائر</w:t>
      </w:r>
      <w:r w:rsidR="000530A1" w:rsidRPr="002041EC">
        <w:rPr>
          <w:rFonts w:ascii="Simplified Arabic" w:hAnsi="Simplified Arabic" w:cs="Simplified Arabic"/>
          <w:b/>
          <w:bCs/>
          <w:sz w:val="28"/>
          <w:szCs w:val="28"/>
          <w:rtl/>
        </w:rPr>
        <w:t>؟</w:t>
      </w:r>
    </w:p>
    <w:p w14:paraId="2E8D20C0" w14:textId="77777777" w:rsidR="000530A1" w:rsidRPr="002041EC" w:rsidRDefault="007E77EC" w:rsidP="002041EC">
      <w:pPr>
        <w:bidi/>
        <w:spacing w:after="0" w:line="276" w:lineRule="auto"/>
        <w:jc w:val="both"/>
        <w:rPr>
          <w:rFonts w:ascii="Simplified Arabic" w:hAnsi="Simplified Arabic" w:cs="Simplified Arabic"/>
          <w:sz w:val="28"/>
          <w:szCs w:val="28"/>
          <w:rtl/>
        </w:rPr>
      </w:pPr>
      <w:r w:rsidRPr="002041EC">
        <w:rPr>
          <w:rFonts w:ascii="Simplified Arabic" w:hAnsi="Simplified Arabic" w:cs="Simplified Arabic"/>
          <w:b/>
          <w:bCs/>
          <w:sz w:val="28"/>
          <w:szCs w:val="28"/>
          <w:rtl/>
        </w:rPr>
        <w:t>الأسئلة الفرعية</w:t>
      </w:r>
      <w:r w:rsidRPr="002041EC">
        <w:rPr>
          <w:rFonts w:ascii="Simplified Arabic" w:hAnsi="Simplified Arabic" w:cs="Simplified Arabic"/>
          <w:b/>
          <w:bCs/>
          <w:sz w:val="28"/>
          <w:szCs w:val="28"/>
        </w:rPr>
        <w:t>:</w:t>
      </w:r>
      <w:r w:rsidR="000530A1" w:rsidRPr="002041EC">
        <w:rPr>
          <w:rFonts w:ascii="Simplified Arabic" w:hAnsi="Simplified Arabic" w:cs="Simplified Arabic"/>
          <w:b/>
          <w:bCs/>
          <w:sz w:val="28"/>
          <w:szCs w:val="28"/>
          <w:rtl/>
        </w:rPr>
        <w:t xml:space="preserve"> </w:t>
      </w:r>
      <w:r w:rsidR="000530A1" w:rsidRPr="002041EC">
        <w:rPr>
          <w:rFonts w:ascii="Simplified Arabic" w:hAnsi="Simplified Arabic" w:cs="Simplified Arabic"/>
          <w:sz w:val="28"/>
          <w:szCs w:val="28"/>
          <w:rtl/>
        </w:rPr>
        <w:t>للإجابة على التساؤل الرئيسي تم تقسيمه إلى جملة من الأسئلة الفرعية كما يلي:</w:t>
      </w:r>
    </w:p>
    <w:p w14:paraId="59D27454" w14:textId="282B3305" w:rsidR="002E2340" w:rsidRPr="002041EC" w:rsidRDefault="002E2340" w:rsidP="002041EC">
      <w:pPr>
        <w:pStyle w:val="Paragraphedeliste"/>
        <w:numPr>
          <w:ilvl w:val="0"/>
          <w:numId w:val="10"/>
        </w:numPr>
        <w:bidi/>
        <w:spacing w:after="0" w:line="276" w:lineRule="auto"/>
        <w:rPr>
          <w:rFonts w:ascii="Simplified Arabic" w:eastAsia="Times New Roman" w:hAnsi="Simplified Arabic" w:cs="Simplified Arabic"/>
          <w:kern w:val="0"/>
          <w:sz w:val="28"/>
          <w:szCs w:val="28"/>
          <w:lang w:eastAsia="fr-FR" w:bidi="ar-SA"/>
          <w14:ligatures w14:val="none"/>
        </w:rPr>
      </w:pPr>
      <w:r w:rsidRPr="002041EC">
        <w:rPr>
          <w:rFonts w:ascii="Simplified Arabic" w:eastAsia="Times New Roman" w:hAnsi="Simplified Arabic" w:cs="Simplified Arabic"/>
          <w:b/>
          <w:bCs/>
          <w:kern w:val="0"/>
          <w:sz w:val="28"/>
          <w:szCs w:val="28"/>
          <w:rtl/>
          <w:lang w:eastAsia="fr-FR" w:bidi="ar-SA"/>
          <w14:ligatures w14:val="none"/>
        </w:rPr>
        <w:t>ما دور وسائل الإعلام والاتصال في تحسين صحة الأم والطفل؟</w:t>
      </w:r>
    </w:p>
    <w:p w14:paraId="2ACE7DFB" w14:textId="28B162B3" w:rsidR="007E77EC" w:rsidRPr="002041EC" w:rsidRDefault="002E2340" w:rsidP="002041EC">
      <w:pPr>
        <w:pStyle w:val="Paragraphedeliste"/>
        <w:numPr>
          <w:ilvl w:val="0"/>
          <w:numId w:val="10"/>
        </w:numPr>
        <w:bidi/>
        <w:spacing w:after="0" w:line="276" w:lineRule="auto"/>
        <w:jc w:val="both"/>
        <w:rPr>
          <w:rFonts w:ascii="Simplified Arabic" w:hAnsi="Simplified Arabic" w:cs="Simplified Arabic"/>
          <w:b/>
          <w:bCs/>
          <w:sz w:val="28"/>
          <w:szCs w:val="28"/>
          <w:rtl/>
        </w:rPr>
      </w:pPr>
      <w:r w:rsidRPr="002041EC">
        <w:rPr>
          <w:rFonts w:ascii="Simplified Arabic" w:hAnsi="Simplified Arabic" w:cs="Simplified Arabic"/>
          <w:b/>
          <w:bCs/>
          <w:sz w:val="28"/>
          <w:szCs w:val="28"/>
          <w:rtl/>
        </w:rPr>
        <w:t>ما دور السياسات الصحية الوطنية في تحسين صحة الأم والطفل؟</w:t>
      </w:r>
    </w:p>
    <w:p w14:paraId="4FB58D00" w14:textId="7FB5292C" w:rsidR="007E77EC" w:rsidRPr="002041EC" w:rsidRDefault="007E77EC" w:rsidP="002041EC">
      <w:pPr>
        <w:bidi/>
        <w:spacing w:line="276" w:lineRule="auto"/>
        <w:jc w:val="both"/>
        <w:rPr>
          <w:rFonts w:ascii="Simplified Arabic" w:hAnsi="Simplified Arabic" w:cs="Simplified Arabic"/>
          <w:b/>
          <w:bCs/>
          <w:sz w:val="28"/>
          <w:szCs w:val="28"/>
          <w:rtl/>
        </w:rPr>
      </w:pPr>
      <w:r w:rsidRPr="002041EC">
        <w:rPr>
          <w:rFonts w:ascii="Simplified Arabic" w:hAnsi="Simplified Arabic" w:cs="Simplified Arabic"/>
          <w:b/>
          <w:bCs/>
          <w:sz w:val="28"/>
          <w:szCs w:val="28"/>
          <w:rtl/>
        </w:rPr>
        <w:t>أهداف الدراسة</w:t>
      </w:r>
      <w:r w:rsidRPr="002041EC">
        <w:rPr>
          <w:rFonts w:ascii="Simplified Arabic" w:hAnsi="Simplified Arabic" w:cs="Simplified Arabic"/>
          <w:b/>
          <w:bCs/>
          <w:sz w:val="28"/>
          <w:szCs w:val="28"/>
        </w:rPr>
        <w:t>:</w:t>
      </w:r>
    </w:p>
    <w:p w14:paraId="02EF1F22" w14:textId="00BE5E1A" w:rsidR="007E77EC" w:rsidRPr="002041EC" w:rsidRDefault="007E77EC" w:rsidP="002041EC">
      <w:pPr>
        <w:bidi/>
        <w:spacing w:line="276" w:lineRule="auto"/>
        <w:ind w:firstLine="567"/>
        <w:jc w:val="both"/>
        <w:rPr>
          <w:rFonts w:ascii="Simplified Arabic" w:hAnsi="Simplified Arabic" w:cs="Simplified Arabic"/>
          <w:sz w:val="28"/>
          <w:szCs w:val="28"/>
          <w:rtl/>
        </w:rPr>
      </w:pPr>
      <w:r w:rsidRPr="002041EC">
        <w:rPr>
          <w:rFonts w:ascii="Simplified Arabic" w:hAnsi="Simplified Arabic" w:cs="Simplified Arabic"/>
          <w:sz w:val="28"/>
          <w:szCs w:val="28"/>
          <w:rtl/>
        </w:rPr>
        <w:t xml:space="preserve">نهدف عمومًا من خلال هذا الطرح إلى تقصي </w:t>
      </w:r>
      <w:r w:rsidR="00F4505E" w:rsidRPr="002041EC">
        <w:rPr>
          <w:rFonts w:ascii="Simplified Arabic" w:hAnsi="Simplified Arabic" w:cs="Simplified Arabic"/>
          <w:b/>
          <w:bCs/>
          <w:sz w:val="28"/>
          <w:szCs w:val="28"/>
          <w:rtl/>
        </w:rPr>
        <w:t xml:space="preserve">" </w:t>
      </w:r>
      <w:r w:rsidR="002E2340" w:rsidRPr="002041EC">
        <w:rPr>
          <w:rFonts w:ascii="Simplified Arabic" w:hAnsi="Simplified Arabic" w:cs="Simplified Arabic"/>
          <w:b/>
          <w:bCs/>
          <w:sz w:val="28"/>
          <w:szCs w:val="28"/>
          <w:rtl/>
        </w:rPr>
        <w:t xml:space="preserve">دور الوعي الصحي في تحقيق الأمن الصحي وتعزيز صحة الأم والطفل بالجزائر </w:t>
      </w:r>
      <w:r w:rsidR="00F4505E" w:rsidRPr="002041EC">
        <w:rPr>
          <w:rFonts w:ascii="Simplified Arabic" w:hAnsi="Simplified Arabic" w:cs="Simplified Arabic"/>
          <w:b/>
          <w:bCs/>
          <w:sz w:val="28"/>
          <w:szCs w:val="28"/>
          <w:rtl/>
        </w:rPr>
        <w:t>"</w:t>
      </w:r>
      <w:r w:rsidRPr="002041EC">
        <w:rPr>
          <w:rFonts w:ascii="Simplified Arabic" w:hAnsi="Simplified Arabic" w:cs="Simplified Arabic"/>
          <w:b/>
          <w:bCs/>
          <w:sz w:val="28"/>
          <w:szCs w:val="28"/>
          <w:rtl/>
        </w:rPr>
        <w:t>،</w:t>
      </w:r>
      <w:r w:rsidRPr="002041EC">
        <w:rPr>
          <w:rFonts w:ascii="Simplified Arabic" w:hAnsi="Simplified Arabic" w:cs="Simplified Arabic"/>
          <w:sz w:val="28"/>
          <w:szCs w:val="28"/>
          <w:rtl/>
        </w:rPr>
        <w:t xml:space="preserve"> ويمكن تحقيق ذلك من الأهداف الفرعية التالية</w:t>
      </w:r>
      <w:r w:rsidRPr="002041EC">
        <w:rPr>
          <w:rFonts w:ascii="Simplified Arabic" w:hAnsi="Simplified Arabic" w:cs="Simplified Arabic"/>
          <w:sz w:val="28"/>
          <w:szCs w:val="28"/>
        </w:rPr>
        <w:t>:</w:t>
      </w:r>
    </w:p>
    <w:p w14:paraId="1CB3FD79" w14:textId="2A72CFA7" w:rsidR="002E2340" w:rsidRPr="002041EC" w:rsidRDefault="002E2340" w:rsidP="002041EC">
      <w:pPr>
        <w:pStyle w:val="Paragraphedeliste"/>
        <w:numPr>
          <w:ilvl w:val="0"/>
          <w:numId w:val="10"/>
        </w:num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تحديد دور وسائل الإعلام والاتصال في تحسين الوعي الصحي وتعزيز صحة الأم والطفل</w:t>
      </w:r>
      <w:r w:rsidRPr="002041EC">
        <w:rPr>
          <w:rFonts w:ascii="Simplified Arabic" w:hAnsi="Simplified Arabic" w:cs="Simplified Arabic"/>
          <w:sz w:val="28"/>
          <w:szCs w:val="28"/>
        </w:rPr>
        <w:t>.</w:t>
      </w:r>
    </w:p>
    <w:p w14:paraId="4B946AC2" w14:textId="7FB4AAC9" w:rsidR="00075F1E" w:rsidRDefault="002E2340" w:rsidP="002041EC">
      <w:pPr>
        <w:pStyle w:val="Paragraphedeliste"/>
        <w:numPr>
          <w:ilvl w:val="0"/>
          <w:numId w:val="10"/>
        </w:num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تحليل مساهمة السياسات الصحية الوطنية في دعم الرعاية الصحية وتحسين المؤشرات الصحية المتعلقة بالأمومة والطفولة</w:t>
      </w:r>
      <w:r w:rsidRPr="002041EC">
        <w:rPr>
          <w:rFonts w:ascii="Simplified Arabic" w:hAnsi="Simplified Arabic" w:cs="Simplified Arabic"/>
          <w:sz w:val="28"/>
          <w:szCs w:val="28"/>
        </w:rPr>
        <w:t>.</w:t>
      </w:r>
    </w:p>
    <w:p w14:paraId="26455911" w14:textId="77777777" w:rsidR="00032D27" w:rsidRPr="00032D27" w:rsidRDefault="00032D27" w:rsidP="00032D27">
      <w:pPr>
        <w:shd w:val="clear" w:color="auto" w:fill="FFFFFF"/>
        <w:bidi/>
        <w:spacing w:after="0" w:line="276" w:lineRule="auto"/>
        <w:jc w:val="both"/>
        <w:rPr>
          <w:rFonts w:ascii="Simplified Arabic" w:eastAsia="Times New Roman" w:hAnsi="Simplified Arabic" w:cs="Simplified Arabic"/>
          <w:b/>
          <w:bCs/>
          <w:color w:val="222222"/>
          <w:kern w:val="0"/>
          <w:sz w:val="28"/>
          <w:szCs w:val="28"/>
          <w:rtl/>
          <w:lang w:eastAsia="fr-FR"/>
          <w14:ligatures w14:val="none"/>
        </w:rPr>
      </w:pPr>
      <w:r w:rsidRPr="00032D27">
        <w:rPr>
          <w:rFonts w:ascii="Simplified Arabic" w:eastAsia="Times New Roman" w:hAnsi="Simplified Arabic" w:cs="Simplified Arabic"/>
          <w:b/>
          <w:bCs/>
          <w:color w:val="222222"/>
          <w:kern w:val="0"/>
          <w:sz w:val="28"/>
          <w:szCs w:val="28"/>
          <w:rtl/>
          <w:lang w:eastAsia="fr-FR"/>
          <w14:ligatures w14:val="none"/>
        </w:rPr>
        <w:t>المنهج المعتمد:</w:t>
      </w:r>
    </w:p>
    <w:p w14:paraId="454072FB" w14:textId="3F64C11F" w:rsidR="00032D27" w:rsidRPr="00032D27" w:rsidRDefault="00032D27" w:rsidP="00032D27">
      <w:pPr>
        <w:shd w:val="clear" w:color="auto" w:fill="FFFFFF"/>
        <w:bidi/>
        <w:spacing w:after="0" w:line="276" w:lineRule="auto"/>
        <w:ind w:firstLine="567"/>
        <w:jc w:val="both"/>
        <w:rPr>
          <w:rFonts w:ascii="Simplified Arabic" w:eastAsia="Times New Roman" w:hAnsi="Simplified Arabic" w:cs="Simplified Arabic"/>
          <w:b/>
          <w:bCs/>
          <w:color w:val="222222"/>
          <w:kern w:val="0"/>
          <w:sz w:val="28"/>
          <w:szCs w:val="28"/>
          <w:rtl/>
          <w:lang w:eastAsia="fr-FR"/>
          <w14:ligatures w14:val="none"/>
        </w:rPr>
      </w:pPr>
      <w:r w:rsidRPr="00032D27">
        <w:rPr>
          <w:rFonts w:ascii="Simplified Arabic" w:eastAsia="Times New Roman" w:hAnsi="Simplified Arabic" w:cs="Simplified Arabic"/>
          <w:color w:val="222222"/>
          <w:kern w:val="0"/>
          <w:sz w:val="28"/>
          <w:szCs w:val="28"/>
          <w:rtl/>
          <w:lang w:eastAsia="fr-FR"/>
          <w14:ligatures w14:val="none"/>
        </w:rPr>
        <w:t xml:space="preserve"> يتم الاعتماد على المنهج الوصفي نظرًا لملائمته الموضوع المراد دراسته</w:t>
      </w:r>
      <w:r>
        <w:rPr>
          <w:rFonts w:ascii="Simplified Arabic" w:eastAsia="Times New Roman" w:hAnsi="Simplified Arabic" w:cs="Simplified Arabic" w:hint="cs"/>
          <w:color w:val="222222"/>
          <w:kern w:val="0"/>
          <w:sz w:val="28"/>
          <w:szCs w:val="28"/>
          <w:rtl/>
          <w:lang w:eastAsia="fr-FR"/>
          <w14:ligatures w14:val="none"/>
        </w:rPr>
        <w:t xml:space="preserve">" </w:t>
      </w:r>
      <w:r w:rsidRPr="0092021C">
        <w:rPr>
          <w:rFonts w:ascii="Simplified Arabic" w:hAnsi="Simplified Arabic" w:cs="Simplified Arabic"/>
          <w:b/>
          <w:bCs/>
          <w:sz w:val="28"/>
          <w:szCs w:val="28"/>
          <w:rtl/>
        </w:rPr>
        <w:t>دور الوعي الصحي في تحقيق الأمن الصحي لصحة الأم والطفل بالجزائر</w:t>
      </w:r>
      <w:r w:rsidRPr="00032D27">
        <w:rPr>
          <w:rFonts w:ascii="Simplified Arabic" w:eastAsia="Times New Roman" w:hAnsi="Simplified Arabic" w:cs="Simplified Arabic"/>
          <w:b/>
          <w:bCs/>
          <w:color w:val="222222"/>
          <w:kern w:val="0"/>
          <w:sz w:val="28"/>
          <w:szCs w:val="28"/>
          <w:rtl/>
          <w:lang w:eastAsia="fr-FR"/>
          <w14:ligatures w14:val="none"/>
        </w:rPr>
        <w:t xml:space="preserve"> "</w:t>
      </w:r>
      <w:r w:rsidRPr="00032D27">
        <w:rPr>
          <w:rFonts w:ascii="Simplified Arabic" w:eastAsia="Times New Roman" w:hAnsi="Simplified Arabic" w:cs="Simplified Arabic"/>
          <w:color w:val="222222"/>
          <w:kern w:val="0"/>
          <w:sz w:val="28"/>
          <w:szCs w:val="28"/>
          <w:rtl/>
          <w:lang w:eastAsia="fr-FR"/>
          <w14:ligatures w14:val="none"/>
        </w:rPr>
        <w:t xml:space="preserve"> الذي يعتمد على جمع الحقائق ومعالجتها للوصول إلى نتائج.</w:t>
      </w:r>
    </w:p>
    <w:p w14:paraId="586EA72F" w14:textId="43EEC85A" w:rsidR="00DC1086" w:rsidRPr="002041EC" w:rsidRDefault="00AD6A99" w:rsidP="002041EC">
      <w:pPr>
        <w:bidi/>
        <w:spacing w:after="0" w:line="276" w:lineRule="auto"/>
        <w:rPr>
          <w:rFonts w:ascii="Simplified Arabic" w:hAnsi="Simplified Arabic" w:cs="Simplified Arabic"/>
          <w:b/>
          <w:bCs/>
          <w:sz w:val="28"/>
          <w:szCs w:val="28"/>
          <w:lang w:val="en-CA"/>
        </w:rPr>
      </w:pPr>
      <w:bookmarkStart w:id="8" w:name="_Hlk195569435"/>
      <w:r w:rsidRPr="002041EC">
        <w:rPr>
          <w:rFonts w:ascii="Simplified Arabic" w:hAnsi="Simplified Arabic" w:cs="Simplified Arabic"/>
          <w:b/>
          <w:bCs/>
          <w:sz w:val="28"/>
          <w:szCs w:val="28"/>
          <w:rtl/>
          <w:lang w:val="en-CA"/>
        </w:rPr>
        <w:t>ثانيا: تحديد المفاهيم</w:t>
      </w:r>
      <w:r w:rsidR="008B3EB3" w:rsidRPr="002041EC">
        <w:rPr>
          <w:rFonts w:ascii="Simplified Arabic" w:hAnsi="Simplified Arabic" w:cs="Simplified Arabic"/>
          <w:b/>
          <w:bCs/>
          <w:sz w:val="28"/>
          <w:szCs w:val="28"/>
          <w:rtl/>
          <w:lang w:val="en-CA"/>
        </w:rPr>
        <w:t>.</w:t>
      </w:r>
    </w:p>
    <w:p w14:paraId="79387FEC" w14:textId="7618B54E" w:rsidR="00DC1086" w:rsidRPr="002041EC" w:rsidRDefault="00DC1086" w:rsidP="002041EC">
      <w:pPr>
        <w:pStyle w:val="Paragraphedeliste"/>
        <w:numPr>
          <w:ilvl w:val="0"/>
          <w:numId w:val="2"/>
        </w:numPr>
        <w:bidi/>
        <w:spacing w:after="0" w:line="276" w:lineRule="auto"/>
        <w:rPr>
          <w:rFonts w:ascii="Simplified Arabic" w:hAnsi="Simplified Arabic" w:cs="Simplified Arabic"/>
          <w:b/>
          <w:bCs/>
          <w:sz w:val="28"/>
          <w:szCs w:val="28"/>
          <w:lang w:val="en-CA"/>
        </w:rPr>
      </w:pPr>
      <w:r w:rsidRPr="002041EC">
        <w:rPr>
          <w:rFonts w:ascii="Simplified Arabic" w:hAnsi="Simplified Arabic" w:cs="Simplified Arabic"/>
          <w:b/>
          <w:bCs/>
          <w:sz w:val="28"/>
          <w:szCs w:val="28"/>
          <w:rtl/>
          <w:lang w:val="en-CA"/>
        </w:rPr>
        <w:t>مفهوم الصحة:</w:t>
      </w:r>
    </w:p>
    <w:p w14:paraId="6E107BBD" w14:textId="4FE0BC07" w:rsidR="00DC1086" w:rsidRDefault="00DC1086" w:rsidP="002041EC">
      <w:pPr>
        <w:bidi/>
        <w:spacing w:before="100" w:beforeAutospacing="1" w:after="0" w:line="276" w:lineRule="auto"/>
        <w:ind w:firstLine="567"/>
        <w:jc w:val="both"/>
        <w:rPr>
          <w:rFonts w:ascii="Simplified Arabic" w:eastAsia="Times New Roman" w:hAnsi="Simplified Arabic" w:cs="Simplified Arabic"/>
          <w:kern w:val="0"/>
          <w:sz w:val="28"/>
          <w:szCs w:val="28"/>
          <w:rtl/>
          <w:lang w:eastAsia="fr-FR" w:bidi="ar-SA"/>
          <w14:ligatures w14:val="none"/>
        </w:rPr>
      </w:pPr>
      <w:r w:rsidRPr="002041EC">
        <w:rPr>
          <w:rFonts w:ascii="Simplified Arabic" w:eastAsia="Times New Roman" w:hAnsi="Simplified Arabic" w:cs="Simplified Arabic"/>
          <w:kern w:val="0"/>
          <w:sz w:val="28"/>
          <w:szCs w:val="28"/>
          <w:rtl/>
          <w:lang w:eastAsia="fr-FR" w:bidi="ar-SA"/>
          <w14:ligatures w14:val="none"/>
        </w:rPr>
        <w:t>أبرزت منظمة الصحة العالمية</w:t>
      </w:r>
      <w:r w:rsidRPr="002041EC">
        <w:rPr>
          <w:rFonts w:ascii="Simplified Arabic" w:eastAsia="Times New Roman" w:hAnsi="Simplified Arabic" w:cs="Simplified Arabic"/>
          <w:kern w:val="0"/>
          <w:sz w:val="28"/>
          <w:szCs w:val="28"/>
          <w:lang w:eastAsia="fr-FR" w:bidi="ar-SA"/>
          <w14:ligatures w14:val="none"/>
        </w:rPr>
        <w:t xml:space="preserve"> (WHO) </w:t>
      </w:r>
      <w:r w:rsidRPr="002041EC">
        <w:rPr>
          <w:rFonts w:ascii="Simplified Arabic" w:eastAsia="Times New Roman" w:hAnsi="Simplified Arabic" w:cs="Simplified Arabic"/>
          <w:kern w:val="0"/>
          <w:sz w:val="28"/>
          <w:szCs w:val="28"/>
          <w:rtl/>
          <w:lang w:eastAsia="fr-FR" w:bidi="ar-SA"/>
          <w14:ligatures w14:val="none"/>
        </w:rPr>
        <w:t>في مقدمة دستورها لعام 1946 مظاهر الإشكالية لهذا التعريف، الذي عرف عدة تعابير تدور جميعها حول مسألة معنى الحياة، سواء الفردية منها أو الجماعية، ومن ضمن التعاريف</w:t>
      </w:r>
      <w:r w:rsidR="00075F1E" w:rsidRPr="002041EC">
        <w:rPr>
          <w:rFonts w:ascii="Simplified Arabic" w:eastAsia="Times New Roman" w:hAnsi="Simplified Arabic" w:cs="Simplified Arabic"/>
          <w:kern w:val="0"/>
          <w:sz w:val="28"/>
          <w:szCs w:val="28"/>
          <w:rtl/>
          <w:lang w:eastAsia="fr-FR" w:bidi="ar-SA"/>
          <w14:ligatures w14:val="none"/>
        </w:rPr>
        <w:t xml:space="preserve">: " الصحة </w:t>
      </w:r>
      <w:r w:rsidRPr="002041EC">
        <w:rPr>
          <w:rFonts w:ascii="Simplified Arabic" w:eastAsia="Times New Roman" w:hAnsi="Simplified Arabic" w:cs="Simplified Arabic"/>
          <w:kern w:val="0"/>
          <w:sz w:val="28"/>
          <w:szCs w:val="28"/>
          <w:rtl/>
          <w:lang w:eastAsia="fr-FR" w:bidi="ar-SA"/>
          <w14:ligatures w14:val="none"/>
        </w:rPr>
        <w:t>هي تمثل الحالة من الكمال البدني والاجتماعي والنفسي للفرد (صورة إيجابية للصحة) وليست مجرد غياب المرض أو الإعاقة</w:t>
      </w:r>
      <w:r w:rsidRPr="002041EC">
        <w:rPr>
          <w:rFonts w:ascii="Simplified Arabic" w:eastAsia="Times New Roman" w:hAnsi="Simplified Arabic" w:cs="Simplified Arabic"/>
          <w:kern w:val="0"/>
          <w:sz w:val="28"/>
          <w:szCs w:val="28"/>
          <w:lang w:eastAsia="fr-FR" w:bidi="ar-SA"/>
          <w14:ligatures w14:val="none"/>
        </w:rPr>
        <w:t>."</w:t>
      </w:r>
      <w:r w:rsidR="008F3587" w:rsidRPr="002041EC">
        <w:rPr>
          <w:rStyle w:val="Appelnotedebasdep"/>
          <w:rFonts w:ascii="Simplified Arabic" w:eastAsia="Times New Roman" w:hAnsi="Simplified Arabic" w:cs="Simplified Arabic"/>
          <w:kern w:val="0"/>
          <w:sz w:val="28"/>
          <w:szCs w:val="28"/>
          <w:lang w:eastAsia="fr-FR" w:bidi="ar-SA"/>
          <w14:ligatures w14:val="none"/>
        </w:rPr>
        <w:footnoteReference w:id="3"/>
      </w:r>
    </w:p>
    <w:p w14:paraId="03D461E3" w14:textId="77777777" w:rsidR="00032D27" w:rsidRPr="002041EC" w:rsidRDefault="00032D27" w:rsidP="00032D27">
      <w:pPr>
        <w:bidi/>
        <w:spacing w:before="100" w:beforeAutospacing="1" w:after="0" w:line="276" w:lineRule="auto"/>
        <w:ind w:firstLine="567"/>
        <w:jc w:val="both"/>
        <w:rPr>
          <w:rFonts w:ascii="Simplified Arabic" w:eastAsia="Times New Roman" w:hAnsi="Simplified Arabic" w:cs="Simplified Arabic"/>
          <w:kern w:val="0"/>
          <w:sz w:val="28"/>
          <w:szCs w:val="28"/>
          <w:rtl/>
          <w:lang w:eastAsia="fr-FR" w:bidi="ar-SA"/>
          <w14:ligatures w14:val="none"/>
        </w:rPr>
      </w:pPr>
    </w:p>
    <w:p w14:paraId="42206813" w14:textId="71789391" w:rsidR="00A153B6" w:rsidRPr="002041EC" w:rsidRDefault="00A153B6" w:rsidP="002041EC">
      <w:pPr>
        <w:pStyle w:val="Paragraphedeliste"/>
        <w:numPr>
          <w:ilvl w:val="0"/>
          <w:numId w:val="2"/>
        </w:numPr>
        <w:bidi/>
        <w:spacing w:before="100" w:beforeAutospacing="1" w:after="0" w:line="276" w:lineRule="auto"/>
        <w:jc w:val="both"/>
        <w:rPr>
          <w:rFonts w:ascii="Simplified Arabic" w:eastAsia="Times New Roman" w:hAnsi="Simplified Arabic" w:cs="Simplified Arabic"/>
          <w:b/>
          <w:bCs/>
          <w:kern w:val="0"/>
          <w:sz w:val="28"/>
          <w:szCs w:val="28"/>
          <w:lang w:eastAsia="fr-FR" w:bidi="ar-SA"/>
          <w14:ligatures w14:val="none"/>
        </w:rPr>
      </w:pPr>
      <w:r w:rsidRPr="002041EC">
        <w:rPr>
          <w:rFonts w:ascii="Simplified Arabic" w:eastAsia="Times New Roman" w:hAnsi="Simplified Arabic" w:cs="Simplified Arabic"/>
          <w:b/>
          <w:bCs/>
          <w:kern w:val="0"/>
          <w:sz w:val="28"/>
          <w:szCs w:val="28"/>
          <w:rtl/>
          <w:lang w:eastAsia="fr-FR" w:bidi="ar-SA"/>
          <w14:ligatures w14:val="none"/>
        </w:rPr>
        <w:t>مفهوم الوعي الصحي:</w:t>
      </w:r>
    </w:p>
    <w:p w14:paraId="26E42902" w14:textId="11C67655" w:rsidR="00A153B6" w:rsidRPr="002041EC" w:rsidRDefault="002E2340" w:rsidP="002041EC">
      <w:pPr>
        <w:bidi/>
        <w:spacing w:line="276" w:lineRule="auto"/>
        <w:ind w:firstLine="567"/>
        <w:jc w:val="both"/>
        <w:rPr>
          <w:rFonts w:ascii="Simplified Arabic" w:eastAsia="Times New Roman" w:hAnsi="Simplified Arabic" w:cs="Simplified Arabic"/>
          <w:kern w:val="0"/>
          <w:sz w:val="28"/>
          <w:szCs w:val="28"/>
          <w:rtl/>
          <w:lang w:eastAsia="fr-FR" w:bidi="ar-SA"/>
          <w14:ligatures w14:val="none"/>
        </w:rPr>
      </w:pPr>
      <w:r w:rsidRPr="002041EC">
        <w:rPr>
          <w:rFonts w:ascii="Simplified Arabic" w:eastAsia="Times New Roman" w:hAnsi="Simplified Arabic" w:cs="Simplified Arabic"/>
          <w:kern w:val="0"/>
          <w:sz w:val="28"/>
          <w:szCs w:val="28"/>
          <w:rtl/>
          <w:lang w:eastAsia="fr-FR" w:bidi="ar-SA"/>
          <w14:ligatures w14:val="none"/>
        </w:rPr>
        <w:t>يُعد</w:t>
      </w:r>
      <w:r w:rsidR="002800AD" w:rsidRPr="002041EC">
        <w:rPr>
          <w:rFonts w:ascii="Simplified Arabic" w:eastAsia="Times New Roman" w:hAnsi="Simplified Arabic" w:cs="Simplified Arabic"/>
          <w:kern w:val="0"/>
          <w:sz w:val="28"/>
          <w:szCs w:val="28"/>
          <w:rtl/>
          <w:lang w:eastAsia="fr-FR" w:bidi="ar-SA"/>
          <w14:ligatures w14:val="none"/>
        </w:rPr>
        <w:t>ّ</w:t>
      </w:r>
      <w:r w:rsidRPr="002041EC">
        <w:rPr>
          <w:rFonts w:ascii="Simplified Arabic" w:eastAsia="Times New Roman" w:hAnsi="Simplified Arabic" w:cs="Simplified Arabic"/>
          <w:kern w:val="0"/>
          <w:sz w:val="28"/>
          <w:szCs w:val="28"/>
          <w:rtl/>
          <w:lang w:eastAsia="fr-FR" w:bidi="ar-SA"/>
          <w14:ligatures w14:val="none"/>
        </w:rPr>
        <w:t xml:space="preserve"> </w:t>
      </w:r>
      <w:r w:rsidR="00A153B6" w:rsidRPr="002041EC">
        <w:rPr>
          <w:rFonts w:ascii="Simplified Arabic" w:eastAsia="Times New Roman" w:hAnsi="Simplified Arabic" w:cs="Simplified Arabic"/>
          <w:kern w:val="0"/>
          <w:sz w:val="28"/>
          <w:szCs w:val="28"/>
          <w:rtl/>
          <w:lang w:eastAsia="fr-FR" w:bidi="ar-SA"/>
          <w14:ligatures w14:val="none"/>
        </w:rPr>
        <w:t xml:space="preserve">الوعي الصحي أحد أهم المصطلحات المتعلقة بالصحة، حيث يعكس مدى إدراكك لحالتك الصحية، وأهميتها، وسبل الحفاظ عليها في الحاضر والمستقبل. ويعني مراقبة حالتك الصحية وحالة أفراد أسرتك من خلال إجراء الفحوصات الطبية المنتظمة، والحفاظ على نظام غذائي متوازن، والالتزام بوزن صحي، واتباع أنماط حياة صحية. </w:t>
      </w:r>
      <w:r w:rsidR="00813E33" w:rsidRPr="002041EC">
        <w:rPr>
          <w:rStyle w:val="Appelnotedebasdep"/>
          <w:rFonts w:ascii="Simplified Arabic" w:eastAsia="Times New Roman" w:hAnsi="Simplified Arabic" w:cs="Simplified Arabic"/>
          <w:kern w:val="0"/>
          <w:sz w:val="28"/>
          <w:szCs w:val="28"/>
          <w:rtl/>
          <w:lang w:eastAsia="fr-FR" w:bidi="ar-SA"/>
          <w14:ligatures w14:val="none"/>
        </w:rPr>
        <w:footnoteReference w:id="4"/>
      </w:r>
    </w:p>
    <w:p w14:paraId="61EC32AD" w14:textId="763D391A" w:rsidR="002E2340" w:rsidRPr="002041EC" w:rsidRDefault="002E2340" w:rsidP="00032D27">
      <w:pPr>
        <w:bidi/>
        <w:spacing w:line="276" w:lineRule="auto"/>
        <w:ind w:firstLine="567"/>
        <w:jc w:val="both"/>
        <w:rPr>
          <w:rFonts w:ascii="Simplified Arabic" w:eastAsia="Times New Roman" w:hAnsi="Simplified Arabic" w:cs="Simplified Arabic"/>
          <w:kern w:val="0"/>
          <w:sz w:val="28"/>
          <w:szCs w:val="28"/>
          <w:rtl/>
          <w:lang w:eastAsia="fr-FR" w:bidi="ar-SA"/>
          <w14:ligatures w14:val="none"/>
        </w:rPr>
      </w:pPr>
      <w:r w:rsidRPr="002041EC">
        <w:rPr>
          <w:rFonts w:ascii="Simplified Arabic" w:eastAsia="Times New Roman" w:hAnsi="Simplified Arabic" w:cs="Simplified Arabic"/>
          <w:kern w:val="0"/>
          <w:sz w:val="28"/>
          <w:szCs w:val="28"/>
          <w:rtl/>
          <w:lang w:eastAsia="fr-FR" w:bidi="ar-SA"/>
          <w14:ligatures w14:val="none"/>
        </w:rPr>
        <w:t>وبالتالي، يعد الوعي الصحي ركيزة أساسية للحفاظ على الصحة العامة، حيث يسهم بشكل كبير في الوقاية من الأمراض وتحسين جودة الحياة. من خلال فهم الفرد لحالته الصحية والالتزام بالفحوصات الطبية الدورية، والنظام الغذائي المتوازن، والأنماط الحياتية السليمة، يمكن تعزيز صحة الأفراد وأسرهم بشكل مستدام</w:t>
      </w:r>
      <w:r w:rsidRPr="002041EC">
        <w:rPr>
          <w:rFonts w:ascii="Simplified Arabic" w:eastAsia="Times New Roman" w:hAnsi="Simplified Arabic" w:cs="Simplified Arabic"/>
          <w:kern w:val="0"/>
          <w:sz w:val="28"/>
          <w:szCs w:val="28"/>
          <w:lang w:eastAsia="fr-FR" w:bidi="ar-SA"/>
          <w14:ligatures w14:val="none"/>
        </w:rPr>
        <w:t>.</w:t>
      </w:r>
    </w:p>
    <w:p w14:paraId="26039B50" w14:textId="6199ECD9" w:rsidR="00075F1E" w:rsidRPr="002041EC" w:rsidRDefault="00075F1E" w:rsidP="00032D27">
      <w:pPr>
        <w:pStyle w:val="Paragraphedeliste"/>
        <w:numPr>
          <w:ilvl w:val="0"/>
          <w:numId w:val="2"/>
        </w:numPr>
        <w:bidi/>
        <w:spacing w:before="100" w:beforeAutospacing="1" w:after="0" w:line="276" w:lineRule="auto"/>
        <w:jc w:val="both"/>
        <w:rPr>
          <w:rFonts w:ascii="Simplified Arabic" w:eastAsia="Times New Roman" w:hAnsi="Simplified Arabic" w:cs="Simplified Arabic"/>
          <w:b/>
          <w:bCs/>
          <w:kern w:val="0"/>
          <w:sz w:val="28"/>
          <w:szCs w:val="28"/>
          <w:rtl/>
          <w:lang w:eastAsia="fr-FR" w:bidi="ar-SA"/>
          <w14:ligatures w14:val="none"/>
        </w:rPr>
      </w:pPr>
      <w:r w:rsidRPr="002041EC">
        <w:rPr>
          <w:rFonts w:ascii="Simplified Arabic" w:eastAsia="Times New Roman" w:hAnsi="Simplified Arabic" w:cs="Simplified Arabic"/>
          <w:b/>
          <w:bCs/>
          <w:kern w:val="0"/>
          <w:sz w:val="28"/>
          <w:szCs w:val="28"/>
          <w:rtl/>
          <w:lang w:eastAsia="fr-FR" w:bidi="ar-SA"/>
          <w14:ligatures w14:val="none"/>
        </w:rPr>
        <w:t>مفهوم السياسة الصحية:</w:t>
      </w:r>
    </w:p>
    <w:p w14:paraId="6E076C81" w14:textId="4CCE4C6D" w:rsidR="00DC1086" w:rsidRPr="002041EC" w:rsidRDefault="00DC1086" w:rsidP="00032D27">
      <w:pPr>
        <w:bidi/>
        <w:spacing w:before="100" w:beforeAutospacing="1" w:after="0" w:line="276" w:lineRule="auto"/>
        <w:ind w:firstLine="567"/>
        <w:jc w:val="both"/>
        <w:rPr>
          <w:rFonts w:ascii="Simplified Arabic" w:eastAsia="Times New Roman" w:hAnsi="Simplified Arabic" w:cs="Simplified Arabic"/>
          <w:kern w:val="0"/>
          <w:sz w:val="28"/>
          <w:szCs w:val="28"/>
          <w:lang w:eastAsia="fr-FR" w:bidi="ar-SA"/>
          <w14:ligatures w14:val="none"/>
        </w:rPr>
      </w:pPr>
      <w:r w:rsidRPr="002041EC">
        <w:rPr>
          <w:rFonts w:ascii="Simplified Arabic" w:eastAsia="Times New Roman" w:hAnsi="Simplified Arabic" w:cs="Simplified Arabic"/>
          <w:kern w:val="0"/>
          <w:sz w:val="28"/>
          <w:szCs w:val="28"/>
          <w:rtl/>
          <w:lang w:eastAsia="fr-FR" w:bidi="ar-SA"/>
          <w14:ligatures w14:val="none"/>
        </w:rPr>
        <w:t>ت</w:t>
      </w:r>
      <w:r w:rsidR="0030583E" w:rsidRPr="002041EC">
        <w:rPr>
          <w:rFonts w:ascii="Simplified Arabic" w:eastAsia="Times New Roman" w:hAnsi="Simplified Arabic" w:cs="Simplified Arabic"/>
          <w:kern w:val="0"/>
          <w:sz w:val="28"/>
          <w:szCs w:val="28"/>
          <w:rtl/>
          <w:lang w:eastAsia="fr-FR" w:bidi="ar-SA"/>
          <w14:ligatures w14:val="none"/>
        </w:rPr>
        <w:t>ُ</w:t>
      </w:r>
      <w:r w:rsidRPr="002041EC">
        <w:rPr>
          <w:rFonts w:ascii="Simplified Arabic" w:eastAsia="Times New Roman" w:hAnsi="Simplified Arabic" w:cs="Simplified Arabic"/>
          <w:kern w:val="0"/>
          <w:sz w:val="28"/>
          <w:szCs w:val="28"/>
          <w:rtl/>
          <w:lang w:eastAsia="fr-FR" w:bidi="ar-SA"/>
          <w14:ligatures w14:val="none"/>
        </w:rPr>
        <w:t>عر</w:t>
      </w:r>
      <w:r w:rsidR="0030583E" w:rsidRPr="002041EC">
        <w:rPr>
          <w:rFonts w:ascii="Simplified Arabic" w:eastAsia="Times New Roman" w:hAnsi="Simplified Arabic" w:cs="Simplified Arabic"/>
          <w:kern w:val="0"/>
          <w:sz w:val="28"/>
          <w:szCs w:val="28"/>
          <w:rtl/>
          <w:lang w:eastAsia="fr-FR" w:bidi="ar-SA"/>
          <w14:ligatures w14:val="none"/>
        </w:rPr>
        <w:t>ّ</w:t>
      </w:r>
      <w:r w:rsidRPr="002041EC">
        <w:rPr>
          <w:rFonts w:ascii="Simplified Arabic" w:eastAsia="Times New Roman" w:hAnsi="Simplified Arabic" w:cs="Simplified Arabic"/>
          <w:kern w:val="0"/>
          <w:sz w:val="28"/>
          <w:szCs w:val="28"/>
          <w:rtl/>
          <w:lang w:eastAsia="fr-FR" w:bidi="ar-SA"/>
          <w14:ligatures w14:val="none"/>
        </w:rPr>
        <w:t>ف السياسة الصحية على أن</w:t>
      </w:r>
      <w:r w:rsidR="00EA2383" w:rsidRPr="002041EC">
        <w:rPr>
          <w:rFonts w:ascii="Simplified Arabic" w:eastAsia="Times New Roman" w:hAnsi="Simplified Arabic" w:cs="Simplified Arabic"/>
          <w:kern w:val="0"/>
          <w:sz w:val="28"/>
          <w:szCs w:val="28"/>
          <w:rtl/>
          <w:lang w:eastAsia="fr-FR" w:bidi="ar-SA"/>
          <w14:ligatures w14:val="none"/>
        </w:rPr>
        <w:t>ّ</w:t>
      </w:r>
      <w:r w:rsidRPr="002041EC">
        <w:rPr>
          <w:rFonts w:ascii="Simplified Arabic" w:eastAsia="Times New Roman" w:hAnsi="Simplified Arabic" w:cs="Simplified Arabic"/>
          <w:kern w:val="0"/>
          <w:sz w:val="28"/>
          <w:szCs w:val="28"/>
          <w:rtl/>
          <w:lang w:eastAsia="fr-FR" w:bidi="ar-SA"/>
          <w14:ligatures w14:val="none"/>
        </w:rPr>
        <w:t>ها موقف الحكومة الرسمي في مجال الصحة، والذي يُعبر عنه من خلال الخطابات الرسمية أو من خلال وثائقها الدستورية والإدارية</w:t>
      </w:r>
      <w:r w:rsidRPr="002041EC">
        <w:rPr>
          <w:rFonts w:ascii="Simplified Arabic" w:eastAsia="Times New Roman" w:hAnsi="Simplified Arabic" w:cs="Simplified Arabic"/>
          <w:kern w:val="0"/>
          <w:sz w:val="28"/>
          <w:szCs w:val="28"/>
          <w:lang w:eastAsia="fr-FR" w:bidi="ar-SA"/>
          <w14:ligatures w14:val="none"/>
        </w:rPr>
        <w:t>.</w:t>
      </w:r>
      <w:r w:rsidR="00813E33" w:rsidRPr="002041EC">
        <w:rPr>
          <w:rStyle w:val="Appelnotedebasdep"/>
          <w:rFonts w:ascii="Simplified Arabic" w:eastAsia="Times New Roman" w:hAnsi="Simplified Arabic" w:cs="Simplified Arabic"/>
          <w:kern w:val="0"/>
          <w:sz w:val="28"/>
          <w:szCs w:val="28"/>
          <w:lang w:eastAsia="fr-FR" w:bidi="ar-SA"/>
          <w14:ligatures w14:val="none"/>
        </w:rPr>
        <w:footnoteReference w:id="5"/>
      </w:r>
    </w:p>
    <w:p w14:paraId="68C964F0" w14:textId="7980B5C5" w:rsidR="00075F1E" w:rsidRPr="002041EC" w:rsidRDefault="00075F1E" w:rsidP="00032D27">
      <w:pPr>
        <w:shd w:val="clear" w:color="auto" w:fill="FFFFFF"/>
        <w:bidi/>
        <w:spacing w:after="0" w:line="276" w:lineRule="auto"/>
        <w:ind w:firstLine="567"/>
        <w:jc w:val="both"/>
        <w:rPr>
          <w:rFonts w:ascii="Simplified Arabic" w:eastAsia="Times New Roman" w:hAnsi="Simplified Arabic" w:cs="Simplified Arabic"/>
          <w:color w:val="222222"/>
          <w:kern w:val="0"/>
          <w:sz w:val="28"/>
          <w:szCs w:val="28"/>
          <w:rtl/>
          <w:lang w:eastAsia="fr-FR"/>
          <w14:ligatures w14:val="none"/>
        </w:rPr>
      </w:pPr>
      <w:r w:rsidRPr="002041EC">
        <w:rPr>
          <w:rFonts w:ascii="Simplified Arabic" w:eastAsia="Times New Roman" w:hAnsi="Simplified Arabic" w:cs="Simplified Arabic"/>
          <w:color w:val="222222"/>
          <w:kern w:val="0"/>
          <w:sz w:val="28"/>
          <w:szCs w:val="28"/>
          <w:rtl/>
          <w:lang w:eastAsia="fr-FR"/>
          <w14:ligatures w14:val="none"/>
        </w:rPr>
        <w:t>عرفت منظمة الصحة العالمية السياسة الصحية على أنّها: مجموعة من الأهداف والبرامج الأساسية المعلنة في مجال الصحة، تصاحبها مجموعة من الأفعال المتجسدة في قرارات تشريعية وتنفيذية لبرامج العمل المقترحة للحكومة، وهي تحدد كيفية صنع الأهداف العامة الصحية مصحوبة بكيفية التنفيذ والإدارة للخدمات الصحية من انخراط الحكومة وتأثيرها في نشاطات القطاعين الخاص والعام في المجال الصحي بغية تحقيق الأهداف العامة كفاءة وفعالية</w:t>
      </w:r>
      <w:r w:rsidR="00813E33" w:rsidRPr="002041EC">
        <w:rPr>
          <w:rFonts w:ascii="Simplified Arabic" w:eastAsia="Times New Roman" w:hAnsi="Simplified Arabic" w:cs="Simplified Arabic"/>
          <w:color w:val="222222"/>
          <w:kern w:val="0"/>
          <w:sz w:val="28"/>
          <w:szCs w:val="28"/>
          <w:rtl/>
          <w:lang w:eastAsia="fr-FR"/>
          <w14:ligatures w14:val="none"/>
        </w:rPr>
        <w:t>.</w:t>
      </w:r>
      <w:r w:rsidR="00813E33" w:rsidRPr="002041EC">
        <w:rPr>
          <w:rStyle w:val="Appelnotedebasdep"/>
          <w:rFonts w:ascii="Simplified Arabic" w:eastAsia="Times New Roman" w:hAnsi="Simplified Arabic" w:cs="Simplified Arabic"/>
          <w:color w:val="222222"/>
          <w:kern w:val="0"/>
          <w:sz w:val="28"/>
          <w:szCs w:val="28"/>
          <w:rtl/>
          <w:lang w:eastAsia="fr-FR"/>
          <w14:ligatures w14:val="none"/>
        </w:rPr>
        <w:footnoteReference w:id="6"/>
      </w:r>
    </w:p>
    <w:p w14:paraId="33B9F90A" w14:textId="0093C2F0" w:rsidR="00EA2383" w:rsidRPr="002041EC" w:rsidRDefault="002E2340" w:rsidP="002041EC">
      <w:pPr>
        <w:shd w:val="clear" w:color="auto" w:fill="FFFFFF"/>
        <w:bidi/>
        <w:spacing w:after="0" w:line="276" w:lineRule="auto"/>
        <w:ind w:firstLine="567"/>
        <w:jc w:val="both"/>
        <w:rPr>
          <w:rFonts w:ascii="Simplified Arabic" w:eastAsia="Times New Roman" w:hAnsi="Simplified Arabic" w:cs="Simplified Arabic"/>
          <w:color w:val="222222"/>
          <w:kern w:val="0"/>
          <w:sz w:val="28"/>
          <w:szCs w:val="28"/>
          <w:rtl/>
          <w:lang w:eastAsia="fr-FR"/>
          <w14:ligatures w14:val="none"/>
        </w:rPr>
      </w:pPr>
      <w:r w:rsidRPr="002041EC">
        <w:rPr>
          <w:rFonts w:ascii="Simplified Arabic" w:eastAsia="Times New Roman" w:hAnsi="Simplified Arabic" w:cs="Simplified Arabic"/>
          <w:color w:val="222222"/>
          <w:kern w:val="0"/>
          <w:sz w:val="28"/>
          <w:szCs w:val="28"/>
          <w:rtl/>
          <w:lang w:eastAsia="fr-FR"/>
          <w14:ligatures w14:val="none"/>
        </w:rPr>
        <w:t>وفق</w:t>
      </w:r>
      <w:r w:rsidR="00EA2383" w:rsidRPr="002041EC">
        <w:rPr>
          <w:rFonts w:ascii="Simplified Arabic" w:eastAsia="Times New Roman" w:hAnsi="Simplified Arabic" w:cs="Simplified Arabic"/>
          <w:color w:val="222222"/>
          <w:kern w:val="0"/>
          <w:sz w:val="28"/>
          <w:szCs w:val="28"/>
          <w:rtl/>
          <w:lang w:eastAsia="fr-FR"/>
          <w14:ligatures w14:val="none"/>
        </w:rPr>
        <w:t>ً</w:t>
      </w:r>
      <w:r w:rsidRPr="002041EC">
        <w:rPr>
          <w:rFonts w:ascii="Simplified Arabic" w:eastAsia="Times New Roman" w:hAnsi="Simplified Arabic" w:cs="Simplified Arabic"/>
          <w:color w:val="222222"/>
          <w:kern w:val="0"/>
          <w:sz w:val="28"/>
          <w:szCs w:val="28"/>
          <w:rtl/>
          <w:lang w:eastAsia="fr-FR"/>
          <w14:ligatures w14:val="none"/>
        </w:rPr>
        <w:t>ا لما سبق،</w:t>
      </w:r>
      <w:r w:rsidR="00EA2383" w:rsidRPr="002041EC">
        <w:rPr>
          <w:rFonts w:ascii="Simplified Arabic" w:eastAsia="Times New Roman" w:hAnsi="Simplified Arabic" w:cs="Simplified Arabic"/>
          <w:color w:val="222222"/>
          <w:kern w:val="0"/>
          <w:sz w:val="28"/>
          <w:szCs w:val="28"/>
          <w:rtl/>
          <w:lang w:eastAsia="fr-FR"/>
          <w14:ligatures w14:val="none"/>
        </w:rPr>
        <w:t xml:space="preserve"> </w:t>
      </w:r>
      <w:r w:rsidRPr="002041EC">
        <w:rPr>
          <w:rFonts w:ascii="Simplified Arabic" w:eastAsia="Times New Roman" w:hAnsi="Simplified Arabic" w:cs="Simplified Arabic"/>
          <w:color w:val="222222"/>
          <w:kern w:val="0"/>
          <w:sz w:val="28"/>
          <w:szCs w:val="28"/>
          <w:rtl/>
          <w:lang w:eastAsia="fr-FR" w:bidi="ar-SA"/>
          <w14:ligatures w14:val="none"/>
        </w:rPr>
        <w:t>الوعي الصحي هو إدراك الفرد بأهمية الحفاظ على صحته من خلال اتباع أساليب وقائية وعلاجية، مثل الفحوصات الطبية المنتظمة، التغذية السليمة، والحفاظ على نمط حياة صحي. يساهم الوعي الصحي في الوقاية من الأمراض وتعزيز صحة الأفراد، خاصةً الأم والطفل، مما يؤدي إلى تحسين المؤشرات الصحية وتقليل المخاطر المرتبطة بها</w:t>
      </w:r>
      <w:r w:rsidRPr="002041EC">
        <w:rPr>
          <w:rFonts w:ascii="Simplified Arabic" w:eastAsia="Times New Roman" w:hAnsi="Simplified Arabic" w:cs="Simplified Arabic"/>
          <w:color w:val="222222"/>
          <w:kern w:val="0"/>
          <w:sz w:val="28"/>
          <w:szCs w:val="28"/>
          <w:lang w:eastAsia="fr-FR"/>
          <w14:ligatures w14:val="none"/>
        </w:rPr>
        <w:t>.</w:t>
      </w:r>
    </w:p>
    <w:p w14:paraId="291B4252" w14:textId="61E4740A" w:rsidR="0001286F" w:rsidRPr="002041EC" w:rsidRDefault="0001286F" w:rsidP="002041EC">
      <w:pPr>
        <w:pStyle w:val="Paragraphedeliste"/>
        <w:numPr>
          <w:ilvl w:val="0"/>
          <w:numId w:val="2"/>
        </w:numPr>
        <w:shd w:val="clear" w:color="auto" w:fill="FFFFFF"/>
        <w:bidi/>
        <w:spacing w:after="180" w:line="276" w:lineRule="auto"/>
        <w:jc w:val="both"/>
        <w:rPr>
          <w:rFonts w:ascii="Simplified Arabic" w:eastAsia="Times New Roman" w:hAnsi="Simplified Arabic" w:cs="Simplified Arabic"/>
          <w:b/>
          <w:bCs/>
          <w:color w:val="222222"/>
          <w:kern w:val="0"/>
          <w:sz w:val="28"/>
          <w:szCs w:val="28"/>
          <w:rtl/>
          <w:lang w:eastAsia="fr-FR"/>
          <w14:ligatures w14:val="none"/>
        </w:rPr>
      </w:pPr>
      <w:r w:rsidRPr="002041EC">
        <w:rPr>
          <w:rFonts w:ascii="Simplified Arabic" w:eastAsia="Times New Roman" w:hAnsi="Simplified Arabic" w:cs="Simplified Arabic"/>
          <w:b/>
          <w:bCs/>
          <w:color w:val="222222"/>
          <w:kern w:val="0"/>
          <w:sz w:val="28"/>
          <w:szCs w:val="28"/>
          <w:rtl/>
          <w:lang w:eastAsia="fr-FR"/>
          <w14:ligatures w14:val="none"/>
        </w:rPr>
        <w:t>مفهوم الأمن الصحي:</w:t>
      </w:r>
    </w:p>
    <w:p w14:paraId="1C009FCA" w14:textId="51BBA096" w:rsidR="0001286F" w:rsidRPr="002041EC" w:rsidRDefault="0001286F" w:rsidP="002041EC">
      <w:pPr>
        <w:shd w:val="clear" w:color="auto" w:fill="FFFFFF"/>
        <w:bidi/>
        <w:spacing w:after="180" w:line="276" w:lineRule="auto"/>
        <w:ind w:firstLine="567"/>
        <w:jc w:val="both"/>
        <w:rPr>
          <w:rFonts w:ascii="Simplified Arabic" w:hAnsi="Simplified Arabic" w:cs="Simplified Arabic"/>
          <w:sz w:val="28"/>
          <w:szCs w:val="28"/>
          <w:rtl/>
        </w:rPr>
      </w:pPr>
      <w:r w:rsidRPr="002041EC">
        <w:rPr>
          <w:rFonts w:ascii="Simplified Arabic" w:hAnsi="Simplified Arabic" w:cs="Simplified Arabic"/>
          <w:sz w:val="28"/>
          <w:szCs w:val="28"/>
          <w:rtl/>
          <w:lang w:bidi="ar-SA"/>
        </w:rPr>
        <w:t>وفقًا لمنظمة الصحة العالمية</w:t>
      </w:r>
      <w:r w:rsidRPr="002041EC">
        <w:rPr>
          <w:rFonts w:ascii="Simplified Arabic" w:hAnsi="Simplified Arabic" w:cs="Simplified Arabic"/>
          <w:sz w:val="28"/>
          <w:szCs w:val="28"/>
        </w:rPr>
        <w:t xml:space="preserve"> (WHO)</w:t>
      </w:r>
      <w:r w:rsidRPr="002041EC">
        <w:rPr>
          <w:rFonts w:ascii="Simplified Arabic" w:hAnsi="Simplified Arabic" w:cs="Simplified Arabic"/>
          <w:sz w:val="28"/>
          <w:szCs w:val="28"/>
          <w:rtl/>
          <w:lang w:bidi="ar-SA"/>
        </w:rPr>
        <w:t>، يشير الأمن الصحي إلى الأنشطة المطلوبة، سواء كانت وقائية أو استجابية، لتقليل التعرض للأحداث الصحية العامة الحادة التي تهدد الصحة الجماعية للسكان عبر المناطق الجغرافية والحدود الدولية</w:t>
      </w:r>
      <w:r w:rsidRPr="002041EC">
        <w:rPr>
          <w:rFonts w:ascii="Simplified Arabic" w:hAnsi="Simplified Arabic" w:cs="Simplified Arabic"/>
          <w:sz w:val="28"/>
          <w:szCs w:val="28"/>
          <w:lang w:bidi="ar-SA"/>
        </w:rPr>
        <w:t>.</w:t>
      </w:r>
      <w:r w:rsidR="00813E33" w:rsidRPr="002041EC">
        <w:rPr>
          <w:rStyle w:val="Appelnotedebasdep"/>
          <w:rFonts w:ascii="Simplified Arabic" w:hAnsi="Simplified Arabic" w:cs="Simplified Arabic"/>
          <w:sz w:val="28"/>
          <w:szCs w:val="28"/>
          <w:lang w:bidi="ar-SA"/>
        </w:rPr>
        <w:footnoteReference w:id="7"/>
      </w:r>
    </w:p>
    <w:p w14:paraId="5EFEDB67" w14:textId="6A261F1A" w:rsidR="0001286F" w:rsidRPr="002041EC" w:rsidRDefault="0001286F" w:rsidP="002041EC">
      <w:pPr>
        <w:shd w:val="clear" w:color="auto" w:fill="FFFFFF"/>
        <w:bidi/>
        <w:spacing w:after="180" w:line="276" w:lineRule="auto"/>
        <w:ind w:firstLine="567"/>
        <w:jc w:val="both"/>
        <w:rPr>
          <w:rFonts w:ascii="Simplified Arabic" w:hAnsi="Simplified Arabic" w:cs="Simplified Arabic"/>
          <w:sz w:val="28"/>
          <w:szCs w:val="28"/>
          <w:rtl/>
          <w:lang w:bidi="ar-SA"/>
        </w:rPr>
      </w:pPr>
      <w:r w:rsidRPr="002041EC">
        <w:rPr>
          <w:rFonts w:ascii="Simplified Arabic" w:hAnsi="Simplified Arabic" w:cs="Simplified Arabic"/>
          <w:sz w:val="28"/>
          <w:szCs w:val="28"/>
          <w:rtl/>
          <w:lang w:bidi="ar-SA"/>
        </w:rPr>
        <w:t>ي</w:t>
      </w:r>
      <w:r w:rsidR="00EA2383" w:rsidRPr="002041EC">
        <w:rPr>
          <w:rFonts w:ascii="Simplified Arabic" w:hAnsi="Simplified Arabic" w:cs="Simplified Arabic"/>
          <w:sz w:val="28"/>
          <w:szCs w:val="28"/>
          <w:rtl/>
          <w:lang w:bidi="ar-SA"/>
        </w:rPr>
        <w:t>ُ</w:t>
      </w:r>
      <w:r w:rsidRPr="002041EC">
        <w:rPr>
          <w:rFonts w:ascii="Simplified Arabic" w:hAnsi="Simplified Arabic" w:cs="Simplified Arabic"/>
          <w:sz w:val="28"/>
          <w:szCs w:val="28"/>
          <w:rtl/>
          <w:lang w:bidi="ar-SA"/>
        </w:rPr>
        <w:t>عر</w:t>
      </w:r>
      <w:r w:rsidR="00EA2383" w:rsidRPr="002041EC">
        <w:rPr>
          <w:rFonts w:ascii="Simplified Arabic" w:hAnsi="Simplified Arabic" w:cs="Simplified Arabic"/>
          <w:sz w:val="28"/>
          <w:szCs w:val="28"/>
          <w:rtl/>
          <w:lang w:bidi="ar-SA"/>
        </w:rPr>
        <w:t>ّ</w:t>
      </w:r>
      <w:r w:rsidRPr="002041EC">
        <w:rPr>
          <w:rFonts w:ascii="Simplified Arabic" w:hAnsi="Simplified Arabic" w:cs="Simplified Arabic"/>
          <w:sz w:val="28"/>
          <w:szCs w:val="28"/>
          <w:rtl/>
          <w:lang w:bidi="ar-SA"/>
        </w:rPr>
        <w:t>ف ديفيد هييمان الأمن الصحي بأن</w:t>
      </w:r>
      <w:r w:rsidR="005C2F11" w:rsidRPr="002041EC">
        <w:rPr>
          <w:rFonts w:ascii="Simplified Arabic" w:hAnsi="Simplified Arabic" w:cs="Simplified Arabic"/>
          <w:sz w:val="28"/>
          <w:szCs w:val="28"/>
          <w:rtl/>
          <w:lang w:bidi="ar-SA"/>
        </w:rPr>
        <w:t>ّ</w:t>
      </w:r>
      <w:r w:rsidRPr="002041EC">
        <w:rPr>
          <w:rFonts w:ascii="Simplified Arabic" w:hAnsi="Simplified Arabic" w:cs="Simplified Arabic"/>
          <w:sz w:val="28"/>
          <w:szCs w:val="28"/>
          <w:rtl/>
          <w:lang w:bidi="ar-SA"/>
        </w:rPr>
        <w:t>ه "إحدى أبعاد الأمن الإنساني"، ويهدف إلى الوقاية من الأمراض المعدية والسيطرة عليها، والتعامل مع الأمراض غير المعدية، وبناء أنظمة صحية أقوى من خلال التغطية الصحية الشاملة</w:t>
      </w:r>
      <w:r w:rsidRPr="002041EC">
        <w:rPr>
          <w:rFonts w:ascii="Simplified Arabic" w:hAnsi="Simplified Arabic" w:cs="Simplified Arabic"/>
          <w:sz w:val="28"/>
          <w:szCs w:val="28"/>
          <w:lang w:bidi="ar-SA"/>
        </w:rPr>
        <w:t>.</w:t>
      </w:r>
      <w:r w:rsidR="00813E33" w:rsidRPr="002041EC">
        <w:rPr>
          <w:rStyle w:val="Appelnotedebasdep"/>
          <w:rFonts w:ascii="Simplified Arabic" w:hAnsi="Simplified Arabic" w:cs="Simplified Arabic"/>
          <w:sz w:val="28"/>
          <w:szCs w:val="28"/>
          <w:lang w:bidi="ar-SA"/>
        </w:rPr>
        <w:footnoteReference w:id="8"/>
      </w:r>
    </w:p>
    <w:p w14:paraId="2D70E0F2" w14:textId="7D38815B" w:rsidR="00367D15" w:rsidRPr="002041EC" w:rsidRDefault="005C2F11" w:rsidP="002041EC">
      <w:pPr>
        <w:shd w:val="clear" w:color="auto" w:fill="FFFFFF"/>
        <w:bidi/>
        <w:spacing w:after="180" w:line="276" w:lineRule="auto"/>
        <w:ind w:firstLine="567"/>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 xml:space="preserve">وفقًا لما سبق، يُعتبر </w:t>
      </w:r>
      <w:r w:rsidRPr="002041EC">
        <w:rPr>
          <w:rFonts w:ascii="Simplified Arabic" w:hAnsi="Simplified Arabic" w:cs="Simplified Arabic"/>
          <w:sz w:val="28"/>
          <w:szCs w:val="28"/>
          <w:rtl/>
        </w:rPr>
        <w:t>الأمن الصحي مجموعة الإجراءات والسياسات الوقائية والاستجابية التي تهدف إلى حماية صحة الأفراد والمجتمعات من التهديدات الصحية، سواء كانت محلية أو دولية. ويشمل الوقاية من الأمراض المعدية وغير المعدية، وتعزيز قدرة الأنظمة الصحية على الاستجابة الفعّالة للأزمات.</w:t>
      </w:r>
    </w:p>
    <w:p w14:paraId="34FC2382" w14:textId="5DE76D76" w:rsidR="001D77DA" w:rsidRPr="002041EC" w:rsidRDefault="00C05EEF" w:rsidP="002041EC">
      <w:pPr>
        <w:shd w:val="clear" w:color="auto" w:fill="FFFFFF"/>
        <w:bidi/>
        <w:spacing w:after="180" w:line="276" w:lineRule="auto"/>
        <w:jc w:val="both"/>
        <w:rPr>
          <w:rFonts w:ascii="Simplified Arabic" w:eastAsia="Times New Roman" w:hAnsi="Simplified Arabic" w:cs="Simplified Arabic"/>
          <w:kern w:val="0"/>
          <w:sz w:val="28"/>
          <w:szCs w:val="28"/>
          <w:lang w:eastAsia="fr-FR" w:bidi="ar-SA"/>
          <w14:ligatures w14:val="none"/>
        </w:rPr>
      </w:pPr>
      <w:r w:rsidRPr="002041EC">
        <w:rPr>
          <w:rFonts w:ascii="Simplified Arabic" w:hAnsi="Simplified Arabic" w:cs="Simplified Arabic"/>
          <w:b/>
          <w:bCs/>
          <w:sz w:val="28"/>
          <w:szCs w:val="28"/>
          <w:rtl/>
          <w:lang w:bidi="ar-SA"/>
        </w:rPr>
        <w:t xml:space="preserve">ثالثا: </w:t>
      </w:r>
      <w:r w:rsidR="001D77DA" w:rsidRPr="002041EC">
        <w:rPr>
          <w:rFonts w:ascii="Simplified Arabic" w:hAnsi="Simplified Arabic" w:cs="Simplified Arabic"/>
          <w:b/>
          <w:bCs/>
          <w:sz w:val="28"/>
          <w:szCs w:val="28"/>
          <w:rtl/>
          <w:lang w:bidi="ar-SA"/>
        </w:rPr>
        <w:t>تعزيز صحة الأم والطفل في خطط التنمية المستدامة (2000-2015 و2015-2030)</w:t>
      </w:r>
      <w:r w:rsidR="001D77DA" w:rsidRPr="002041EC">
        <w:rPr>
          <w:rFonts w:ascii="Simplified Arabic" w:hAnsi="Simplified Arabic" w:cs="Simplified Arabic"/>
          <w:b/>
          <w:bCs/>
          <w:sz w:val="28"/>
          <w:szCs w:val="28"/>
        </w:rPr>
        <w:t>:</w:t>
      </w:r>
      <w:r w:rsidR="001D77DA" w:rsidRPr="002041EC">
        <w:rPr>
          <w:rFonts w:ascii="Simplified Arabic" w:eastAsia="Times New Roman" w:hAnsi="Simplified Arabic" w:cs="Simplified Arabic"/>
          <w:kern w:val="0"/>
          <w:sz w:val="28"/>
          <w:szCs w:val="28"/>
          <w:rtl/>
          <w:lang w:eastAsia="fr-FR" w:bidi="ar-SA"/>
          <w14:ligatures w14:val="none"/>
        </w:rPr>
        <w:t xml:space="preserve"> </w:t>
      </w:r>
    </w:p>
    <w:p w14:paraId="79FBCE0E" w14:textId="77777777" w:rsidR="001D77DA" w:rsidRPr="002041EC" w:rsidRDefault="001D77DA" w:rsidP="002041EC">
      <w:pPr>
        <w:shd w:val="clear" w:color="auto" w:fill="FFFFFF"/>
        <w:bidi/>
        <w:spacing w:after="180" w:line="276" w:lineRule="auto"/>
        <w:ind w:firstLine="567"/>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تُعدّ صحة الأم والطفل من المؤشرات الأساسية التي يُقاس بها تقدم المجتمعات في مجالات الصحة والتنمية. ولهذا، حظيت باهتمام واسع على مستوى السياسات الدولية وخطط التنمية المستدامة</w:t>
      </w:r>
      <w:r w:rsidRPr="002041EC">
        <w:rPr>
          <w:rFonts w:ascii="Simplified Arabic" w:hAnsi="Simplified Arabic" w:cs="Simplified Arabic"/>
          <w:sz w:val="28"/>
          <w:szCs w:val="28"/>
        </w:rPr>
        <w:t>.</w:t>
      </w:r>
    </w:p>
    <w:p w14:paraId="40AA3A97" w14:textId="55D86385" w:rsidR="002041EC" w:rsidRDefault="001D77DA" w:rsidP="00032D27">
      <w:pPr>
        <w:shd w:val="clear" w:color="auto" w:fill="FFFFFF"/>
        <w:bidi/>
        <w:spacing w:after="180" w:line="276" w:lineRule="auto"/>
        <w:jc w:val="both"/>
        <w:rPr>
          <w:rFonts w:ascii="Simplified Arabic" w:hAnsi="Simplified Arabic" w:cs="Simplified Arabic"/>
          <w:sz w:val="28"/>
          <w:szCs w:val="28"/>
          <w:rtl/>
          <w:lang w:bidi="ar-SA"/>
        </w:rPr>
      </w:pPr>
      <w:r w:rsidRPr="002041EC">
        <w:rPr>
          <w:rFonts w:ascii="Simplified Arabic" w:hAnsi="Simplified Arabic" w:cs="Simplified Arabic"/>
          <w:sz w:val="28"/>
          <w:szCs w:val="28"/>
          <w:rtl/>
          <w:lang w:bidi="ar-SA"/>
        </w:rPr>
        <w:t>وفي هذا الإطار، أُطلقت في عام 2000 "</w:t>
      </w:r>
      <w:r w:rsidRPr="002041EC">
        <w:rPr>
          <w:rFonts w:ascii="Simplified Arabic" w:hAnsi="Simplified Arabic" w:cs="Simplified Arabic"/>
          <w:b/>
          <w:bCs/>
          <w:sz w:val="28"/>
          <w:szCs w:val="28"/>
          <w:rtl/>
          <w:lang w:bidi="ar-SA"/>
        </w:rPr>
        <w:t>الأهداف الإنمائية للألفية</w:t>
      </w:r>
      <w:r w:rsidRPr="002041EC">
        <w:rPr>
          <w:rFonts w:ascii="Simplified Arabic" w:hAnsi="Simplified Arabic" w:cs="Simplified Arabic"/>
          <w:b/>
          <w:bCs/>
          <w:sz w:val="28"/>
          <w:szCs w:val="28"/>
        </w:rPr>
        <w:t>" (MDGs)</w:t>
      </w:r>
      <w:r w:rsidRPr="002041EC">
        <w:rPr>
          <w:rFonts w:ascii="Simplified Arabic" w:hAnsi="Simplified Arabic" w:cs="Simplified Arabic"/>
          <w:sz w:val="28"/>
          <w:szCs w:val="28"/>
        </w:rPr>
        <w:t xml:space="preserve"> </w:t>
      </w:r>
      <w:r w:rsidRPr="002041EC">
        <w:rPr>
          <w:rFonts w:ascii="Simplified Arabic" w:hAnsi="Simplified Arabic" w:cs="Simplified Arabic"/>
          <w:sz w:val="28"/>
          <w:szCs w:val="28"/>
          <w:rtl/>
          <w:lang w:bidi="ar-SA"/>
        </w:rPr>
        <w:t xml:space="preserve">كخطة عمل دولية تضم </w:t>
      </w:r>
      <w:r w:rsidRPr="002041EC">
        <w:rPr>
          <w:rFonts w:ascii="Simplified Arabic" w:hAnsi="Simplified Arabic" w:cs="Simplified Arabic"/>
          <w:b/>
          <w:bCs/>
          <w:sz w:val="28"/>
          <w:szCs w:val="28"/>
          <w:rtl/>
          <w:lang w:bidi="ar-SA"/>
        </w:rPr>
        <w:t>ثمانية أهداف</w:t>
      </w:r>
      <w:r w:rsidRPr="002041EC">
        <w:rPr>
          <w:rFonts w:ascii="Simplified Arabic" w:hAnsi="Simplified Arabic" w:cs="Simplified Arabic"/>
          <w:sz w:val="28"/>
          <w:szCs w:val="28"/>
          <w:rtl/>
          <w:lang w:bidi="ar-SA"/>
        </w:rPr>
        <w:t xml:space="preserve"> رئيسية تهدف إلى تحقيق التنمية البشرية بحلول عام 2015.  كما هو موضح في الشكل:</w:t>
      </w:r>
    </w:p>
    <w:p w14:paraId="27364DB4" w14:textId="77777777" w:rsidR="002041EC" w:rsidRPr="002041EC" w:rsidRDefault="002041EC" w:rsidP="002041EC">
      <w:pPr>
        <w:shd w:val="clear" w:color="auto" w:fill="FFFFFF"/>
        <w:bidi/>
        <w:spacing w:after="180" w:line="276" w:lineRule="auto"/>
        <w:jc w:val="both"/>
        <w:rPr>
          <w:rFonts w:ascii="Simplified Arabic" w:hAnsi="Simplified Arabic" w:cs="Simplified Arabic"/>
          <w:sz w:val="28"/>
          <w:szCs w:val="28"/>
          <w:rtl/>
        </w:rPr>
      </w:pPr>
    </w:p>
    <w:p w14:paraId="16FA6914" w14:textId="73F977B7" w:rsidR="001D77DA" w:rsidRPr="002041EC" w:rsidRDefault="001D77DA" w:rsidP="002041EC">
      <w:pPr>
        <w:shd w:val="clear" w:color="auto" w:fill="FFFFFF"/>
        <w:bidi/>
        <w:spacing w:after="180" w:line="276" w:lineRule="auto"/>
        <w:jc w:val="center"/>
        <w:rPr>
          <w:rFonts w:ascii="Simplified Arabic" w:hAnsi="Simplified Arabic" w:cs="Simplified Arabic"/>
          <w:b/>
          <w:bCs/>
          <w:sz w:val="28"/>
          <w:szCs w:val="28"/>
        </w:rPr>
      </w:pPr>
      <w:r w:rsidRPr="002041EC">
        <w:rPr>
          <w:rFonts w:ascii="Simplified Arabic" w:hAnsi="Simplified Arabic" w:cs="Simplified Arabic"/>
          <w:b/>
          <w:bCs/>
          <w:sz w:val="28"/>
          <w:szCs w:val="28"/>
          <w:rtl/>
        </w:rPr>
        <w:t>الشكل رقم01: يوضح الأهداف الإنمائية للألفية.</w:t>
      </w:r>
    </w:p>
    <w:p w14:paraId="24200CFB" w14:textId="447294BA" w:rsidR="001D77DA" w:rsidRPr="002041EC" w:rsidRDefault="001D77DA" w:rsidP="002041EC">
      <w:pPr>
        <w:shd w:val="clear" w:color="auto" w:fill="FFFFFF"/>
        <w:bidi/>
        <w:spacing w:after="180" w:line="276" w:lineRule="auto"/>
        <w:ind w:firstLine="567"/>
        <w:jc w:val="center"/>
        <w:rPr>
          <w:rFonts w:ascii="Simplified Arabic" w:hAnsi="Simplified Arabic" w:cs="Simplified Arabic"/>
          <w:sz w:val="28"/>
          <w:szCs w:val="28"/>
          <w:rtl/>
          <w:lang w:bidi="ar-SA"/>
        </w:rPr>
      </w:pPr>
      <w:r w:rsidRPr="002041EC">
        <w:rPr>
          <w:rFonts w:ascii="Simplified Arabic" w:hAnsi="Simplified Arabic" w:cs="Simplified Arabic"/>
          <w:noProof/>
          <w:sz w:val="28"/>
          <w:szCs w:val="28"/>
          <w:lang w:eastAsia="fr-FR" w:bidi="ar-SA"/>
        </w:rPr>
        <w:drawing>
          <wp:inline distT="0" distB="0" distL="0" distR="0" wp14:anchorId="2082E513" wp14:editId="33705229">
            <wp:extent cx="2399665" cy="2668109"/>
            <wp:effectExtent l="0" t="0" r="0" b="0"/>
            <wp:docPr id="1335221783" name="Image 1" descr="تقرير «أهداف الألفية»: انخفاض الفقراء عالمياً إلى 836 مليوناً والنزاعات  عائق للتنمية البشرية | محليات - صحيفة الوسط البحرينية - مملكة البحري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قرير «أهداف الألفية»: انخفاض الفقراء عالمياً إلى 836 مليوناً والنزاعات  عائق للتنمية البشرية | محليات - صحيفة الوسط البحرينية - مملكة البحرين"/>
                    <pic:cNvPicPr>
                      <a:picLocks noChangeAspect="1" noChangeArrowheads="1"/>
                    </pic:cNvPicPr>
                  </pic:nvPicPr>
                  <pic:blipFill rotWithShape="1">
                    <a:blip r:embed="rId13">
                      <a:extLst>
                        <a:ext uri="{28A0092B-C50C-407E-A947-70E740481C1C}">
                          <a14:useLocalDpi xmlns:a14="http://schemas.microsoft.com/office/drawing/2010/main" val="0"/>
                        </a:ext>
                      </a:extLst>
                    </a:blip>
                    <a:srcRect l="24547" r="21932"/>
                    <a:stretch/>
                  </pic:blipFill>
                  <pic:spPr bwMode="auto">
                    <a:xfrm>
                      <a:off x="0" y="0"/>
                      <a:ext cx="2419377" cy="2690026"/>
                    </a:xfrm>
                    <a:prstGeom prst="rect">
                      <a:avLst/>
                    </a:prstGeom>
                    <a:noFill/>
                    <a:ln>
                      <a:noFill/>
                    </a:ln>
                    <a:extLst>
                      <a:ext uri="{53640926-AAD7-44D8-BBD7-CCE9431645EC}">
                        <a14:shadowObscured xmlns:a14="http://schemas.microsoft.com/office/drawing/2010/main"/>
                      </a:ext>
                    </a:extLst>
                  </pic:spPr>
                </pic:pic>
              </a:graphicData>
            </a:graphic>
          </wp:inline>
        </w:drawing>
      </w:r>
    </w:p>
    <w:p w14:paraId="42C9CAA6" w14:textId="61556876" w:rsidR="001D77DA" w:rsidRPr="002041EC" w:rsidRDefault="001D77DA" w:rsidP="002041EC">
      <w:pPr>
        <w:bidi/>
        <w:spacing w:line="276" w:lineRule="auto"/>
        <w:jc w:val="center"/>
        <w:rPr>
          <w:rFonts w:ascii="Simplified Arabic" w:hAnsi="Simplified Arabic" w:cs="Simplified Arabic"/>
          <w:b/>
          <w:bCs/>
          <w:sz w:val="28"/>
          <w:szCs w:val="28"/>
          <w:rtl/>
        </w:rPr>
      </w:pPr>
      <w:bookmarkStart w:id="9" w:name="_Hlk194689796"/>
      <w:r w:rsidRPr="002041EC">
        <w:rPr>
          <w:rFonts w:ascii="Simplified Arabic" w:hAnsi="Simplified Arabic" w:cs="Simplified Arabic"/>
          <w:b/>
          <w:bCs/>
          <w:sz w:val="28"/>
          <w:szCs w:val="28"/>
          <w:rtl/>
        </w:rPr>
        <w:t xml:space="preserve">المصدر: </w:t>
      </w:r>
      <w:r w:rsidRPr="002041EC">
        <w:rPr>
          <w:rFonts w:asciiTheme="majorBidi" w:hAnsiTheme="majorBidi" w:cstheme="majorBidi"/>
          <w:b/>
          <w:bCs/>
        </w:rPr>
        <w:t>Abdisalam M Issa-Salwe,</w:t>
      </w:r>
      <w:r w:rsidRPr="002041EC">
        <w:rPr>
          <w:rFonts w:asciiTheme="majorBidi" w:hAnsiTheme="majorBidi" w:cstheme="majorBidi"/>
        </w:rPr>
        <w:t xml:space="preserve"> </w:t>
      </w:r>
      <w:r w:rsidRPr="002041EC">
        <w:rPr>
          <w:rFonts w:asciiTheme="majorBidi" w:hAnsiTheme="majorBidi" w:cstheme="majorBidi"/>
          <w:b/>
          <w:bCs/>
        </w:rPr>
        <w:t>Adapting UN Sustainable Development Goals to Somali Situation: Using Puntland Somalia as a Case Study,</w:t>
      </w:r>
      <w:r w:rsidRPr="002041EC">
        <w:rPr>
          <w:rFonts w:asciiTheme="majorBidi" w:hAnsiTheme="majorBidi" w:cstheme="majorBidi"/>
        </w:rPr>
        <w:t xml:space="preserve"> </w:t>
      </w:r>
      <w:r w:rsidRPr="002041EC">
        <w:rPr>
          <w:rFonts w:asciiTheme="majorBidi" w:hAnsiTheme="majorBidi" w:cstheme="majorBidi"/>
          <w:b/>
          <w:bCs/>
        </w:rPr>
        <w:t>Volume 13, 2020,p05.</w:t>
      </w:r>
    </w:p>
    <w:bookmarkEnd w:id="9"/>
    <w:p w14:paraId="3847BC25" w14:textId="4C944E28" w:rsidR="001D77DA" w:rsidRPr="002041EC" w:rsidRDefault="00487D30" w:rsidP="002041EC">
      <w:pPr>
        <w:bidi/>
        <w:spacing w:line="276" w:lineRule="auto"/>
        <w:jc w:val="both"/>
        <w:rPr>
          <w:rFonts w:ascii="Simplified Arabic" w:hAnsi="Simplified Arabic" w:cs="Simplified Arabic"/>
          <w:sz w:val="28"/>
          <w:szCs w:val="28"/>
          <w:rtl/>
        </w:rPr>
      </w:pPr>
      <w:r w:rsidRPr="002041EC">
        <w:rPr>
          <w:rFonts w:ascii="Simplified Arabic" w:hAnsi="Simplified Arabic" w:cs="Simplified Arabic"/>
          <w:sz w:val="28"/>
          <w:szCs w:val="28"/>
          <w:rtl/>
        </w:rPr>
        <w:t xml:space="preserve">وقد خُصص </w:t>
      </w:r>
      <w:r w:rsidRPr="002041EC">
        <w:rPr>
          <w:rFonts w:ascii="Simplified Arabic" w:hAnsi="Simplified Arabic" w:cs="Simplified Arabic"/>
          <w:b/>
          <w:bCs/>
          <w:sz w:val="28"/>
          <w:szCs w:val="28"/>
          <w:rtl/>
        </w:rPr>
        <w:t>الهدف الرابع</w:t>
      </w:r>
      <w:r w:rsidRPr="002041EC">
        <w:rPr>
          <w:rFonts w:ascii="Simplified Arabic" w:hAnsi="Simplified Arabic" w:cs="Simplified Arabic"/>
          <w:sz w:val="28"/>
          <w:szCs w:val="28"/>
          <w:rtl/>
        </w:rPr>
        <w:t xml:space="preserve"> منها لـ"</w:t>
      </w:r>
      <w:r w:rsidRPr="002041EC">
        <w:rPr>
          <w:rFonts w:ascii="Simplified Arabic" w:hAnsi="Simplified Arabic" w:cs="Simplified Arabic"/>
          <w:b/>
          <w:bCs/>
          <w:sz w:val="28"/>
          <w:szCs w:val="28"/>
          <w:rtl/>
        </w:rPr>
        <w:t>خفض معدل وفيات الأطفال دون سن الخامسة بمقدار الثلثين</w:t>
      </w:r>
      <w:r w:rsidRPr="002041EC">
        <w:rPr>
          <w:rFonts w:ascii="Simplified Arabic" w:hAnsi="Simplified Arabic" w:cs="Simplified Arabic"/>
          <w:sz w:val="28"/>
          <w:szCs w:val="28"/>
          <w:rtl/>
        </w:rPr>
        <w:t xml:space="preserve">"، بينما تناول </w:t>
      </w:r>
      <w:r w:rsidRPr="002041EC">
        <w:rPr>
          <w:rFonts w:ascii="Simplified Arabic" w:hAnsi="Simplified Arabic" w:cs="Simplified Arabic"/>
          <w:b/>
          <w:bCs/>
          <w:sz w:val="28"/>
          <w:szCs w:val="28"/>
          <w:rtl/>
        </w:rPr>
        <w:t xml:space="preserve">الهدف الخامس </w:t>
      </w:r>
      <w:r w:rsidRPr="002041EC">
        <w:rPr>
          <w:rFonts w:ascii="Simplified Arabic" w:hAnsi="Simplified Arabic" w:cs="Simplified Arabic"/>
          <w:b/>
          <w:bCs/>
          <w:sz w:val="28"/>
          <w:szCs w:val="28"/>
        </w:rPr>
        <w:t>"</w:t>
      </w:r>
      <w:r w:rsidRPr="002041EC">
        <w:rPr>
          <w:rFonts w:ascii="Simplified Arabic" w:hAnsi="Simplified Arabic" w:cs="Simplified Arabic"/>
          <w:b/>
          <w:bCs/>
          <w:sz w:val="28"/>
          <w:szCs w:val="28"/>
          <w:rtl/>
        </w:rPr>
        <w:t>تحسين صحة الأمهات"</w:t>
      </w:r>
      <w:r w:rsidRPr="002041EC">
        <w:rPr>
          <w:rFonts w:ascii="Simplified Arabic" w:hAnsi="Simplified Arabic" w:cs="Simplified Arabic"/>
          <w:sz w:val="28"/>
          <w:szCs w:val="28"/>
          <w:rtl/>
        </w:rPr>
        <w:t xml:space="preserve"> من خلال تقليص معدل الوفيات النفاسية وزيادة فرص حصول النساء على الرعاية الصحية قبل وأثناء وبعد الولادة</w:t>
      </w:r>
      <w:r w:rsidRPr="002041EC">
        <w:rPr>
          <w:rFonts w:ascii="Simplified Arabic" w:hAnsi="Simplified Arabic" w:cs="Simplified Arabic"/>
          <w:sz w:val="28"/>
          <w:szCs w:val="28"/>
        </w:rPr>
        <w:t>.</w:t>
      </w:r>
    </w:p>
    <w:p w14:paraId="3385A14F" w14:textId="352C5066" w:rsidR="00487D30" w:rsidRPr="002041EC" w:rsidRDefault="000649F4" w:rsidP="002041EC">
      <w:pPr>
        <w:bidi/>
        <w:spacing w:line="276" w:lineRule="auto"/>
        <w:jc w:val="both"/>
        <w:rPr>
          <w:rFonts w:ascii="Simplified Arabic" w:hAnsi="Simplified Arabic" w:cs="Simplified Arabic"/>
          <w:sz w:val="28"/>
          <w:szCs w:val="28"/>
          <w:lang w:bidi="ar-SA"/>
        </w:rPr>
      </w:pPr>
      <w:r>
        <w:rPr>
          <w:rFonts w:ascii="Simplified Arabic" w:hAnsi="Simplified Arabic" w:cs="Simplified Arabic"/>
          <w:noProof/>
          <w:sz w:val="28"/>
          <w:szCs w:val="28"/>
          <w:lang w:eastAsia="fr-FR" w:bidi="ar-SA"/>
        </w:rPr>
        <mc:AlternateContent>
          <mc:Choice Requires="wps">
            <w:drawing>
              <wp:anchor distT="0" distB="0" distL="114300" distR="114300" simplePos="0" relativeHeight="251668480" behindDoc="0" locked="0" layoutInCell="1" allowOverlap="1" wp14:anchorId="0AC85B2F" wp14:editId="24E66137">
                <wp:simplePos x="0" y="0"/>
                <wp:positionH relativeFrom="column">
                  <wp:posOffset>-4445</wp:posOffset>
                </wp:positionH>
                <wp:positionV relativeFrom="paragraph">
                  <wp:posOffset>162560</wp:posOffset>
                </wp:positionV>
                <wp:extent cx="1838325" cy="1485900"/>
                <wp:effectExtent l="9525" t="12700" r="9525" b="635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85900"/>
                        </a:xfrm>
                        <a:prstGeom prst="rect">
                          <a:avLst/>
                        </a:prstGeom>
                        <a:solidFill>
                          <a:srgbClr val="FFFFFF"/>
                        </a:solidFill>
                        <a:ln w="9525">
                          <a:solidFill>
                            <a:schemeClr val="bg1">
                              <a:lumMod val="100000"/>
                              <a:lumOff val="0"/>
                            </a:schemeClr>
                          </a:solidFill>
                          <a:miter lim="800000"/>
                          <a:headEnd/>
                          <a:tailEnd/>
                        </a:ln>
                      </wps:spPr>
                      <wps:txbx>
                        <w:txbxContent>
                          <w:p w14:paraId="26E3AD31" w14:textId="5782085F" w:rsidR="00487D30" w:rsidRDefault="00487D30" w:rsidP="00487D30">
                            <w:pPr>
                              <w:jc w:val="center"/>
                            </w:pPr>
                            <w:r>
                              <w:rPr>
                                <w:noProof/>
                                <w:lang w:eastAsia="fr-FR" w:bidi="ar-SA"/>
                              </w:rPr>
                              <w:drawing>
                                <wp:inline distT="0" distB="0" distL="0" distR="0" wp14:anchorId="5F7D081F" wp14:editId="107E474D">
                                  <wp:extent cx="1384935" cy="1384935"/>
                                  <wp:effectExtent l="0" t="0" r="0" b="0"/>
                                  <wp:docPr id="732314745" name="Image 2" descr="‪MDG 4: Reduce child mortality | Millennium Development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DG 4: Reduce child mortality | Millennium Development Goa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4935" cy="13849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85B2F" id="Text Box 16" o:spid="_x0000_s1032" type="#_x0000_t202" style="position:absolute;left:0;text-align:left;margin-left:-.35pt;margin-top:12.8pt;width:144.75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" strokecolor="white [3212]">
                <v:textbox>
                  <w:txbxContent>
                    <w:p w14:paraId="26E3AD31" w14:textId="5782085F" w:rsidR="00487D30" w:rsidRDefault="00487D30" w:rsidP="00487D30">
                      <w:pPr>
                        <w:jc w:val="center"/>
                      </w:pPr>
                      <w:r>
                        <w:rPr>
                          <w:noProof/>
                          <w:lang w:eastAsia="fr-FR" w:bidi="ar-SA"/>
                        </w:rPr>
                        <w:drawing>
                          <wp:inline distT="0" distB="0" distL="0" distR="0" wp14:anchorId="5F7D081F" wp14:editId="107E474D">
                            <wp:extent cx="1384935" cy="1384935"/>
                            <wp:effectExtent l="0" t="0" r="0" b="0"/>
                            <wp:docPr id="732314745" name="Image 2" descr="‪MDG 4: Reduce child mortality | Millennium Development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DG 4: Reduce child mortality | Millennium Development Goa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4935" cy="1384935"/>
                                    </a:xfrm>
                                    <a:prstGeom prst="rect">
                                      <a:avLst/>
                                    </a:prstGeom>
                                    <a:noFill/>
                                    <a:ln>
                                      <a:noFill/>
                                    </a:ln>
                                  </pic:spPr>
                                </pic:pic>
                              </a:graphicData>
                            </a:graphic>
                          </wp:inline>
                        </w:drawing>
                      </w:r>
                    </w:p>
                  </w:txbxContent>
                </v:textbox>
              </v:shape>
            </w:pict>
          </mc:Fallback>
        </mc:AlternateContent>
      </w:r>
      <w:r w:rsidR="00487D30" w:rsidRPr="002041EC">
        <w:rPr>
          <w:rFonts w:ascii="Simplified Arabic" w:hAnsi="Simplified Arabic" w:cs="Simplified Arabic"/>
          <w:sz w:val="28"/>
          <w:szCs w:val="28"/>
          <w:rtl/>
          <w:lang w:bidi="ar-SA"/>
        </w:rPr>
        <w:t>ترتكز الغاية الرئيسية المرتبطة بالهدف الرابع</w:t>
      </w:r>
      <w:r w:rsidR="00487D30" w:rsidRPr="002041EC">
        <w:rPr>
          <w:rFonts w:ascii="Simplified Arabic" w:hAnsi="Simplified Arabic" w:cs="Simplified Arabic"/>
          <w:sz w:val="28"/>
          <w:szCs w:val="28"/>
        </w:rPr>
        <w:t xml:space="preserve"> </w:t>
      </w:r>
      <w:r w:rsidR="00487D30" w:rsidRPr="002041EC">
        <w:rPr>
          <w:rFonts w:ascii="Simplified Arabic" w:hAnsi="Simplified Arabic" w:cs="Simplified Arabic"/>
          <w:sz w:val="28"/>
          <w:szCs w:val="28"/>
          <w:rtl/>
          <w:lang w:bidi="ar-SA"/>
        </w:rPr>
        <w:t>على المؤشرات التالية</w:t>
      </w:r>
      <w:r w:rsidR="00487D30" w:rsidRPr="002041EC">
        <w:rPr>
          <w:rFonts w:ascii="Simplified Arabic" w:hAnsi="Simplified Arabic" w:cs="Simplified Arabic"/>
          <w:sz w:val="28"/>
          <w:szCs w:val="28"/>
        </w:rPr>
        <w:t>:</w:t>
      </w:r>
    </w:p>
    <w:p w14:paraId="288A115E" w14:textId="77777777" w:rsidR="00487D30" w:rsidRPr="002041EC" w:rsidRDefault="00487D30" w:rsidP="002041EC">
      <w:pPr>
        <w:numPr>
          <w:ilvl w:val="0"/>
          <w:numId w:val="13"/>
        </w:numPr>
        <w:tabs>
          <w:tab w:val="num" w:pos="720"/>
        </w:tabs>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معدل وفيات الرضع</w:t>
      </w:r>
      <w:r w:rsidRPr="002041EC">
        <w:rPr>
          <w:rFonts w:ascii="Simplified Arabic" w:hAnsi="Simplified Arabic" w:cs="Simplified Arabic"/>
          <w:sz w:val="28"/>
          <w:szCs w:val="28"/>
        </w:rPr>
        <w:t>.</w:t>
      </w:r>
    </w:p>
    <w:p w14:paraId="53C9096E" w14:textId="77777777" w:rsidR="00487D30" w:rsidRPr="002041EC" w:rsidRDefault="00487D30" w:rsidP="002041EC">
      <w:pPr>
        <w:numPr>
          <w:ilvl w:val="0"/>
          <w:numId w:val="13"/>
        </w:numPr>
        <w:tabs>
          <w:tab w:val="num" w:pos="720"/>
        </w:tabs>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معدل وفيات الأطفال دون سن الخامسة</w:t>
      </w:r>
      <w:r w:rsidRPr="002041EC">
        <w:rPr>
          <w:rFonts w:ascii="Simplified Arabic" w:hAnsi="Simplified Arabic" w:cs="Simplified Arabic"/>
          <w:sz w:val="28"/>
          <w:szCs w:val="28"/>
        </w:rPr>
        <w:t>.</w:t>
      </w:r>
    </w:p>
    <w:p w14:paraId="3E32EB79" w14:textId="31031E76" w:rsidR="00567917" w:rsidRPr="002041EC" w:rsidRDefault="00487D30" w:rsidP="002041EC">
      <w:pPr>
        <w:numPr>
          <w:ilvl w:val="0"/>
          <w:numId w:val="13"/>
        </w:num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نسبة الأطفال البالغين من العمر سنة واحدة.</w:t>
      </w:r>
      <w:r w:rsidR="00567917" w:rsidRPr="002041EC">
        <w:rPr>
          <w:rStyle w:val="Appelnotedebasdep"/>
          <w:rFonts w:ascii="Simplified Arabic" w:hAnsi="Simplified Arabic" w:cs="Simplified Arabic"/>
          <w:sz w:val="28"/>
          <w:szCs w:val="28"/>
          <w:rtl/>
          <w:lang w:bidi="ar-SA"/>
        </w:rPr>
        <w:footnoteReference w:id="9"/>
      </w:r>
    </w:p>
    <w:p w14:paraId="12BD7803" w14:textId="74493E60" w:rsidR="00567917" w:rsidRPr="002041EC" w:rsidRDefault="000649F4" w:rsidP="002041EC">
      <w:pPr>
        <w:bidi/>
        <w:spacing w:line="276" w:lineRule="auto"/>
        <w:jc w:val="both"/>
        <w:rPr>
          <w:rFonts w:ascii="Simplified Arabic" w:hAnsi="Simplified Arabic" w:cs="Simplified Arabic"/>
          <w:sz w:val="28"/>
          <w:szCs w:val="28"/>
          <w:rtl/>
        </w:rPr>
      </w:pPr>
      <w:r>
        <w:rPr>
          <w:rFonts w:ascii="Simplified Arabic" w:hAnsi="Simplified Arabic" w:cs="Simplified Arabic"/>
          <w:noProof/>
          <w:sz w:val="28"/>
          <w:szCs w:val="28"/>
          <w:rtl/>
          <w:lang w:eastAsia="fr-FR" w:bidi="ar-SA"/>
        </w:rPr>
        <mc:AlternateContent>
          <mc:Choice Requires="wps">
            <w:drawing>
              <wp:anchor distT="0" distB="0" distL="114300" distR="114300" simplePos="0" relativeHeight="251669504" behindDoc="0" locked="0" layoutInCell="1" allowOverlap="1" wp14:anchorId="53167F89" wp14:editId="49664A9D">
                <wp:simplePos x="0" y="0"/>
                <wp:positionH relativeFrom="column">
                  <wp:posOffset>157480</wp:posOffset>
                </wp:positionH>
                <wp:positionV relativeFrom="paragraph">
                  <wp:posOffset>118745</wp:posOffset>
                </wp:positionV>
                <wp:extent cx="1657350" cy="1552575"/>
                <wp:effectExtent l="9525" t="6985" r="9525" b="1206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552575"/>
                        </a:xfrm>
                        <a:prstGeom prst="rect">
                          <a:avLst/>
                        </a:prstGeom>
                        <a:solidFill>
                          <a:srgbClr val="FFFFFF"/>
                        </a:solidFill>
                        <a:ln w="9525">
                          <a:solidFill>
                            <a:schemeClr val="bg1">
                              <a:lumMod val="100000"/>
                              <a:lumOff val="0"/>
                            </a:schemeClr>
                          </a:solidFill>
                          <a:miter lim="800000"/>
                          <a:headEnd/>
                          <a:tailEnd/>
                        </a:ln>
                      </wps:spPr>
                      <wps:txbx>
                        <w:txbxContent>
                          <w:p w14:paraId="07084477" w14:textId="5F88A99B" w:rsidR="00567917" w:rsidRDefault="00567917">
                            <w:r>
                              <w:rPr>
                                <w:noProof/>
                                <w:lang w:eastAsia="fr-FR" w:bidi="ar-SA"/>
                              </w:rPr>
                              <w:drawing>
                                <wp:inline distT="0" distB="0" distL="0" distR="0" wp14:anchorId="0D1AD970" wp14:editId="315422EB">
                                  <wp:extent cx="1384675" cy="1438275"/>
                                  <wp:effectExtent l="0" t="0" r="0" b="0"/>
                                  <wp:docPr id="59845661" name="Image 3" descr="Six Months Community Development Project (Improve Maternal Health ) | World  Sco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x Months Community Development Project (Improve Maternal Health ) | World  Scout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5346" cy="143897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67F89" id="Text Box 17" o:spid="_x0000_s1033" type="#_x0000_t202" style="position:absolute;left:0;text-align:left;margin-left:12.4pt;margin-top:9.35pt;width:130.5pt;height:1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" strokecolor="white [3212]">
                <v:textbox>
                  <w:txbxContent>
                    <w:p w14:paraId="07084477" w14:textId="5F88A99B" w:rsidR="00567917" w:rsidRDefault="00567917">
                      <w:r>
                        <w:rPr>
                          <w:noProof/>
                          <w:lang w:eastAsia="fr-FR" w:bidi="ar-SA"/>
                        </w:rPr>
                        <w:drawing>
                          <wp:inline distT="0" distB="0" distL="0" distR="0" wp14:anchorId="0D1AD970" wp14:editId="315422EB">
                            <wp:extent cx="1384675" cy="1438275"/>
                            <wp:effectExtent l="0" t="0" r="0" b="0"/>
                            <wp:docPr id="59845661" name="Image 3" descr="Six Months Community Development Project (Improve Maternal Health ) | World  Sco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x Months Community Development Project (Improve Maternal Health ) | World  Scout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5346" cy="1438972"/>
                                    </a:xfrm>
                                    <a:prstGeom prst="rect">
                                      <a:avLst/>
                                    </a:prstGeom>
                                    <a:noFill/>
                                    <a:ln>
                                      <a:noFill/>
                                    </a:ln>
                                  </pic:spPr>
                                </pic:pic>
                              </a:graphicData>
                            </a:graphic>
                          </wp:inline>
                        </w:drawing>
                      </w:r>
                    </w:p>
                  </w:txbxContent>
                </v:textbox>
              </v:shape>
            </w:pict>
          </mc:Fallback>
        </mc:AlternateContent>
      </w:r>
      <w:r w:rsidR="00567917" w:rsidRPr="002041EC">
        <w:rPr>
          <w:rFonts w:ascii="Simplified Arabic" w:hAnsi="Simplified Arabic" w:cs="Simplified Arabic"/>
          <w:sz w:val="28"/>
          <w:szCs w:val="28"/>
          <w:rtl/>
          <w:lang w:bidi="ar-SA"/>
        </w:rPr>
        <w:t>أمّا الهدف الخامس من أهداف الألفية للتنمية</w:t>
      </w:r>
      <w:r w:rsidR="00567917" w:rsidRPr="002041EC">
        <w:rPr>
          <w:rFonts w:ascii="Simplified Arabic" w:hAnsi="Simplified Arabic" w:cs="Simplified Arabic"/>
          <w:sz w:val="28"/>
          <w:szCs w:val="28"/>
        </w:rPr>
        <w:t xml:space="preserve"> (MDGs) </w:t>
      </w:r>
    </w:p>
    <w:p w14:paraId="17D04024" w14:textId="503B6C7B" w:rsidR="00567917" w:rsidRPr="002041EC" w:rsidRDefault="00567917" w:rsidP="002041EC">
      <w:p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يركز على تحسين صحة الأم، ويتضمن غايتين رئيسيتين كما يلي</w:t>
      </w:r>
      <w:r w:rsidRPr="002041EC">
        <w:rPr>
          <w:rFonts w:ascii="Simplified Arabic" w:hAnsi="Simplified Arabic" w:cs="Simplified Arabic"/>
          <w:sz w:val="28"/>
          <w:szCs w:val="28"/>
        </w:rPr>
        <w:t>:</w:t>
      </w:r>
    </w:p>
    <w:p w14:paraId="05837459" w14:textId="77777777" w:rsidR="00567917" w:rsidRPr="002041EC" w:rsidRDefault="00567917" w:rsidP="002041EC">
      <w:pPr>
        <w:bidi/>
        <w:spacing w:line="276" w:lineRule="auto"/>
        <w:jc w:val="both"/>
        <w:rPr>
          <w:rFonts w:ascii="Simplified Arabic" w:hAnsi="Simplified Arabic" w:cs="Simplified Arabic"/>
          <w:sz w:val="28"/>
          <w:szCs w:val="28"/>
          <w:rtl/>
          <w:lang w:bidi="ar-SA"/>
        </w:rPr>
      </w:pPr>
      <w:r w:rsidRPr="002041EC">
        <w:rPr>
          <w:rFonts w:ascii="Simplified Arabic" w:hAnsi="Simplified Arabic" w:cs="Simplified Arabic"/>
          <w:b/>
          <w:bCs/>
          <w:sz w:val="28"/>
          <w:szCs w:val="28"/>
          <w:rtl/>
          <w:lang w:bidi="ar-SA"/>
        </w:rPr>
        <w:t>الغاية 5 أ</w:t>
      </w:r>
      <w:r w:rsidRPr="002041EC">
        <w:rPr>
          <w:rFonts w:ascii="Simplified Arabic" w:hAnsi="Simplified Arabic" w:cs="Simplified Arabic"/>
          <w:sz w:val="28"/>
          <w:szCs w:val="28"/>
        </w:rPr>
        <w:t xml:space="preserve">: </w:t>
      </w:r>
      <w:r w:rsidRPr="002041EC">
        <w:rPr>
          <w:rFonts w:ascii="Simplified Arabic" w:hAnsi="Simplified Arabic" w:cs="Simplified Arabic"/>
          <w:sz w:val="28"/>
          <w:szCs w:val="28"/>
          <w:rtl/>
          <w:lang w:bidi="ar-SA"/>
        </w:rPr>
        <w:t xml:space="preserve">تتعلق بالتقليل من معدلات وفيات الأمهات عند الولادة. </w:t>
      </w:r>
    </w:p>
    <w:p w14:paraId="2B395808" w14:textId="09B1CFF4" w:rsidR="00567917" w:rsidRPr="002041EC" w:rsidRDefault="00567917" w:rsidP="002041EC">
      <w:p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يتم تحقيق هذه الغاية من خلال المؤشرات الأساسية التالية</w:t>
      </w:r>
      <w:r w:rsidRPr="002041EC">
        <w:rPr>
          <w:rFonts w:ascii="Simplified Arabic" w:hAnsi="Simplified Arabic" w:cs="Simplified Arabic"/>
          <w:sz w:val="28"/>
          <w:szCs w:val="28"/>
        </w:rPr>
        <w:t>:</w:t>
      </w:r>
    </w:p>
    <w:p w14:paraId="51F2F22A" w14:textId="77777777" w:rsidR="00567917" w:rsidRPr="002041EC" w:rsidRDefault="00567917" w:rsidP="002041EC">
      <w:pPr>
        <w:numPr>
          <w:ilvl w:val="0"/>
          <w:numId w:val="14"/>
        </w:numPr>
        <w:bidi/>
        <w:spacing w:line="276" w:lineRule="auto"/>
        <w:jc w:val="both"/>
        <w:rPr>
          <w:rFonts w:ascii="Simplified Arabic" w:hAnsi="Simplified Arabic" w:cs="Simplified Arabic"/>
          <w:sz w:val="28"/>
          <w:szCs w:val="28"/>
        </w:rPr>
      </w:pPr>
      <w:r w:rsidRPr="002041EC">
        <w:rPr>
          <w:rFonts w:ascii="Simplified Arabic" w:hAnsi="Simplified Arabic" w:cs="Simplified Arabic"/>
          <w:b/>
          <w:bCs/>
          <w:sz w:val="28"/>
          <w:szCs w:val="28"/>
          <w:rtl/>
          <w:lang w:bidi="ar-SA"/>
        </w:rPr>
        <w:t>معدل وفيات الأمهات</w:t>
      </w:r>
      <w:r w:rsidRPr="002041EC">
        <w:rPr>
          <w:rFonts w:ascii="Simplified Arabic" w:hAnsi="Simplified Arabic" w:cs="Simplified Arabic"/>
          <w:sz w:val="28"/>
          <w:szCs w:val="28"/>
        </w:rPr>
        <w:t>.</w:t>
      </w:r>
    </w:p>
    <w:p w14:paraId="70410521" w14:textId="77777777" w:rsidR="00567917" w:rsidRPr="002041EC" w:rsidRDefault="00567917" w:rsidP="002041EC">
      <w:pPr>
        <w:numPr>
          <w:ilvl w:val="0"/>
          <w:numId w:val="14"/>
        </w:numPr>
        <w:bidi/>
        <w:spacing w:line="276" w:lineRule="auto"/>
        <w:jc w:val="both"/>
        <w:rPr>
          <w:rFonts w:ascii="Simplified Arabic" w:hAnsi="Simplified Arabic" w:cs="Simplified Arabic"/>
          <w:sz w:val="28"/>
          <w:szCs w:val="28"/>
        </w:rPr>
      </w:pPr>
      <w:r w:rsidRPr="002041EC">
        <w:rPr>
          <w:rFonts w:ascii="Simplified Arabic" w:hAnsi="Simplified Arabic" w:cs="Simplified Arabic"/>
          <w:b/>
          <w:bCs/>
          <w:sz w:val="28"/>
          <w:szCs w:val="28"/>
          <w:rtl/>
          <w:lang w:bidi="ar-SA"/>
        </w:rPr>
        <w:t>نسبة الولادات تحت إشراف أخصائيين</w:t>
      </w:r>
      <w:r w:rsidRPr="002041EC">
        <w:rPr>
          <w:rFonts w:ascii="Simplified Arabic" w:hAnsi="Simplified Arabic" w:cs="Simplified Arabic"/>
          <w:sz w:val="28"/>
          <w:szCs w:val="28"/>
        </w:rPr>
        <w:t>.</w:t>
      </w:r>
    </w:p>
    <w:p w14:paraId="096EB4F5" w14:textId="77777777" w:rsidR="00567917" w:rsidRPr="002041EC" w:rsidRDefault="00567917" w:rsidP="002041EC">
      <w:pPr>
        <w:bidi/>
        <w:spacing w:line="276" w:lineRule="auto"/>
        <w:jc w:val="both"/>
        <w:rPr>
          <w:rFonts w:ascii="Simplified Arabic" w:hAnsi="Simplified Arabic" w:cs="Simplified Arabic"/>
          <w:sz w:val="28"/>
          <w:szCs w:val="28"/>
        </w:rPr>
      </w:pPr>
      <w:r w:rsidRPr="002041EC">
        <w:rPr>
          <w:rFonts w:ascii="Simplified Arabic" w:hAnsi="Simplified Arabic" w:cs="Simplified Arabic"/>
          <w:b/>
          <w:bCs/>
          <w:sz w:val="28"/>
          <w:szCs w:val="28"/>
          <w:rtl/>
          <w:lang w:bidi="ar-SA"/>
        </w:rPr>
        <w:t>الغاية 5 ب</w:t>
      </w:r>
      <w:r w:rsidRPr="002041EC">
        <w:rPr>
          <w:rFonts w:ascii="Simplified Arabic" w:hAnsi="Simplified Arabic" w:cs="Simplified Arabic"/>
          <w:sz w:val="28"/>
          <w:szCs w:val="28"/>
        </w:rPr>
        <w:t xml:space="preserve">: </w:t>
      </w:r>
      <w:r w:rsidRPr="002041EC">
        <w:rPr>
          <w:rFonts w:ascii="Simplified Arabic" w:hAnsi="Simplified Arabic" w:cs="Simplified Arabic"/>
          <w:sz w:val="28"/>
          <w:szCs w:val="28"/>
          <w:rtl/>
          <w:lang w:bidi="ar-SA"/>
        </w:rPr>
        <w:t>تركز على إتاحة فرصة شاملة لخدمات الصحة الإنجابية للأمهات، وتشمل المؤشرات التالية</w:t>
      </w:r>
      <w:r w:rsidRPr="002041EC">
        <w:rPr>
          <w:rFonts w:ascii="Simplified Arabic" w:hAnsi="Simplified Arabic" w:cs="Simplified Arabic"/>
          <w:sz w:val="28"/>
          <w:szCs w:val="28"/>
        </w:rPr>
        <w:t>:</w:t>
      </w:r>
    </w:p>
    <w:p w14:paraId="7720D91E" w14:textId="77777777" w:rsidR="00567917" w:rsidRPr="002041EC" w:rsidRDefault="00567917" w:rsidP="002041EC">
      <w:pPr>
        <w:numPr>
          <w:ilvl w:val="0"/>
          <w:numId w:val="15"/>
        </w:numPr>
        <w:bidi/>
        <w:spacing w:line="276" w:lineRule="auto"/>
        <w:jc w:val="both"/>
        <w:rPr>
          <w:rFonts w:ascii="Simplified Arabic" w:hAnsi="Simplified Arabic" w:cs="Simplified Arabic"/>
          <w:sz w:val="28"/>
          <w:szCs w:val="28"/>
        </w:rPr>
      </w:pPr>
      <w:r w:rsidRPr="002041EC">
        <w:rPr>
          <w:rFonts w:ascii="Simplified Arabic" w:hAnsi="Simplified Arabic" w:cs="Simplified Arabic"/>
          <w:b/>
          <w:bCs/>
          <w:sz w:val="28"/>
          <w:szCs w:val="28"/>
          <w:rtl/>
          <w:lang w:bidi="ar-SA"/>
        </w:rPr>
        <w:t>معدل الولادات لدى المراهقات</w:t>
      </w:r>
      <w:r w:rsidRPr="002041EC">
        <w:rPr>
          <w:rFonts w:ascii="Simplified Arabic" w:hAnsi="Simplified Arabic" w:cs="Simplified Arabic"/>
          <w:sz w:val="28"/>
          <w:szCs w:val="28"/>
        </w:rPr>
        <w:t>.</w:t>
      </w:r>
    </w:p>
    <w:p w14:paraId="423643FE" w14:textId="77777777" w:rsidR="00567917" w:rsidRPr="002041EC" w:rsidRDefault="00567917" w:rsidP="002041EC">
      <w:pPr>
        <w:numPr>
          <w:ilvl w:val="0"/>
          <w:numId w:val="15"/>
        </w:numPr>
        <w:bidi/>
        <w:spacing w:line="276" w:lineRule="auto"/>
        <w:jc w:val="both"/>
        <w:rPr>
          <w:rFonts w:ascii="Simplified Arabic" w:hAnsi="Simplified Arabic" w:cs="Simplified Arabic"/>
          <w:sz w:val="28"/>
          <w:szCs w:val="28"/>
        </w:rPr>
      </w:pPr>
      <w:r w:rsidRPr="002041EC">
        <w:rPr>
          <w:rFonts w:ascii="Simplified Arabic" w:hAnsi="Simplified Arabic" w:cs="Simplified Arabic"/>
          <w:b/>
          <w:bCs/>
          <w:sz w:val="28"/>
          <w:szCs w:val="28"/>
          <w:rtl/>
          <w:lang w:bidi="ar-SA"/>
        </w:rPr>
        <w:t>إمكانية الحصول على الرعاية الصحية قبل الولادة</w:t>
      </w:r>
      <w:r w:rsidRPr="002041EC">
        <w:rPr>
          <w:rFonts w:ascii="Simplified Arabic" w:hAnsi="Simplified Arabic" w:cs="Simplified Arabic"/>
          <w:sz w:val="28"/>
          <w:szCs w:val="28"/>
        </w:rPr>
        <w:t>.</w:t>
      </w:r>
    </w:p>
    <w:p w14:paraId="3AAD2224" w14:textId="5CAC5773" w:rsidR="00487D30" w:rsidRPr="002041EC" w:rsidRDefault="00567917" w:rsidP="002041EC">
      <w:pPr>
        <w:numPr>
          <w:ilvl w:val="0"/>
          <w:numId w:val="15"/>
        </w:numPr>
        <w:bidi/>
        <w:spacing w:line="276" w:lineRule="auto"/>
        <w:jc w:val="both"/>
        <w:rPr>
          <w:rFonts w:ascii="Simplified Arabic" w:hAnsi="Simplified Arabic" w:cs="Simplified Arabic"/>
          <w:sz w:val="28"/>
          <w:szCs w:val="28"/>
          <w:rtl/>
        </w:rPr>
      </w:pPr>
      <w:r w:rsidRPr="002041EC">
        <w:rPr>
          <w:rFonts w:ascii="Simplified Arabic" w:hAnsi="Simplified Arabic" w:cs="Simplified Arabic"/>
          <w:b/>
          <w:bCs/>
          <w:sz w:val="28"/>
          <w:szCs w:val="28"/>
          <w:rtl/>
          <w:lang w:bidi="ar-SA"/>
        </w:rPr>
        <w:t>الاحتياجات المتعلقة بتنظيم الأسرة</w:t>
      </w:r>
      <w:r w:rsidRPr="002041EC">
        <w:rPr>
          <w:rFonts w:ascii="Simplified Arabic" w:hAnsi="Simplified Arabic" w:cs="Simplified Arabic"/>
          <w:sz w:val="28"/>
          <w:szCs w:val="28"/>
        </w:rPr>
        <w:t>.</w:t>
      </w:r>
      <w:r w:rsidRPr="002041EC">
        <w:rPr>
          <w:rStyle w:val="Appelnotedebasdep"/>
          <w:rFonts w:ascii="Simplified Arabic" w:hAnsi="Simplified Arabic" w:cs="Simplified Arabic"/>
          <w:sz w:val="28"/>
          <w:szCs w:val="28"/>
        </w:rPr>
        <w:footnoteReference w:id="10"/>
      </w:r>
    </w:p>
    <w:p w14:paraId="6288B3AF" w14:textId="65A3911C" w:rsidR="00567917" w:rsidRPr="002041EC" w:rsidRDefault="000649F4" w:rsidP="002041EC">
      <w:pPr>
        <w:bidi/>
        <w:spacing w:line="276" w:lineRule="auto"/>
        <w:ind w:firstLine="567"/>
        <w:jc w:val="both"/>
        <w:rPr>
          <w:rFonts w:ascii="Simplified Arabic" w:hAnsi="Simplified Arabic" w:cs="Simplified Arabic"/>
          <w:sz w:val="28"/>
          <w:szCs w:val="28"/>
          <w:rtl/>
        </w:rPr>
      </w:pPr>
      <w:r>
        <w:rPr>
          <w:rFonts w:ascii="Simplified Arabic" w:hAnsi="Simplified Arabic" w:cs="Simplified Arabic"/>
          <w:noProof/>
          <w:sz w:val="28"/>
          <w:szCs w:val="28"/>
          <w:rtl/>
          <w:lang w:eastAsia="fr-FR" w:bidi="ar-SA"/>
        </w:rPr>
        <mc:AlternateContent>
          <mc:Choice Requires="wps">
            <w:drawing>
              <wp:anchor distT="0" distB="0" distL="114300" distR="114300" simplePos="0" relativeHeight="251670528" behindDoc="0" locked="0" layoutInCell="1" allowOverlap="1" wp14:anchorId="77CD317B" wp14:editId="7EED0346">
                <wp:simplePos x="0" y="0"/>
                <wp:positionH relativeFrom="column">
                  <wp:posOffset>262255</wp:posOffset>
                </wp:positionH>
                <wp:positionV relativeFrom="paragraph">
                  <wp:posOffset>1205230</wp:posOffset>
                </wp:positionV>
                <wp:extent cx="1657350" cy="1485900"/>
                <wp:effectExtent l="9525" t="9525" r="9525"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85900"/>
                        </a:xfrm>
                        <a:prstGeom prst="rect">
                          <a:avLst/>
                        </a:prstGeom>
                        <a:solidFill>
                          <a:srgbClr val="FFFFFF"/>
                        </a:solidFill>
                        <a:ln w="9525">
                          <a:solidFill>
                            <a:schemeClr val="bg1">
                              <a:lumMod val="100000"/>
                              <a:lumOff val="0"/>
                            </a:schemeClr>
                          </a:solidFill>
                          <a:miter lim="800000"/>
                          <a:headEnd/>
                          <a:tailEnd/>
                        </a:ln>
                      </wps:spPr>
                      <wps:txbx>
                        <w:txbxContent>
                          <w:p w14:paraId="3A9B37A2" w14:textId="3D905859" w:rsidR="00C05EEF" w:rsidRDefault="00C05EEF" w:rsidP="00C05EEF">
                            <w:pPr>
                              <w:jc w:val="center"/>
                            </w:pPr>
                            <w:r>
                              <w:rPr>
                                <w:noProof/>
                                <w:lang w:eastAsia="fr-FR" w:bidi="ar-SA"/>
                              </w:rPr>
                              <w:drawing>
                                <wp:inline distT="0" distB="0" distL="0" distR="0" wp14:anchorId="26525057" wp14:editId="440BC174">
                                  <wp:extent cx="1409700" cy="1409700"/>
                                  <wp:effectExtent l="0" t="0" r="0" b="0"/>
                                  <wp:docPr id="1688404615" name="Image 4" descr="هدف التنمية المستدامة الثالث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هدف التنمية المستدامة الثالث - ويكيبيديا"/>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D317B" id="Text Box 18" o:spid="_x0000_s1034" type="#_x0000_t202" style="position:absolute;left:0;text-align:left;margin-left:20.65pt;margin-top:94.9pt;width:130.5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" strokecolor="white [3212]">
                <v:textbox>
                  <w:txbxContent>
                    <w:p w14:paraId="3A9B37A2" w14:textId="3D905859" w:rsidR="00C05EEF" w:rsidRDefault="00C05EEF" w:rsidP="00C05EEF">
                      <w:pPr>
                        <w:jc w:val="center"/>
                      </w:pPr>
                      <w:r>
                        <w:rPr>
                          <w:noProof/>
                          <w:lang w:eastAsia="fr-FR" w:bidi="ar-SA"/>
                        </w:rPr>
                        <w:drawing>
                          <wp:inline distT="0" distB="0" distL="0" distR="0" wp14:anchorId="26525057" wp14:editId="440BC174">
                            <wp:extent cx="1409700" cy="1409700"/>
                            <wp:effectExtent l="0" t="0" r="0" b="0"/>
                            <wp:docPr id="1688404615" name="Image 4" descr="هدف التنمية المستدامة الثالث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هدف التنمية المستدامة الثالث - ويكيبيديا"/>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txbxContent>
                </v:textbox>
              </v:shape>
            </w:pict>
          </mc:Fallback>
        </mc:AlternateContent>
      </w:r>
      <w:r w:rsidR="00567917" w:rsidRPr="002041EC">
        <w:rPr>
          <w:rFonts w:ascii="Simplified Arabic" w:hAnsi="Simplified Arabic" w:cs="Simplified Arabic"/>
          <w:sz w:val="28"/>
          <w:szCs w:val="28"/>
          <w:rtl/>
        </w:rPr>
        <w:t xml:space="preserve">وبعد 2015، فقد دُمجت هذه الغايات ضمن </w:t>
      </w:r>
      <w:r w:rsidR="00567917" w:rsidRPr="002041EC">
        <w:rPr>
          <w:rFonts w:ascii="Simplified Arabic" w:hAnsi="Simplified Arabic" w:cs="Simplified Arabic"/>
          <w:b/>
          <w:bCs/>
          <w:sz w:val="28"/>
          <w:szCs w:val="28"/>
          <w:rtl/>
        </w:rPr>
        <w:t>الهدف الثالث</w:t>
      </w:r>
      <w:r w:rsidR="00567917" w:rsidRPr="002041EC">
        <w:rPr>
          <w:rFonts w:ascii="Simplified Arabic" w:hAnsi="Simplified Arabic" w:cs="Simplified Arabic"/>
          <w:sz w:val="28"/>
          <w:szCs w:val="28"/>
          <w:rtl/>
        </w:rPr>
        <w:t xml:space="preserve"> من أهداف التنمية المستدامة</w:t>
      </w:r>
      <w:r w:rsidR="00567917" w:rsidRPr="002041EC">
        <w:rPr>
          <w:rFonts w:ascii="Simplified Arabic" w:hAnsi="Simplified Arabic" w:cs="Simplified Arabic"/>
          <w:sz w:val="28"/>
          <w:szCs w:val="28"/>
        </w:rPr>
        <w:t xml:space="preserve"> (SDGs 2015-2030) </w:t>
      </w:r>
      <w:r w:rsidR="00567917" w:rsidRPr="002041EC">
        <w:rPr>
          <w:rFonts w:ascii="Simplified Arabic" w:hAnsi="Simplified Arabic" w:cs="Simplified Arabic"/>
          <w:sz w:val="28"/>
          <w:szCs w:val="28"/>
          <w:rtl/>
        </w:rPr>
        <w:t xml:space="preserve">الذي يدعو إلى </w:t>
      </w:r>
      <w:r w:rsidR="00567917" w:rsidRPr="002041EC">
        <w:rPr>
          <w:rFonts w:ascii="Simplified Arabic" w:hAnsi="Simplified Arabic" w:cs="Simplified Arabic"/>
          <w:b/>
          <w:bCs/>
          <w:sz w:val="28"/>
          <w:szCs w:val="28"/>
          <w:rtl/>
        </w:rPr>
        <w:t>"ضمان حياة صحية وتعزيز الرفاه للجميع في جميع الأعمار</w:t>
      </w:r>
      <w:r w:rsidR="00567917" w:rsidRPr="002041EC">
        <w:rPr>
          <w:rFonts w:ascii="Simplified Arabic" w:hAnsi="Simplified Arabic" w:cs="Simplified Arabic"/>
          <w:sz w:val="28"/>
          <w:szCs w:val="28"/>
          <w:rtl/>
        </w:rPr>
        <w:t>"، مع التأكيد على خفض الوفيات النفاسية والطفلية، وتوفير التغطية الصحية الشاملة، وتحسين خدمات الصحة الإنجابية</w:t>
      </w:r>
      <w:r w:rsidR="00567917" w:rsidRPr="002041EC">
        <w:rPr>
          <w:rFonts w:ascii="Simplified Arabic" w:hAnsi="Simplified Arabic" w:cs="Simplified Arabic"/>
          <w:sz w:val="28"/>
          <w:szCs w:val="28"/>
        </w:rPr>
        <w:t>.</w:t>
      </w:r>
    </w:p>
    <w:p w14:paraId="0BAF36DA" w14:textId="77777777" w:rsidR="00567917" w:rsidRPr="002041EC" w:rsidRDefault="00567917" w:rsidP="002041EC">
      <w:pPr>
        <w:pStyle w:val="Paragraphedeliste"/>
        <w:numPr>
          <w:ilvl w:val="0"/>
          <w:numId w:val="16"/>
        </w:numPr>
        <w:bidi/>
        <w:spacing w:line="276" w:lineRule="auto"/>
        <w:rPr>
          <w:rFonts w:ascii="Simplified Arabic" w:hAnsi="Simplified Arabic" w:cs="Simplified Arabic"/>
          <w:b/>
          <w:bCs/>
          <w:sz w:val="28"/>
          <w:szCs w:val="28"/>
          <w:rtl/>
        </w:rPr>
      </w:pPr>
      <w:r w:rsidRPr="002041EC">
        <w:rPr>
          <w:rFonts w:ascii="Simplified Arabic" w:hAnsi="Simplified Arabic" w:cs="Simplified Arabic"/>
          <w:b/>
          <w:bCs/>
          <w:sz w:val="28"/>
          <w:szCs w:val="28"/>
          <w:rtl/>
        </w:rPr>
        <w:t>مقاصد الهدف 3 الصحة الجيدة والرّفاه" الأمن الصحي"</w:t>
      </w:r>
    </w:p>
    <w:p w14:paraId="5BD80A02" w14:textId="77777777" w:rsidR="00567917" w:rsidRPr="002041EC" w:rsidRDefault="00567917" w:rsidP="002041EC">
      <w:pPr>
        <w:pStyle w:val="Paragraphedeliste"/>
        <w:numPr>
          <w:ilvl w:val="0"/>
          <w:numId w:val="1"/>
        </w:numPr>
        <w:bidi/>
        <w:spacing w:line="276" w:lineRule="auto"/>
        <w:jc w:val="both"/>
        <w:rPr>
          <w:rFonts w:ascii="Simplified Arabic" w:hAnsi="Simplified Arabic" w:cs="Simplified Arabic"/>
          <w:sz w:val="28"/>
          <w:szCs w:val="28"/>
          <w:rtl/>
        </w:rPr>
      </w:pPr>
      <w:r w:rsidRPr="002041EC">
        <w:rPr>
          <w:rFonts w:ascii="Simplified Arabic" w:hAnsi="Simplified Arabic" w:cs="Simplified Arabic"/>
          <w:sz w:val="28"/>
          <w:szCs w:val="28"/>
          <w:rtl/>
        </w:rPr>
        <w:t>ضمان حصول الجميع على خدمات رعاية الصحة الجنسية والإنجابية.</w:t>
      </w:r>
    </w:p>
    <w:p w14:paraId="6E2631F8" w14:textId="77777777" w:rsidR="00C05EEF" w:rsidRPr="002041EC" w:rsidRDefault="00567917" w:rsidP="002041EC">
      <w:pPr>
        <w:pStyle w:val="Paragraphedeliste"/>
        <w:numPr>
          <w:ilvl w:val="0"/>
          <w:numId w:val="1"/>
        </w:num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rPr>
        <w:t>تحقيق التغطية الصحية الشاملة، بما في ذلك الحماية من المخاطر المالية،</w:t>
      </w:r>
    </w:p>
    <w:p w14:paraId="0A04CD24" w14:textId="74F4D790" w:rsidR="00567917" w:rsidRPr="002041EC" w:rsidRDefault="00567917" w:rsidP="002041EC">
      <w:p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rPr>
        <w:t xml:space="preserve"> وإمكانية الحصول على خدمات الرعاية </w:t>
      </w:r>
      <w:r w:rsidR="008E5909" w:rsidRPr="002041EC">
        <w:rPr>
          <w:rFonts w:ascii="Simplified Arabic" w:hAnsi="Simplified Arabic" w:cs="Simplified Arabic"/>
          <w:sz w:val="28"/>
          <w:szCs w:val="28"/>
          <w:rtl/>
        </w:rPr>
        <w:t>الصحية.</w:t>
      </w:r>
    </w:p>
    <w:p w14:paraId="2B60B43D" w14:textId="77777777" w:rsidR="00C05EEF" w:rsidRPr="002041EC" w:rsidRDefault="00567917" w:rsidP="002041EC">
      <w:pPr>
        <w:pStyle w:val="Paragraphedeliste"/>
        <w:numPr>
          <w:ilvl w:val="0"/>
          <w:numId w:val="1"/>
        </w:num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rPr>
        <w:t>زيادة التمويل في قطاع الصحة وتوظيف القوى العاملة في هذا القطاع وتطويرها</w:t>
      </w:r>
    </w:p>
    <w:p w14:paraId="753E8C75" w14:textId="4A57F50C" w:rsidR="00567917" w:rsidRPr="002041EC" w:rsidRDefault="00567917" w:rsidP="002041EC">
      <w:p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rPr>
        <w:t xml:space="preserve"> وتدريبها واستبقائها في البلدان النامية، وبخاصة في أقل البلدان نموا والدول الجزرية الصغيرة النامية زيادة كبيرة.</w:t>
      </w:r>
    </w:p>
    <w:p w14:paraId="1F539B60" w14:textId="3105A0F1" w:rsidR="00567917" w:rsidRPr="002041EC" w:rsidRDefault="00567917" w:rsidP="002041EC">
      <w:pPr>
        <w:pStyle w:val="Paragraphedeliste"/>
        <w:numPr>
          <w:ilvl w:val="0"/>
          <w:numId w:val="1"/>
        </w:num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rPr>
        <w:t>تعزيز قدرات جميع البلدان، ولا سيما البلدان النامية، في مجال الإنذار المبكر والحدّ من المخاطر وإدارة المخاطر الصحية الوطنية والعالمية.</w:t>
      </w:r>
      <w:r w:rsidRPr="002041EC">
        <w:rPr>
          <w:rStyle w:val="Appelnotedebasdep"/>
          <w:rFonts w:ascii="Simplified Arabic" w:hAnsi="Simplified Arabic" w:cs="Simplified Arabic"/>
          <w:sz w:val="28"/>
          <w:szCs w:val="28"/>
          <w:rtl/>
        </w:rPr>
        <w:footnoteReference w:id="11"/>
      </w:r>
    </w:p>
    <w:p w14:paraId="1FC41C85" w14:textId="2F8E3F46" w:rsidR="000817CD" w:rsidRPr="002041EC" w:rsidRDefault="000817CD" w:rsidP="002041EC">
      <w:pPr>
        <w:bidi/>
        <w:spacing w:line="276" w:lineRule="auto"/>
        <w:ind w:firstLine="567"/>
        <w:jc w:val="both"/>
        <w:rPr>
          <w:rFonts w:ascii="Simplified Arabic" w:hAnsi="Simplified Arabic" w:cs="Simplified Arabic"/>
          <w:sz w:val="28"/>
          <w:szCs w:val="28"/>
          <w:rtl/>
        </w:rPr>
      </w:pPr>
      <w:r w:rsidRPr="002041EC">
        <w:rPr>
          <w:rFonts w:ascii="Simplified Arabic" w:hAnsi="Simplified Arabic" w:cs="Simplified Arabic"/>
          <w:sz w:val="28"/>
          <w:szCs w:val="28"/>
          <w:rtl/>
        </w:rPr>
        <w:t>وبالتالي، عُرفت صحة الأم والطفل كأحد أولويات التنمية الصحية على المستوى العالمي، حيث شكلت جزءًا أساسيًا من الأهداف الإنمائية للألفية</w:t>
      </w:r>
      <w:r w:rsidRPr="002041EC">
        <w:rPr>
          <w:rFonts w:ascii="Simplified Arabic" w:hAnsi="Simplified Arabic" w:cs="Simplified Arabic"/>
          <w:sz w:val="28"/>
          <w:szCs w:val="28"/>
        </w:rPr>
        <w:t xml:space="preserve"> (MDGs) </w:t>
      </w:r>
      <w:r w:rsidRPr="002041EC">
        <w:rPr>
          <w:rFonts w:ascii="Simplified Arabic" w:hAnsi="Simplified Arabic" w:cs="Simplified Arabic"/>
          <w:sz w:val="28"/>
          <w:szCs w:val="28"/>
          <w:rtl/>
        </w:rPr>
        <w:t>في الفترة بين 2000 و2015، ثم تم تضمين هذه القضايا في خطة التنمية المستدامة 2030 من خلال الهدف الثالث.</w:t>
      </w:r>
    </w:p>
    <w:p w14:paraId="28C0A8A8" w14:textId="2C664893" w:rsidR="00367D15" w:rsidRPr="002041EC" w:rsidRDefault="00C05EEF" w:rsidP="002041EC">
      <w:pPr>
        <w:bidi/>
        <w:spacing w:line="276" w:lineRule="auto"/>
        <w:rPr>
          <w:rFonts w:ascii="Simplified Arabic" w:hAnsi="Simplified Arabic" w:cs="Simplified Arabic"/>
          <w:b/>
          <w:bCs/>
          <w:sz w:val="28"/>
          <w:szCs w:val="28"/>
          <w:rtl/>
        </w:rPr>
      </w:pPr>
      <w:r w:rsidRPr="002041EC">
        <w:rPr>
          <w:rFonts w:ascii="Simplified Arabic" w:hAnsi="Simplified Arabic" w:cs="Simplified Arabic"/>
          <w:b/>
          <w:bCs/>
          <w:sz w:val="28"/>
          <w:szCs w:val="28"/>
          <w:rtl/>
        </w:rPr>
        <w:t>رابعا:</w:t>
      </w:r>
      <w:r w:rsidR="00EA2383" w:rsidRPr="002041EC">
        <w:rPr>
          <w:rFonts w:ascii="Simplified Arabic" w:hAnsi="Simplified Arabic" w:cs="Simplified Arabic"/>
          <w:b/>
          <w:bCs/>
          <w:sz w:val="28"/>
          <w:szCs w:val="28"/>
          <w:rtl/>
        </w:rPr>
        <w:t xml:space="preserve"> </w:t>
      </w:r>
      <w:r w:rsidR="00367D15" w:rsidRPr="002041EC">
        <w:rPr>
          <w:rFonts w:ascii="Simplified Arabic" w:hAnsi="Simplified Arabic" w:cs="Simplified Arabic"/>
          <w:b/>
          <w:bCs/>
          <w:sz w:val="28"/>
          <w:szCs w:val="28"/>
          <w:rtl/>
        </w:rPr>
        <w:t xml:space="preserve">دور </w:t>
      </w:r>
      <w:r w:rsidR="00DD3378" w:rsidRPr="002041EC">
        <w:rPr>
          <w:rFonts w:ascii="Simplified Arabic" w:hAnsi="Simplified Arabic" w:cs="Simplified Arabic"/>
          <w:b/>
          <w:bCs/>
          <w:sz w:val="28"/>
          <w:szCs w:val="28"/>
          <w:rtl/>
        </w:rPr>
        <w:t>وسائل الاعلام والاتصال في تعزيز الأمن الصحي وتحسين صحة الأم والطفل:</w:t>
      </w:r>
    </w:p>
    <w:p w14:paraId="726FBB43" w14:textId="34BC20F5" w:rsidR="00DD3378" w:rsidRPr="002041EC" w:rsidRDefault="00367D15" w:rsidP="002041EC">
      <w:pPr>
        <w:bidi/>
        <w:spacing w:line="276" w:lineRule="auto"/>
        <w:ind w:firstLine="567"/>
        <w:jc w:val="both"/>
        <w:rPr>
          <w:rFonts w:ascii="Simplified Arabic" w:hAnsi="Simplified Arabic" w:cs="Simplified Arabic"/>
          <w:sz w:val="28"/>
          <w:szCs w:val="28"/>
          <w:rtl/>
        </w:rPr>
      </w:pPr>
      <w:r w:rsidRPr="002041EC">
        <w:rPr>
          <w:rFonts w:ascii="Simplified Arabic" w:hAnsi="Simplified Arabic" w:cs="Simplified Arabic"/>
          <w:sz w:val="28"/>
          <w:szCs w:val="28"/>
          <w:rtl/>
        </w:rPr>
        <w:t xml:space="preserve">تعتبر الانترنت ومواقع التواصل الاجتماعي مثل: الفيسبوك تويتر واليوتيوب ..... إضافة إلى البرامج التلفزيونية المقدمة أكثر المصادر الإعلامية إفادة في تنمية الوعي الصحي وتحقيق التنمية والتربية الصحية حول مختلف المواضيع الصحية </w:t>
      </w:r>
      <w:r w:rsidR="00DD3378" w:rsidRPr="002041EC">
        <w:rPr>
          <w:rFonts w:ascii="Simplified Arabic" w:hAnsi="Simplified Arabic" w:cs="Simplified Arabic"/>
          <w:sz w:val="28"/>
          <w:szCs w:val="28"/>
          <w:rtl/>
        </w:rPr>
        <w:t xml:space="preserve">مثل: تعزيز صحة الأم والطفل. </w:t>
      </w:r>
    </w:p>
    <w:p w14:paraId="52550982" w14:textId="45860A85" w:rsidR="00367D15" w:rsidRPr="002041EC" w:rsidRDefault="00367D15" w:rsidP="002041EC">
      <w:pPr>
        <w:pStyle w:val="Paragraphedeliste"/>
        <w:numPr>
          <w:ilvl w:val="0"/>
          <w:numId w:val="11"/>
        </w:numPr>
        <w:bidi/>
        <w:spacing w:line="276" w:lineRule="auto"/>
        <w:jc w:val="both"/>
        <w:rPr>
          <w:rFonts w:ascii="Simplified Arabic" w:hAnsi="Simplified Arabic" w:cs="Simplified Arabic"/>
          <w:b/>
          <w:bCs/>
          <w:sz w:val="28"/>
          <w:szCs w:val="28"/>
        </w:rPr>
      </w:pPr>
      <w:r w:rsidRPr="002041EC">
        <w:rPr>
          <w:rFonts w:ascii="Simplified Arabic" w:hAnsi="Simplified Arabic" w:cs="Simplified Arabic"/>
          <w:b/>
          <w:bCs/>
          <w:sz w:val="28"/>
          <w:szCs w:val="28"/>
          <w:rtl/>
        </w:rPr>
        <w:t>أدوات التوعية الإعلامية</w:t>
      </w:r>
      <w:r w:rsidRPr="002041EC">
        <w:rPr>
          <w:rFonts w:ascii="Simplified Arabic" w:hAnsi="Simplified Arabic" w:cs="Simplified Arabic"/>
          <w:b/>
          <w:bCs/>
          <w:sz w:val="28"/>
          <w:szCs w:val="28"/>
        </w:rPr>
        <w:t>:</w:t>
      </w:r>
      <w:r w:rsidRPr="002041EC">
        <w:rPr>
          <w:rFonts w:ascii="Simplified Arabic" w:hAnsi="Simplified Arabic" w:cs="Simplified Arabic"/>
          <w:b/>
          <w:bCs/>
          <w:sz w:val="28"/>
          <w:szCs w:val="28"/>
          <w:rtl/>
        </w:rPr>
        <w:t xml:space="preserve"> </w:t>
      </w:r>
      <w:r w:rsidRPr="002041EC">
        <w:rPr>
          <w:rFonts w:ascii="Simplified Arabic" w:hAnsi="Simplified Arabic" w:cs="Simplified Arabic"/>
          <w:sz w:val="28"/>
          <w:szCs w:val="28"/>
          <w:rtl/>
        </w:rPr>
        <w:t>تتعدد وسائل التوعية الصحية كما يلي:</w:t>
      </w:r>
    </w:p>
    <w:p w14:paraId="235A9712" w14:textId="77777777" w:rsidR="00367D15" w:rsidRPr="002041EC" w:rsidRDefault="00367D15" w:rsidP="002041EC">
      <w:pPr>
        <w:pStyle w:val="Paragraphedeliste"/>
        <w:numPr>
          <w:ilvl w:val="0"/>
          <w:numId w:val="4"/>
        </w:numPr>
        <w:shd w:val="clear" w:color="auto" w:fill="FFFFFF"/>
        <w:bidi/>
        <w:spacing w:after="0" w:line="276" w:lineRule="auto"/>
        <w:jc w:val="both"/>
        <w:rPr>
          <w:rFonts w:ascii="Simplified Arabic" w:hAnsi="Simplified Arabic" w:cs="Simplified Arabic"/>
          <w:sz w:val="28"/>
          <w:szCs w:val="28"/>
        </w:rPr>
      </w:pPr>
      <w:r w:rsidRPr="002041EC">
        <w:rPr>
          <w:rFonts w:ascii="Simplified Arabic" w:hAnsi="Simplified Arabic" w:cs="Simplified Arabic"/>
          <w:b/>
          <w:bCs/>
          <w:sz w:val="28"/>
          <w:szCs w:val="28"/>
          <w:rtl/>
        </w:rPr>
        <w:t>التلفزيون والإذاعة</w:t>
      </w:r>
      <w:r w:rsidRPr="002041EC">
        <w:rPr>
          <w:rFonts w:ascii="Simplified Arabic" w:hAnsi="Simplified Arabic" w:cs="Simplified Arabic"/>
          <w:b/>
          <w:bCs/>
          <w:sz w:val="28"/>
          <w:szCs w:val="28"/>
        </w:rPr>
        <w:t>:</w:t>
      </w:r>
      <w:r w:rsidRPr="002041EC">
        <w:rPr>
          <w:rFonts w:ascii="Simplified Arabic" w:hAnsi="Simplified Arabic" w:cs="Simplified Arabic"/>
          <w:sz w:val="28"/>
          <w:szCs w:val="28"/>
        </w:rPr>
        <w:t xml:space="preserve"> </w:t>
      </w:r>
      <w:r w:rsidRPr="002041EC">
        <w:rPr>
          <w:rFonts w:ascii="Simplified Arabic" w:hAnsi="Simplified Arabic" w:cs="Simplified Arabic"/>
          <w:sz w:val="28"/>
          <w:szCs w:val="28"/>
          <w:rtl/>
        </w:rPr>
        <w:t>وسائل الإعلام الرئيسية تسهم في نقل رسائل التوعية والتعليم إلى جمهور واسع</w:t>
      </w:r>
      <w:r w:rsidRPr="002041EC">
        <w:rPr>
          <w:rFonts w:ascii="Simplified Arabic" w:hAnsi="Simplified Arabic" w:cs="Simplified Arabic"/>
          <w:sz w:val="28"/>
          <w:szCs w:val="28"/>
        </w:rPr>
        <w:t>.</w:t>
      </w:r>
    </w:p>
    <w:p w14:paraId="65625505" w14:textId="77777777" w:rsidR="00367D15" w:rsidRPr="002041EC" w:rsidRDefault="00367D15" w:rsidP="002041EC">
      <w:pPr>
        <w:pStyle w:val="Paragraphedeliste"/>
        <w:numPr>
          <w:ilvl w:val="0"/>
          <w:numId w:val="4"/>
        </w:numPr>
        <w:shd w:val="clear" w:color="auto" w:fill="FFFFFF"/>
        <w:bidi/>
        <w:spacing w:after="0" w:line="276" w:lineRule="auto"/>
        <w:jc w:val="both"/>
        <w:rPr>
          <w:rFonts w:ascii="Simplified Arabic" w:hAnsi="Simplified Arabic" w:cs="Simplified Arabic"/>
          <w:sz w:val="28"/>
          <w:szCs w:val="28"/>
        </w:rPr>
      </w:pPr>
      <w:r w:rsidRPr="002041EC">
        <w:rPr>
          <w:rFonts w:ascii="Simplified Arabic" w:hAnsi="Simplified Arabic" w:cs="Simplified Arabic"/>
          <w:b/>
          <w:bCs/>
          <w:sz w:val="28"/>
          <w:szCs w:val="28"/>
          <w:rtl/>
        </w:rPr>
        <w:t>الصحف والمجلات</w:t>
      </w:r>
      <w:r w:rsidRPr="002041EC">
        <w:rPr>
          <w:rFonts w:ascii="Simplified Arabic" w:hAnsi="Simplified Arabic" w:cs="Simplified Arabic"/>
          <w:b/>
          <w:bCs/>
          <w:sz w:val="28"/>
          <w:szCs w:val="28"/>
        </w:rPr>
        <w:t>:</w:t>
      </w:r>
      <w:r w:rsidRPr="002041EC">
        <w:rPr>
          <w:rFonts w:ascii="Simplified Arabic" w:hAnsi="Simplified Arabic" w:cs="Simplified Arabic"/>
          <w:sz w:val="28"/>
          <w:szCs w:val="28"/>
        </w:rPr>
        <w:t xml:space="preserve"> </w:t>
      </w:r>
      <w:r w:rsidRPr="002041EC">
        <w:rPr>
          <w:rFonts w:ascii="Simplified Arabic" w:hAnsi="Simplified Arabic" w:cs="Simplified Arabic"/>
          <w:sz w:val="28"/>
          <w:szCs w:val="28"/>
          <w:rtl/>
        </w:rPr>
        <w:t>توفر وسائل الإعلام المطبوعة منصة للتفصيل والتحليل ونشر المعلومات بعمق</w:t>
      </w:r>
      <w:r w:rsidRPr="002041EC">
        <w:rPr>
          <w:rFonts w:ascii="Simplified Arabic" w:hAnsi="Simplified Arabic" w:cs="Simplified Arabic"/>
          <w:sz w:val="28"/>
          <w:szCs w:val="28"/>
        </w:rPr>
        <w:t>.</w:t>
      </w:r>
    </w:p>
    <w:p w14:paraId="08648599" w14:textId="77777777" w:rsidR="00367D15" w:rsidRPr="002041EC" w:rsidRDefault="00367D15" w:rsidP="002041EC">
      <w:pPr>
        <w:pStyle w:val="Paragraphedeliste"/>
        <w:numPr>
          <w:ilvl w:val="0"/>
          <w:numId w:val="4"/>
        </w:numPr>
        <w:shd w:val="clear" w:color="auto" w:fill="FFFFFF"/>
        <w:bidi/>
        <w:spacing w:after="0" w:line="276" w:lineRule="auto"/>
        <w:jc w:val="both"/>
        <w:rPr>
          <w:rFonts w:ascii="Simplified Arabic" w:hAnsi="Simplified Arabic" w:cs="Simplified Arabic"/>
          <w:sz w:val="28"/>
          <w:szCs w:val="28"/>
        </w:rPr>
      </w:pPr>
      <w:r w:rsidRPr="002041EC">
        <w:rPr>
          <w:rFonts w:ascii="Simplified Arabic" w:hAnsi="Simplified Arabic" w:cs="Simplified Arabic"/>
          <w:b/>
          <w:bCs/>
          <w:sz w:val="28"/>
          <w:szCs w:val="28"/>
          <w:rtl/>
        </w:rPr>
        <w:t>وسائل التواصل الاجتماعي</w:t>
      </w:r>
      <w:r w:rsidRPr="002041EC">
        <w:rPr>
          <w:rFonts w:ascii="Simplified Arabic" w:hAnsi="Simplified Arabic" w:cs="Simplified Arabic"/>
          <w:b/>
          <w:bCs/>
          <w:sz w:val="28"/>
          <w:szCs w:val="28"/>
        </w:rPr>
        <w:t>:</w:t>
      </w:r>
      <w:r w:rsidRPr="002041EC">
        <w:rPr>
          <w:rFonts w:ascii="Simplified Arabic" w:hAnsi="Simplified Arabic" w:cs="Simplified Arabic"/>
          <w:sz w:val="28"/>
          <w:szCs w:val="28"/>
        </w:rPr>
        <w:t xml:space="preserve"> </w:t>
      </w:r>
      <w:r w:rsidRPr="002041EC">
        <w:rPr>
          <w:rFonts w:ascii="Simplified Arabic" w:hAnsi="Simplified Arabic" w:cs="Simplified Arabic"/>
          <w:sz w:val="28"/>
          <w:szCs w:val="28"/>
          <w:rtl/>
        </w:rPr>
        <w:t>تقديم منصة فورية لنشر المعلومات والتواصل المباشر مع الجمهور</w:t>
      </w:r>
      <w:r w:rsidRPr="002041EC">
        <w:rPr>
          <w:rFonts w:ascii="Simplified Arabic" w:hAnsi="Simplified Arabic" w:cs="Simplified Arabic"/>
          <w:sz w:val="28"/>
          <w:szCs w:val="28"/>
        </w:rPr>
        <w:t>.</w:t>
      </w:r>
    </w:p>
    <w:p w14:paraId="0DE72820" w14:textId="77777777" w:rsidR="00D84E53" w:rsidRPr="002041EC" w:rsidRDefault="00367D15" w:rsidP="002041EC">
      <w:pPr>
        <w:pStyle w:val="Paragraphedeliste"/>
        <w:numPr>
          <w:ilvl w:val="0"/>
          <w:numId w:val="4"/>
        </w:numPr>
        <w:shd w:val="clear" w:color="auto" w:fill="FFFFFF"/>
        <w:bidi/>
        <w:spacing w:after="0" w:line="276" w:lineRule="auto"/>
        <w:jc w:val="both"/>
        <w:rPr>
          <w:rFonts w:ascii="Simplified Arabic" w:hAnsi="Simplified Arabic" w:cs="Simplified Arabic"/>
          <w:b/>
          <w:bCs/>
          <w:sz w:val="28"/>
          <w:szCs w:val="28"/>
        </w:rPr>
      </w:pPr>
      <w:r w:rsidRPr="002041EC">
        <w:rPr>
          <w:rFonts w:ascii="Simplified Arabic" w:hAnsi="Simplified Arabic" w:cs="Simplified Arabic"/>
          <w:b/>
          <w:bCs/>
          <w:sz w:val="28"/>
          <w:szCs w:val="28"/>
          <w:rtl/>
        </w:rPr>
        <w:t>المدونات والمواقع الإلكترونية</w:t>
      </w:r>
      <w:r w:rsidRPr="002041EC">
        <w:rPr>
          <w:rFonts w:ascii="Simplified Arabic" w:hAnsi="Simplified Arabic" w:cs="Simplified Arabic"/>
          <w:b/>
          <w:bCs/>
          <w:sz w:val="28"/>
          <w:szCs w:val="28"/>
        </w:rPr>
        <w:t>:</w:t>
      </w:r>
      <w:r w:rsidRPr="002041EC">
        <w:rPr>
          <w:rFonts w:ascii="Simplified Arabic" w:hAnsi="Simplified Arabic" w:cs="Simplified Arabic"/>
          <w:sz w:val="28"/>
          <w:szCs w:val="28"/>
        </w:rPr>
        <w:t xml:space="preserve"> </w:t>
      </w:r>
      <w:r w:rsidRPr="002041EC">
        <w:rPr>
          <w:rFonts w:ascii="Simplified Arabic" w:hAnsi="Simplified Arabic" w:cs="Simplified Arabic"/>
          <w:sz w:val="28"/>
          <w:szCs w:val="28"/>
          <w:rtl/>
        </w:rPr>
        <w:t xml:space="preserve">تتيح للخبراء والمتخصصين نشر محتوى توعوي وتقديم تفاصيل مفصلة. </w:t>
      </w:r>
      <w:r w:rsidR="00E30768" w:rsidRPr="002041EC">
        <w:rPr>
          <w:rStyle w:val="Appelnotedebasdep"/>
          <w:rFonts w:ascii="Simplified Arabic" w:hAnsi="Simplified Arabic" w:cs="Simplified Arabic"/>
          <w:sz w:val="28"/>
          <w:szCs w:val="28"/>
          <w:rtl/>
        </w:rPr>
        <w:footnoteReference w:id="12"/>
      </w:r>
    </w:p>
    <w:p w14:paraId="4AC746D1" w14:textId="4776D315" w:rsidR="00367D15" w:rsidRPr="002041EC" w:rsidRDefault="00367D15" w:rsidP="002041EC">
      <w:pPr>
        <w:pStyle w:val="Paragraphedeliste"/>
        <w:numPr>
          <w:ilvl w:val="0"/>
          <w:numId w:val="11"/>
        </w:numPr>
        <w:shd w:val="clear" w:color="auto" w:fill="FFFFFF"/>
        <w:bidi/>
        <w:spacing w:after="0" w:line="276" w:lineRule="auto"/>
        <w:jc w:val="both"/>
        <w:rPr>
          <w:rFonts w:ascii="Simplified Arabic" w:hAnsi="Simplified Arabic" w:cs="Simplified Arabic"/>
          <w:b/>
          <w:bCs/>
          <w:sz w:val="28"/>
          <w:szCs w:val="28"/>
          <w:rtl/>
        </w:rPr>
      </w:pPr>
      <w:r w:rsidRPr="002041EC">
        <w:rPr>
          <w:rFonts w:ascii="Simplified Arabic" w:hAnsi="Simplified Arabic" w:cs="Simplified Arabic"/>
          <w:b/>
          <w:bCs/>
          <w:sz w:val="28"/>
          <w:szCs w:val="28"/>
          <w:rtl/>
        </w:rPr>
        <w:t xml:space="preserve">أهداف التوعية الصّحية: </w:t>
      </w:r>
      <w:r w:rsidRPr="002041EC">
        <w:rPr>
          <w:rFonts w:ascii="Simplified Arabic" w:hAnsi="Simplified Arabic" w:cs="Simplified Arabic"/>
          <w:sz w:val="28"/>
          <w:szCs w:val="28"/>
          <w:rtl/>
        </w:rPr>
        <w:t>تتمثل أهداف الرعاية الصحية كالتالي:</w:t>
      </w:r>
    </w:p>
    <w:p w14:paraId="59F49E7C" w14:textId="59CA4A5D" w:rsidR="00367D15" w:rsidRPr="002041EC" w:rsidRDefault="00367D15" w:rsidP="002041EC">
      <w:pPr>
        <w:pStyle w:val="Paragraphedeliste"/>
        <w:numPr>
          <w:ilvl w:val="0"/>
          <w:numId w:val="3"/>
        </w:numPr>
        <w:bidi/>
        <w:spacing w:line="276" w:lineRule="auto"/>
        <w:jc w:val="both"/>
        <w:rPr>
          <w:rFonts w:ascii="Simplified Arabic" w:hAnsi="Simplified Arabic" w:cs="Simplified Arabic"/>
          <w:sz w:val="28"/>
          <w:szCs w:val="28"/>
          <w:rtl/>
        </w:rPr>
      </w:pPr>
      <w:r w:rsidRPr="002041EC">
        <w:rPr>
          <w:rFonts w:ascii="Simplified Arabic" w:hAnsi="Simplified Arabic" w:cs="Simplified Arabic"/>
          <w:b/>
          <w:bCs/>
          <w:sz w:val="28"/>
          <w:szCs w:val="28"/>
          <w:rtl/>
        </w:rPr>
        <w:t xml:space="preserve">نشر المعلومات العامة الصّحية: </w:t>
      </w:r>
      <w:r w:rsidRPr="002041EC">
        <w:rPr>
          <w:rFonts w:ascii="Simplified Arabic" w:hAnsi="Simplified Arabic" w:cs="Simplified Arabic"/>
          <w:sz w:val="28"/>
          <w:szCs w:val="28"/>
          <w:rtl/>
        </w:rPr>
        <w:t>إن</w:t>
      </w:r>
      <w:r w:rsidR="00D84E53" w:rsidRPr="002041EC">
        <w:rPr>
          <w:rFonts w:ascii="Simplified Arabic" w:hAnsi="Simplified Arabic" w:cs="Simplified Arabic"/>
          <w:sz w:val="28"/>
          <w:szCs w:val="28"/>
          <w:rtl/>
        </w:rPr>
        <w:t>ّ</w:t>
      </w:r>
      <w:r w:rsidRPr="002041EC">
        <w:rPr>
          <w:rFonts w:ascii="Simplified Arabic" w:hAnsi="Simplified Arabic" w:cs="Simplified Arabic"/>
          <w:sz w:val="28"/>
          <w:szCs w:val="28"/>
          <w:rtl/>
        </w:rPr>
        <w:t xml:space="preserve"> نشر المعلومات السليمة عن الصّحة هو أهّم عنصر يجب أخذه بالاعتبار عند وضع برامج التثقيف الصّحي، لأنّ خلق قاعدة واسعة من المفاهيم الصّحية السليمة </w:t>
      </w:r>
      <w:r w:rsidR="00E30768" w:rsidRPr="002041EC">
        <w:rPr>
          <w:rFonts w:ascii="Simplified Arabic" w:hAnsi="Simplified Arabic" w:cs="Simplified Arabic"/>
          <w:sz w:val="28"/>
          <w:szCs w:val="28"/>
          <w:rtl/>
        </w:rPr>
        <w:t>هو سّر</w:t>
      </w:r>
      <w:r w:rsidRPr="002041EC">
        <w:rPr>
          <w:rFonts w:ascii="Simplified Arabic" w:hAnsi="Simplified Arabic" w:cs="Simplified Arabic"/>
          <w:sz w:val="28"/>
          <w:szCs w:val="28"/>
          <w:rtl/>
        </w:rPr>
        <w:t xml:space="preserve"> نجاح آلية برامج التثقيف الصّحي لفئات محدّدة.</w:t>
      </w:r>
      <w:r w:rsidRPr="002041EC">
        <w:rPr>
          <w:rFonts w:ascii="Simplified Arabic" w:hAnsi="Simplified Arabic" w:cs="Simplified Arabic"/>
          <w:sz w:val="28"/>
          <w:szCs w:val="28"/>
        </w:rPr>
        <w:t xml:space="preserve"> </w:t>
      </w:r>
    </w:p>
    <w:p w14:paraId="1870DDBB" w14:textId="77777777" w:rsidR="00367D15" w:rsidRPr="002041EC" w:rsidRDefault="00367D15" w:rsidP="002041EC">
      <w:pPr>
        <w:pStyle w:val="Paragraphedeliste"/>
        <w:numPr>
          <w:ilvl w:val="0"/>
          <w:numId w:val="3"/>
        </w:numPr>
        <w:bidi/>
        <w:spacing w:line="276" w:lineRule="auto"/>
        <w:jc w:val="both"/>
        <w:rPr>
          <w:rFonts w:ascii="Simplified Arabic" w:hAnsi="Simplified Arabic" w:cs="Simplified Arabic"/>
          <w:sz w:val="28"/>
          <w:szCs w:val="28"/>
        </w:rPr>
      </w:pPr>
      <w:r w:rsidRPr="002041EC">
        <w:rPr>
          <w:rFonts w:ascii="Simplified Arabic" w:hAnsi="Simplified Arabic" w:cs="Simplified Arabic"/>
          <w:b/>
          <w:bCs/>
          <w:sz w:val="28"/>
          <w:szCs w:val="28"/>
          <w:rtl/>
        </w:rPr>
        <w:t>غرس السلوكيات الصّحية:</w:t>
      </w:r>
      <w:r w:rsidRPr="002041EC">
        <w:rPr>
          <w:rFonts w:ascii="Simplified Arabic" w:hAnsi="Simplified Arabic" w:cs="Simplified Arabic"/>
          <w:sz w:val="28"/>
          <w:szCs w:val="28"/>
          <w:rtl/>
        </w:rPr>
        <w:t xml:space="preserve"> من المسلم به أنّ هناك سلوكيات صّحية يجب أنّ ندرب النّاس عليها، وتتعلق هذه السلوكيات بالفرد بصورة خاصة – ونقصد بذلك كيفية تعامله بالأسلوب السليم المبني على القواعد الصّحية السليمة، كأنّ يتعود الإنسان على أنماط صّحية تساعده على التمتع بحياته، كأنّ نعلمه</w:t>
      </w:r>
      <w:r w:rsidRPr="002041EC">
        <w:rPr>
          <w:rFonts w:ascii="Simplified Arabic" w:hAnsi="Simplified Arabic" w:cs="Simplified Arabic"/>
          <w:sz w:val="28"/>
          <w:szCs w:val="28"/>
        </w:rPr>
        <w:t xml:space="preserve"> </w:t>
      </w:r>
      <w:r w:rsidRPr="002041EC">
        <w:rPr>
          <w:rFonts w:ascii="Simplified Arabic" w:hAnsi="Simplified Arabic" w:cs="Simplified Arabic"/>
          <w:sz w:val="28"/>
          <w:szCs w:val="28"/>
          <w:rtl/>
        </w:rPr>
        <w:t>اختيار المأكل والمشرب النظيف مثال.</w:t>
      </w:r>
    </w:p>
    <w:p w14:paraId="3CF70AE0" w14:textId="488E41CE" w:rsidR="00367D15" w:rsidRPr="002041EC" w:rsidRDefault="00367D15" w:rsidP="002041EC">
      <w:pPr>
        <w:pStyle w:val="Paragraphedeliste"/>
        <w:numPr>
          <w:ilvl w:val="0"/>
          <w:numId w:val="3"/>
        </w:numPr>
        <w:bidi/>
        <w:spacing w:line="276" w:lineRule="auto"/>
        <w:jc w:val="both"/>
        <w:rPr>
          <w:rFonts w:ascii="Simplified Arabic" w:hAnsi="Simplified Arabic" w:cs="Simplified Arabic"/>
          <w:sz w:val="28"/>
          <w:szCs w:val="28"/>
          <w:rtl/>
        </w:rPr>
      </w:pPr>
      <w:r w:rsidRPr="002041EC">
        <w:rPr>
          <w:rFonts w:ascii="Simplified Arabic" w:hAnsi="Simplified Arabic" w:cs="Simplified Arabic"/>
          <w:sz w:val="28"/>
          <w:szCs w:val="28"/>
        </w:rPr>
        <w:t xml:space="preserve"> </w:t>
      </w:r>
      <w:r w:rsidRPr="002041EC">
        <w:rPr>
          <w:rFonts w:ascii="Simplified Arabic" w:hAnsi="Simplified Arabic" w:cs="Simplified Arabic"/>
          <w:b/>
          <w:bCs/>
          <w:sz w:val="28"/>
          <w:szCs w:val="28"/>
          <w:rtl/>
        </w:rPr>
        <w:t>تغيير السلوكيات غير الصحية:</w:t>
      </w:r>
      <w:r w:rsidRPr="002041EC">
        <w:rPr>
          <w:rFonts w:ascii="Simplified Arabic" w:hAnsi="Simplified Arabic" w:cs="Simplified Arabic"/>
          <w:sz w:val="28"/>
          <w:szCs w:val="28"/>
          <w:rtl/>
        </w:rPr>
        <w:t xml:space="preserve"> تنتشر في بعض المجتمعات سلوكيات غير صّحية كالتدخين أو تعاطي المخدرات وغيرها الأمر الذي قد يعرض المجتمع إلى أمراض خطيرة والتي بدورها تحرم المجتمع من</w:t>
      </w:r>
      <w:r w:rsidR="00CA12CD" w:rsidRPr="002041EC">
        <w:rPr>
          <w:rFonts w:ascii="Simplified Arabic" w:hAnsi="Simplified Arabic" w:cs="Simplified Arabic"/>
          <w:sz w:val="28"/>
          <w:szCs w:val="28"/>
          <w:rtl/>
        </w:rPr>
        <w:t xml:space="preserve"> </w:t>
      </w:r>
      <w:r w:rsidRPr="002041EC">
        <w:rPr>
          <w:rFonts w:ascii="Simplified Arabic" w:hAnsi="Simplified Arabic" w:cs="Simplified Arabic"/>
          <w:sz w:val="28"/>
          <w:szCs w:val="28"/>
          <w:rtl/>
        </w:rPr>
        <w:t>عطاء هذه الفئات المصابة وتكلّف الدولة مبالغ باهظة، ومثل هذا الأمر يحتاج إلى برامج متخصصة ذات خطاب محدّد الاختيار أساليب فعّالة تصل إلى هذه الفئات لتغير من سلوكها الخاطئ</w:t>
      </w:r>
      <w:r w:rsidRPr="002041EC">
        <w:rPr>
          <w:rFonts w:ascii="Simplified Arabic" w:hAnsi="Simplified Arabic" w:cs="Simplified Arabic"/>
          <w:b/>
          <w:bCs/>
          <w:sz w:val="28"/>
          <w:szCs w:val="28"/>
        </w:rPr>
        <w:t>.</w:t>
      </w:r>
      <w:r w:rsidRPr="002041EC">
        <w:rPr>
          <w:rFonts w:ascii="Simplified Arabic" w:hAnsi="Simplified Arabic" w:cs="Simplified Arabic"/>
          <w:b/>
          <w:bCs/>
          <w:sz w:val="28"/>
          <w:szCs w:val="28"/>
          <w:rtl/>
        </w:rPr>
        <w:t xml:space="preserve"> </w:t>
      </w:r>
      <w:r w:rsidR="00E30768" w:rsidRPr="002041EC">
        <w:rPr>
          <w:rStyle w:val="Appelnotedebasdep"/>
          <w:rFonts w:ascii="Simplified Arabic" w:hAnsi="Simplified Arabic" w:cs="Simplified Arabic"/>
          <w:b/>
          <w:bCs/>
          <w:sz w:val="28"/>
          <w:szCs w:val="28"/>
          <w:rtl/>
        </w:rPr>
        <w:footnoteReference w:id="13"/>
      </w:r>
    </w:p>
    <w:p w14:paraId="70EFFEA9" w14:textId="37A49559" w:rsidR="00F64CD6" w:rsidRPr="002041EC" w:rsidRDefault="00F64CD6" w:rsidP="002041EC">
      <w:p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 xml:space="preserve">ومحور دور الاعلام في توعية الناس بالأمراض والوقاية منها يتم من </w:t>
      </w:r>
      <w:r w:rsidR="00DD3378" w:rsidRPr="002041EC">
        <w:rPr>
          <w:rFonts w:ascii="Simplified Arabic" w:hAnsi="Simplified Arabic" w:cs="Simplified Arabic"/>
          <w:sz w:val="28"/>
          <w:szCs w:val="28"/>
          <w:rtl/>
          <w:lang w:bidi="ar-SA"/>
        </w:rPr>
        <w:t>خلال</w:t>
      </w:r>
      <w:r w:rsidR="00DD3378" w:rsidRPr="002041EC">
        <w:rPr>
          <w:rFonts w:ascii="Simplified Arabic" w:hAnsi="Simplified Arabic" w:cs="Simplified Arabic"/>
          <w:sz w:val="28"/>
          <w:szCs w:val="28"/>
        </w:rPr>
        <w:t>:</w:t>
      </w:r>
    </w:p>
    <w:p w14:paraId="42098751" w14:textId="4A8D2A31" w:rsidR="00F64CD6" w:rsidRPr="002041EC" w:rsidRDefault="00F64CD6" w:rsidP="002041EC">
      <w:pPr>
        <w:numPr>
          <w:ilvl w:val="0"/>
          <w:numId w:val="5"/>
        </w:num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نشر المعلومات حول الأمراض الشائعة</w:t>
      </w:r>
      <w:r w:rsidR="00DD3378" w:rsidRPr="002041EC">
        <w:rPr>
          <w:rFonts w:ascii="Simplified Arabic" w:hAnsi="Simplified Arabic" w:cs="Simplified Arabic"/>
          <w:sz w:val="28"/>
          <w:szCs w:val="28"/>
          <w:rtl/>
          <w:lang w:bidi="ar-SA"/>
        </w:rPr>
        <w:t>.</w:t>
      </w:r>
    </w:p>
    <w:p w14:paraId="0298F3E3" w14:textId="2E0D2D3C" w:rsidR="00F64CD6" w:rsidRPr="002041EC" w:rsidRDefault="00F64CD6" w:rsidP="002041EC">
      <w:pPr>
        <w:numPr>
          <w:ilvl w:val="0"/>
          <w:numId w:val="5"/>
        </w:num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توعية الجمهور بأهمية الوقاية والتطعيمات</w:t>
      </w:r>
      <w:r w:rsidR="00DD3378" w:rsidRPr="002041EC">
        <w:rPr>
          <w:rFonts w:ascii="Simplified Arabic" w:hAnsi="Simplified Arabic" w:cs="Simplified Arabic"/>
          <w:sz w:val="28"/>
          <w:szCs w:val="28"/>
          <w:rtl/>
          <w:lang w:bidi="ar-SA"/>
        </w:rPr>
        <w:t>.</w:t>
      </w:r>
    </w:p>
    <w:p w14:paraId="40D10D8D" w14:textId="2AD7A622" w:rsidR="00F64CD6" w:rsidRPr="002041EC" w:rsidRDefault="00F64CD6" w:rsidP="002041EC">
      <w:pPr>
        <w:numPr>
          <w:ilvl w:val="0"/>
          <w:numId w:val="5"/>
        </w:num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توجيه النصائح الصحية للوقاية من الأمراض</w:t>
      </w:r>
      <w:r w:rsidR="00DD3378" w:rsidRPr="002041EC">
        <w:rPr>
          <w:rFonts w:ascii="Simplified Arabic" w:hAnsi="Simplified Arabic" w:cs="Simplified Arabic"/>
          <w:sz w:val="28"/>
          <w:szCs w:val="28"/>
          <w:rtl/>
          <w:lang w:bidi="ar-SA"/>
        </w:rPr>
        <w:t>.</w:t>
      </w:r>
    </w:p>
    <w:p w14:paraId="709664C7" w14:textId="1DD678BD" w:rsidR="00F64CD6" w:rsidRPr="002041EC" w:rsidRDefault="00F64CD6" w:rsidP="002041EC">
      <w:pPr>
        <w:bidi/>
        <w:spacing w:line="276" w:lineRule="auto"/>
        <w:jc w:val="both"/>
        <w:rPr>
          <w:rFonts w:ascii="Simplified Arabic" w:hAnsi="Simplified Arabic" w:cs="Simplified Arabic"/>
          <w:b/>
          <w:bCs/>
          <w:color w:val="000000" w:themeColor="text1"/>
          <w:sz w:val="28"/>
          <w:szCs w:val="28"/>
        </w:rPr>
      </w:pPr>
      <w:r w:rsidRPr="002041EC">
        <w:rPr>
          <w:rFonts w:ascii="Simplified Arabic" w:hAnsi="Simplified Arabic" w:cs="Simplified Arabic"/>
          <w:b/>
          <w:bCs/>
          <w:color w:val="000000" w:themeColor="text1"/>
          <w:sz w:val="28"/>
          <w:szCs w:val="28"/>
          <w:rtl/>
          <w:lang w:bidi="ar-SA"/>
        </w:rPr>
        <w:t xml:space="preserve">ولا بد أن يكون تأثير صدى واضح للإعلام في تغيير سلوكيات الجمهور الصحية من </w:t>
      </w:r>
      <w:r w:rsidR="00DD3378" w:rsidRPr="002041EC">
        <w:rPr>
          <w:rFonts w:ascii="Simplified Arabic" w:hAnsi="Simplified Arabic" w:cs="Simplified Arabic"/>
          <w:b/>
          <w:bCs/>
          <w:color w:val="000000" w:themeColor="text1"/>
          <w:sz w:val="28"/>
          <w:szCs w:val="28"/>
          <w:rtl/>
          <w:lang w:bidi="ar-SA"/>
        </w:rPr>
        <w:t>خلال</w:t>
      </w:r>
      <w:r w:rsidR="00DD3378" w:rsidRPr="002041EC">
        <w:rPr>
          <w:rFonts w:ascii="Simplified Arabic" w:hAnsi="Simplified Arabic" w:cs="Simplified Arabic"/>
          <w:b/>
          <w:bCs/>
          <w:color w:val="000000" w:themeColor="text1"/>
          <w:sz w:val="28"/>
          <w:szCs w:val="28"/>
        </w:rPr>
        <w:t>:</w:t>
      </w:r>
    </w:p>
    <w:p w14:paraId="5A333FC4" w14:textId="5E3EF046" w:rsidR="00DD3378" w:rsidRPr="002041EC" w:rsidRDefault="00F64CD6" w:rsidP="002041EC">
      <w:pPr>
        <w:pStyle w:val="Paragraphedeliste"/>
        <w:numPr>
          <w:ilvl w:val="0"/>
          <w:numId w:val="3"/>
        </w:num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 xml:space="preserve">توجيه النصائح للحفاظ على الصحة العامة وتعزيز السلوكيات الصحية للجمهور وتشجيع ممارسة النشاط البدني والحياة الصحية عن طريق النشر والتوضيح عبر السوشيال </w:t>
      </w:r>
      <w:r w:rsidR="00DD3378" w:rsidRPr="002041EC">
        <w:rPr>
          <w:rFonts w:ascii="Simplified Arabic" w:hAnsi="Simplified Arabic" w:cs="Simplified Arabic"/>
          <w:sz w:val="28"/>
          <w:szCs w:val="28"/>
          <w:rtl/>
          <w:lang w:bidi="ar-SA"/>
        </w:rPr>
        <w:t>ميديا</w:t>
      </w:r>
      <w:r w:rsidR="00DD3378" w:rsidRPr="002041EC">
        <w:rPr>
          <w:rFonts w:ascii="Simplified Arabic" w:hAnsi="Simplified Arabic" w:cs="Simplified Arabic"/>
          <w:sz w:val="28"/>
          <w:szCs w:val="28"/>
        </w:rPr>
        <w:t>.</w:t>
      </w:r>
    </w:p>
    <w:p w14:paraId="7B7CCB2E" w14:textId="46C5BC5A" w:rsidR="00DD3378" w:rsidRPr="002041EC" w:rsidRDefault="00F64CD6" w:rsidP="002041EC">
      <w:pPr>
        <w:pStyle w:val="Paragraphedeliste"/>
        <w:numPr>
          <w:ilvl w:val="0"/>
          <w:numId w:val="3"/>
        </w:num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 xml:space="preserve">نشر المعلومات الصحية ورفع الوعي لدى الجمهور ونشر المعرفة حول الأمراض والوقاية منها، وتعزيز السلوكيات الصحية </w:t>
      </w:r>
      <w:r w:rsidR="00DD3378" w:rsidRPr="002041EC">
        <w:rPr>
          <w:rFonts w:ascii="Simplified Arabic" w:hAnsi="Simplified Arabic" w:cs="Simplified Arabic"/>
          <w:sz w:val="28"/>
          <w:szCs w:val="28"/>
          <w:rtl/>
          <w:lang w:bidi="ar-SA"/>
        </w:rPr>
        <w:t>الإيجابية</w:t>
      </w:r>
      <w:r w:rsidR="00DD3378" w:rsidRPr="002041EC">
        <w:rPr>
          <w:rFonts w:ascii="Simplified Arabic" w:hAnsi="Simplified Arabic" w:cs="Simplified Arabic"/>
          <w:sz w:val="28"/>
          <w:szCs w:val="28"/>
        </w:rPr>
        <w:t>.</w:t>
      </w:r>
    </w:p>
    <w:p w14:paraId="6D4DDADD" w14:textId="28D210A1" w:rsidR="00F64CD6" w:rsidRPr="002041EC" w:rsidRDefault="00F64CD6" w:rsidP="002041EC">
      <w:pPr>
        <w:pStyle w:val="Paragraphedeliste"/>
        <w:numPr>
          <w:ilvl w:val="0"/>
          <w:numId w:val="3"/>
        </w:num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 xml:space="preserve">توضيح آخر التطورات الطبية والعلمية والتوجيهات الصحية </w:t>
      </w:r>
      <w:r w:rsidR="00DD3378" w:rsidRPr="002041EC">
        <w:rPr>
          <w:rFonts w:ascii="Simplified Arabic" w:hAnsi="Simplified Arabic" w:cs="Simplified Arabic"/>
          <w:sz w:val="28"/>
          <w:szCs w:val="28"/>
          <w:rtl/>
          <w:lang w:bidi="ar-SA"/>
        </w:rPr>
        <w:t>المهمة،</w:t>
      </w:r>
      <w:r w:rsidRPr="002041EC">
        <w:rPr>
          <w:rFonts w:ascii="Simplified Arabic" w:hAnsi="Simplified Arabic" w:cs="Simplified Arabic"/>
          <w:sz w:val="28"/>
          <w:szCs w:val="28"/>
          <w:rtl/>
          <w:lang w:bidi="ar-SA"/>
        </w:rPr>
        <w:t xml:space="preserve"> من خلال دوره في نشر المعرفة الصحية مما يعزز مساهمة الاعلام الوعي الصحي وفي تعزيز صحة المجتمع بشكل عام</w:t>
      </w:r>
      <w:r w:rsidRPr="002041EC">
        <w:rPr>
          <w:rFonts w:ascii="Simplified Arabic" w:hAnsi="Simplified Arabic" w:cs="Simplified Arabic"/>
          <w:sz w:val="28"/>
          <w:szCs w:val="28"/>
        </w:rPr>
        <w:t>.</w:t>
      </w:r>
      <w:r w:rsidR="00E30768" w:rsidRPr="002041EC">
        <w:rPr>
          <w:rStyle w:val="Appelnotedebasdep"/>
          <w:rFonts w:ascii="Simplified Arabic" w:hAnsi="Simplified Arabic" w:cs="Simplified Arabic"/>
          <w:sz w:val="28"/>
          <w:szCs w:val="28"/>
        </w:rPr>
        <w:footnoteReference w:id="14"/>
      </w:r>
    </w:p>
    <w:p w14:paraId="5C5E9910" w14:textId="3569A6D6" w:rsidR="009C5BF6" w:rsidRPr="002041EC" w:rsidRDefault="009C5BF6" w:rsidP="002041EC">
      <w:pPr>
        <w:bidi/>
        <w:spacing w:line="276" w:lineRule="auto"/>
        <w:ind w:firstLine="567"/>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وبالتالي وفقًا لما سبق، تلعب التوعية الصحية دورًا أساسيًا في تعزيز صحة الأم والطفل من خلال تحقيق عد</w:t>
      </w:r>
      <w:r w:rsidR="00D84E53" w:rsidRPr="002041EC">
        <w:rPr>
          <w:rFonts w:ascii="Simplified Arabic" w:hAnsi="Simplified Arabic" w:cs="Simplified Arabic"/>
          <w:sz w:val="28"/>
          <w:szCs w:val="28"/>
          <w:rtl/>
          <w:lang w:bidi="ar-SA"/>
        </w:rPr>
        <w:t>ّ</w:t>
      </w:r>
      <w:r w:rsidRPr="002041EC">
        <w:rPr>
          <w:rFonts w:ascii="Simplified Arabic" w:hAnsi="Simplified Arabic" w:cs="Simplified Arabic"/>
          <w:sz w:val="28"/>
          <w:szCs w:val="28"/>
          <w:rtl/>
          <w:lang w:bidi="ar-SA"/>
        </w:rPr>
        <w:t>ة أهداف رئيسية</w:t>
      </w:r>
      <w:r w:rsidRPr="002041EC">
        <w:rPr>
          <w:rFonts w:ascii="Simplified Arabic" w:hAnsi="Simplified Arabic" w:cs="Simplified Arabic"/>
          <w:sz w:val="28"/>
          <w:szCs w:val="28"/>
        </w:rPr>
        <w:t>:</w:t>
      </w:r>
    </w:p>
    <w:p w14:paraId="3422D181" w14:textId="76664BC2" w:rsidR="009C5BF6" w:rsidRPr="002041EC" w:rsidRDefault="009C5BF6" w:rsidP="002041EC">
      <w:pPr>
        <w:pStyle w:val="Paragraphedeliste"/>
        <w:numPr>
          <w:ilvl w:val="0"/>
          <w:numId w:val="5"/>
        </w:numPr>
        <w:bidi/>
        <w:spacing w:line="276" w:lineRule="auto"/>
        <w:jc w:val="both"/>
        <w:rPr>
          <w:rFonts w:ascii="Simplified Arabic" w:hAnsi="Simplified Arabic" w:cs="Simplified Arabic"/>
          <w:sz w:val="28"/>
          <w:szCs w:val="28"/>
        </w:rPr>
      </w:pPr>
      <w:r w:rsidRPr="002041EC">
        <w:rPr>
          <w:rFonts w:ascii="Simplified Arabic" w:hAnsi="Simplified Arabic" w:cs="Simplified Arabic"/>
          <w:b/>
          <w:bCs/>
          <w:sz w:val="28"/>
          <w:szCs w:val="28"/>
          <w:rtl/>
          <w:lang w:bidi="ar-SA"/>
        </w:rPr>
        <w:t>نشر المعلومات الصحية السليمة</w:t>
      </w:r>
      <w:r w:rsidRPr="002041EC">
        <w:rPr>
          <w:rFonts w:ascii="Simplified Arabic" w:hAnsi="Simplified Arabic" w:cs="Simplified Arabic"/>
          <w:b/>
          <w:bCs/>
          <w:sz w:val="28"/>
          <w:szCs w:val="28"/>
        </w:rPr>
        <w:t xml:space="preserve">: </w:t>
      </w:r>
      <w:r w:rsidRPr="002041EC">
        <w:rPr>
          <w:rFonts w:ascii="Simplified Arabic" w:hAnsi="Simplified Arabic" w:cs="Simplified Arabic"/>
          <w:sz w:val="28"/>
          <w:szCs w:val="28"/>
          <w:rtl/>
          <w:lang w:bidi="ar-SA"/>
        </w:rPr>
        <w:t>إن</w:t>
      </w:r>
      <w:r w:rsidR="00E30768" w:rsidRPr="002041EC">
        <w:rPr>
          <w:rFonts w:ascii="Simplified Arabic" w:hAnsi="Simplified Arabic" w:cs="Simplified Arabic"/>
          <w:sz w:val="28"/>
          <w:szCs w:val="28"/>
          <w:rtl/>
          <w:lang w:bidi="ar-SA"/>
        </w:rPr>
        <w:t>ّ</w:t>
      </w:r>
      <w:r w:rsidRPr="002041EC">
        <w:rPr>
          <w:rFonts w:ascii="Simplified Arabic" w:hAnsi="Simplified Arabic" w:cs="Simplified Arabic"/>
          <w:sz w:val="28"/>
          <w:szCs w:val="28"/>
          <w:rtl/>
          <w:lang w:bidi="ar-SA"/>
        </w:rPr>
        <w:t xml:space="preserve"> توفير معلومات دقيقة حول صحة الأم والطفل، مثل أهمية الرعاية أثناء الحمل، التطعيمات، والتغذية السليمة، يساهم في تقليل المخاطر الصحية ويحسن من فرص النمو الصحي للأطفال</w:t>
      </w:r>
      <w:r w:rsidRPr="002041EC">
        <w:rPr>
          <w:rFonts w:ascii="Simplified Arabic" w:hAnsi="Simplified Arabic" w:cs="Simplified Arabic"/>
          <w:sz w:val="28"/>
          <w:szCs w:val="28"/>
        </w:rPr>
        <w:t>.</w:t>
      </w:r>
    </w:p>
    <w:p w14:paraId="36CC21C6" w14:textId="06CE95B7" w:rsidR="009C5BF6" w:rsidRPr="002041EC" w:rsidRDefault="009C5BF6" w:rsidP="002041EC">
      <w:pPr>
        <w:pStyle w:val="Paragraphedeliste"/>
        <w:numPr>
          <w:ilvl w:val="0"/>
          <w:numId w:val="5"/>
        </w:numPr>
        <w:bidi/>
        <w:spacing w:line="276" w:lineRule="auto"/>
        <w:jc w:val="both"/>
        <w:rPr>
          <w:rFonts w:ascii="Simplified Arabic" w:hAnsi="Simplified Arabic" w:cs="Simplified Arabic"/>
          <w:sz w:val="28"/>
          <w:szCs w:val="28"/>
        </w:rPr>
      </w:pPr>
      <w:r w:rsidRPr="002041EC">
        <w:rPr>
          <w:rFonts w:ascii="Simplified Arabic" w:hAnsi="Simplified Arabic" w:cs="Simplified Arabic"/>
          <w:b/>
          <w:bCs/>
          <w:sz w:val="28"/>
          <w:szCs w:val="28"/>
          <w:rtl/>
          <w:lang w:bidi="ar-SA"/>
        </w:rPr>
        <w:t>غرس السلوكيات الصحية</w:t>
      </w:r>
      <w:r w:rsidRPr="002041EC">
        <w:rPr>
          <w:rFonts w:ascii="Simplified Arabic" w:hAnsi="Simplified Arabic" w:cs="Simplified Arabic"/>
          <w:b/>
          <w:bCs/>
          <w:sz w:val="28"/>
          <w:szCs w:val="28"/>
        </w:rPr>
        <w:t>:</w:t>
      </w:r>
      <w:r w:rsidRPr="002041EC">
        <w:rPr>
          <w:rFonts w:ascii="Simplified Arabic" w:hAnsi="Simplified Arabic" w:cs="Simplified Arabic"/>
          <w:sz w:val="28"/>
          <w:szCs w:val="28"/>
        </w:rPr>
        <w:t xml:space="preserve"> </w:t>
      </w:r>
      <w:r w:rsidRPr="002041EC">
        <w:rPr>
          <w:rFonts w:ascii="Simplified Arabic" w:hAnsi="Simplified Arabic" w:cs="Simplified Arabic"/>
          <w:sz w:val="28"/>
          <w:szCs w:val="28"/>
          <w:rtl/>
          <w:lang w:bidi="ar-SA"/>
        </w:rPr>
        <w:t>تدريب الأمهات على اتباع أنماط حياة صحية، مثل التغذية المتوازنة والالتزام بالفحوصات الطبية، يسهم في الوقاية من الأمراض ويضمن حياة أكثر صحة للأم والجنين</w:t>
      </w:r>
      <w:r w:rsidRPr="002041EC">
        <w:rPr>
          <w:rFonts w:ascii="Simplified Arabic" w:hAnsi="Simplified Arabic" w:cs="Simplified Arabic"/>
          <w:sz w:val="28"/>
          <w:szCs w:val="28"/>
        </w:rPr>
        <w:t>.</w:t>
      </w:r>
    </w:p>
    <w:p w14:paraId="50386F96" w14:textId="298069E3" w:rsidR="009C5BF6" w:rsidRPr="002041EC" w:rsidRDefault="009C5BF6" w:rsidP="002041EC">
      <w:pPr>
        <w:pStyle w:val="Paragraphedeliste"/>
        <w:numPr>
          <w:ilvl w:val="0"/>
          <w:numId w:val="5"/>
        </w:numPr>
        <w:bidi/>
        <w:spacing w:line="276" w:lineRule="auto"/>
        <w:jc w:val="both"/>
        <w:rPr>
          <w:rFonts w:ascii="Simplified Arabic" w:hAnsi="Simplified Arabic" w:cs="Simplified Arabic"/>
          <w:sz w:val="28"/>
          <w:szCs w:val="28"/>
        </w:rPr>
      </w:pPr>
      <w:r w:rsidRPr="002041EC">
        <w:rPr>
          <w:rFonts w:ascii="Simplified Arabic" w:hAnsi="Simplified Arabic" w:cs="Simplified Arabic"/>
          <w:b/>
          <w:bCs/>
          <w:sz w:val="28"/>
          <w:szCs w:val="28"/>
          <w:rtl/>
          <w:lang w:bidi="ar-SA"/>
        </w:rPr>
        <w:t>تغيير السلوكيات غير الصحية</w:t>
      </w:r>
      <w:r w:rsidRPr="002041EC">
        <w:rPr>
          <w:rFonts w:ascii="Simplified Arabic" w:hAnsi="Simplified Arabic" w:cs="Simplified Arabic"/>
          <w:b/>
          <w:bCs/>
          <w:sz w:val="28"/>
          <w:szCs w:val="28"/>
        </w:rPr>
        <w:t>:</w:t>
      </w:r>
      <w:r w:rsidRPr="002041EC">
        <w:rPr>
          <w:rFonts w:ascii="Simplified Arabic" w:hAnsi="Simplified Arabic" w:cs="Simplified Arabic"/>
          <w:sz w:val="28"/>
          <w:szCs w:val="28"/>
        </w:rPr>
        <w:t xml:space="preserve"> </w:t>
      </w:r>
      <w:r w:rsidRPr="002041EC">
        <w:rPr>
          <w:rFonts w:ascii="Simplified Arabic" w:hAnsi="Simplified Arabic" w:cs="Simplified Arabic"/>
          <w:sz w:val="28"/>
          <w:szCs w:val="28"/>
          <w:rtl/>
          <w:lang w:bidi="ar-SA"/>
        </w:rPr>
        <w:t>الحد من العادات الضارة مثل التدخين أثناء الحمل أو سوء التغذية يساعد في تقليل التشوهات الخلقية، الولادات المبكرة، والأمراض المزمنة عند الأطفال، مم</w:t>
      </w:r>
      <w:r w:rsidR="00E30768" w:rsidRPr="002041EC">
        <w:rPr>
          <w:rFonts w:ascii="Simplified Arabic" w:hAnsi="Simplified Arabic" w:cs="Simplified Arabic"/>
          <w:sz w:val="28"/>
          <w:szCs w:val="28"/>
          <w:rtl/>
          <w:lang w:bidi="ar-SA"/>
        </w:rPr>
        <w:t>ّ</w:t>
      </w:r>
      <w:r w:rsidRPr="002041EC">
        <w:rPr>
          <w:rFonts w:ascii="Simplified Arabic" w:hAnsi="Simplified Arabic" w:cs="Simplified Arabic"/>
          <w:sz w:val="28"/>
          <w:szCs w:val="28"/>
          <w:rtl/>
          <w:lang w:bidi="ar-SA"/>
        </w:rPr>
        <w:t>ا يعزز صحة الأجيال القادمة</w:t>
      </w:r>
      <w:r w:rsidRPr="002041EC">
        <w:rPr>
          <w:rFonts w:ascii="Simplified Arabic" w:hAnsi="Simplified Arabic" w:cs="Simplified Arabic"/>
          <w:sz w:val="28"/>
          <w:szCs w:val="28"/>
        </w:rPr>
        <w:t>.</w:t>
      </w:r>
    </w:p>
    <w:p w14:paraId="1E92BDD3" w14:textId="01E6D736" w:rsidR="005C2F11" w:rsidRPr="002041EC" w:rsidRDefault="009C5BF6" w:rsidP="002041EC">
      <w:pPr>
        <w:bidi/>
        <w:spacing w:line="276" w:lineRule="auto"/>
        <w:ind w:firstLine="567"/>
        <w:jc w:val="both"/>
        <w:rPr>
          <w:rFonts w:ascii="Simplified Arabic" w:hAnsi="Simplified Arabic" w:cs="Simplified Arabic"/>
          <w:sz w:val="28"/>
          <w:szCs w:val="28"/>
          <w:rtl/>
          <w:lang w:bidi="ar-SA"/>
        </w:rPr>
      </w:pPr>
      <w:r w:rsidRPr="002041EC">
        <w:rPr>
          <w:rFonts w:ascii="Simplified Arabic" w:hAnsi="Simplified Arabic" w:cs="Simplified Arabic"/>
          <w:sz w:val="28"/>
          <w:szCs w:val="28"/>
          <w:rtl/>
          <w:lang w:bidi="ar-SA"/>
        </w:rPr>
        <w:t xml:space="preserve">استنادًا </w:t>
      </w:r>
      <w:r w:rsidR="005C2F11" w:rsidRPr="002041EC">
        <w:rPr>
          <w:rFonts w:ascii="Simplified Arabic" w:hAnsi="Simplified Arabic" w:cs="Simplified Arabic"/>
          <w:sz w:val="28"/>
          <w:szCs w:val="28"/>
          <w:rtl/>
          <w:lang w:bidi="ar-SA"/>
        </w:rPr>
        <w:t>لذلك، تُعد التوعية الصحية عبر وسائل الإعلام والاتصال إحدى الركائز الأساسية لتعزيز الصحة العامة، حيث تُسهم بشكل مباشر في تمكين الأمهات من اتخاذ قرارات صحية مدروسة، وتغيير الأنماط غير السليمة في السلوك والتغذية. ومن خلال التأثير الإيجابي على وعي المجتمع، تُساهم هذه الوسائل في تحسين المؤشرات الصحية للأم والطفل، وتقليل معدلات الأمراض والوفيات، مما يعكس دورها الفاعل في دعم السياسات الصحية وتحقيق الأمن الصحي المجتمعي</w:t>
      </w:r>
      <w:r w:rsidR="005C2F11" w:rsidRPr="002041EC">
        <w:rPr>
          <w:rFonts w:ascii="Simplified Arabic" w:hAnsi="Simplified Arabic" w:cs="Simplified Arabic"/>
          <w:sz w:val="28"/>
          <w:szCs w:val="28"/>
          <w:lang w:bidi="ar-SA"/>
        </w:rPr>
        <w:t>.</w:t>
      </w:r>
    </w:p>
    <w:p w14:paraId="00B16DEA" w14:textId="45868377" w:rsidR="00D957BA" w:rsidRPr="002041EC" w:rsidRDefault="00C05EEF" w:rsidP="002041EC">
      <w:pPr>
        <w:bidi/>
        <w:spacing w:line="276" w:lineRule="auto"/>
        <w:jc w:val="both"/>
        <w:rPr>
          <w:rFonts w:ascii="Simplified Arabic" w:hAnsi="Simplified Arabic" w:cs="Simplified Arabic"/>
          <w:b/>
          <w:bCs/>
          <w:sz w:val="28"/>
          <w:szCs w:val="28"/>
        </w:rPr>
      </w:pPr>
      <w:r w:rsidRPr="002041EC">
        <w:rPr>
          <w:rFonts w:ascii="Simplified Arabic" w:hAnsi="Simplified Arabic" w:cs="Simplified Arabic"/>
          <w:b/>
          <w:bCs/>
          <w:sz w:val="28"/>
          <w:szCs w:val="28"/>
          <w:rtl/>
          <w:lang w:bidi="ar-SA"/>
        </w:rPr>
        <w:t>خامسا:</w:t>
      </w:r>
      <w:r w:rsidR="00EA2383" w:rsidRPr="002041EC">
        <w:rPr>
          <w:rFonts w:ascii="Simplified Arabic" w:hAnsi="Simplified Arabic" w:cs="Simplified Arabic"/>
          <w:b/>
          <w:bCs/>
          <w:sz w:val="28"/>
          <w:szCs w:val="28"/>
          <w:rtl/>
          <w:lang w:bidi="ar-SA"/>
        </w:rPr>
        <w:t xml:space="preserve"> </w:t>
      </w:r>
      <w:r w:rsidR="00D957BA" w:rsidRPr="002041EC">
        <w:rPr>
          <w:rFonts w:ascii="Simplified Arabic" w:hAnsi="Simplified Arabic" w:cs="Simplified Arabic"/>
          <w:b/>
          <w:bCs/>
          <w:sz w:val="28"/>
          <w:szCs w:val="28"/>
          <w:rtl/>
          <w:lang w:bidi="ar-SA"/>
        </w:rPr>
        <w:t>دور السياسات الصحية في تحسين صحة الأم والطفل</w:t>
      </w:r>
      <w:r w:rsidR="00D957BA" w:rsidRPr="002041EC">
        <w:rPr>
          <w:rFonts w:ascii="Simplified Arabic" w:hAnsi="Simplified Arabic" w:cs="Simplified Arabic"/>
          <w:b/>
          <w:bCs/>
          <w:sz w:val="28"/>
          <w:szCs w:val="28"/>
          <w:rtl/>
        </w:rPr>
        <w:t>:</w:t>
      </w:r>
    </w:p>
    <w:p w14:paraId="44B269AB" w14:textId="558DF991" w:rsidR="00F64CD6" w:rsidRPr="002041EC" w:rsidRDefault="00D957BA" w:rsidP="002041EC">
      <w:pPr>
        <w:bidi/>
        <w:spacing w:line="276" w:lineRule="auto"/>
        <w:ind w:firstLine="567"/>
        <w:jc w:val="both"/>
        <w:rPr>
          <w:rFonts w:ascii="Simplified Arabic" w:hAnsi="Simplified Arabic" w:cs="Simplified Arabic"/>
          <w:sz w:val="28"/>
          <w:szCs w:val="28"/>
          <w:rtl/>
        </w:rPr>
      </w:pPr>
      <w:r w:rsidRPr="002041EC">
        <w:rPr>
          <w:rFonts w:ascii="Simplified Arabic" w:hAnsi="Simplified Arabic" w:cs="Simplified Arabic"/>
          <w:sz w:val="28"/>
          <w:szCs w:val="28"/>
          <w:rtl/>
        </w:rPr>
        <w:t>تلعب السياسات الصحية دورًا حيويًا في تعزيز صحة الأم والطفل من خلال وضع استراتيجيات وبرامج تهدف إلى تحسين جودة الرعاية الصحية وتقليل معدلات الوفيات والأمراض. ومن أبرز هذه السياسات</w:t>
      </w:r>
      <w:r w:rsidRPr="002041EC">
        <w:rPr>
          <w:rFonts w:ascii="Simplified Arabic" w:hAnsi="Simplified Arabic" w:cs="Simplified Arabic"/>
          <w:sz w:val="28"/>
          <w:szCs w:val="28"/>
        </w:rPr>
        <w:t>:</w:t>
      </w:r>
    </w:p>
    <w:p w14:paraId="64F8AFB5" w14:textId="625CBCE7" w:rsidR="00D957BA" w:rsidRPr="002041EC" w:rsidRDefault="00D957BA" w:rsidP="002041EC">
      <w:pPr>
        <w:numPr>
          <w:ilvl w:val="0"/>
          <w:numId w:val="6"/>
        </w:numPr>
        <w:bidi/>
        <w:spacing w:line="276" w:lineRule="auto"/>
        <w:jc w:val="both"/>
        <w:rPr>
          <w:rFonts w:ascii="Simplified Arabic" w:hAnsi="Simplified Arabic" w:cs="Simplified Arabic"/>
          <w:b/>
          <w:bCs/>
          <w:sz w:val="28"/>
          <w:szCs w:val="28"/>
        </w:rPr>
      </w:pPr>
      <w:r w:rsidRPr="002041EC">
        <w:rPr>
          <w:rFonts w:ascii="Simplified Arabic" w:hAnsi="Simplified Arabic" w:cs="Simplified Arabic"/>
          <w:b/>
          <w:bCs/>
          <w:sz w:val="28"/>
          <w:szCs w:val="28"/>
          <w:rtl/>
          <w:lang w:bidi="ar-SA"/>
        </w:rPr>
        <w:t xml:space="preserve">خدمات رعاية </w:t>
      </w:r>
      <w:r w:rsidR="00813E33" w:rsidRPr="002041EC">
        <w:rPr>
          <w:rFonts w:ascii="Simplified Arabic" w:hAnsi="Simplified Arabic" w:cs="Simplified Arabic"/>
          <w:b/>
          <w:bCs/>
          <w:sz w:val="28"/>
          <w:szCs w:val="28"/>
          <w:rtl/>
          <w:lang w:bidi="ar-SA"/>
        </w:rPr>
        <w:t>الحوامل</w:t>
      </w:r>
      <w:r w:rsidR="00813E33" w:rsidRPr="002041EC">
        <w:rPr>
          <w:rFonts w:ascii="Simplified Arabic" w:hAnsi="Simplified Arabic" w:cs="Simplified Arabic"/>
          <w:sz w:val="28"/>
          <w:szCs w:val="28"/>
          <w:rtl/>
          <w:lang w:bidi="ar-SA"/>
        </w:rPr>
        <w:t>: تعني</w:t>
      </w:r>
      <w:r w:rsidRPr="002041EC">
        <w:rPr>
          <w:rFonts w:ascii="Simplified Arabic" w:hAnsi="Simplified Arabic" w:cs="Simplified Arabic"/>
          <w:sz w:val="28"/>
          <w:szCs w:val="28"/>
          <w:rtl/>
          <w:lang w:bidi="ar-SA"/>
        </w:rPr>
        <w:t xml:space="preserve"> هذه الخدمة بالأمهات في مرحلة الحمل وتتم معاينة ومعالجة جميع الحالات التي يمكن أن تؤثر في صحة الأم والجنين وهي تساعد الأمهات في تعدي مرحلة الحمل والولادة بخبرة إيجابية عن </w:t>
      </w:r>
      <w:r w:rsidR="00504A37" w:rsidRPr="002041EC">
        <w:rPr>
          <w:rFonts w:ascii="Simplified Arabic" w:hAnsi="Simplified Arabic" w:cs="Simplified Arabic"/>
          <w:sz w:val="28"/>
          <w:szCs w:val="28"/>
          <w:rtl/>
          <w:lang w:bidi="ar-SA"/>
        </w:rPr>
        <w:t>طريق</w:t>
      </w:r>
      <w:r w:rsidR="00504A37" w:rsidRPr="002041EC">
        <w:rPr>
          <w:rFonts w:ascii="Simplified Arabic" w:hAnsi="Simplified Arabic" w:cs="Simplified Arabic"/>
          <w:sz w:val="28"/>
          <w:szCs w:val="28"/>
        </w:rPr>
        <w:t>:</w:t>
      </w:r>
    </w:p>
    <w:p w14:paraId="08AA2B43" w14:textId="77777777" w:rsidR="000B541C" w:rsidRPr="002041EC" w:rsidRDefault="00D957BA" w:rsidP="002041EC">
      <w:pPr>
        <w:pStyle w:val="Paragraphedeliste"/>
        <w:numPr>
          <w:ilvl w:val="0"/>
          <w:numId w:val="7"/>
        </w:numPr>
        <w:tabs>
          <w:tab w:val="num" w:pos="1440"/>
        </w:tabs>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التأكد من أخذها التطعيمات المطلوبة</w:t>
      </w:r>
      <w:r w:rsidRPr="002041EC">
        <w:rPr>
          <w:rFonts w:ascii="Simplified Arabic" w:hAnsi="Simplified Arabic" w:cs="Simplified Arabic"/>
          <w:sz w:val="28"/>
          <w:szCs w:val="28"/>
        </w:rPr>
        <w:t>.</w:t>
      </w:r>
    </w:p>
    <w:p w14:paraId="1386151C" w14:textId="77777777" w:rsidR="000B541C" w:rsidRPr="002041EC" w:rsidRDefault="00D957BA" w:rsidP="002041EC">
      <w:pPr>
        <w:pStyle w:val="Paragraphedeliste"/>
        <w:numPr>
          <w:ilvl w:val="0"/>
          <w:numId w:val="7"/>
        </w:numPr>
        <w:tabs>
          <w:tab w:val="num" w:pos="1440"/>
        </w:tabs>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التأكد من أخذها حمض الفوليك والحديد في فتره الحمل</w:t>
      </w:r>
      <w:r w:rsidRPr="002041EC">
        <w:rPr>
          <w:rFonts w:ascii="Simplified Arabic" w:hAnsi="Simplified Arabic" w:cs="Simplified Arabic"/>
          <w:sz w:val="28"/>
          <w:szCs w:val="28"/>
        </w:rPr>
        <w:t>.</w:t>
      </w:r>
    </w:p>
    <w:p w14:paraId="01C6C1CC" w14:textId="77777777" w:rsidR="000B541C" w:rsidRPr="002041EC" w:rsidRDefault="00D957BA" w:rsidP="002041EC">
      <w:pPr>
        <w:pStyle w:val="Paragraphedeliste"/>
        <w:numPr>
          <w:ilvl w:val="0"/>
          <w:numId w:val="7"/>
        </w:numPr>
        <w:tabs>
          <w:tab w:val="num" w:pos="1440"/>
        </w:tabs>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 xml:space="preserve">عمل الفحوصات الإكلينيكية والمخبرية للتأكد من صحة الأم والجنين </w:t>
      </w:r>
      <w:r w:rsidR="00813E33" w:rsidRPr="002041EC">
        <w:rPr>
          <w:rFonts w:ascii="Simplified Arabic" w:hAnsi="Simplified Arabic" w:cs="Simplified Arabic"/>
          <w:sz w:val="28"/>
          <w:szCs w:val="28"/>
          <w:rtl/>
          <w:lang w:bidi="ar-SA"/>
        </w:rPr>
        <w:t>وتحويل</w:t>
      </w:r>
      <w:r w:rsidRPr="002041EC">
        <w:rPr>
          <w:rFonts w:ascii="Simplified Arabic" w:hAnsi="Simplified Arabic" w:cs="Simplified Arabic"/>
          <w:sz w:val="28"/>
          <w:szCs w:val="28"/>
          <w:rtl/>
          <w:lang w:bidi="ar-SA"/>
        </w:rPr>
        <w:t xml:space="preserve"> الحامل التي لديها إشارات تحذيرية للأمراض التي تؤثر على الأم والجنين إلى الرعاية الثانوية لمتابعة الحالة</w:t>
      </w:r>
      <w:r w:rsidRPr="002041EC">
        <w:rPr>
          <w:rFonts w:ascii="Simplified Arabic" w:hAnsi="Simplified Arabic" w:cs="Simplified Arabic"/>
          <w:sz w:val="28"/>
          <w:szCs w:val="28"/>
        </w:rPr>
        <w:t>.</w:t>
      </w:r>
    </w:p>
    <w:p w14:paraId="2801F6A0" w14:textId="795D2D76" w:rsidR="00D957BA" w:rsidRPr="002041EC" w:rsidRDefault="00D957BA" w:rsidP="002041EC">
      <w:pPr>
        <w:pStyle w:val="Paragraphedeliste"/>
        <w:numPr>
          <w:ilvl w:val="0"/>
          <w:numId w:val="7"/>
        </w:numPr>
        <w:tabs>
          <w:tab w:val="num" w:pos="1440"/>
        </w:tabs>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عمل أشعة فوق الصوتية للاطمئنان على صحة الجنين</w:t>
      </w:r>
      <w:r w:rsidR="00504A37" w:rsidRPr="002041EC">
        <w:rPr>
          <w:rFonts w:ascii="Simplified Arabic" w:hAnsi="Simplified Arabic" w:cs="Simplified Arabic"/>
          <w:sz w:val="28"/>
          <w:szCs w:val="28"/>
          <w:rtl/>
          <w:lang w:bidi="ar-SA"/>
        </w:rPr>
        <w:t>.</w:t>
      </w:r>
      <w:r w:rsidR="008F1B82" w:rsidRPr="002041EC">
        <w:rPr>
          <w:rStyle w:val="Appelnotedebasdep"/>
          <w:rFonts w:ascii="Simplified Arabic" w:hAnsi="Simplified Arabic" w:cs="Simplified Arabic"/>
          <w:sz w:val="28"/>
          <w:szCs w:val="28"/>
          <w:rtl/>
          <w:lang w:bidi="ar-SA"/>
        </w:rPr>
        <w:footnoteReference w:id="15"/>
      </w:r>
    </w:p>
    <w:p w14:paraId="4D14C097" w14:textId="7289041C" w:rsidR="005B5C67" w:rsidRPr="002041EC" w:rsidRDefault="002C5916" w:rsidP="002041EC">
      <w:pPr>
        <w:bidi/>
        <w:spacing w:line="276" w:lineRule="auto"/>
        <w:ind w:left="142"/>
        <w:rPr>
          <w:rFonts w:ascii="Simplified Arabic" w:hAnsi="Simplified Arabic" w:cs="Simplified Arabic"/>
          <w:b/>
          <w:bCs/>
          <w:sz w:val="28"/>
          <w:szCs w:val="28"/>
        </w:rPr>
      </w:pPr>
      <w:r w:rsidRPr="002041EC">
        <w:rPr>
          <w:rFonts w:ascii="Simplified Arabic" w:hAnsi="Simplified Arabic" w:cs="Simplified Arabic"/>
          <w:b/>
          <w:bCs/>
          <w:sz w:val="28"/>
          <w:szCs w:val="28"/>
          <w:rtl/>
        </w:rPr>
        <w:t xml:space="preserve">                       </w:t>
      </w:r>
      <w:r w:rsidR="005B5C67" w:rsidRPr="002041EC">
        <w:rPr>
          <w:rFonts w:ascii="Simplified Arabic" w:hAnsi="Simplified Arabic" w:cs="Simplified Arabic"/>
          <w:b/>
          <w:bCs/>
          <w:sz w:val="28"/>
          <w:szCs w:val="28"/>
          <w:rtl/>
        </w:rPr>
        <w:t>الشك</w:t>
      </w:r>
      <w:r w:rsidR="00874725" w:rsidRPr="002041EC">
        <w:rPr>
          <w:rFonts w:ascii="Simplified Arabic" w:hAnsi="Simplified Arabic" w:cs="Simplified Arabic"/>
          <w:b/>
          <w:bCs/>
          <w:sz w:val="28"/>
          <w:szCs w:val="28"/>
          <w:rtl/>
        </w:rPr>
        <w:t>ل02</w:t>
      </w:r>
      <w:r w:rsidR="005B5C67" w:rsidRPr="002041EC">
        <w:rPr>
          <w:rFonts w:ascii="Simplified Arabic" w:hAnsi="Simplified Arabic" w:cs="Simplified Arabic"/>
          <w:b/>
          <w:bCs/>
          <w:sz w:val="28"/>
          <w:szCs w:val="28"/>
          <w:rtl/>
        </w:rPr>
        <w:t>: مخطط يمثل نموذج</w:t>
      </w:r>
      <w:r w:rsidR="005B5C67" w:rsidRPr="002041EC">
        <w:rPr>
          <w:rFonts w:ascii="Simplified Arabic" w:hAnsi="Simplified Arabic" w:cs="Simplified Arabic"/>
          <w:b/>
          <w:bCs/>
          <w:sz w:val="28"/>
          <w:szCs w:val="28"/>
        </w:rPr>
        <w:t xml:space="preserve"> </w:t>
      </w:r>
      <w:r w:rsidR="005B5C67" w:rsidRPr="002041EC">
        <w:rPr>
          <w:rFonts w:ascii="Simplified Arabic" w:hAnsi="Simplified Arabic" w:cs="Simplified Arabic"/>
          <w:b/>
          <w:bCs/>
          <w:sz w:val="28"/>
          <w:szCs w:val="28"/>
          <w:rtl/>
        </w:rPr>
        <w:t>المنظمة بشأن الرعاية أثناء الوالدة</w:t>
      </w:r>
      <w:r w:rsidR="005B5C67" w:rsidRPr="002041EC">
        <w:rPr>
          <w:rFonts w:ascii="Simplified Arabic" w:hAnsi="Simplified Arabic" w:cs="Simplified Arabic"/>
          <w:b/>
          <w:bCs/>
          <w:sz w:val="28"/>
          <w:szCs w:val="28"/>
        </w:rPr>
        <w:t>.</w:t>
      </w:r>
    </w:p>
    <w:p w14:paraId="57BDD03B" w14:textId="06F86878" w:rsidR="005B5C67" w:rsidRPr="002041EC" w:rsidRDefault="005B5C67" w:rsidP="002041EC">
      <w:pPr>
        <w:bidi/>
        <w:spacing w:line="276" w:lineRule="auto"/>
        <w:ind w:left="142"/>
        <w:jc w:val="center"/>
        <w:rPr>
          <w:rFonts w:ascii="Simplified Arabic" w:hAnsi="Simplified Arabic" w:cs="Simplified Arabic"/>
          <w:sz w:val="28"/>
          <w:szCs w:val="28"/>
        </w:rPr>
      </w:pPr>
      <w:r w:rsidRPr="002041EC">
        <w:rPr>
          <w:rFonts w:ascii="Simplified Arabic" w:hAnsi="Simplified Arabic" w:cs="Simplified Arabic"/>
          <w:noProof/>
          <w:sz w:val="28"/>
          <w:szCs w:val="28"/>
          <w:rtl/>
          <w:lang w:eastAsia="fr-FR" w:bidi="ar-SA"/>
        </w:rPr>
        <w:drawing>
          <wp:inline distT="0" distB="0" distL="0" distR="0" wp14:anchorId="02CC80E4" wp14:editId="7A794E44">
            <wp:extent cx="2896004" cy="3067478"/>
            <wp:effectExtent l="0" t="0" r="0" b="0"/>
            <wp:docPr id="9464561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456103" name=""/>
                    <pic:cNvPicPr/>
                  </pic:nvPicPr>
                  <pic:blipFill>
                    <a:blip r:embed="rId17"/>
                    <a:stretch>
                      <a:fillRect/>
                    </a:stretch>
                  </pic:blipFill>
                  <pic:spPr>
                    <a:xfrm>
                      <a:off x="0" y="0"/>
                      <a:ext cx="2896004" cy="3067478"/>
                    </a:xfrm>
                    <a:prstGeom prst="rect">
                      <a:avLst/>
                    </a:prstGeom>
                  </pic:spPr>
                </pic:pic>
              </a:graphicData>
            </a:graphic>
          </wp:inline>
        </w:drawing>
      </w:r>
    </w:p>
    <w:p w14:paraId="7EB36261" w14:textId="31080726" w:rsidR="005B5C67" w:rsidRPr="002041EC" w:rsidRDefault="00B32CAE" w:rsidP="002041EC">
      <w:pPr>
        <w:bidi/>
        <w:spacing w:line="276" w:lineRule="auto"/>
        <w:ind w:left="142"/>
        <w:jc w:val="both"/>
        <w:rPr>
          <w:rFonts w:ascii="Simplified Arabic" w:hAnsi="Simplified Arabic" w:cs="Simplified Arabic"/>
          <w:b/>
          <w:bCs/>
          <w:sz w:val="28"/>
          <w:szCs w:val="28"/>
          <w:rtl/>
        </w:rPr>
      </w:pPr>
      <w:r w:rsidRPr="002041EC">
        <w:rPr>
          <w:rFonts w:ascii="Simplified Arabic" w:hAnsi="Simplified Arabic" w:cs="Simplified Arabic"/>
          <w:b/>
          <w:bCs/>
          <w:sz w:val="28"/>
          <w:szCs w:val="28"/>
          <w:rtl/>
        </w:rPr>
        <w:t xml:space="preserve">المصدر: </w:t>
      </w:r>
      <w:r w:rsidRPr="00FD1474">
        <w:rPr>
          <w:rFonts w:ascii="Simplified Arabic" w:hAnsi="Simplified Arabic" w:cs="Simplified Arabic"/>
          <w:b/>
          <w:bCs/>
          <w:sz w:val="24"/>
          <w:szCs w:val="24"/>
          <w:rtl/>
        </w:rPr>
        <w:t xml:space="preserve">منظمة الصحة العالمية، توصيات المنظمة بشأن رعاية الحامل أثناء الوالدة لكي تخوض تجربة إيجابية عند وضع </w:t>
      </w:r>
      <w:r w:rsidR="00FD1474" w:rsidRPr="00FD1474">
        <w:rPr>
          <w:rFonts w:ascii="Simplified Arabic" w:hAnsi="Simplified Arabic" w:cs="Simplified Arabic" w:hint="cs"/>
          <w:b/>
          <w:bCs/>
          <w:sz w:val="24"/>
          <w:szCs w:val="24"/>
          <w:rtl/>
        </w:rPr>
        <w:t>مولودها في</w:t>
      </w:r>
      <w:r w:rsidRPr="00FD1474">
        <w:rPr>
          <w:rFonts w:ascii="Simplified Arabic" w:hAnsi="Simplified Arabic" w:cs="Simplified Arabic"/>
          <w:b/>
          <w:bCs/>
          <w:sz w:val="24"/>
          <w:szCs w:val="24"/>
          <w:rtl/>
        </w:rPr>
        <w:t xml:space="preserve"> رعاية المرأة والرضيع تحسينا إحداث تحو لصحتهما وعافيتهما، 2018، ص03.</w:t>
      </w:r>
    </w:p>
    <w:p w14:paraId="694E14B3" w14:textId="2CBBE001" w:rsidR="005B5C67" w:rsidRPr="002041EC" w:rsidRDefault="005B5C67" w:rsidP="002041EC">
      <w:pPr>
        <w:bidi/>
        <w:spacing w:line="276" w:lineRule="auto"/>
        <w:ind w:firstLine="567"/>
        <w:jc w:val="both"/>
        <w:rPr>
          <w:rFonts w:ascii="Simplified Arabic" w:hAnsi="Simplified Arabic" w:cs="Simplified Arabic"/>
          <w:sz w:val="28"/>
          <w:szCs w:val="28"/>
          <w:rtl/>
        </w:rPr>
      </w:pPr>
      <w:r w:rsidRPr="002041EC">
        <w:rPr>
          <w:rFonts w:ascii="Simplified Arabic" w:hAnsi="Simplified Arabic" w:cs="Simplified Arabic"/>
          <w:sz w:val="28"/>
          <w:szCs w:val="28"/>
          <w:rtl/>
        </w:rPr>
        <w:t>م</w:t>
      </w:r>
      <w:r w:rsidR="008F1B82" w:rsidRPr="002041EC">
        <w:rPr>
          <w:rFonts w:ascii="Simplified Arabic" w:hAnsi="Simplified Arabic" w:cs="Simplified Arabic"/>
          <w:sz w:val="28"/>
          <w:szCs w:val="28"/>
          <w:rtl/>
        </w:rPr>
        <w:t>ن</w:t>
      </w:r>
      <w:r w:rsidRPr="002041EC">
        <w:rPr>
          <w:rFonts w:ascii="Simplified Arabic" w:hAnsi="Simplified Arabic" w:cs="Simplified Arabic"/>
          <w:sz w:val="28"/>
          <w:szCs w:val="28"/>
          <w:rtl/>
        </w:rPr>
        <w:t xml:space="preserve"> خلال ما سبق، يوضح </w:t>
      </w:r>
      <w:r w:rsidRPr="002041EC">
        <w:rPr>
          <w:rFonts w:ascii="Simplified Arabic" w:hAnsi="Simplified Arabic" w:cs="Simplified Arabic"/>
          <w:sz w:val="28"/>
          <w:szCs w:val="28"/>
          <w:rtl/>
          <w:lang w:bidi="ar-SA"/>
        </w:rPr>
        <w:t>الشكل يوضح أن تعزيز صحة الأم والطفل يتطلب مقاربة شاملة وتكاملية تشمل التوعية، التثقيف، الدعم الاجتماعي، الرعاية الصحية المتخصصة، والتدخل المبكر، مع ضرورة توفر دعم مادي وكوادر بشرية متخصصة</w:t>
      </w:r>
      <w:r w:rsidRPr="002041EC">
        <w:rPr>
          <w:rFonts w:ascii="Simplified Arabic" w:hAnsi="Simplified Arabic" w:cs="Simplified Arabic"/>
          <w:sz w:val="28"/>
          <w:szCs w:val="28"/>
        </w:rPr>
        <w:t xml:space="preserve">. </w:t>
      </w:r>
      <w:r w:rsidRPr="002041EC">
        <w:rPr>
          <w:rFonts w:ascii="Simplified Arabic" w:hAnsi="Simplified Arabic" w:cs="Simplified Arabic"/>
          <w:sz w:val="28"/>
          <w:szCs w:val="28"/>
          <w:rtl/>
          <w:lang w:bidi="ar-SA"/>
        </w:rPr>
        <w:t>هذا النموذج يمكن اعتباره مرجعًا مهمًا عند صياغة السياسات الصحية أو تصميم برامج تدخل موجهة لهذه الفئة</w:t>
      </w:r>
      <w:r w:rsidRPr="002041EC">
        <w:rPr>
          <w:rFonts w:ascii="Simplified Arabic" w:hAnsi="Simplified Arabic" w:cs="Simplified Arabic"/>
          <w:sz w:val="28"/>
          <w:szCs w:val="28"/>
        </w:rPr>
        <w:t>.</w:t>
      </w:r>
    </w:p>
    <w:p w14:paraId="54D324FD" w14:textId="1DA77864" w:rsidR="00D957BA" w:rsidRPr="002041EC" w:rsidRDefault="00D957BA" w:rsidP="002041EC">
      <w:pPr>
        <w:pStyle w:val="Paragraphedeliste"/>
        <w:numPr>
          <w:ilvl w:val="0"/>
          <w:numId w:val="6"/>
        </w:numPr>
        <w:bidi/>
        <w:spacing w:line="276" w:lineRule="auto"/>
        <w:jc w:val="both"/>
        <w:rPr>
          <w:rFonts w:ascii="Simplified Arabic" w:hAnsi="Simplified Arabic" w:cs="Simplified Arabic"/>
          <w:sz w:val="28"/>
          <w:szCs w:val="28"/>
        </w:rPr>
      </w:pPr>
      <w:r w:rsidRPr="002041EC">
        <w:rPr>
          <w:rFonts w:ascii="Simplified Arabic" w:hAnsi="Simplified Arabic" w:cs="Simplified Arabic"/>
          <w:b/>
          <w:bCs/>
          <w:sz w:val="28"/>
          <w:szCs w:val="28"/>
          <w:rtl/>
          <w:lang w:bidi="ar-SA"/>
        </w:rPr>
        <w:t>خدمات الفحص الدوري للطف</w:t>
      </w:r>
      <w:r w:rsidR="00813E33" w:rsidRPr="002041EC">
        <w:rPr>
          <w:rFonts w:ascii="Simplified Arabic" w:hAnsi="Simplified Arabic" w:cs="Simplified Arabic"/>
          <w:b/>
          <w:bCs/>
          <w:sz w:val="28"/>
          <w:szCs w:val="28"/>
          <w:rtl/>
          <w:lang w:bidi="ar-SA"/>
        </w:rPr>
        <w:t xml:space="preserve">ل: </w:t>
      </w:r>
      <w:r w:rsidRPr="002041EC">
        <w:rPr>
          <w:rFonts w:ascii="Simplified Arabic" w:hAnsi="Simplified Arabic" w:cs="Simplified Arabic"/>
          <w:sz w:val="28"/>
          <w:szCs w:val="28"/>
          <w:rtl/>
          <w:lang w:bidi="ar-SA"/>
        </w:rPr>
        <w:t>تهدف الى الكشف المبكر للأمراض والوقاية منها من خلال</w:t>
      </w:r>
      <w:r w:rsidRPr="002041EC">
        <w:rPr>
          <w:rFonts w:ascii="Simplified Arabic" w:hAnsi="Simplified Arabic" w:cs="Simplified Arabic"/>
          <w:sz w:val="28"/>
          <w:szCs w:val="28"/>
        </w:rPr>
        <w:t>:</w:t>
      </w:r>
    </w:p>
    <w:p w14:paraId="2C37297F" w14:textId="77777777" w:rsidR="000B541C" w:rsidRPr="002041EC" w:rsidRDefault="00D957BA" w:rsidP="002041EC">
      <w:pPr>
        <w:pStyle w:val="Paragraphedeliste"/>
        <w:numPr>
          <w:ilvl w:val="0"/>
          <w:numId w:val="7"/>
        </w:numPr>
        <w:tabs>
          <w:tab w:val="num" w:pos="1440"/>
        </w:tabs>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إعطاء التطعيمات اللازمة لجميع الأطفال حسب جدول التطعيمات الإلزامية لمملكة البحرين</w:t>
      </w:r>
      <w:r w:rsidRPr="002041EC">
        <w:rPr>
          <w:rFonts w:ascii="Simplified Arabic" w:hAnsi="Simplified Arabic" w:cs="Simplified Arabic"/>
          <w:sz w:val="28"/>
          <w:szCs w:val="28"/>
        </w:rPr>
        <w:t>.</w:t>
      </w:r>
    </w:p>
    <w:p w14:paraId="47BF2FEB" w14:textId="77777777" w:rsidR="00D84E53" w:rsidRPr="002041EC" w:rsidRDefault="00D957BA" w:rsidP="002041EC">
      <w:pPr>
        <w:pStyle w:val="Paragraphedeliste"/>
        <w:numPr>
          <w:ilvl w:val="0"/>
          <w:numId w:val="7"/>
        </w:numPr>
        <w:tabs>
          <w:tab w:val="num" w:pos="1440"/>
        </w:tabs>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فحص دوري شامل للطفل لمتابعة النمو الجسدي والتطور المعرفي،</w:t>
      </w:r>
      <w:r w:rsidR="00504A37" w:rsidRPr="002041EC">
        <w:rPr>
          <w:rFonts w:ascii="Simplified Arabic" w:hAnsi="Simplified Arabic" w:cs="Simplified Arabic"/>
          <w:sz w:val="28"/>
          <w:szCs w:val="28"/>
          <w:rtl/>
          <w:lang w:bidi="ar-SA"/>
        </w:rPr>
        <w:t xml:space="preserve"> </w:t>
      </w:r>
      <w:r w:rsidRPr="002041EC">
        <w:rPr>
          <w:rFonts w:ascii="Simplified Arabic" w:hAnsi="Simplified Arabic" w:cs="Simplified Arabic"/>
          <w:sz w:val="28"/>
          <w:szCs w:val="28"/>
          <w:rtl/>
          <w:lang w:bidi="ar-SA"/>
        </w:rPr>
        <w:t>الإدراكي اللغوي والاجتماعي والكشف المبكر للأمراض والتدخل لعلاجها</w:t>
      </w:r>
      <w:r w:rsidRPr="002041EC">
        <w:rPr>
          <w:rFonts w:ascii="Simplified Arabic" w:hAnsi="Simplified Arabic" w:cs="Simplified Arabic"/>
          <w:sz w:val="28"/>
          <w:szCs w:val="28"/>
        </w:rPr>
        <w:t>.</w:t>
      </w:r>
    </w:p>
    <w:p w14:paraId="5908E2A0" w14:textId="77777777" w:rsidR="00D84E53" w:rsidRPr="002041EC" w:rsidRDefault="00D957BA" w:rsidP="002041EC">
      <w:pPr>
        <w:pStyle w:val="Paragraphedeliste"/>
        <w:numPr>
          <w:ilvl w:val="0"/>
          <w:numId w:val="7"/>
        </w:numPr>
        <w:tabs>
          <w:tab w:val="num" w:pos="1440"/>
        </w:tabs>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تثقيف الأمهات عن تغذية الطفل وسبل رعايته والحفاظ على سلامته</w:t>
      </w:r>
      <w:r w:rsidRPr="002041EC">
        <w:rPr>
          <w:rFonts w:ascii="Simplified Arabic" w:hAnsi="Simplified Arabic" w:cs="Simplified Arabic"/>
          <w:sz w:val="28"/>
          <w:szCs w:val="28"/>
        </w:rPr>
        <w:t>.</w:t>
      </w:r>
    </w:p>
    <w:p w14:paraId="04AD4505" w14:textId="5CF90A31" w:rsidR="00D957BA" w:rsidRPr="002041EC" w:rsidRDefault="00D957BA" w:rsidP="002041EC">
      <w:pPr>
        <w:pStyle w:val="Paragraphedeliste"/>
        <w:numPr>
          <w:ilvl w:val="0"/>
          <w:numId w:val="7"/>
        </w:numPr>
        <w:tabs>
          <w:tab w:val="num" w:pos="1440"/>
        </w:tabs>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تحويل الحالات الغير طبيعي</w:t>
      </w:r>
      <w:r w:rsidR="00CA12CD" w:rsidRPr="002041EC">
        <w:rPr>
          <w:rFonts w:ascii="Simplified Arabic" w:hAnsi="Simplified Arabic" w:cs="Simplified Arabic"/>
          <w:sz w:val="28"/>
          <w:szCs w:val="28"/>
          <w:rtl/>
          <w:lang w:bidi="ar-SA"/>
        </w:rPr>
        <w:t xml:space="preserve">ة </w:t>
      </w:r>
      <w:r w:rsidRPr="002041EC">
        <w:rPr>
          <w:rFonts w:ascii="Simplified Arabic" w:hAnsi="Simplified Arabic" w:cs="Simplified Arabic"/>
          <w:sz w:val="28"/>
          <w:szCs w:val="28"/>
          <w:rtl/>
          <w:lang w:bidi="ar-SA"/>
        </w:rPr>
        <w:t>للرعاية الثانوية للمتابعة والعلاج</w:t>
      </w:r>
      <w:r w:rsidRPr="002041EC">
        <w:rPr>
          <w:rFonts w:ascii="Simplified Arabic" w:hAnsi="Simplified Arabic" w:cs="Simplified Arabic"/>
          <w:sz w:val="28"/>
          <w:szCs w:val="28"/>
        </w:rPr>
        <w:t>.</w:t>
      </w:r>
    </w:p>
    <w:p w14:paraId="6D5B2C82" w14:textId="0E56907A" w:rsidR="00D957BA" w:rsidRPr="002041EC" w:rsidRDefault="00D957BA" w:rsidP="002041EC">
      <w:pPr>
        <w:numPr>
          <w:ilvl w:val="0"/>
          <w:numId w:val="6"/>
        </w:numPr>
        <w:bidi/>
        <w:spacing w:line="276" w:lineRule="auto"/>
        <w:jc w:val="both"/>
        <w:rPr>
          <w:rFonts w:ascii="Simplified Arabic" w:hAnsi="Simplified Arabic" w:cs="Simplified Arabic"/>
          <w:sz w:val="28"/>
          <w:szCs w:val="28"/>
        </w:rPr>
      </w:pPr>
      <w:r w:rsidRPr="002041EC">
        <w:rPr>
          <w:rFonts w:ascii="Simplified Arabic" w:hAnsi="Simplified Arabic" w:cs="Simplified Arabic"/>
          <w:b/>
          <w:bCs/>
          <w:sz w:val="28"/>
          <w:szCs w:val="28"/>
          <w:rtl/>
          <w:lang w:bidi="ar-SA"/>
        </w:rPr>
        <w:t>خدمات فحص ما بعد الولادة والإجهاض</w:t>
      </w:r>
      <w:r w:rsidR="00813E33" w:rsidRPr="002041EC">
        <w:rPr>
          <w:rFonts w:ascii="Simplified Arabic" w:hAnsi="Simplified Arabic" w:cs="Simplified Arabic"/>
          <w:b/>
          <w:bCs/>
          <w:sz w:val="28"/>
          <w:szCs w:val="28"/>
          <w:rtl/>
        </w:rPr>
        <w:t>:</w:t>
      </w:r>
      <w:r w:rsidR="00813E33" w:rsidRPr="002041EC">
        <w:rPr>
          <w:rFonts w:ascii="Simplified Arabic" w:hAnsi="Simplified Arabic" w:cs="Simplified Arabic"/>
          <w:sz w:val="28"/>
          <w:szCs w:val="28"/>
          <w:rtl/>
        </w:rPr>
        <w:t xml:space="preserve"> </w:t>
      </w:r>
      <w:r w:rsidRPr="002041EC">
        <w:rPr>
          <w:rFonts w:ascii="Simplified Arabic" w:hAnsi="Simplified Arabic" w:cs="Simplified Arabic"/>
          <w:sz w:val="28"/>
          <w:szCs w:val="28"/>
          <w:rtl/>
          <w:lang w:bidi="ar-SA"/>
        </w:rPr>
        <w:t>وهي الفترة ما بعد الولادة بستة أسابيع وتحتوي على الخدمات الآتية</w:t>
      </w:r>
      <w:r w:rsidRPr="002041EC">
        <w:rPr>
          <w:rFonts w:ascii="Simplified Arabic" w:hAnsi="Simplified Arabic" w:cs="Simplified Arabic"/>
          <w:sz w:val="28"/>
          <w:szCs w:val="28"/>
        </w:rPr>
        <w:t>:</w:t>
      </w:r>
    </w:p>
    <w:p w14:paraId="5DC765D2" w14:textId="77777777" w:rsidR="00D957BA" w:rsidRPr="002041EC" w:rsidRDefault="00D957BA" w:rsidP="002041EC">
      <w:pPr>
        <w:numPr>
          <w:ilvl w:val="1"/>
          <w:numId w:val="9"/>
        </w:num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التأكد من رجوع الأم لوضعها الصحي السابق</w:t>
      </w:r>
      <w:r w:rsidRPr="002041EC">
        <w:rPr>
          <w:rFonts w:ascii="Simplified Arabic" w:hAnsi="Simplified Arabic" w:cs="Simplified Arabic"/>
          <w:sz w:val="28"/>
          <w:szCs w:val="28"/>
        </w:rPr>
        <w:t>.</w:t>
      </w:r>
    </w:p>
    <w:p w14:paraId="459A1290" w14:textId="77777777" w:rsidR="00D957BA" w:rsidRPr="002041EC" w:rsidRDefault="00D957BA" w:rsidP="002041EC">
      <w:pPr>
        <w:numPr>
          <w:ilvl w:val="1"/>
          <w:numId w:val="9"/>
        </w:num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التشجيع على متابعة الرضاعة الطبيعية</w:t>
      </w:r>
      <w:r w:rsidRPr="002041EC">
        <w:rPr>
          <w:rFonts w:ascii="Simplified Arabic" w:hAnsi="Simplified Arabic" w:cs="Simplified Arabic"/>
          <w:sz w:val="28"/>
          <w:szCs w:val="28"/>
        </w:rPr>
        <w:t>.</w:t>
      </w:r>
    </w:p>
    <w:p w14:paraId="67589442" w14:textId="77777777" w:rsidR="00D957BA" w:rsidRPr="002041EC" w:rsidRDefault="00D957BA" w:rsidP="002041EC">
      <w:pPr>
        <w:numPr>
          <w:ilvl w:val="1"/>
          <w:numId w:val="9"/>
        </w:num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مناقشة الأم في الأمور التي تقلقها عن صحتها وصحة الطفل</w:t>
      </w:r>
      <w:r w:rsidRPr="002041EC">
        <w:rPr>
          <w:rFonts w:ascii="Simplified Arabic" w:hAnsi="Simplified Arabic" w:cs="Simplified Arabic"/>
          <w:sz w:val="28"/>
          <w:szCs w:val="28"/>
        </w:rPr>
        <w:t>.</w:t>
      </w:r>
    </w:p>
    <w:p w14:paraId="42DA8044" w14:textId="6AC23943" w:rsidR="00B32CAE" w:rsidRPr="00FD1474" w:rsidRDefault="00D957BA" w:rsidP="00FD1474">
      <w:pPr>
        <w:numPr>
          <w:ilvl w:val="1"/>
          <w:numId w:val="9"/>
        </w:num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معالجة المشاكل الصحية المتبقية بعد الحمل</w:t>
      </w:r>
      <w:r w:rsidRPr="002041EC">
        <w:rPr>
          <w:rFonts w:ascii="Simplified Arabic" w:hAnsi="Simplified Arabic" w:cs="Simplified Arabic"/>
          <w:sz w:val="28"/>
          <w:szCs w:val="28"/>
        </w:rPr>
        <w:t>.</w:t>
      </w:r>
      <w:r w:rsidR="000B541C" w:rsidRPr="002041EC">
        <w:rPr>
          <w:rFonts w:ascii="Simplified Arabic" w:hAnsi="Simplified Arabic" w:cs="Simplified Arabic"/>
          <w:sz w:val="28"/>
          <w:szCs w:val="28"/>
          <w:rtl/>
        </w:rPr>
        <w:t xml:space="preserve"> </w:t>
      </w:r>
      <w:r w:rsidR="000B541C" w:rsidRPr="002041EC">
        <w:rPr>
          <w:rStyle w:val="Appelnotedebasdep"/>
          <w:rFonts w:ascii="Simplified Arabic" w:hAnsi="Simplified Arabic" w:cs="Simplified Arabic"/>
          <w:sz w:val="28"/>
          <w:szCs w:val="28"/>
          <w:rtl/>
        </w:rPr>
        <w:footnoteReference w:id="16"/>
      </w:r>
    </w:p>
    <w:p w14:paraId="3200D167" w14:textId="3738301A" w:rsidR="002A1950" w:rsidRPr="002041EC" w:rsidRDefault="002A1950" w:rsidP="002041EC">
      <w:pPr>
        <w:bidi/>
        <w:spacing w:line="276" w:lineRule="auto"/>
        <w:jc w:val="center"/>
        <w:rPr>
          <w:rFonts w:ascii="Simplified Arabic" w:hAnsi="Simplified Arabic" w:cs="Simplified Arabic"/>
          <w:b/>
          <w:bCs/>
          <w:sz w:val="28"/>
          <w:szCs w:val="28"/>
        </w:rPr>
      </w:pPr>
      <w:r w:rsidRPr="002041EC">
        <w:rPr>
          <w:rFonts w:ascii="Simplified Arabic" w:hAnsi="Simplified Arabic" w:cs="Simplified Arabic"/>
          <w:b/>
          <w:bCs/>
          <w:sz w:val="28"/>
          <w:szCs w:val="28"/>
          <w:rtl/>
        </w:rPr>
        <w:t>الشكل :</w:t>
      </w:r>
      <w:r w:rsidR="00874725" w:rsidRPr="002041EC">
        <w:rPr>
          <w:rFonts w:ascii="Simplified Arabic" w:hAnsi="Simplified Arabic" w:cs="Simplified Arabic"/>
          <w:b/>
          <w:bCs/>
          <w:sz w:val="28"/>
          <w:szCs w:val="28"/>
          <w:rtl/>
        </w:rPr>
        <w:t>03</w:t>
      </w:r>
      <w:r w:rsidRPr="002041EC">
        <w:rPr>
          <w:rFonts w:ascii="Simplified Arabic" w:hAnsi="Simplified Arabic" w:cs="Simplified Arabic"/>
          <w:b/>
          <w:bCs/>
          <w:sz w:val="28"/>
          <w:szCs w:val="28"/>
          <w:rtl/>
        </w:rPr>
        <w:t xml:space="preserve"> المخطط التمثيلي لنموذج المنظمة لرعاية ما بعد الوالدة.</w:t>
      </w:r>
    </w:p>
    <w:p w14:paraId="1B4184D1" w14:textId="19432A8A" w:rsidR="008E5909" w:rsidRPr="002041EC" w:rsidRDefault="005B5C67" w:rsidP="002041EC">
      <w:pPr>
        <w:bidi/>
        <w:spacing w:line="276" w:lineRule="auto"/>
        <w:jc w:val="center"/>
        <w:rPr>
          <w:rFonts w:ascii="Simplified Arabic" w:hAnsi="Simplified Arabic" w:cs="Simplified Arabic"/>
          <w:sz w:val="28"/>
          <w:szCs w:val="28"/>
          <w:rtl/>
        </w:rPr>
      </w:pPr>
      <w:r w:rsidRPr="002041EC">
        <w:rPr>
          <w:rFonts w:ascii="Simplified Arabic" w:hAnsi="Simplified Arabic" w:cs="Simplified Arabic"/>
          <w:noProof/>
          <w:sz w:val="28"/>
          <w:szCs w:val="28"/>
          <w:rtl/>
          <w:lang w:eastAsia="fr-FR" w:bidi="ar-SA"/>
        </w:rPr>
        <w:drawing>
          <wp:inline distT="0" distB="0" distL="0" distR="0" wp14:anchorId="40C3BF08" wp14:editId="617B999E">
            <wp:extent cx="3199760" cy="3208562"/>
            <wp:effectExtent l="0" t="0" r="0" b="0"/>
            <wp:docPr id="7665579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557943" name=""/>
                    <pic:cNvPicPr/>
                  </pic:nvPicPr>
                  <pic:blipFill rotWithShape="1">
                    <a:blip r:embed="rId18"/>
                    <a:srcRect r="4858"/>
                    <a:stretch/>
                  </pic:blipFill>
                  <pic:spPr bwMode="auto">
                    <a:xfrm>
                      <a:off x="0" y="0"/>
                      <a:ext cx="3208100" cy="3216925"/>
                    </a:xfrm>
                    <a:prstGeom prst="rect">
                      <a:avLst/>
                    </a:prstGeom>
                    <a:ln>
                      <a:noFill/>
                    </a:ln>
                    <a:extLst>
                      <a:ext uri="{53640926-AAD7-44D8-BBD7-CCE9431645EC}">
                        <a14:shadowObscured xmlns:a14="http://schemas.microsoft.com/office/drawing/2010/main"/>
                      </a:ext>
                    </a:extLst>
                  </pic:spPr>
                </pic:pic>
              </a:graphicData>
            </a:graphic>
          </wp:inline>
        </w:drawing>
      </w:r>
    </w:p>
    <w:p w14:paraId="085D43DF" w14:textId="55F3B839" w:rsidR="002A1950" w:rsidRPr="00FD1474" w:rsidRDefault="002A1950" w:rsidP="002041EC">
      <w:pPr>
        <w:bidi/>
        <w:spacing w:line="276" w:lineRule="auto"/>
        <w:jc w:val="both"/>
        <w:rPr>
          <w:rFonts w:ascii="Simplified Arabic" w:hAnsi="Simplified Arabic" w:cs="Simplified Arabic"/>
          <w:b/>
          <w:bCs/>
          <w:sz w:val="24"/>
          <w:szCs w:val="24"/>
          <w:rtl/>
        </w:rPr>
      </w:pPr>
      <w:r w:rsidRPr="002041EC">
        <w:rPr>
          <w:rFonts w:ascii="Simplified Arabic" w:hAnsi="Simplified Arabic" w:cs="Simplified Arabic"/>
          <w:b/>
          <w:bCs/>
          <w:sz w:val="28"/>
          <w:szCs w:val="28"/>
          <w:rtl/>
        </w:rPr>
        <w:t>المصدر:</w:t>
      </w:r>
      <w:r w:rsidR="00B32CAE" w:rsidRPr="002041EC">
        <w:rPr>
          <w:rFonts w:ascii="Simplified Arabic" w:hAnsi="Simplified Arabic" w:cs="Simplified Arabic"/>
          <w:b/>
          <w:bCs/>
          <w:sz w:val="28"/>
          <w:szCs w:val="28"/>
          <w:rtl/>
        </w:rPr>
        <w:t xml:space="preserve"> </w:t>
      </w:r>
      <w:r w:rsidR="00B32CAE" w:rsidRPr="00FD1474">
        <w:rPr>
          <w:rFonts w:ascii="Simplified Arabic" w:hAnsi="Simplified Arabic" w:cs="Simplified Arabic"/>
          <w:b/>
          <w:bCs/>
          <w:sz w:val="24"/>
          <w:szCs w:val="24"/>
          <w:rtl/>
        </w:rPr>
        <w:t>منظمة الصحة العالمية، توصيات منظمة الصحة العالمية بشأن رعاية الأم والوليد من أجل تجربة إيجابية بعد الوالدة،2022، ص02.</w:t>
      </w:r>
    </w:p>
    <w:p w14:paraId="616CA03E" w14:textId="321D9934" w:rsidR="002A1950" w:rsidRPr="002041EC" w:rsidRDefault="002A1950" w:rsidP="002041EC">
      <w:pPr>
        <w:bidi/>
        <w:spacing w:line="276" w:lineRule="auto"/>
        <w:ind w:firstLine="567"/>
        <w:jc w:val="both"/>
        <w:rPr>
          <w:rFonts w:ascii="Simplified Arabic" w:hAnsi="Simplified Arabic" w:cs="Simplified Arabic"/>
          <w:sz w:val="28"/>
          <w:szCs w:val="28"/>
          <w:rtl/>
        </w:rPr>
      </w:pPr>
      <w:r w:rsidRPr="002041EC">
        <w:rPr>
          <w:rFonts w:ascii="Simplified Arabic" w:hAnsi="Simplified Arabic" w:cs="Simplified Arabic"/>
          <w:sz w:val="28"/>
          <w:szCs w:val="28"/>
          <w:rtl/>
          <w:lang w:bidi="ar-SA"/>
        </w:rPr>
        <w:t xml:space="preserve">يسلط </w:t>
      </w:r>
      <w:r w:rsidRPr="002041EC">
        <w:rPr>
          <w:rFonts w:ascii="Simplified Arabic" w:hAnsi="Simplified Arabic" w:cs="Simplified Arabic"/>
          <w:sz w:val="28"/>
          <w:szCs w:val="28"/>
          <w:rtl/>
        </w:rPr>
        <w:t>الشكل</w:t>
      </w:r>
      <w:r w:rsidRPr="002041EC">
        <w:rPr>
          <w:rFonts w:ascii="Simplified Arabic" w:hAnsi="Simplified Arabic" w:cs="Simplified Arabic"/>
          <w:b/>
          <w:bCs/>
          <w:sz w:val="28"/>
          <w:szCs w:val="28"/>
          <w:rtl/>
        </w:rPr>
        <w:t xml:space="preserve"> </w:t>
      </w:r>
      <w:r w:rsidRPr="002041EC">
        <w:rPr>
          <w:rFonts w:ascii="Simplified Arabic" w:hAnsi="Simplified Arabic" w:cs="Simplified Arabic"/>
          <w:sz w:val="28"/>
          <w:szCs w:val="28"/>
          <w:rtl/>
          <w:lang w:bidi="ar-SA"/>
        </w:rPr>
        <w:t>الضوء على أهمية الساعات الأولى بعد الولادة كمرحلة مفصلية لإنقاذ حياة حديثي الولادة وضمان بداية صحية لهم، من خلال تدخلات وقائية وعلاجية عاجلة ومتكاملة. يعتمد النموذج على الممارسات المستندة إلى الأدلة، ويعطي أولوية للتواصل الجسدي، التغذية المبكرة، والرقابة الصحية المكثفة، ضمن بيئة تدعمها سياسات واضحة وكادر صحي مدرب</w:t>
      </w:r>
      <w:r w:rsidRPr="002041EC">
        <w:rPr>
          <w:rFonts w:ascii="Simplified Arabic" w:hAnsi="Simplified Arabic" w:cs="Simplified Arabic"/>
          <w:sz w:val="28"/>
          <w:szCs w:val="28"/>
        </w:rPr>
        <w:t>.</w:t>
      </w:r>
    </w:p>
    <w:p w14:paraId="78A24E87" w14:textId="23E9AE12" w:rsidR="00874725" w:rsidRPr="002041EC" w:rsidRDefault="00BC264C" w:rsidP="00FD1474">
      <w:pPr>
        <w:bidi/>
        <w:spacing w:line="276" w:lineRule="auto"/>
        <w:ind w:firstLine="567"/>
        <w:jc w:val="both"/>
        <w:rPr>
          <w:rFonts w:ascii="Simplified Arabic" w:hAnsi="Simplified Arabic" w:cs="Simplified Arabic"/>
          <w:sz w:val="28"/>
          <w:szCs w:val="28"/>
          <w:rtl/>
        </w:rPr>
      </w:pPr>
      <w:r w:rsidRPr="002041EC">
        <w:rPr>
          <w:rFonts w:ascii="Simplified Arabic" w:hAnsi="Simplified Arabic" w:cs="Simplified Arabic"/>
          <w:sz w:val="28"/>
          <w:szCs w:val="28"/>
          <w:rtl/>
          <w:lang w:bidi="ar-SA"/>
        </w:rPr>
        <w:t>تسعى الجزائر إلى الحفاظ على التوازن الديموغرافي من خلال تحسين مؤشرات الصحة العامة، خاصة فيما يتعلق بخفض معدل الوفيات وتعزيز جودة الحياة. وقد أولت الدولة اهتمامًا متزايدًا بتحسين الخدمات الصحية، خصوصًا تلك الموجهة للأمومة والطفولة، من خلال سياسات صحية مستدامة وبرامج وقائية وتوعوية. وفي هذا الإطار، يعتبر تتبع معدلات المواليد والوفيات أحد المؤشرات الأساسية لتقييم فعالية هذه السياسات ومدى تأثيرها على الصحة العمومية</w:t>
      </w:r>
      <w:r w:rsidRPr="002041EC">
        <w:rPr>
          <w:rFonts w:ascii="Simplified Arabic" w:hAnsi="Simplified Arabic" w:cs="Simplified Arabic"/>
          <w:sz w:val="28"/>
          <w:szCs w:val="28"/>
        </w:rPr>
        <w:t>.</w:t>
      </w:r>
    </w:p>
    <w:p w14:paraId="7358C7A9" w14:textId="559E83FF" w:rsidR="002C5916" w:rsidRPr="002041EC" w:rsidRDefault="002C5916" w:rsidP="002041EC">
      <w:pPr>
        <w:tabs>
          <w:tab w:val="left" w:pos="2157"/>
        </w:tabs>
        <w:bidi/>
        <w:spacing w:line="276" w:lineRule="auto"/>
        <w:jc w:val="center"/>
        <w:rPr>
          <w:rFonts w:ascii="Simplified Arabic" w:hAnsi="Simplified Arabic" w:cs="Simplified Arabic"/>
          <w:b/>
          <w:bCs/>
          <w:color w:val="0D0D0D" w:themeColor="text1" w:themeTint="F2"/>
          <w:sz w:val="28"/>
          <w:szCs w:val="28"/>
          <w:rtl/>
        </w:rPr>
      </w:pPr>
      <w:bookmarkStart w:id="11" w:name="_Hlk187683374"/>
      <w:r w:rsidRPr="002041EC">
        <w:rPr>
          <w:rFonts w:ascii="Simplified Arabic" w:hAnsi="Simplified Arabic" w:cs="Simplified Arabic"/>
          <w:b/>
          <w:bCs/>
          <w:color w:val="0D0D0D" w:themeColor="text1" w:themeTint="F2"/>
          <w:sz w:val="28"/>
          <w:szCs w:val="28"/>
          <w:rtl/>
        </w:rPr>
        <w:t xml:space="preserve">الجدول رقم </w:t>
      </w:r>
      <w:r w:rsidR="00874725" w:rsidRPr="002041EC">
        <w:rPr>
          <w:rFonts w:ascii="Simplified Arabic" w:hAnsi="Simplified Arabic" w:cs="Simplified Arabic"/>
          <w:b/>
          <w:bCs/>
          <w:color w:val="0D0D0D" w:themeColor="text1" w:themeTint="F2"/>
          <w:sz w:val="28"/>
          <w:szCs w:val="28"/>
          <w:rtl/>
        </w:rPr>
        <w:t xml:space="preserve">01: </w:t>
      </w:r>
      <w:r w:rsidRPr="002041EC">
        <w:rPr>
          <w:rFonts w:ascii="Simplified Arabic" w:hAnsi="Simplified Arabic" w:cs="Simplified Arabic"/>
          <w:b/>
          <w:bCs/>
          <w:color w:val="0D0D0D" w:themeColor="text1" w:themeTint="F2"/>
          <w:sz w:val="28"/>
          <w:szCs w:val="28"/>
          <w:rtl/>
        </w:rPr>
        <w:t>يوضح تطور معدلي المواليد والوفيات في الجزائر.</w:t>
      </w:r>
    </w:p>
    <w:bookmarkEnd w:id="11"/>
    <w:p w14:paraId="2FF09C33" w14:textId="77777777" w:rsidR="002C5916" w:rsidRPr="002041EC" w:rsidRDefault="002C5916" w:rsidP="002041EC">
      <w:pPr>
        <w:tabs>
          <w:tab w:val="left" w:pos="2157"/>
        </w:tabs>
        <w:bidi/>
        <w:spacing w:line="276" w:lineRule="auto"/>
        <w:rPr>
          <w:rFonts w:ascii="Simplified Arabic" w:hAnsi="Simplified Arabic" w:cs="Simplified Arabic"/>
          <w:b/>
          <w:bCs/>
          <w:color w:val="0D0D0D" w:themeColor="text1" w:themeTint="F2"/>
          <w:sz w:val="28"/>
          <w:szCs w:val="28"/>
          <w:rtl/>
        </w:rPr>
      </w:pPr>
      <w:r w:rsidRPr="002041EC">
        <w:rPr>
          <w:rFonts w:ascii="Simplified Arabic" w:hAnsi="Simplified Arabic" w:cs="Simplified Arabic"/>
          <w:b/>
          <w:bCs/>
          <w:noProof/>
          <w:color w:val="0D0D0D" w:themeColor="text1" w:themeTint="F2"/>
          <w:sz w:val="28"/>
          <w:szCs w:val="28"/>
          <w:rtl/>
          <w:lang w:eastAsia="fr-FR" w:bidi="ar-SA"/>
        </w:rPr>
        <w:drawing>
          <wp:inline distT="0" distB="0" distL="0" distR="0" wp14:anchorId="2734AB60" wp14:editId="2A9F3FFE">
            <wp:extent cx="5759450" cy="859155"/>
            <wp:effectExtent l="0" t="0" r="0" b="0"/>
            <wp:docPr id="2874317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31744" name=""/>
                    <pic:cNvPicPr/>
                  </pic:nvPicPr>
                  <pic:blipFill>
                    <a:blip r:embed="rId19"/>
                    <a:stretch>
                      <a:fillRect/>
                    </a:stretch>
                  </pic:blipFill>
                  <pic:spPr>
                    <a:xfrm>
                      <a:off x="0" y="0"/>
                      <a:ext cx="5759450" cy="859155"/>
                    </a:xfrm>
                    <a:prstGeom prst="rect">
                      <a:avLst/>
                    </a:prstGeom>
                  </pic:spPr>
                </pic:pic>
              </a:graphicData>
            </a:graphic>
          </wp:inline>
        </w:drawing>
      </w:r>
    </w:p>
    <w:p w14:paraId="07F1AB4D" w14:textId="7041DE67" w:rsidR="008969B7" w:rsidRPr="002041EC" w:rsidRDefault="002C5916" w:rsidP="002041EC">
      <w:pPr>
        <w:tabs>
          <w:tab w:val="left" w:pos="2157"/>
        </w:tabs>
        <w:bidi/>
        <w:spacing w:line="276" w:lineRule="auto"/>
        <w:jc w:val="both"/>
        <w:rPr>
          <w:rFonts w:ascii="Simplified Arabic" w:hAnsi="Simplified Arabic" w:cs="Simplified Arabic"/>
          <w:b/>
          <w:bCs/>
          <w:noProof/>
          <w:sz w:val="28"/>
          <w:szCs w:val="28"/>
          <w:rtl/>
          <w:lang w:bidi="ar-SA"/>
        </w:rPr>
      </w:pPr>
      <w:r w:rsidRPr="002041EC">
        <w:rPr>
          <w:rFonts w:ascii="Simplified Arabic" w:hAnsi="Simplified Arabic" w:cs="Simplified Arabic"/>
          <w:b/>
          <w:bCs/>
          <w:color w:val="0D0D0D" w:themeColor="text1" w:themeTint="F2"/>
          <w:sz w:val="28"/>
          <w:szCs w:val="28"/>
          <w:rtl/>
        </w:rPr>
        <w:t xml:space="preserve">المصدر: </w:t>
      </w:r>
      <w:r w:rsidR="008969B7" w:rsidRPr="00FD1474">
        <w:rPr>
          <w:rFonts w:ascii="Simplified Arabic" w:hAnsi="Simplified Arabic" w:cs="Simplified Arabic"/>
          <w:b/>
          <w:bCs/>
          <w:noProof/>
          <w:sz w:val="24"/>
          <w:szCs w:val="24"/>
          <w:rtl/>
          <w:lang w:bidi="ar-SA"/>
        </w:rPr>
        <w:t>قوندي سميرة ،قراءة سوسيولوجية لمعدلات وفيات الأمهات والأطفال الرضع في الجزائر</w:t>
      </w:r>
      <w:r w:rsidR="008969B7" w:rsidRPr="00FD1474">
        <w:rPr>
          <w:rFonts w:ascii="Simplified Arabic" w:hAnsi="Simplified Arabic" w:cs="Simplified Arabic"/>
          <w:b/>
          <w:bCs/>
          <w:noProof/>
          <w:sz w:val="24"/>
          <w:szCs w:val="24"/>
          <w:lang w:bidi="ar-SA"/>
        </w:rPr>
        <w:t xml:space="preserve">. </w:t>
      </w:r>
      <w:r w:rsidR="008969B7" w:rsidRPr="00FD1474">
        <w:rPr>
          <w:rFonts w:ascii="Simplified Arabic" w:hAnsi="Simplified Arabic" w:cs="Simplified Arabic"/>
          <w:b/>
          <w:bCs/>
          <w:noProof/>
          <w:sz w:val="24"/>
          <w:szCs w:val="24"/>
          <w:rtl/>
          <w:lang w:bidi="ar-SA"/>
        </w:rPr>
        <w:t>مجلة دراسات إنسانية واجتماعية، المجلد13، العدد01، 2024، ص 396.</w:t>
      </w:r>
    </w:p>
    <w:p w14:paraId="02DFF1E7" w14:textId="77777777" w:rsidR="00BC264C" w:rsidRPr="002041EC" w:rsidRDefault="00BC264C" w:rsidP="002041EC">
      <w:pPr>
        <w:bidi/>
        <w:spacing w:line="276" w:lineRule="auto"/>
        <w:ind w:firstLine="567"/>
        <w:jc w:val="both"/>
        <w:rPr>
          <w:rFonts w:ascii="Simplified Arabic" w:hAnsi="Simplified Arabic" w:cs="Simplified Arabic"/>
          <w:sz w:val="28"/>
          <w:szCs w:val="28"/>
          <w:rtl/>
        </w:rPr>
      </w:pPr>
      <w:r w:rsidRPr="002041EC">
        <w:rPr>
          <w:rFonts w:ascii="Simplified Arabic" w:hAnsi="Simplified Arabic" w:cs="Simplified Arabic"/>
          <w:sz w:val="28"/>
          <w:szCs w:val="28"/>
          <w:rtl/>
          <w:lang w:bidi="ar-SA"/>
        </w:rPr>
        <w:t>تعكس البيانات الواردة في الجدول تطورًا إيجابيًا في المؤشرات الصحية العامة بالجزائر، ما يدل على فعالية السياسات الصحية المتبعة، ويُبرز ضرورة الاستمرار في تعزيز الرعاية الصحية الوقائية والعلاجية لضمان استقرار واستدامة هذا التقدم</w:t>
      </w:r>
      <w:r w:rsidRPr="002041EC">
        <w:rPr>
          <w:rFonts w:ascii="Simplified Arabic" w:hAnsi="Simplified Arabic" w:cs="Simplified Arabic"/>
          <w:sz w:val="28"/>
          <w:szCs w:val="28"/>
        </w:rPr>
        <w:t>.</w:t>
      </w:r>
    </w:p>
    <w:p w14:paraId="5D9D9A43" w14:textId="2C7D1487" w:rsidR="00BC264C" w:rsidRDefault="00BC264C" w:rsidP="002041EC">
      <w:pPr>
        <w:bidi/>
        <w:spacing w:line="276" w:lineRule="auto"/>
        <w:ind w:firstLine="567"/>
        <w:jc w:val="both"/>
        <w:rPr>
          <w:rFonts w:ascii="Simplified Arabic" w:hAnsi="Simplified Arabic" w:cs="Simplified Arabic"/>
          <w:sz w:val="28"/>
          <w:szCs w:val="28"/>
          <w:rtl/>
        </w:rPr>
      </w:pPr>
      <w:r w:rsidRPr="002041EC">
        <w:rPr>
          <w:rFonts w:ascii="Simplified Arabic" w:hAnsi="Simplified Arabic" w:cs="Simplified Arabic"/>
          <w:sz w:val="28"/>
          <w:szCs w:val="28"/>
          <w:rtl/>
        </w:rPr>
        <w:t xml:space="preserve">بذلت الجزائر جهودًا كبيرة </w:t>
      </w:r>
      <w:r w:rsidRPr="002041EC">
        <w:rPr>
          <w:rFonts w:ascii="Simplified Arabic" w:hAnsi="Simplified Arabic" w:cs="Simplified Arabic"/>
          <w:b/>
          <w:bCs/>
          <w:sz w:val="28"/>
          <w:szCs w:val="28"/>
          <w:rtl/>
        </w:rPr>
        <w:t>للحدّ من وفيات الأمهات</w:t>
      </w:r>
      <w:r w:rsidRPr="002041EC">
        <w:rPr>
          <w:rFonts w:ascii="Simplified Arabic" w:hAnsi="Simplified Arabic" w:cs="Simplified Arabic"/>
          <w:sz w:val="28"/>
          <w:szCs w:val="28"/>
          <w:rtl/>
        </w:rPr>
        <w:t>، وذلك من خلال اعتمادها البرنامج الوطني لفترة ما حول الولادة، والذي يهدف إلى ضمان التكفّل الصحي المتكامل بالأم قبل وأثناء وبعد الولادة. وقد شمل هذا البرنامج مجموعة من التدابير الوقائية والعلاجية.</w:t>
      </w:r>
    </w:p>
    <w:p w14:paraId="454E3961" w14:textId="77777777" w:rsidR="00FD1474" w:rsidRDefault="00FD1474" w:rsidP="00FD1474">
      <w:pPr>
        <w:bidi/>
        <w:spacing w:line="276" w:lineRule="auto"/>
        <w:ind w:firstLine="567"/>
        <w:jc w:val="both"/>
        <w:rPr>
          <w:rFonts w:ascii="Simplified Arabic" w:hAnsi="Simplified Arabic" w:cs="Simplified Arabic"/>
          <w:sz w:val="28"/>
          <w:szCs w:val="28"/>
          <w:rtl/>
        </w:rPr>
      </w:pPr>
    </w:p>
    <w:p w14:paraId="37D27651" w14:textId="77777777" w:rsidR="00FD1474" w:rsidRDefault="00FD1474" w:rsidP="00FD1474">
      <w:pPr>
        <w:bidi/>
        <w:spacing w:line="276" w:lineRule="auto"/>
        <w:ind w:firstLine="567"/>
        <w:jc w:val="both"/>
        <w:rPr>
          <w:rFonts w:ascii="Simplified Arabic" w:hAnsi="Simplified Arabic" w:cs="Simplified Arabic"/>
          <w:sz w:val="28"/>
          <w:szCs w:val="28"/>
          <w:rtl/>
        </w:rPr>
      </w:pPr>
    </w:p>
    <w:p w14:paraId="65527130" w14:textId="77777777" w:rsidR="00FD1474" w:rsidRDefault="00FD1474" w:rsidP="00FD1474">
      <w:pPr>
        <w:bidi/>
        <w:spacing w:line="276" w:lineRule="auto"/>
        <w:ind w:firstLine="567"/>
        <w:jc w:val="both"/>
        <w:rPr>
          <w:rFonts w:ascii="Simplified Arabic" w:hAnsi="Simplified Arabic" w:cs="Simplified Arabic"/>
          <w:sz w:val="28"/>
          <w:szCs w:val="28"/>
          <w:rtl/>
        </w:rPr>
      </w:pPr>
    </w:p>
    <w:p w14:paraId="278A920D" w14:textId="77777777" w:rsidR="00FD1474" w:rsidRPr="002041EC" w:rsidRDefault="00FD1474" w:rsidP="00FD1474">
      <w:pPr>
        <w:bidi/>
        <w:spacing w:line="276" w:lineRule="auto"/>
        <w:ind w:firstLine="567"/>
        <w:jc w:val="both"/>
        <w:rPr>
          <w:rFonts w:ascii="Simplified Arabic" w:hAnsi="Simplified Arabic" w:cs="Simplified Arabic"/>
          <w:sz w:val="28"/>
          <w:szCs w:val="28"/>
          <w:rtl/>
        </w:rPr>
      </w:pPr>
    </w:p>
    <w:p w14:paraId="3630EACD" w14:textId="31A1C66E" w:rsidR="00BC264C" w:rsidRPr="002041EC" w:rsidRDefault="00BC264C" w:rsidP="002041EC">
      <w:pPr>
        <w:tabs>
          <w:tab w:val="left" w:pos="2157"/>
        </w:tabs>
        <w:bidi/>
        <w:spacing w:line="276" w:lineRule="auto"/>
        <w:ind w:firstLine="565"/>
        <w:jc w:val="center"/>
        <w:rPr>
          <w:rFonts w:ascii="Simplified Arabic" w:hAnsi="Simplified Arabic" w:cs="Simplified Arabic"/>
          <w:b/>
          <w:bCs/>
          <w:color w:val="0D0D0D" w:themeColor="text1" w:themeTint="F2"/>
          <w:sz w:val="28"/>
          <w:szCs w:val="28"/>
        </w:rPr>
      </w:pPr>
      <w:r w:rsidRPr="002041EC">
        <w:rPr>
          <w:rFonts w:ascii="Simplified Arabic" w:hAnsi="Simplified Arabic" w:cs="Simplified Arabic"/>
          <w:b/>
          <w:bCs/>
          <w:color w:val="0D0D0D" w:themeColor="text1" w:themeTint="F2"/>
          <w:sz w:val="28"/>
          <w:szCs w:val="28"/>
          <w:rtl/>
        </w:rPr>
        <w:t xml:space="preserve">الشكل </w:t>
      </w:r>
      <w:r w:rsidR="00874725" w:rsidRPr="002041EC">
        <w:rPr>
          <w:rFonts w:ascii="Simplified Arabic" w:hAnsi="Simplified Arabic" w:cs="Simplified Arabic"/>
          <w:b/>
          <w:bCs/>
          <w:color w:val="0D0D0D" w:themeColor="text1" w:themeTint="F2"/>
          <w:sz w:val="28"/>
          <w:szCs w:val="28"/>
          <w:rtl/>
        </w:rPr>
        <w:t xml:space="preserve">04 </w:t>
      </w:r>
      <w:r w:rsidRPr="002041EC">
        <w:rPr>
          <w:rFonts w:ascii="Simplified Arabic" w:hAnsi="Simplified Arabic" w:cs="Simplified Arabic"/>
          <w:b/>
          <w:bCs/>
          <w:color w:val="0D0D0D" w:themeColor="text1" w:themeTint="F2"/>
          <w:sz w:val="28"/>
          <w:szCs w:val="28"/>
          <w:rtl/>
        </w:rPr>
        <w:t>يوضح تطور معدل الوفيات النفاسية (لكل 100,000 ولادة حية)</w:t>
      </w:r>
    </w:p>
    <w:p w14:paraId="0DAC8A20" w14:textId="77777777" w:rsidR="00BC264C" w:rsidRPr="002041EC" w:rsidRDefault="00BC264C" w:rsidP="002041EC">
      <w:pPr>
        <w:tabs>
          <w:tab w:val="left" w:pos="2157"/>
        </w:tabs>
        <w:bidi/>
        <w:spacing w:line="276" w:lineRule="auto"/>
        <w:jc w:val="center"/>
        <w:rPr>
          <w:rFonts w:ascii="Simplified Arabic" w:hAnsi="Simplified Arabic" w:cs="Simplified Arabic"/>
          <w:b/>
          <w:bCs/>
          <w:color w:val="0D0D0D" w:themeColor="text1" w:themeTint="F2"/>
          <w:sz w:val="28"/>
          <w:szCs w:val="28"/>
        </w:rPr>
      </w:pPr>
      <w:r w:rsidRPr="002041EC">
        <w:rPr>
          <w:rFonts w:ascii="Simplified Arabic" w:hAnsi="Simplified Arabic" w:cs="Simplified Arabic"/>
          <w:b/>
          <w:bCs/>
          <w:noProof/>
          <w:color w:val="0D0D0D" w:themeColor="text1" w:themeTint="F2"/>
          <w:sz w:val="28"/>
          <w:szCs w:val="28"/>
          <w:rtl/>
          <w:lang w:eastAsia="fr-FR" w:bidi="ar-SA"/>
        </w:rPr>
        <w:drawing>
          <wp:inline distT="0" distB="0" distL="0" distR="0" wp14:anchorId="2F3BA453" wp14:editId="5C8EDA2C">
            <wp:extent cx="3648075" cy="2025015"/>
            <wp:effectExtent l="0" t="0" r="0" b="0"/>
            <wp:docPr id="10554680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468098" name=""/>
                    <pic:cNvPicPr/>
                  </pic:nvPicPr>
                  <pic:blipFill rotWithShape="1">
                    <a:blip r:embed="rId20"/>
                    <a:srcRect t="6999" r="26158"/>
                    <a:stretch/>
                  </pic:blipFill>
                  <pic:spPr bwMode="auto">
                    <a:xfrm>
                      <a:off x="0" y="0"/>
                      <a:ext cx="3648720" cy="2025373"/>
                    </a:xfrm>
                    <a:prstGeom prst="rect">
                      <a:avLst/>
                    </a:prstGeom>
                    <a:ln>
                      <a:noFill/>
                    </a:ln>
                    <a:extLst>
                      <a:ext uri="{53640926-AAD7-44D8-BBD7-CCE9431645EC}">
                        <a14:shadowObscured xmlns:a14="http://schemas.microsoft.com/office/drawing/2010/main"/>
                      </a:ext>
                    </a:extLst>
                  </pic:spPr>
                </pic:pic>
              </a:graphicData>
            </a:graphic>
          </wp:inline>
        </w:drawing>
      </w:r>
    </w:p>
    <w:p w14:paraId="2635F81B" w14:textId="5A635E9C" w:rsidR="00BC264C" w:rsidRPr="002041EC" w:rsidRDefault="00BC264C" w:rsidP="00FD1474">
      <w:pPr>
        <w:tabs>
          <w:tab w:val="left" w:pos="2157"/>
        </w:tabs>
        <w:bidi/>
        <w:spacing w:line="276" w:lineRule="auto"/>
        <w:jc w:val="center"/>
        <w:rPr>
          <w:rFonts w:ascii="Simplified Arabic" w:hAnsi="Simplified Arabic" w:cs="Simplified Arabic"/>
          <w:b/>
          <w:bCs/>
          <w:color w:val="000000" w:themeColor="text1"/>
          <w:sz w:val="28"/>
          <w:szCs w:val="28"/>
        </w:rPr>
      </w:pPr>
      <w:r w:rsidRPr="002041EC">
        <w:rPr>
          <w:rFonts w:ascii="Simplified Arabic" w:hAnsi="Simplified Arabic" w:cs="Simplified Arabic"/>
          <w:b/>
          <w:bCs/>
          <w:sz w:val="28"/>
          <w:szCs w:val="28"/>
          <w:rtl/>
        </w:rPr>
        <w:t xml:space="preserve">المصدر: </w:t>
      </w:r>
      <w:r w:rsidR="008969B7" w:rsidRPr="00FD1474">
        <w:rPr>
          <w:rFonts w:ascii="Simplified Arabic" w:hAnsi="Simplified Arabic" w:cs="Simplified Arabic"/>
          <w:b/>
          <w:bCs/>
          <w:color w:val="000000" w:themeColor="text1"/>
          <w:sz w:val="24"/>
          <w:szCs w:val="24"/>
        </w:rPr>
        <w:t xml:space="preserve">République Algérienne Démocratique et Populaire, Ministère de la Santé, de la Population et de la Réforme Hospitalière, Direction Générale de la Prévention et de la Promotion de la Santé, &amp; UNICEF Algérie. (2015). Plan national de réduction de la mortalité maternelle 2015 – </w:t>
      </w:r>
      <w:r w:rsidR="00FD1474" w:rsidRPr="00FD1474">
        <w:rPr>
          <w:rFonts w:ascii="Simplified Arabic" w:hAnsi="Simplified Arabic" w:cs="Simplified Arabic"/>
          <w:b/>
          <w:bCs/>
          <w:color w:val="000000" w:themeColor="text1"/>
          <w:sz w:val="24"/>
          <w:szCs w:val="24"/>
        </w:rPr>
        <w:t>2019</w:t>
      </w:r>
      <w:r w:rsidR="00FD1474">
        <w:rPr>
          <w:rFonts w:ascii="Simplified Arabic" w:hAnsi="Simplified Arabic" w:cs="Simplified Arabic"/>
          <w:b/>
          <w:bCs/>
          <w:i/>
          <w:iCs/>
          <w:color w:val="000000" w:themeColor="text1"/>
          <w:sz w:val="24"/>
          <w:szCs w:val="24"/>
        </w:rPr>
        <w:t xml:space="preserve">, </w:t>
      </w:r>
      <w:r w:rsidR="00FD1474" w:rsidRPr="00B433A5">
        <w:rPr>
          <w:rFonts w:ascii="Simplified Arabic" w:hAnsi="Simplified Arabic" w:cs="Simplified Arabic"/>
          <w:b/>
          <w:bCs/>
          <w:color w:val="000000" w:themeColor="text1"/>
          <w:sz w:val="24"/>
          <w:szCs w:val="24"/>
        </w:rPr>
        <w:t>p27</w:t>
      </w:r>
      <w:r w:rsidR="00FD1474">
        <w:rPr>
          <w:rFonts w:ascii="Simplified Arabic" w:hAnsi="Simplified Arabic" w:cs="Simplified Arabic"/>
          <w:b/>
          <w:bCs/>
          <w:color w:val="000000" w:themeColor="text1"/>
          <w:sz w:val="24"/>
          <w:szCs w:val="24"/>
        </w:rPr>
        <w:t>.</w:t>
      </w:r>
    </w:p>
    <w:p w14:paraId="513D6C4E" w14:textId="049954D4" w:rsidR="00BC264C" w:rsidRPr="002041EC" w:rsidRDefault="00BC264C" w:rsidP="002041EC">
      <w:pPr>
        <w:bidi/>
        <w:spacing w:line="276" w:lineRule="auto"/>
        <w:ind w:firstLine="567"/>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 xml:space="preserve">يعكس </w:t>
      </w:r>
      <w:r w:rsidR="00B32CAE" w:rsidRPr="002041EC">
        <w:rPr>
          <w:rFonts w:ascii="Simplified Arabic" w:hAnsi="Simplified Arabic" w:cs="Simplified Arabic"/>
          <w:sz w:val="28"/>
          <w:szCs w:val="28"/>
          <w:rtl/>
          <w:lang w:bidi="ar-SA"/>
        </w:rPr>
        <w:t>الشكل اتجاهًا</w:t>
      </w:r>
      <w:r w:rsidRPr="002041EC">
        <w:rPr>
          <w:rFonts w:ascii="Simplified Arabic" w:hAnsi="Simplified Arabic" w:cs="Simplified Arabic"/>
          <w:sz w:val="28"/>
          <w:szCs w:val="28"/>
          <w:rtl/>
          <w:lang w:bidi="ar-SA"/>
        </w:rPr>
        <w:t xml:space="preserve"> واضحًا نحو </w:t>
      </w:r>
      <w:r w:rsidRPr="002041EC">
        <w:rPr>
          <w:rFonts w:ascii="Simplified Arabic" w:hAnsi="Simplified Arabic" w:cs="Simplified Arabic"/>
          <w:b/>
          <w:bCs/>
          <w:sz w:val="28"/>
          <w:szCs w:val="28"/>
          <w:rtl/>
          <w:lang w:bidi="ar-SA"/>
        </w:rPr>
        <w:t>انخفاض تدريجي في معدل الوفيات النفاسية في الجزائر</w:t>
      </w:r>
      <w:r w:rsidRPr="002041EC">
        <w:rPr>
          <w:rFonts w:ascii="Simplified Arabic" w:hAnsi="Simplified Arabic" w:cs="Simplified Arabic"/>
          <w:sz w:val="28"/>
          <w:szCs w:val="28"/>
          <w:rtl/>
          <w:lang w:bidi="ar-SA"/>
        </w:rPr>
        <w:t xml:space="preserve"> عبر السنوات، وهو مؤشر مهم يُستخدم لتقييم جودة الرعاية الصحية المقدّمة للنساء خلال فترة الحمل والولادة وبعدها. هذا الانخفاض يدل على </w:t>
      </w:r>
      <w:r w:rsidRPr="002041EC">
        <w:rPr>
          <w:rFonts w:ascii="Simplified Arabic" w:hAnsi="Simplified Arabic" w:cs="Simplified Arabic"/>
          <w:b/>
          <w:bCs/>
          <w:sz w:val="28"/>
          <w:szCs w:val="28"/>
          <w:rtl/>
          <w:lang w:bidi="ar-SA"/>
        </w:rPr>
        <w:t>تحسّن ملموس في منظومة الرعاية الصحية للأمهات</w:t>
      </w:r>
      <w:r w:rsidRPr="002041EC">
        <w:rPr>
          <w:rFonts w:ascii="Simplified Arabic" w:hAnsi="Simplified Arabic" w:cs="Simplified Arabic"/>
          <w:sz w:val="28"/>
          <w:szCs w:val="28"/>
          <w:rtl/>
          <w:lang w:bidi="ar-SA"/>
        </w:rPr>
        <w:t>، خاصة من خلال توسيع نطاق الخدمات الصحية الأساسية، وتحسين مستوى التكوين لدى القابلات والأطباء، وزيادة الوعي الصحي لدى النساء</w:t>
      </w:r>
      <w:r w:rsidRPr="002041EC">
        <w:rPr>
          <w:rFonts w:ascii="Simplified Arabic" w:hAnsi="Simplified Arabic" w:cs="Simplified Arabic"/>
          <w:sz w:val="28"/>
          <w:szCs w:val="28"/>
        </w:rPr>
        <w:t>.</w:t>
      </w:r>
    </w:p>
    <w:p w14:paraId="7BB5D75C" w14:textId="31D85564" w:rsidR="00F64CD6" w:rsidRPr="002041EC" w:rsidRDefault="00D957BA" w:rsidP="002041EC">
      <w:pPr>
        <w:pStyle w:val="Paragraphedeliste"/>
        <w:numPr>
          <w:ilvl w:val="0"/>
          <w:numId w:val="6"/>
        </w:numPr>
        <w:bidi/>
        <w:spacing w:line="276" w:lineRule="auto"/>
        <w:jc w:val="both"/>
        <w:rPr>
          <w:rFonts w:ascii="Simplified Arabic" w:hAnsi="Simplified Arabic" w:cs="Simplified Arabic"/>
          <w:b/>
          <w:bCs/>
          <w:sz w:val="28"/>
          <w:szCs w:val="28"/>
        </w:rPr>
      </w:pPr>
      <w:r w:rsidRPr="002041EC">
        <w:rPr>
          <w:rFonts w:ascii="Simplified Arabic" w:hAnsi="Simplified Arabic" w:cs="Simplified Arabic"/>
          <w:b/>
          <w:bCs/>
          <w:sz w:val="28"/>
          <w:szCs w:val="28"/>
          <w:rtl/>
        </w:rPr>
        <w:t>برامج التطعيم الإجباري:</w:t>
      </w:r>
    </w:p>
    <w:p w14:paraId="5A6E54C4" w14:textId="10DC6661" w:rsidR="008E5C9A" w:rsidRPr="002041EC" w:rsidRDefault="008E5C9A" w:rsidP="002041EC">
      <w:pPr>
        <w:bidi/>
        <w:spacing w:line="276" w:lineRule="auto"/>
        <w:ind w:firstLine="567"/>
        <w:jc w:val="both"/>
        <w:rPr>
          <w:rFonts w:ascii="Simplified Arabic" w:hAnsi="Simplified Arabic" w:cs="Simplified Arabic"/>
          <w:sz w:val="28"/>
          <w:szCs w:val="28"/>
          <w:rtl/>
        </w:rPr>
      </w:pPr>
      <w:r w:rsidRPr="002041EC">
        <w:rPr>
          <w:rFonts w:ascii="Simplified Arabic" w:hAnsi="Simplified Arabic" w:cs="Simplified Arabic"/>
          <w:sz w:val="28"/>
          <w:szCs w:val="28"/>
          <w:rtl/>
        </w:rPr>
        <w:t>تحظى التطعيمات بأهمية كبرى على صعيد منع انتشار العديد من الامراض الخطيرة، وهـو مـا أدى بجميـع المنظمات الوطنية وبالمؤسسات الدولية العاملة في مجال الصحة لعامة إلى الاعتماد على التطعيمات كمحور أساسي في سياستها الصحية.</w:t>
      </w:r>
    </w:p>
    <w:p w14:paraId="1C119F3B" w14:textId="28A27F6B" w:rsidR="007A4524" w:rsidRPr="002041EC" w:rsidRDefault="008E5C9A" w:rsidP="002041EC">
      <w:pPr>
        <w:bidi/>
        <w:spacing w:line="276" w:lineRule="auto"/>
        <w:ind w:firstLine="567"/>
        <w:jc w:val="both"/>
        <w:rPr>
          <w:rFonts w:ascii="Simplified Arabic" w:hAnsi="Simplified Arabic" w:cs="Simplified Arabic"/>
          <w:sz w:val="28"/>
          <w:szCs w:val="28"/>
          <w:rtl/>
        </w:rPr>
      </w:pPr>
      <w:r w:rsidRPr="002041EC">
        <w:rPr>
          <w:rFonts w:ascii="Simplified Arabic" w:hAnsi="Simplified Arabic" w:cs="Simplified Arabic"/>
          <w:sz w:val="28"/>
          <w:szCs w:val="28"/>
          <w:rtl/>
        </w:rPr>
        <w:t xml:space="preserve">وفي الجزائر كانت الحصبة أحد أهم الأسباب لوفيات الأطفال فقد سجلت سنة 1986 جوالي 5000 حالة وفاة من الاطفال وكانت تمثل مـن 10 إلـى %15 مـن معـدل وفيـات </w:t>
      </w:r>
      <w:r w:rsidR="007A4524" w:rsidRPr="002041EC">
        <w:rPr>
          <w:rFonts w:ascii="Simplified Arabic" w:hAnsi="Simplified Arabic" w:cs="Simplified Arabic"/>
          <w:sz w:val="28"/>
          <w:szCs w:val="28"/>
          <w:rtl/>
        </w:rPr>
        <w:t>الأطفال.</w:t>
      </w:r>
    </w:p>
    <w:p w14:paraId="3DAB8AB3" w14:textId="313170D9" w:rsidR="00874725" w:rsidRPr="002041EC" w:rsidRDefault="008E5C9A" w:rsidP="00FD1474">
      <w:pPr>
        <w:bidi/>
        <w:spacing w:line="276" w:lineRule="auto"/>
        <w:ind w:firstLine="567"/>
        <w:jc w:val="both"/>
        <w:rPr>
          <w:rFonts w:ascii="Simplified Arabic" w:hAnsi="Simplified Arabic" w:cs="Simplified Arabic"/>
          <w:b/>
          <w:bCs/>
          <w:sz w:val="28"/>
          <w:szCs w:val="28"/>
        </w:rPr>
      </w:pPr>
      <w:r w:rsidRPr="002041EC">
        <w:rPr>
          <w:rFonts w:ascii="Simplified Arabic" w:hAnsi="Simplified Arabic" w:cs="Simplified Arabic"/>
          <w:sz w:val="28"/>
          <w:szCs w:val="28"/>
          <w:rtl/>
        </w:rPr>
        <w:t xml:space="preserve">تم </w:t>
      </w:r>
      <w:r w:rsidR="007A4524" w:rsidRPr="002041EC">
        <w:rPr>
          <w:rFonts w:ascii="Simplified Arabic" w:hAnsi="Simplified Arabic" w:cs="Simplified Arabic"/>
          <w:sz w:val="28"/>
          <w:szCs w:val="28"/>
          <w:rtl/>
        </w:rPr>
        <w:t>إ</w:t>
      </w:r>
      <w:r w:rsidRPr="002041EC">
        <w:rPr>
          <w:rFonts w:ascii="Simplified Arabic" w:hAnsi="Simplified Arabic" w:cs="Simplified Arabic"/>
          <w:sz w:val="28"/>
          <w:szCs w:val="28"/>
          <w:rtl/>
        </w:rPr>
        <w:t xml:space="preserve">رساء البرنامج الوطني لحماية الامومة والطفولة في الجزائر في بداية ،1970 وتم تعزيزه بتبنـي البرنـامج الوطني لمكافحة وفيات الاطفال لسنة 1985 وذلك بدمج ثمانية برامج ثانوية، من بينها </w:t>
      </w:r>
      <w:r w:rsidRPr="002041EC">
        <w:rPr>
          <w:rFonts w:ascii="Simplified Arabic" w:hAnsi="Simplified Arabic" w:cs="Simplified Arabic"/>
          <w:b/>
          <w:bCs/>
          <w:sz w:val="28"/>
          <w:szCs w:val="28"/>
          <w:rtl/>
        </w:rPr>
        <w:t>البرنامج الموسع للتطعيم</w:t>
      </w:r>
      <w:r w:rsidRPr="002041EC">
        <w:rPr>
          <w:rStyle w:val="Appelnotedebasdep"/>
          <w:rFonts w:ascii="Simplified Arabic" w:hAnsi="Simplified Arabic" w:cs="Simplified Arabic"/>
          <w:b/>
          <w:bCs/>
          <w:sz w:val="28"/>
          <w:szCs w:val="28"/>
          <w:rtl/>
        </w:rPr>
        <w:footnoteReference w:id="17"/>
      </w:r>
      <w:r w:rsidRPr="002041EC">
        <w:rPr>
          <w:rFonts w:ascii="Simplified Arabic" w:hAnsi="Simplified Arabic" w:cs="Simplified Arabic"/>
          <w:sz w:val="28"/>
          <w:szCs w:val="28"/>
          <w:rtl/>
        </w:rPr>
        <w:t xml:space="preserve"> الـذي يدخل في إطار الهدف العالمي </w:t>
      </w:r>
      <w:r w:rsidRPr="002041EC">
        <w:rPr>
          <w:rFonts w:ascii="Simplified Arabic" w:hAnsi="Simplified Arabic" w:cs="Simplified Arabic"/>
          <w:b/>
          <w:bCs/>
          <w:sz w:val="28"/>
          <w:szCs w:val="28"/>
          <w:rtl/>
        </w:rPr>
        <w:t>"الصحة من أجل الجميع لسنة 2000"</w:t>
      </w:r>
      <w:r w:rsidRPr="002041EC">
        <w:rPr>
          <w:rFonts w:ascii="Simplified Arabic" w:hAnsi="Simplified Arabic" w:cs="Simplified Arabic"/>
          <w:sz w:val="28"/>
          <w:szCs w:val="28"/>
          <w:rtl/>
        </w:rPr>
        <w:t xml:space="preserve">. وأصبح التطعيم ضـد الحصـبة </w:t>
      </w:r>
      <w:r w:rsidR="002800AD" w:rsidRPr="002041EC">
        <w:rPr>
          <w:rFonts w:ascii="Simplified Arabic" w:hAnsi="Simplified Arabic" w:cs="Simplified Arabic"/>
          <w:sz w:val="28"/>
          <w:szCs w:val="28"/>
          <w:rtl/>
        </w:rPr>
        <w:t>إ</w:t>
      </w:r>
      <w:r w:rsidRPr="002041EC">
        <w:rPr>
          <w:rFonts w:ascii="Simplified Arabic" w:hAnsi="Simplified Arabic" w:cs="Simplified Arabic"/>
          <w:sz w:val="28"/>
          <w:szCs w:val="28"/>
          <w:rtl/>
        </w:rPr>
        <w:t>جباري</w:t>
      </w:r>
      <w:r w:rsidR="002800AD" w:rsidRPr="002041EC">
        <w:rPr>
          <w:rFonts w:ascii="Simplified Arabic" w:hAnsi="Simplified Arabic" w:cs="Simplified Arabic"/>
          <w:sz w:val="28"/>
          <w:szCs w:val="28"/>
          <w:rtl/>
        </w:rPr>
        <w:t>ً</w:t>
      </w:r>
      <w:r w:rsidRPr="002041EC">
        <w:rPr>
          <w:rFonts w:ascii="Simplified Arabic" w:hAnsi="Simplified Arabic" w:cs="Simplified Arabic"/>
          <w:sz w:val="28"/>
          <w:szCs w:val="28"/>
          <w:rtl/>
        </w:rPr>
        <w:t>ـا سـنة ،1987</w:t>
      </w:r>
      <w:r w:rsidRPr="002041EC">
        <w:rPr>
          <w:rFonts w:ascii="Simplified Arabic" w:hAnsi="Simplified Arabic" w:cs="Simplified Arabic"/>
          <w:sz w:val="28"/>
          <w:szCs w:val="28"/>
        </w:rPr>
        <w:t xml:space="preserve"> </w:t>
      </w:r>
      <w:r w:rsidRPr="002041EC">
        <w:rPr>
          <w:rFonts w:ascii="Simplified Arabic" w:hAnsi="Simplified Arabic" w:cs="Simplified Arabic"/>
          <w:sz w:val="28"/>
          <w:szCs w:val="28"/>
          <w:rtl/>
        </w:rPr>
        <w:t>وتم ادراج التطعيم ضد الالتهاب الكبدي في قائمة التطعيمات سنة 2000 وأصبح فعليا في سنة</w:t>
      </w:r>
      <w:r w:rsidR="007A4524" w:rsidRPr="002041EC">
        <w:rPr>
          <w:rFonts w:ascii="Simplified Arabic" w:hAnsi="Simplified Arabic" w:cs="Simplified Arabic"/>
          <w:sz w:val="28"/>
          <w:szCs w:val="28"/>
          <w:rtl/>
        </w:rPr>
        <w:t xml:space="preserve"> </w:t>
      </w:r>
      <w:r w:rsidRPr="002041EC">
        <w:rPr>
          <w:rFonts w:ascii="Simplified Arabic" w:hAnsi="Simplified Arabic" w:cs="Simplified Arabic"/>
          <w:sz w:val="28"/>
          <w:szCs w:val="28"/>
          <w:rtl/>
        </w:rPr>
        <w:t>2003</w:t>
      </w:r>
      <w:r w:rsidR="007A4524" w:rsidRPr="002041EC">
        <w:rPr>
          <w:rFonts w:ascii="Simplified Arabic" w:hAnsi="Simplified Arabic" w:cs="Simplified Arabic"/>
          <w:b/>
          <w:bCs/>
          <w:sz w:val="28"/>
          <w:szCs w:val="28"/>
          <w:rtl/>
        </w:rPr>
        <w:t xml:space="preserve">. </w:t>
      </w:r>
      <w:r w:rsidR="007A4524" w:rsidRPr="002041EC">
        <w:rPr>
          <w:rStyle w:val="Appelnotedebasdep"/>
          <w:rFonts w:ascii="Simplified Arabic" w:hAnsi="Simplified Arabic" w:cs="Simplified Arabic"/>
          <w:b/>
          <w:bCs/>
          <w:sz w:val="28"/>
          <w:szCs w:val="28"/>
          <w:rtl/>
        </w:rPr>
        <w:footnoteReference w:id="18"/>
      </w:r>
    </w:p>
    <w:p w14:paraId="5D2A1D15" w14:textId="0B534C07" w:rsidR="007A4524" w:rsidRPr="002041EC" w:rsidRDefault="007A4524" w:rsidP="002041EC">
      <w:pPr>
        <w:bidi/>
        <w:spacing w:line="276" w:lineRule="auto"/>
        <w:jc w:val="center"/>
        <w:rPr>
          <w:rFonts w:ascii="Simplified Arabic" w:hAnsi="Simplified Arabic" w:cs="Simplified Arabic"/>
          <w:b/>
          <w:bCs/>
          <w:sz w:val="28"/>
          <w:szCs w:val="28"/>
          <w:rtl/>
        </w:rPr>
      </w:pPr>
      <w:r w:rsidRPr="002041EC">
        <w:rPr>
          <w:rFonts w:ascii="Simplified Arabic" w:hAnsi="Simplified Arabic" w:cs="Simplified Arabic"/>
          <w:b/>
          <w:bCs/>
          <w:sz w:val="28"/>
          <w:szCs w:val="28"/>
          <w:rtl/>
        </w:rPr>
        <w:t>الجدول رقم</w:t>
      </w:r>
      <w:r w:rsidR="00D84E53" w:rsidRPr="002041EC">
        <w:rPr>
          <w:rFonts w:ascii="Simplified Arabic" w:hAnsi="Simplified Arabic" w:cs="Simplified Arabic"/>
          <w:b/>
          <w:bCs/>
          <w:sz w:val="28"/>
          <w:szCs w:val="28"/>
          <w:rtl/>
        </w:rPr>
        <w:t>0</w:t>
      </w:r>
      <w:r w:rsidR="00874725" w:rsidRPr="002041EC">
        <w:rPr>
          <w:rFonts w:ascii="Simplified Arabic" w:hAnsi="Simplified Arabic" w:cs="Simplified Arabic"/>
          <w:b/>
          <w:bCs/>
          <w:sz w:val="28"/>
          <w:szCs w:val="28"/>
          <w:rtl/>
        </w:rPr>
        <w:t>2</w:t>
      </w:r>
      <w:r w:rsidR="00D84E53" w:rsidRPr="002041EC">
        <w:rPr>
          <w:rFonts w:ascii="Simplified Arabic" w:hAnsi="Simplified Arabic" w:cs="Simplified Arabic"/>
          <w:b/>
          <w:bCs/>
          <w:sz w:val="28"/>
          <w:szCs w:val="28"/>
          <w:rtl/>
        </w:rPr>
        <w:t>: يوضح</w:t>
      </w:r>
      <w:r w:rsidRPr="002041EC">
        <w:rPr>
          <w:rFonts w:ascii="Simplified Arabic" w:hAnsi="Simplified Arabic" w:cs="Simplified Arabic"/>
          <w:b/>
          <w:bCs/>
          <w:sz w:val="28"/>
          <w:szCs w:val="28"/>
          <w:rtl/>
        </w:rPr>
        <w:t xml:space="preserve"> الرزنامة الزمنية </w:t>
      </w:r>
      <w:r w:rsidR="00CA12CD" w:rsidRPr="002041EC">
        <w:rPr>
          <w:rFonts w:ascii="Simplified Arabic" w:hAnsi="Simplified Arabic" w:cs="Simplified Arabic"/>
          <w:b/>
          <w:bCs/>
          <w:sz w:val="28"/>
          <w:szCs w:val="28"/>
          <w:rtl/>
        </w:rPr>
        <w:t>للتطعيمات.</w:t>
      </w:r>
    </w:p>
    <w:p w14:paraId="40C1E8B4" w14:textId="70532DE0" w:rsidR="007A4524" w:rsidRPr="002041EC" w:rsidRDefault="007A4524" w:rsidP="002041EC">
      <w:pPr>
        <w:bidi/>
        <w:spacing w:line="276" w:lineRule="auto"/>
        <w:jc w:val="both"/>
        <w:rPr>
          <w:rFonts w:ascii="Simplified Arabic" w:hAnsi="Simplified Arabic" w:cs="Simplified Arabic"/>
          <w:sz w:val="28"/>
          <w:szCs w:val="28"/>
          <w:rtl/>
        </w:rPr>
      </w:pPr>
      <w:r w:rsidRPr="002041EC">
        <w:rPr>
          <w:rFonts w:ascii="Simplified Arabic" w:hAnsi="Simplified Arabic" w:cs="Simplified Arabic"/>
          <w:noProof/>
          <w:sz w:val="28"/>
          <w:szCs w:val="28"/>
          <w:rtl/>
          <w:lang w:eastAsia="fr-FR" w:bidi="ar-SA"/>
        </w:rPr>
        <w:drawing>
          <wp:inline distT="0" distB="0" distL="0" distR="0" wp14:anchorId="4213E243" wp14:editId="4A51CD68">
            <wp:extent cx="5760720" cy="2095500"/>
            <wp:effectExtent l="0" t="0" r="0" b="0"/>
            <wp:docPr id="6401845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184549" name=""/>
                    <pic:cNvPicPr/>
                  </pic:nvPicPr>
                  <pic:blipFill>
                    <a:blip r:embed="rId21"/>
                    <a:stretch>
                      <a:fillRect/>
                    </a:stretch>
                  </pic:blipFill>
                  <pic:spPr>
                    <a:xfrm>
                      <a:off x="0" y="0"/>
                      <a:ext cx="5760720" cy="2095500"/>
                    </a:xfrm>
                    <a:prstGeom prst="rect">
                      <a:avLst/>
                    </a:prstGeom>
                  </pic:spPr>
                </pic:pic>
              </a:graphicData>
            </a:graphic>
          </wp:inline>
        </w:drawing>
      </w:r>
    </w:p>
    <w:p w14:paraId="3F3E598A" w14:textId="379DC286" w:rsidR="007A4524" w:rsidRPr="00FD1474" w:rsidRDefault="007A4524" w:rsidP="002041EC">
      <w:pPr>
        <w:bidi/>
        <w:spacing w:line="276" w:lineRule="auto"/>
        <w:jc w:val="both"/>
        <w:rPr>
          <w:rFonts w:ascii="Simplified Arabic" w:hAnsi="Simplified Arabic" w:cs="Simplified Arabic"/>
          <w:b/>
          <w:bCs/>
          <w:sz w:val="24"/>
          <w:szCs w:val="24"/>
          <w:rtl/>
        </w:rPr>
      </w:pPr>
      <w:r w:rsidRPr="002041EC">
        <w:rPr>
          <w:rFonts w:ascii="Simplified Arabic" w:hAnsi="Simplified Arabic" w:cs="Simplified Arabic"/>
          <w:b/>
          <w:bCs/>
          <w:sz w:val="28"/>
          <w:szCs w:val="28"/>
          <w:rtl/>
        </w:rPr>
        <w:t xml:space="preserve">المصدر: </w:t>
      </w:r>
      <w:bookmarkStart w:id="12" w:name="_Hlk194684167"/>
      <w:r w:rsidRPr="00FD1474">
        <w:rPr>
          <w:rFonts w:ascii="Simplified Arabic" w:hAnsi="Simplified Arabic" w:cs="Simplified Arabic"/>
          <w:b/>
          <w:bCs/>
          <w:sz w:val="24"/>
          <w:szCs w:val="24"/>
          <w:rtl/>
        </w:rPr>
        <w:t>شماني أحمد، درواش رابح،</w:t>
      </w:r>
      <w:r w:rsidRPr="00FD1474">
        <w:rPr>
          <w:rFonts w:ascii="Simplified Arabic" w:hAnsi="Simplified Arabic" w:cs="Simplified Arabic"/>
          <w:sz w:val="24"/>
          <w:szCs w:val="24"/>
          <w:rtl/>
        </w:rPr>
        <w:t xml:space="preserve"> </w:t>
      </w:r>
      <w:r w:rsidRPr="00FD1474">
        <w:rPr>
          <w:rFonts w:ascii="Simplified Arabic" w:hAnsi="Simplified Arabic" w:cs="Simplified Arabic"/>
          <w:b/>
          <w:bCs/>
          <w:sz w:val="24"/>
          <w:szCs w:val="24"/>
          <w:rtl/>
        </w:rPr>
        <w:t>تطور مستويات التغطية التطعيمية للأطفال في الجزائر وأهم العوامل المحيطة بها حسب المسوح الوطنية المنجزة المتعلقة بمتابعة الأطفال، مجلة العلوم الإنسانية والاجتماعية، العدد29، 2017، ص 121.</w:t>
      </w:r>
    </w:p>
    <w:bookmarkEnd w:id="12"/>
    <w:p w14:paraId="3970327F" w14:textId="3E921145" w:rsidR="007A4524" w:rsidRPr="002041EC" w:rsidRDefault="007A4524" w:rsidP="002041EC">
      <w:pPr>
        <w:pStyle w:val="Paragraphedeliste"/>
        <w:numPr>
          <w:ilvl w:val="0"/>
          <w:numId w:val="3"/>
        </w:numPr>
        <w:bidi/>
        <w:spacing w:line="276" w:lineRule="auto"/>
        <w:rPr>
          <w:rFonts w:ascii="Simplified Arabic" w:hAnsi="Simplified Arabic" w:cs="Simplified Arabic"/>
          <w:b/>
          <w:bCs/>
          <w:sz w:val="28"/>
          <w:szCs w:val="28"/>
        </w:rPr>
      </w:pPr>
      <w:r w:rsidRPr="002041EC">
        <w:rPr>
          <w:rFonts w:ascii="Simplified Arabic" w:hAnsi="Simplified Arabic" w:cs="Simplified Arabic"/>
          <w:b/>
          <w:bCs/>
          <w:sz w:val="28"/>
          <w:szCs w:val="28"/>
          <w:rtl/>
          <w:lang w:bidi="ar-SA"/>
        </w:rPr>
        <w:t>عمره 6 سنوات</w:t>
      </w:r>
      <w:r w:rsidR="00C92EBE" w:rsidRPr="002041EC">
        <w:rPr>
          <w:rFonts w:ascii="Simplified Arabic" w:hAnsi="Simplified Arabic" w:cs="Simplified Arabic"/>
          <w:b/>
          <w:bCs/>
          <w:sz w:val="28"/>
          <w:szCs w:val="28"/>
          <w:rtl/>
          <w:lang w:bidi="ar-SA"/>
        </w:rPr>
        <w:t>:</w:t>
      </w:r>
    </w:p>
    <w:p w14:paraId="204DF35D" w14:textId="50FFB338" w:rsidR="007A4524" w:rsidRPr="002041EC" w:rsidRDefault="007A4524" w:rsidP="002041EC">
      <w:pPr>
        <w:pStyle w:val="Paragraphedeliste"/>
        <w:numPr>
          <w:ilvl w:val="0"/>
          <w:numId w:val="8"/>
        </w:numPr>
        <w:bidi/>
        <w:spacing w:line="276" w:lineRule="auto"/>
        <w:rPr>
          <w:rFonts w:ascii="Simplified Arabic" w:hAnsi="Simplified Arabic" w:cs="Simplified Arabic"/>
          <w:sz w:val="28"/>
          <w:szCs w:val="28"/>
        </w:rPr>
      </w:pPr>
      <w:r w:rsidRPr="002041EC">
        <w:rPr>
          <w:rFonts w:ascii="Simplified Arabic" w:hAnsi="Simplified Arabic" w:cs="Simplified Arabic"/>
          <w:sz w:val="28"/>
          <w:szCs w:val="28"/>
          <w:rtl/>
          <w:lang w:bidi="ar-SA"/>
        </w:rPr>
        <w:t>طفل الخناق والكزاز</w:t>
      </w:r>
      <w:r w:rsidRPr="002041EC">
        <w:rPr>
          <w:rFonts w:ascii="Simplified Arabic" w:hAnsi="Simplified Arabic" w:cs="Simplified Arabic"/>
          <w:sz w:val="28"/>
          <w:szCs w:val="28"/>
        </w:rPr>
        <w:t xml:space="preserve"> (DT)</w:t>
      </w:r>
    </w:p>
    <w:p w14:paraId="697E0203" w14:textId="539EBBED" w:rsidR="007A4524" w:rsidRPr="002041EC" w:rsidRDefault="007A4524" w:rsidP="002041EC">
      <w:pPr>
        <w:pStyle w:val="Paragraphedeliste"/>
        <w:numPr>
          <w:ilvl w:val="0"/>
          <w:numId w:val="8"/>
        </w:numPr>
        <w:bidi/>
        <w:spacing w:line="276" w:lineRule="auto"/>
        <w:rPr>
          <w:rFonts w:ascii="Simplified Arabic" w:hAnsi="Simplified Arabic" w:cs="Simplified Arabic"/>
          <w:sz w:val="28"/>
          <w:szCs w:val="28"/>
        </w:rPr>
      </w:pPr>
      <w:r w:rsidRPr="002041EC">
        <w:rPr>
          <w:rFonts w:ascii="Simplified Arabic" w:hAnsi="Simplified Arabic" w:cs="Simplified Arabic"/>
          <w:sz w:val="28"/>
          <w:szCs w:val="28"/>
          <w:rtl/>
          <w:lang w:bidi="ar-SA"/>
        </w:rPr>
        <w:t>مرض الحصبة</w:t>
      </w:r>
      <w:r w:rsidR="002800AD" w:rsidRPr="002041EC">
        <w:rPr>
          <w:rFonts w:ascii="Simplified Arabic" w:hAnsi="Simplified Arabic" w:cs="Simplified Arabic"/>
          <w:sz w:val="28"/>
          <w:szCs w:val="28"/>
          <w:rtl/>
          <w:lang w:bidi="ar-SA"/>
        </w:rPr>
        <w:t>.</w:t>
      </w:r>
    </w:p>
    <w:p w14:paraId="22201504" w14:textId="0429D360" w:rsidR="007A4524" w:rsidRPr="002041EC" w:rsidRDefault="007A4524" w:rsidP="002041EC">
      <w:pPr>
        <w:pStyle w:val="Paragraphedeliste"/>
        <w:numPr>
          <w:ilvl w:val="0"/>
          <w:numId w:val="8"/>
        </w:numPr>
        <w:bidi/>
        <w:spacing w:line="276" w:lineRule="auto"/>
        <w:rPr>
          <w:rFonts w:ascii="Simplified Arabic" w:hAnsi="Simplified Arabic" w:cs="Simplified Arabic"/>
          <w:sz w:val="28"/>
          <w:szCs w:val="28"/>
        </w:rPr>
      </w:pPr>
      <w:r w:rsidRPr="002041EC">
        <w:rPr>
          <w:rFonts w:ascii="Simplified Arabic" w:hAnsi="Simplified Arabic" w:cs="Simplified Arabic"/>
          <w:sz w:val="28"/>
          <w:szCs w:val="28"/>
          <w:rtl/>
          <w:lang w:bidi="ar-SA"/>
        </w:rPr>
        <w:t>شلل الأطفال الفموي</w:t>
      </w:r>
      <w:r w:rsidR="002800AD" w:rsidRPr="002041EC">
        <w:rPr>
          <w:rFonts w:ascii="Simplified Arabic" w:hAnsi="Simplified Arabic" w:cs="Simplified Arabic"/>
          <w:sz w:val="28"/>
          <w:szCs w:val="28"/>
          <w:rtl/>
          <w:lang w:bidi="ar-SA"/>
        </w:rPr>
        <w:t>.</w:t>
      </w:r>
    </w:p>
    <w:p w14:paraId="43D311D2" w14:textId="10C05BE5" w:rsidR="007A4524" w:rsidRPr="002041EC" w:rsidRDefault="007A4524" w:rsidP="002041EC">
      <w:pPr>
        <w:pStyle w:val="Paragraphedeliste"/>
        <w:numPr>
          <w:ilvl w:val="0"/>
          <w:numId w:val="3"/>
        </w:numPr>
        <w:bidi/>
        <w:spacing w:line="276" w:lineRule="auto"/>
        <w:rPr>
          <w:rFonts w:ascii="Simplified Arabic" w:hAnsi="Simplified Arabic" w:cs="Simplified Arabic"/>
          <w:b/>
          <w:bCs/>
          <w:sz w:val="28"/>
          <w:szCs w:val="28"/>
        </w:rPr>
      </w:pPr>
      <w:r w:rsidRPr="002041EC">
        <w:rPr>
          <w:rFonts w:ascii="Simplified Arabic" w:hAnsi="Simplified Arabic" w:cs="Simplified Arabic"/>
          <w:b/>
          <w:bCs/>
          <w:sz w:val="28"/>
          <w:szCs w:val="28"/>
          <w:rtl/>
          <w:lang w:bidi="ar-SA"/>
        </w:rPr>
        <w:t xml:space="preserve">ما بين 11 </w:t>
      </w:r>
      <w:r w:rsidR="00C92EBE" w:rsidRPr="002041EC">
        <w:rPr>
          <w:rFonts w:ascii="Simplified Arabic" w:hAnsi="Simplified Arabic" w:cs="Simplified Arabic"/>
          <w:b/>
          <w:bCs/>
          <w:sz w:val="28"/>
          <w:szCs w:val="28"/>
          <w:rtl/>
          <w:lang w:bidi="ar-SA"/>
        </w:rPr>
        <w:t>و13</w:t>
      </w:r>
      <w:r w:rsidRPr="002041EC">
        <w:rPr>
          <w:rFonts w:ascii="Simplified Arabic" w:hAnsi="Simplified Arabic" w:cs="Simplified Arabic"/>
          <w:b/>
          <w:bCs/>
          <w:sz w:val="28"/>
          <w:szCs w:val="28"/>
          <w:rtl/>
          <w:lang w:bidi="ar-SA"/>
        </w:rPr>
        <w:t xml:space="preserve"> سنة</w:t>
      </w:r>
      <w:r w:rsidR="00C92EBE" w:rsidRPr="002041EC">
        <w:rPr>
          <w:rFonts w:ascii="Simplified Arabic" w:hAnsi="Simplified Arabic" w:cs="Simplified Arabic"/>
          <w:b/>
          <w:bCs/>
          <w:sz w:val="28"/>
          <w:szCs w:val="28"/>
          <w:rtl/>
          <w:lang w:bidi="ar-SA"/>
        </w:rPr>
        <w:t>:</w:t>
      </w:r>
    </w:p>
    <w:p w14:paraId="135F7730" w14:textId="616BEB2C" w:rsidR="007A4524" w:rsidRPr="002041EC" w:rsidRDefault="007A4524" w:rsidP="002041EC">
      <w:pPr>
        <w:pStyle w:val="Paragraphedeliste"/>
        <w:numPr>
          <w:ilvl w:val="0"/>
          <w:numId w:val="8"/>
        </w:numPr>
        <w:bidi/>
        <w:spacing w:line="276" w:lineRule="auto"/>
        <w:rPr>
          <w:rFonts w:ascii="Simplified Arabic" w:hAnsi="Simplified Arabic" w:cs="Simplified Arabic"/>
          <w:sz w:val="28"/>
          <w:szCs w:val="28"/>
        </w:rPr>
      </w:pPr>
      <w:r w:rsidRPr="002041EC">
        <w:rPr>
          <w:rFonts w:ascii="Simplified Arabic" w:hAnsi="Simplified Arabic" w:cs="Simplified Arabic"/>
          <w:sz w:val="28"/>
          <w:szCs w:val="28"/>
          <w:rtl/>
          <w:lang w:bidi="ar-SA"/>
        </w:rPr>
        <w:t>الكبار الخناق والكزاز</w:t>
      </w:r>
      <w:r w:rsidR="002800AD" w:rsidRPr="002041EC">
        <w:rPr>
          <w:rFonts w:ascii="Simplified Arabic" w:hAnsi="Simplified Arabic" w:cs="Simplified Arabic"/>
          <w:sz w:val="28"/>
          <w:szCs w:val="28"/>
          <w:rtl/>
          <w:lang w:bidi="ar-SA"/>
        </w:rPr>
        <w:t>.</w:t>
      </w:r>
    </w:p>
    <w:p w14:paraId="506C345E" w14:textId="5A148CD7" w:rsidR="007A4524" w:rsidRPr="002041EC" w:rsidRDefault="007A4524" w:rsidP="002041EC">
      <w:pPr>
        <w:pStyle w:val="Paragraphedeliste"/>
        <w:numPr>
          <w:ilvl w:val="0"/>
          <w:numId w:val="8"/>
        </w:numPr>
        <w:bidi/>
        <w:spacing w:line="276" w:lineRule="auto"/>
        <w:rPr>
          <w:rFonts w:ascii="Simplified Arabic" w:hAnsi="Simplified Arabic" w:cs="Simplified Arabic"/>
          <w:sz w:val="28"/>
          <w:szCs w:val="28"/>
        </w:rPr>
      </w:pPr>
      <w:r w:rsidRPr="002041EC">
        <w:rPr>
          <w:rFonts w:ascii="Simplified Arabic" w:hAnsi="Simplified Arabic" w:cs="Simplified Arabic"/>
          <w:sz w:val="28"/>
          <w:szCs w:val="28"/>
          <w:rtl/>
          <w:lang w:bidi="ar-SA"/>
        </w:rPr>
        <w:t>شلل الأطفال الفموي</w:t>
      </w:r>
      <w:r w:rsidR="002800AD" w:rsidRPr="002041EC">
        <w:rPr>
          <w:rFonts w:ascii="Simplified Arabic" w:hAnsi="Simplified Arabic" w:cs="Simplified Arabic"/>
          <w:sz w:val="28"/>
          <w:szCs w:val="28"/>
          <w:rtl/>
          <w:lang w:bidi="ar-SA"/>
        </w:rPr>
        <w:t>.</w:t>
      </w:r>
    </w:p>
    <w:p w14:paraId="6221E25F" w14:textId="378184FA" w:rsidR="007A4524" w:rsidRPr="002041EC" w:rsidRDefault="007A4524" w:rsidP="002041EC">
      <w:pPr>
        <w:pStyle w:val="Paragraphedeliste"/>
        <w:numPr>
          <w:ilvl w:val="0"/>
          <w:numId w:val="3"/>
        </w:numPr>
        <w:bidi/>
        <w:spacing w:line="276" w:lineRule="auto"/>
        <w:rPr>
          <w:rFonts w:ascii="Simplified Arabic" w:hAnsi="Simplified Arabic" w:cs="Simplified Arabic"/>
          <w:b/>
          <w:bCs/>
          <w:sz w:val="28"/>
          <w:szCs w:val="28"/>
        </w:rPr>
      </w:pPr>
      <w:r w:rsidRPr="002041EC">
        <w:rPr>
          <w:rFonts w:ascii="Simplified Arabic" w:hAnsi="Simplified Arabic" w:cs="Simplified Arabic"/>
          <w:b/>
          <w:bCs/>
          <w:sz w:val="28"/>
          <w:szCs w:val="28"/>
          <w:rtl/>
          <w:lang w:bidi="ar-SA"/>
        </w:rPr>
        <w:t xml:space="preserve">بين 16 </w:t>
      </w:r>
      <w:r w:rsidR="00C92EBE" w:rsidRPr="002041EC">
        <w:rPr>
          <w:rFonts w:ascii="Simplified Arabic" w:hAnsi="Simplified Arabic" w:cs="Simplified Arabic"/>
          <w:b/>
          <w:bCs/>
          <w:sz w:val="28"/>
          <w:szCs w:val="28"/>
          <w:rtl/>
          <w:lang w:bidi="ar-SA"/>
        </w:rPr>
        <w:t>و18سنة:</w:t>
      </w:r>
    </w:p>
    <w:p w14:paraId="48F649C0" w14:textId="06B94A82" w:rsidR="007A4524" w:rsidRPr="002041EC" w:rsidRDefault="00553116" w:rsidP="002041EC">
      <w:pPr>
        <w:bidi/>
        <w:spacing w:line="276" w:lineRule="auto"/>
        <w:rPr>
          <w:rFonts w:ascii="Simplified Arabic" w:hAnsi="Simplified Arabic" w:cs="Simplified Arabic"/>
          <w:sz w:val="28"/>
          <w:szCs w:val="28"/>
        </w:rPr>
      </w:pPr>
      <w:r w:rsidRPr="002041EC">
        <w:rPr>
          <w:rFonts w:ascii="Simplified Arabic" w:hAnsi="Simplified Arabic" w:cs="Simplified Arabic"/>
          <w:sz w:val="28"/>
          <w:szCs w:val="28"/>
          <w:rtl/>
          <w:lang w:bidi="ar-SA"/>
        </w:rPr>
        <w:t xml:space="preserve"> </w:t>
      </w:r>
      <w:r w:rsidR="00CA12CD" w:rsidRPr="002041EC">
        <w:rPr>
          <w:rFonts w:ascii="Simplified Arabic" w:hAnsi="Simplified Arabic" w:cs="Simplified Arabic"/>
          <w:sz w:val="28"/>
          <w:szCs w:val="28"/>
          <w:rtl/>
          <w:lang w:bidi="ar-SA"/>
        </w:rPr>
        <w:t xml:space="preserve"> </w:t>
      </w:r>
      <w:r w:rsidR="007A4524" w:rsidRPr="002041EC">
        <w:rPr>
          <w:rFonts w:ascii="Simplified Arabic" w:hAnsi="Simplified Arabic" w:cs="Simplified Arabic"/>
          <w:sz w:val="28"/>
          <w:szCs w:val="28"/>
          <w:rtl/>
          <w:lang w:bidi="ar-SA"/>
        </w:rPr>
        <w:t>الخناق والكزاز -البالغ</w:t>
      </w:r>
      <w:r w:rsidR="002800AD" w:rsidRPr="002041EC">
        <w:rPr>
          <w:rFonts w:ascii="Simplified Arabic" w:hAnsi="Simplified Arabic" w:cs="Simplified Arabic"/>
          <w:sz w:val="28"/>
          <w:szCs w:val="28"/>
          <w:rtl/>
          <w:lang w:bidi="ar-SA"/>
        </w:rPr>
        <w:t>.</w:t>
      </w:r>
    </w:p>
    <w:p w14:paraId="2B783287" w14:textId="082ECE9E" w:rsidR="007A4524" w:rsidRPr="002041EC" w:rsidRDefault="007A4524" w:rsidP="002041EC">
      <w:pPr>
        <w:pStyle w:val="Paragraphedeliste"/>
        <w:numPr>
          <w:ilvl w:val="0"/>
          <w:numId w:val="8"/>
        </w:numPr>
        <w:bidi/>
        <w:spacing w:line="276" w:lineRule="auto"/>
        <w:rPr>
          <w:rFonts w:ascii="Simplified Arabic" w:hAnsi="Simplified Arabic" w:cs="Simplified Arabic"/>
          <w:sz w:val="28"/>
          <w:szCs w:val="28"/>
        </w:rPr>
      </w:pPr>
      <w:r w:rsidRPr="002041EC">
        <w:rPr>
          <w:rFonts w:ascii="Simplified Arabic" w:hAnsi="Simplified Arabic" w:cs="Simplified Arabic"/>
          <w:sz w:val="28"/>
          <w:szCs w:val="28"/>
          <w:rtl/>
          <w:lang w:bidi="ar-SA"/>
        </w:rPr>
        <w:t>شلل الأطفال الفموي</w:t>
      </w:r>
      <w:r w:rsidR="002800AD" w:rsidRPr="002041EC">
        <w:rPr>
          <w:rFonts w:ascii="Simplified Arabic" w:hAnsi="Simplified Arabic" w:cs="Simplified Arabic"/>
          <w:sz w:val="28"/>
          <w:szCs w:val="28"/>
          <w:rtl/>
          <w:lang w:bidi="ar-SA"/>
        </w:rPr>
        <w:t>.</w:t>
      </w:r>
    </w:p>
    <w:p w14:paraId="3D372E79" w14:textId="0B9C59D4" w:rsidR="007A4524" w:rsidRPr="002041EC" w:rsidRDefault="007A4524" w:rsidP="002041EC">
      <w:pPr>
        <w:pStyle w:val="Paragraphedeliste"/>
        <w:numPr>
          <w:ilvl w:val="0"/>
          <w:numId w:val="8"/>
        </w:numPr>
        <w:bidi/>
        <w:spacing w:line="276" w:lineRule="auto"/>
        <w:rPr>
          <w:rFonts w:ascii="Simplified Arabic" w:hAnsi="Simplified Arabic" w:cs="Simplified Arabic"/>
          <w:sz w:val="28"/>
          <w:szCs w:val="28"/>
        </w:rPr>
      </w:pPr>
      <w:r w:rsidRPr="002041EC">
        <w:rPr>
          <w:rFonts w:ascii="Simplified Arabic" w:hAnsi="Simplified Arabic" w:cs="Simplified Arabic"/>
          <w:sz w:val="28"/>
          <w:szCs w:val="28"/>
          <w:rtl/>
          <w:lang w:bidi="ar-SA"/>
        </w:rPr>
        <w:t>الخناق</w:t>
      </w:r>
      <w:r w:rsidR="002800AD" w:rsidRPr="002041EC">
        <w:rPr>
          <w:rFonts w:ascii="Simplified Arabic" w:hAnsi="Simplified Arabic" w:cs="Simplified Arabic"/>
          <w:sz w:val="28"/>
          <w:szCs w:val="28"/>
          <w:rtl/>
          <w:lang w:bidi="ar-SA"/>
        </w:rPr>
        <w:t>.</w:t>
      </w:r>
    </w:p>
    <w:p w14:paraId="6CDE198E" w14:textId="7C72CBF9" w:rsidR="008E5909" w:rsidRPr="002041EC" w:rsidRDefault="008E5909" w:rsidP="00FD1474">
      <w:pPr>
        <w:bidi/>
        <w:spacing w:line="276" w:lineRule="auto"/>
        <w:ind w:firstLine="567"/>
        <w:jc w:val="both"/>
        <w:rPr>
          <w:rFonts w:ascii="Simplified Arabic" w:hAnsi="Simplified Arabic" w:cs="Simplified Arabic"/>
          <w:sz w:val="28"/>
          <w:szCs w:val="28"/>
        </w:rPr>
      </w:pPr>
      <w:r w:rsidRPr="002041EC">
        <w:rPr>
          <w:rFonts w:ascii="Simplified Arabic" w:hAnsi="Simplified Arabic" w:cs="Simplified Arabic"/>
          <w:sz w:val="28"/>
          <w:szCs w:val="28"/>
          <w:rtl/>
        </w:rPr>
        <w:t xml:space="preserve">بالتالي، تم تعزيز برامج التطعيم في الجزائر تدريجيًا، لتشمل الأطفال في مختلف الأعمار بدءًا من الطفولة المبكرة إلى سن المراهقة. من خلال هذا التحسين المستمر، تم تقليل حالات الإصابة بالأمراض المميتة مثل الحصبة والشلل، </w:t>
      </w:r>
      <w:r w:rsidR="00FD1474">
        <w:rPr>
          <w:rFonts w:ascii="Simplified Arabic" w:hAnsi="Simplified Arabic" w:cs="Simplified Arabic" w:hint="cs"/>
          <w:sz w:val="28"/>
          <w:szCs w:val="28"/>
          <w:rtl/>
        </w:rPr>
        <w:t xml:space="preserve">ممّا </w:t>
      </w:r>
      <w:r w:rsidRPr="002041EC">
        <w:rPr>
          <w:rFonts w:ascii="Simplified Arabic" w:hAnsi="Simplified Arabic" w:cs="Simplified Arabic"/>
          <w:sz w:val="28"/>
          <w:szCs w:val="28"/>
          <w:rtl/>
        </w:rPr>
        <w:t>ساعد في تحقيق تقدم كبير في تحسين الصحة العامة للأطفال</w:t>
      </w:r>
      <w:r w:rsidRPr="002041EC">
        <w:rPr>
          <w:rFonts w:ascii="Simplified Arabic" w:hAnsi="Simplified Arabic" w:cs="Simplified Arabic"/>
          <w:sz w:val="28"/>
          <w:szCs w:val="28"/>
        </w:rPr>
        <w:t>.</w:t>
      </w:r>
    </w:p>
    <w:p w14:paraId="5D69223E" w14:textId="0B30FF04" w:rsidR="00CA12CD" w:rsidRPr="002041EC" w:rsidRDefault="00CA12CD" w:rsidP="002041EC">
      <w:pPr>
        <w:pStyle w:val="Paragraphedeliste"/>
        <w:numPr>
          <w:ilvl w:val="0"/>
          <w:numId w:val="6"/>
        </w:numPr>
        <w:bidi/>
        <w:spacing w:line="276" w:lineRule="auto"/>
        <w:rPr>
          <w:rFonts w:ascii="Simplified Arabic" w:hAnsi="Simplified Arabic" w:cs="Simplified Arabic"/>
          <w:b/>
          <w:bCs/>
          <w:sz w:val="28"/>
          <w:szCs w:val="28"/>
          <w:rtl/>
          <w:lang w:bidi="ar-SA"/>
        </w:rPr>
      </w:pPr>
      <w:r w:rsidRPr="002041EC">
        <w:rPr>
          <w:rFonts w:ascii="Simplified Arabic" w:hAnsi="Simplified Arabic" w:cs="Simplified Arabic"/>
          <w:b/>
          <w:bCs/>
          <w:sz w:val="28"/>
          <w:szCs w:val="28"/>
          <w:rtl/>
          <w:lang w:bidi="ar-SA"/>
        </w:rPr>
        <w:t>التشريعات الداعمة لصحة الأم والطفل:</w:t>
      </w:r>
    </w:p>
    <w:p w14:paraId="7C45E910" w14:textId="77777777" w:rsidR="0035191B" w:rsidRPr="002041EC" w:rsidRDefault="0035191B" w:rsidP="002041EC">
      <w:pPr>
        <w:bidi/>
        <w:spacing w:line="276" w:lineRule="auto"/>
        <w:ind w:firstLine="567"/>
        <w:jc w:val="both"/>
        <w:rPr>
          <w:rFonts w:ascii="Simplified Arabic" w:hAnsi="Simplified Arabic" w:cs="Simplified Arabic"/>
          <w:sz w:val="28"/>
          <w:szCs w:val="28"/>
          <w:rtl/>
        </w:rPr>
      </w:pPr>
      <w:r w:rsidRPr="002041EC">
        <w:rPr>
          <w:rFonts w:ascii="Simplified Arabic" w:hAnsi="Simplified Arabic" w:cs="Simplified Arabic"/>
          <w:sz w:val="28"/>
          <w:szCs w:val="28"/>
          <w:rtl/>
          <w:lang w:bidi="ar-SA"/>
        </w:rPr>
        <w:t>تولي الجزائر اهتمامًا خاصًا لصحة الأم والطفل من خلال تبني سياسات صحية وتشريعية تهدف إلى تحسين ظروف الرعاية الصحية والحماية الاجتماعية للأمهات والأطفال. وفي هذا الإطار، تم سن العديد من القوانين التي تعزز حقوق المرأة الحامل والأم المرضعة وتضمن بيئة آمنة وصحية للأم والطفل</w:t>
      </w:r>
      <w:r w:rsidRPr="002041EC">
        <w:rPr>
          <w:rFonts w:ascii="Simplified Arabic" w:hAnsi="Simplified Arabic" w:cs="Simplified Arabic"/>
          <w:sz w:val="28"/>
          <w:szCs w:val="28"/>
        </w:rPr>
        <w:t>.</w:t>
      </w:r>
    </w:p>
    <w:p w14:paraId="58DCABE5" w14:textId="6B320D2E" w:rsidR="008E5909" w:rsidRPr="002041EC" w:rsidRDefault="0032372B" w:rsidP="002041EC">
      <w:pPr>
        <w:bidi/>
        <w:spacing w:line="276" w:lineRule="auto"/>
        <w:ind w:firstLine="567"/>
        <w:jc w:val="both"/>
        <w:rPr>
          <w:rFonts w:ascii="Simplified Arabic" w:hAnsi="Simplified Arabic" w:cs="Simplified Arabic"/>
          <w:sz w:val="28"/>
          <w:szCs w:val="28"/>
          <w:rtl/>
        </w:rPr>
      </w:pPr>
      <w:r w:rsidRPr="002041EC">
        <w:rPr>
          <w:rFonts w:ascii="Simplified Arabic" w:hAnsi="Simplified Arabic" w:cs="Simplified Arabic"/>
          <w:sz w:val="28"/>
          <w:szCs w:val="28"/>
          <w:rtl/>
        </w:rPr>
        <w:t xml:space="preserve">في </w:t>
      </w:r>
      <w:r w:rsidRPr="002041EC">
        <w:rPr>
          <w:rFonts w:ascii="Simplified Arabic" w:hAnsi="Simplified Arabic" w:cs="Simplified Arabic"/>
          <w:b/>
          <w:bCs/>
          <w:sz w:val="28"/>
          <w:szCs w:val="28"/>
          <w:rtl/>
        </w:rPr>
        <w:t>قانون الصحة الجزائري رقم 18-11</w:t>
      </w:r>
      <w:r w:rsidRPr="002041EC">
        <w:rPr>
          <w:rFonts w:ascii="Simplified Arabic" w:hAnsi="Simplified Arabic" w:cs="Simplified Arabic"/>
          <w:sz w:val="28"/>
          <w:szCs w:val="28"/>
          <w:rtl/>
        </w:rPr>
        <w:t xml:space="preserve"> </w:t>
      </w:r>
      <w:r w:rsidRPr="002041EC">
        <w:rPr>
          <w:rFonts w:ascii="Simplified Arabic" w:hAnsi="Simplified Arabic" w:cs="Simplified Arabic"/>
          <w:b/>
          <w:bCs/>
          <w:sz w:val="28"/>
          <w:szCs w:val="28"/>
          <w:rtl/>
        </w:rPr>
        <w:t>المؤرخ في 2 يوليو 2018</w:t>
      </w:r>
      <w:r w:rsidRPr="002041EC">
        <w:rPr>
          <w:rFonts w:ascii="Simplified Arabic" w:hAnsi="Simplified Arabic" w:cs="Simplified Arabic"/>
          <w:sz w:val="28"/>
          <w:szCs w:val="28"/>
          <w:rtl/>
        </w:rPr>
        <w:t xml:space="preserve"> </w:t>
      </w:r>
      <w:r w:rsidRPr="002041EC">
        <w:rPr>
          <w:rFonts w:ascii="Simplified Arabic" w:hAnsi="Simplified Arabic" w:cs="Simplified Arabic"/>
          <w:b/>
          <w:bCs/>
          <w:sz w:val="28"/>
          <w:szCs w:val="28"/>
          <w:rtl/>
          <w:lang w:bidi="ar-SA"/>
        </w:rPr>
        <w:t xml:space="preserve">يكرس الحق في الصحة كحق </w:t>
      </w:r>
      <w:r w:rsidR="005C2F11" w:rsidRPr="002041EC">
        <w:rPr>
          <w:rFonts w:ascii="Simplified Arabic" w:hAnsi="Simplified Arabic" w:cs="Simplified Arabic"/>
          <w:b/>
          <w:bCs/>
          <w:sz w:val="28"/>
          <w:szCs w:val="28"/>
          <w:rtl/>
          <w:lang w:bidi="ar-SA"/>
        </w:rPr>
        <w:t>أساسي</w:t>
      </w:r>
      <w:r w:rsidR="005C2F11" w:rsidRPr="002041EC">
        <w:rPr>
          <w:rFonts w:ascii="Simplified Arabic" w:hAnsi="Simplified Arabic" w:cs="Simplified Arabic"/>
          <w:sz w:val="28"/>
          <w:szCs w:val="28"/>
        </w:rPr>
        <w:t xml:space="preserve"> </w:t>
      </w:r>
      <w:r w:rsidR="005C2F11" w:rsidRPr="002041EC">
        <w:rPr>
          <w:rFonts w:ascii="Simplified Arabic" w:hAnsi="Simplified Arabic" w:cs="Simplified Arabic"/>
          <w:sz w:val="28"/>
          <w:szCs w:val="28"/>
          <w:rtl/>
        </w:rPr>
        <w:t>تم</w:t>
      </w:r>
      <w:r w:rsidRPr="002041EC">
        <w:rPr>
          <w:rFonts w:ascii="Simplified Arabic" w:hAnsi="Simplified Arabic" w:cs="Simplified Arabic"/>
          <w:sz w:val="28"/>
          <w:szCs w:val="28"/>
          <w:rtl/>
        </w:rPr>
        <w:t xml:space="preserve"> التأكيد على مبدأ مجانية العلاج</w:t>
      </w:r>
      <w:r w:rsidR="00EA2383" w:rsidRPr="002041EC">
        <w:rPr>
          <w:rFonts w:ascii="Simplified Arabic" w:hAnsi="Simplified Arabic" w:cs="Simplified Arabic"/>
          <w:sz w:val="28"/>
          <w:szCs w:val="28"/>
          <w:rtl/>
        </w:rPr>
        <w:t>.</w:t>
      </w:r>
    </w:p>
    <w:p w14:paraId="441DA979" w14:textId="409C688D" w:rsidR="0035191B" w:rsidRPr="002041EC" w:rsidRDefault="0035191B" w:rsidP="00FD1474">
      <w:pPr>
        <w:pStyle w:val="Paragraphedeliste"/>
        <w:numPr>
          <w:ilvl w:val="1"/>
          <w:numId w:val="12"/>
        </w:numPr>
        <w:tabs>
          <w:tab w:val="right" w:pos="567"/>
          <w:tab w:val="right" w:pos="850"/>
        </w:tabs>
        <w:bidi/>
        <w:spacing w:line="276" w:lineRule="auto"/>
        <w:jc w:val="both"/>
        <w:rPr>
          <w:rFonts w:ascii="Simplified Arabic" w:hAnsi="Simplified Arabic" w:cs="Simplified Arabic"/>
          <w:b/>
          <w:bCs/>
          <w:sz w:val="28"/>
          <w:szCs w:val="28"/>
        </w:rPr>
      </w:pPr>
      <w:r w:rsidRPr="002041EC">
        <w:rPr>
          <w:rFonts w:ascii="Simplified Arabic" w:hAnsi="Simplified Arabic" w:cs="Simplified Arabic"/>
          <w:b/>
          <w:bCs/>
          <w:sz w:val="28"/>
          <w:szCs w:val="28"/>
          <w:rtl/>
          <w:lang w:bidi="ar-SA"/>
        </w:rPr>
        <w:t xml:space="preserve">إجازة الأمومة مدفوعة </w:t>
      </w:r>
      <w:r w:rsidR="00D84E53" w:rsidRPr="002041EC">
        <w:rPr>
          <w:rFonts w:ascii="Simplified Arabic" w:hAnsi="Simplified Arabic" w:cs="Simplified Arabic"/>
          <w:b/>
          <w:bCs/>
          <w:sz w:val="28"/>
          <w:szCs w:val="28"/>
          <w:rtl/>
          <w:lang w:bidi="ar-SA"/>
        </w:rPr>
        <w:t>الأجر:</w:t>
      </w:r>
    </w:p>
    <w:p w14:paraId="25539764" w14:textId="1EA9C720" w:rsidR="00CA12CD" w:rsidRPr="002041EC" w:rsidRDefault="0035191B" w:rsidP="002041EC">
      <w:pPr>
        <w:bidi/>
        <w:spacing w:line="276" w:lineRule="auto"/>
        <w:ind w:firstLine="567"/>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تضمن القوانين الجزائرية حق الأمهات في الحصول على إجازة أمومة مدفوعة الأجر، مم</w:t>
      </w:r>
      <w:r w:rsidR="002800AD" w:rsidRPr="002041EC">
        <w:rPr>
          <w:rFonts w:ascii="Simplified Arabic" w:hAnsi="Simplified Arabic" w:cs="Simplified Arabic"/>
          <w:sz w:val="28"/>
          <w:szCs w:val="28"/>
          <w:rtl/>
          <w:lang w:bidi="ar-SA"/>
        </w:rPr>
        <w:t>ّ</w:t>
      </w:r>
      <w:r w:rsidRPr="002041EC">
        <w:rPr>
          <w:rFonts w:ascii="Simplified Arabic" w:hAnsi="Simplified Arabic" w:cs="Simplified Arabic"/>
          <w:sz w:val="28"/>
          <w:szCs w:val="28"/>
          <w:rtl/>
          <w:lang w:bidi="ar-SA"/>
        </w:rPr>
        <w:t>ا يسمح لهن بتوفير الرعاية الكاملة للمولود خلال الأشهر الأولى بعد الولادة. وفقًا</w:t>
      </w:r>
      <w:r w:rsidRPr="002041EC">
        <w:rPr>
          <w:rFonts w:ascii="Simplified Arabic" w:hAnsi="Simplified Arabic" w:cs="Simplified Arabic"/>
          <w:b/>
          <w:bCs/>
          <w:sz w:val="28"/>
          <w:szCs w:val="28"/>
          <w:rtl/>
          <w:lang w:bidi="ar-SA"/>
        </w:rPr>
        <w:t xml:space="preserve"> للمادة </w:t>
      </w:r>
      <w:r w:rsidRPr="002041EC">
        <w:rPr>
          <w:rFonts w:ascii="Simplified Arabic" w:hAnsi="Simplified Arabic" w:cs="Simplified Arabic"/>
          <w:b/>
          <w:bCs/>
          <w:sz w:val="28"/>
          <w:szCs w:val="28"/>
        </w:rPr>
        <w:t xml:space="preserve">29 </w:t>
      </w:r>
      <w:r w:rsidRPr="002041EC">
        <w:rPr>
          <w:rFonts w:ascii="Simplified Arabic" w:hAnsi="Simplified Arabic" w:cs="Simplified Arabic"/>
          <w:b/>
          <w:bCs/>
          <w:sz w:val="28"/>
          <w:szCs w:val="28"/>
          <w:rtl/>
          <w:lang w:bidi="ar-SA"/>
        </w:rPr>
        <w:t>من القانون 90-11</w:t>
      </w:r>
      <w:r w:rsidRPr="002041EC">
        <w:rPr>
          <w:rFonts w:ascii="Simplified Arabic" w:hAnsi="Simplified Arabic" w:cs="Simplified Arabic"/>
          <w:sz w:val="28"/>
          <w:szCs w:val="28"/>
          <w:rtl/>
          <w:lang w:bidi="ar-SA"/>
        </w:rPr>
        <w:t xml:space="preserve"> المتعلق بعلاقات العمل، تستفيد المرأة العاملة من </w:t>
      </w:r>
      <w:r w:rsidRPr="002041EC">
        <w:rPr>
          <w:rFonts w:ascii="Simplified Arabic" w:hAnsi="Simplified Arabic" w:cs="Simplified Arabic"/>
          <w:sz w:val="28"/>
          <w:szCs w:val="28"/>
        </w:rPr>
        <w:t xml:space="preserve">14 </w:t>
      </w:r>
      <w:r w:rsidRPr="002041EC">
        <w:rPr>
          <w:rFonts w:ascii="Simplified Arabic" w:hAnsi="Simplified Arabic" w:cs="Simplified Arabic"/>
          <w:sz w:val="28"/>
          <w:szCs w:val="28"/>
          <w:rtl/>
          <w:lang w:bidi="ar-SA"/>
        </w:rPr>
        <w:t>أسبوعًا من إجازة الأمومة، يمكن تمديدها في حالات خاصة مثل الولادة القيصرية أو المضاعفات الصحية</w:t>
      </w:r>
      <w:r w:rsidRPr="002041EC">
        <w:rPr>
          <w:rFonts w:ascii="Simplified Arabic" w:hAnsi="Simplified Arabic" w:cs="Simplified Arabic"/>
          <w:sz w:val="28"/>
          <w:szCs w:val="28"/>
        </w:rPr>
        <w:t>.</w:t>
      </w:r>
    </w:p>
    <w:p w14:paraId="5D4161B9" w14:textId="70225CB6" w:rsidR="00EA2383" w:rsidRPr="002041EC" w:rsidRDefault="000530A1" w:rsidP="002041EC">
      <w:pPr>
        <w:bidi/>
        <w:spacing w:line="276" w:lineRule="auto"/>
        <w:ind w:firstLine="567"/>
        <w:jc w:val="both"/>
        <w:rPr>
          <w:rFonts w:ascii="Simplified Arabic" w:hAnsi="Simplified Arabic" w:cs="Simplified Arabic"/>
          <w:sz w:val="28"/>
          <w:szCs w:val="28"/>
          <w:rtl/>
        </w:rPr>
      </w:pPr>
      <w:r w:rsidRPr="002041EC">
        <w:rPr>
          <w:rFonts w:ascii="Simplified Arabic" w:hAnsi="Simplified Arabic" w:cs="Simplified Arabic"/>
          <w:sz w:val="28"/>
          <w:szCs w:val="28"/>
          <w:rtl/>
        </w:rPr>
        <w:t xml:space="preserve">يعدل القانون رقم </w:t>
      </w:r>
      <w:r w:rsidRPr="002041EC">
        <w:rPr>
          <w:rFonts w:ascii="Simplified Arabic" w:hAnsi="Simplified Arabic" w:cs="Simplified Arabic"/>
          <w:b/>
          <w:bCs/>
          <w:sz w:val="28"/>
          <w:szCs w:val="28"/>
          <w:rtl/>
        </w:rPr>
        <w:t>83-11 المؤرخ في 2 جويلية سنة</w:t>
      </w:r>
      <w:r w:rsidRPr="002041EC">
        <w:rPr>
          <w:rFonts w:ascii="Simplified Arabic" w:hAnsi="Simplified Arabic" w:cs="Simplified Arabic"/>
          <w:sz w:val="28"/>
          <w:szCs w:val="28"/>
          <w:rtl/>
        </w:rPr>
        <w:t xml:space="preserve"> </w:t>
      </w:r>
      <w:r w:rsidRPr="002041EC">
        <w:rPr>
          <w:rFonts w:ascii="Simplified Arabic" w:hAnsi="Simplified Arabic" w:cs="Simplified Arabic"/>
          <w:b/>
          <w:bCs/>
          <w:sz w:val="28"/>
          <w:szCs w:val="28"/>
          <w:rtl/>
        </w:rPr>
        <w:t>1983</w:t>
      </w:r>
      <w:r w:rsidRPr="002041EC">
        <w:rPr>
          <w:rFonts w:ascii="Simplified Arabic" w:hAnsi="Simplified Arabic" w:cs="Simplified Arabic"/>
          <w:sz w:val="28"/>
          <w:szCs w:val="28"/>
          <w:rtl/>
        </w:rPr>
        <w:t xml:space="preserve"> يرمي إلى تمديد فترة الاستفادة من تعويض يومي بعد انقضاء الفترة القانونية لعطلة الأمومة، المحددة حالي</w:t>
      </w:r>
      <w:r w:rsidR="002800AD" w:rsidRPr="002041EC">
        <w:rPr>
          <w:rFonts w:ascii="Simplified Arabic" w:hAnsi="Simplified Arabic" w:cs="Simplified Arabic"/>
          <w:sz w:val="28"/>
          <w:szCs w:val="28"/>
          <w:rtl/>
        </w:rPr>
        <w:t>ً</w:t>
      </w:r>
      <w:r w:rsidRPr="002041EC">
        <w:rPr>
          <w:rFonts w:ascii="Simplified Arabic" w:hAnsi="Simplified Arabic" w:cs="Simplified Arabic"/>
          <w:sz w:val="28"/>
          <w:szCs w:val="28"/>
          <w:rtl/>
        </w:rPr>
        <w:t>ا بأربعة عشر أسبوع</w:t>
      </w:r>
      <w:r w:rsidR="002800AD" w:rsidRPr="002041EC">
        <w:rPr>
          <w:rFonts w:ascii="Simplified Arabic" w:hAnsi="Simplified Arabic" w:cs="Simplified Arabic"/>
          <w:sz w:val="28"/>
          <w:szCs w:val="28"/>
          <w:rtl/>
        </w:rPr>
        <w:t>ً</w:t>
      </w:r>
      <w:r w:rsidRPr="002041EC">
        <w:rPr>
          <w:rFonts w:ascii="Simplified Arabic" w:hAnsi="Simplified Arabic" w:cs="Simplified Arabic"/>
          <w:sz w:val="28"/>
          <w:szCs w:val="28"/>
          <w:rtl/>
        </w:rPr>
        <w:t>ا، وذلك بأربعة عشرة أسبوع</w:t>
      </w:r>
      <w:r w:rsidR="002800AD" w:rsidRPr="002041EC">
        <w:rPr>
          <w:rFonts w:ascii="Simplified Arabic" w:hAnsi="Simplified Arabic" w:cs="Simplified Arabic"/>
          <w:sz w:val="28"/>
          <w:szCs w:val="28"/>
          <w:rtl/>
        </w:rPr>
        <w:t>ً</w:t>
      </w:r>
      <w:r w:rsidRPr="002041EC">
        <w:rPr>
          <w:rFonts w:ascii="Simplified Arabic" w:hAnsi="Simplified Arabic" w:cs="Simplified Arabic"/>
          <w:sz w:val="28"/>
          <w:szCs w:val="28"/>
          <w:rtl/>
        </w:rPr>
        <w:t>ا إضافي</w:t>
      </w:r>
      <w:r w:rsidR="002800AD" w:rsidRPr="002041EC">
        <w:rPr>
          <w:rFonts w:ascii="Simplified Arabic" w:hAnsi="Simplified Arabic" w:cs="Simplified Arabic"/>
          <w:sz w:val="28"/>
          <w:szCs w:val="28"/>
          <w:rtl/>
        </w:rPr>
        <w:t>ً</w:t>
      </w:r>
      <w:r w:rsidRPr="002041EC">
        <w:rPr>
          <w:rFonts w:ascii="Simplified Arabic" w:hAnsi="Simplified Arabic" w:cs="Simplified Arabic"/>
          <w:sz w:val="28"/>
          <w:szCs w:val="28"/>
          <w:rtl/>
        </w:rPr>
        <w:t>ا، بالنسبة للمرأة العاملة التي تضع مولود</w:t>
      </w:r>
      <w:r w:rsidR="00EA2383" w:rsidRPr="002041EC">
        <w:rPr>
          <w:rFonts w:ascii="Simplified Arabic" w:hAnsi="Simplified Arabic" w:cs="Simplified Arabic"/>
          <w:sz w:val="28"/>
          <w:szCs w:val="28"/>
          <w:rtl/>
        </w:rPr>
        <w:t>ً</w:t>
      </w:r>
      <w:r w:rsidRPr="002041EC">
        <w:rPr>
          <w:rFonts w:ascii="Simplified Arabic" w:hAnsi="Simplified Arabic" w:cs="Simplified Arabic"/>
          <w:sz w:val="28"/>
          <w:szCs w:val="28"/>
          <w:rtl/>
        </w:rPr>
        <w:t>ا مصاب</w:t>
      </w:r>
      <w:r w:rsidR="00EA2383" w:rsidRPr="002041EC">
        <w:rPr>
          <w:rFonts w:ascii="Simplified Arabic" w:hAnsi="Simplified Arabic" w:cs="Simplified Arabic"/>
          <w:sz w:val="28"/>
          <w:szCs w:val="28"/>
          <w:rtl/>
        </w:rPr>
        <w:t>ً</w:t>
      </w:r>
      <w:r w:rsidRPr="002041EC">
        <w:rPr>
          <w:rFonts w:ascii="Simplified Arabic" w:hAnsi="Simplified Arabic" w:cs="Simplified Arabic"/>
          <w:sz w:val="28"/>
          <w:szCs w:val="28"/>
          <w:rtl/>
        </w:rPr>
        <w:t>ا بإعاقة ذهنية أو خلقية أو بمرض خطير، سيتم تحديد قائمتها عن طريق التنظيم</w:t>
      </w:r>
      <w:r w:rsidR="00EA2383" w:rsidRPr="002041EC">
        <w:rPr>
          <w:rFonts w:ascii="Simplified Arabic" w:hAnsi="Simplified Arabic" w:cs="Simplified Arabic"/>
          <w:sz w:val="28"/>
          <w:szCs w:val="28"/>
          <w:rtl/>
        </w:rPr>
        <w:t>.</w:t>
      </w:r>
      <w:r w:rsidR="00EA2383" w:rsidRPr="002041EC">
        <w:rPr>
          <w:rStyle w:val="Appelnotedebasdep"/>
          <w:rFonts w:ascii="Simplified Arabic" w:hAnsi="Simplified Arabic" w:cs="Simplified Arabic"/>
          <w:sz w:val="28"/>
          <w:szCs w:val="28"/>
          <w:rtl/>
        </w:rPr>
        <w:footnoteReference w:id="19"/>
      </w:r>
    </w:p>
    <w:p w14:paraId="1EB8CF49" w14:textId="38028990" w:rsidR="00874725" w:rsidRPr="002041EC" w:rsidRDefault="00EA2383" w:rsidP="002041EC">
      <w:pPr>
        <w:bidi/>
        <w:spacing w:line="276" w:lineRule="auto"/>
        <w:ind w:firstLine="567"/>
        <w:jc w:val="both"/>
        <w:rPr>
          <w:rFonts w:ascii="Simplified Arabic" w:hAnsi="Simplified Arabic" w:cs="Simplified Arabic"/>
          <w:sz w:val="28"/>
          <w:szCs w:val="28"/>
          <w:rtl/>
        </w:rPr>
      </w:pPr>
      <w:r w:rsidRPr="002041EC">
        <w:rPr>
          <w:rFonts w:ascii="Simplified Arabic" w:hAnsi="Simplified Arabic" w:cs="Simplified Arabic"/>
          <w:sz w:val="28"/>
          <w:szCs w:val="28"/>
          <w:rtl/>
          <w:lang w:bidi="ar-SA"/>
        </w:rPr>
        <w:t xml:space="preserve">وبالتالي، </w:t>
      </w:r>
      <w:r w:rsidR="005C2F11" w:rsidRPr="002041EC">
        <w:rPr>
          <w:rFonts w:ascii="Simplified Arabic" w:hAnsi="Simplified Arabic" w:cs="Simplified Arabic"/>
          <w:sz w:val="28"/>
          <w:szCs w:val="28"/>
          <w:rtl/>
          <w:lang w:bidi="ar-SA"/>
        </w:rPr>
        <w:t>تلعب السياسات الصحية دورًا جوهريًا في تحسين صحة الأم والطفل من خلال تبني برامج واستراتيجيات شاملة تهدف إلى الوقاية والعلاج، بدءًا من رعاية الحوامل، والفحص الدوري للأطفال، وخدمات ما بعد الولادة، وصولا</w:t>
      </w:r>
      <w:r w:rsidR="002800AD" w:rsidRPr="002041EC">
        <w:rPr>
          <w:rFonts w:ascii="Simplified Arabic" w:hAnsi="Simplified Arabic" w:cs="Simplified Arabic"/>
          <w:sz w:val="28"/>
          <w:szCs w:val="28"/>
          <w:rtl/>
          <w:lang w:bidi="ar-SA"/>
        </w:rPr>
        <w:t>ً</w:t>
      </w:r>
      <w:r w:rsidR="005C2F11" w:rsidRPr="002041EC">
        <w:rPr>
          <w:rFonts w:ascii="Simplified Arabic" w:hAnsi="Simplified Arabic" w:cs="Simplified Arabic"/>
          <w:sz w:val="28"/>
          <w:szCs w:val="28"/>
          <w:rtl/>
          <w:lang w:bidi="ar-SA"/>
        </w:rPr>
        <w:t xml:space="preserve"> إلى برامج التطعيم الإجباري. وتبرز أهمية هذه السياسات في تقليل معدلات الوفاة، وضمان المتابعة الصحية المستمرة للأم والطفل، وهو ما جسدته التجربة الجزائرية من خلال برامج وطنية كبرنامج حماية الأمومة والطفولة، وبرنامج التطعيم الموسع</w:t>
      </w:r>
      <w:r w:rsidR="005C2F11" w:rsidRPr="002041EC">
        <w:rPr>
          <w:rFonts w:ascii="Simplified Arabic" w:hAnsi="Simplified Arabic" w:cs="Simplified Arabic"/>
          <w:sz w:val="28"/>
          <w:szCs w:val="28"/>
        </w:rPr>
        <w:t>.</w:t>
      </w:r>
    </w:p>
    <w:p w14:paraId="3A506F05" w14:textId="203828FA" w:rsidR="009C5306" w:rsidRPr="002041EC" w:rsidRDefault="00856CB9" w:rsidP="002041EC">
      <w:pPr>
        <w:bidi/>
        <w:spacing w:line="276" w:lineRule="auto"/>
        <w:rPr>
          <w:rFonts w:ascii="Simplified Arabic" w:hAnsi="Simplified Arabic" w:cs="Simplified Arabic"/>
          <w:b/>
          <w:bCs/>
          <w:sz w:val="28"/>
          <w:szCs w:val="28"/>
          <w:rtl/>
        </w:rPr>
      </w:pPr>
      <w:r w:rsidRPr="002041EC">
        <w:rPr>
          <w:rFonts w:ascii="Simplified Arabic" w:hAnsi="Simplified Arabic" w:cs="Simplified Arabic"/>
          <w:b/>
          <w:bCs/>
          <w:sz w:val="28"/>
          <w:szCs w:val="28"/>
          <w:rtl/>
        </w:rPr>
        <w:t>خلاصة:</w:t>
      </w:r>
    </w:p>
    <w:p w14:paraId="3ABFE5FD" w14:textId="01D435B3" w:rsidR="009C5306" w:rsidRPr="002041EC" w:rsidRDefault="009C5306" w:rsidP="00FD1474">
      <w:pPr>
        <w:bidi/>
        <w:spacing w:line="276" w:lineRule="auto"/>
        <w:ind w:firstLine="567"/>
        <w:jc w:val="both"/>
        <w:rPr>
          <w:rFonts w:ascii="Simplified Arabic" w:hAnsi="Simplified Arabic" w:cs="Simplified Arabic"/>
          <w:sz w:val="28"/>
          <w:szCs w:val="28"/>
          <w:rtl/>
        </w:rPr>
      </w:pPr>
      <w:r w:rsidRPr="002041EC">
        <w:rPr>
          <w:rFonts w:ascii="Simplified Arabic" w:hAnsi="Simplified Arabic" w:cs="Simplified Arabic"/>
          <w:sz w:val="28"/>
          <w:szCs w:val="28"/>
          <w:rtl/>
        </w:rPr>
        <w:t xml:space="preserve">خلصت دراسة </w:t>
      </w:r>
      <w:r w:rsidR="008E5909" w:rsidRPr="002041EC">
        <w:rPr>
          <w:rFonts w:ascii="Simplified Arabic" w:hAnsi="Simplified Arabic" w:cs="Simplified Arabic"/>
          <w:sz w:val="28"/>
          <w:szCs w:val="28"/>
          <w:rtl/>
        </w:rPr>
        <w:t xml:space="preserve">" </w:t>
      </w:r>
      <w:r w:rsidR="0030583E" w:rsidRPr="002041EC">
        <w:rPr>
          <w:rFonts w:ascii="Simplified Arabic" w:hAnsi="Simplified Arabic" w:cs="Simplified Arabic"/>
          <w:sz w:val="28"/>
          <w:szCs w:val="28"/>
          <w:rtl/>
        </w:rPr>
        <w:t>دور الوعي الصحي في تحقيق الأمن الصحي وتعزيز صحة الأم والطفل بالجزائر</w:t>
      </w:r>
      <w:r w:rsidR="008E5909" w:rsidRPr="002041EC">
        <w:rPr>
          <w:rFonts w:ascii="Simplified Arabic" w:hAnsi="Simplified Arabic" w:cs="Simplified Arabic"/>
          <w:sz w:val="28"/>
          <w:szCs w:val="28"/>
          <w:rtl/>
        </w:rPr>
        <w:t xml:space="preserve">" </w:t>
      </w:r>
      <w:r w:rsidR="0030583E" w:rsidRPr="002041EC">
        <w:rPr>
          <w:rFonts w:ascii="Simplified Arabic" w:hAnsi="Simplified Arabic" w:cs="Simplified Arabic"/>
          <w:sz w:val="28"/>
          <w:szCs w:val="28"/>
          <w:rtl/>
        </w:rPr>
        <w:t>إ</w:t>
      </w:r>
      <w:r w:rsidRPr="002041EC">
        <w:rPr>
          <w:rFonts w:ascii="Simplified Arabic" w:hAnsi="Simplified Arabic" w:cs="Simplified Arabic"/>
          <w:sz w:val="28"/>
          <w:szCs w:val="28"/>
          <w:rtl/>
        </w:rPr>
        <w:t>لى ما يلي</w:t>
      </w:r>
      <w:r w:rsidRPr="002041EC">
        <w:rPr>
          <w:rFonts w:ascii="Simplified Arabic" w:hAnsi="Simplified Arabic" w:cs="Simplified Arabic"/>
          <w:sz w:val="28"/>
          <w:szCs w:val="28"/>
        </w:rPr>
        <w:t>:</w:t>
      </w:r>
    </w:p>
    <w:p w14:paraId="6BD88652" w14:textId="40F02309" w:rsidR="00950D64" w:rsidRPr="002041EC" w:rsidRDefault="00950D64" w:rsidP="002041EC">
      <w:pPr>
        <w:pStyle w:val="Paragraphedeliste"/>
        <w:numPr>
          <w:ilvl w:val="0"/>
          <w:numId w:val="3"/>
        </w:num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أنّ الوعي الصحي يمثل ركيزة أساسية في الوقاية من الأمراض وتحسين نوعية الحياة، خاصة لدى الأمهات والأطفال، من خلال تمكين الأمهات من اتخاذ قرارات صحية مدروسة تسهم في خفض معدلات الوفيات</w:t>
      </w:r>
      <w:r w:rsidRPr="002041EC">
        <w:rPr>
          <w:rFonts w:ascii="Simplified Arabic" w:hAnsi="Simplified Arabic" w:cs="Simplified Arabic"/>
          <w:sz w:val="28"/>
          <w:szCs w:val="28"/>
        </w:rPr>
        <w:t>.</w:t>
      </w:r>
    </w:p>
    <w:p w14:paraId="695CEF73" w14:textId="77777777" w:rsidR="00950D64" w:rsidRPr="002041EC" w:rsidRDefault="00950D64" w:rsidP="002041EC">
      <w:pPr>
        <w:pStyle w:val="Paragraphedeliste"/>
        <w:numPr>
          <w:ilvl w:val="0"/>
          <w:numId w:val="3"/>
        </w:numPr>
        <w:bidi/>
        <w:spacing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أن لوسائل الإعلام والاتصال دورًا محوريًا في نشر الثقافة الصحية، وتعزيز السلوكيات الإيجابية، من خلال تقديم معلومات مبسطة وموثوقة تصل إلى مختلف شرائح المجتمع</w:t>
      </w:r>
      <w:r w:rsidRPr="002041EC">
        <w:rPr>
          <w:rFonts w:ascii="Simplified Arabic" w:hAnsi="Simplified Arabic" w:cs="Simplified Arabic"/>
          <w:sz w:val="28"/>
          <w:szCs w:val="28"/>
        </w:rPr>
        <w:t>.</w:t>
      </w:r>
    </w:p>
    <w:p w14:paraId="78780D5D" w14:textId="484C7B53" w:rsidR="00950D64" w:rsidRPr="002041EC" w:rsidRDefault="00950D64" w:rsidP="002041EC">
      <w:pPr>
        <w:pStyle w:val="Paragraphedeliste"/>
        <w:numPr>
          <w:ilvl w:val="0"/>
          <w:numId w:val="3"/>
        </w:numPr>
        <w:bidi/>
        <w:spacing w:line="276" w:lineRule="auto"/>
        <w:jc w:val="both"/>
        <w:rPr>
          <w:rFonts w:ascii="Simplified Arabic" w:hAnsi="Simplified Arabic" w:cs="Simplified Arabic"/>
          <w:sz w:val="28"/>
          <w:szCs w:val="28"/>
          <w:rtl/>
        </w:rPr>
      </w:pPr>
      <w:r w:rsidRPr="002041EC">
        <w:rPr>
          <w:rFonts w:ascii="Simplified Arabic" w:hAnsi="Simplified Arabic" w:cs="Simplified Arabic"/>
          <w:sz w:val="28"/>
          <w:szCs w:val="28"/>
          <w:rtl/>
          <w:lang w:bidi="ar-SA"/>
        </w:rPr>
        <w:t>بيّنت الدراسة أنّ السياسات الصحية الوطنية والتشريعات ذات الصلة ساهمت في تحسين المؤشرات الصحية، خاصة ما يتعلق بالرعاية قبل وبعد الولادة والتطعيمات، إلا أنّها لا تزال بحاجة إلى مزيد من التفعيل والتكامل مع جهود التوعية المجتمعية</w:t>
      </w:r>
      <w:r w:rsidRPr="002041EC">
        <w:rPr>
          <w:rFonts w:ascii="Simplified Arabic" w:hAnsi="Simplified Arabic" w:cs="Simplified Arabic"/>
          <w:sz w:val="28"/>
          <w:szCs w:val="28"/>
        </w:rPr>
        <w:t>.</w:t>
      </w:r>
    </w:p>
    <w:p w14:paraId="08012D7F" w14:textId="4FE4F08D" w:rsidR="00856CB9" w:rsidRPr="002041EC" w:rsidRDefault="003A49A2" w:rsidP="002041EC">
      <w:pPr>
        <w:bidi/>
        <w:spacing w:after="0" w:line="276" w:lineRule="auto"/>
        <w:rPr>
          <w:rFonts w:ascii="Simplified Arabic" w:hAnsi="Simplified Arabic" w:cs="Simplified Arabic"/>
          <w:b/>
          <w:bCs/>
          <w:sz w:val="28"/>
          <w:szCs w:val="28"/>
          <w:rtl/>
        </w:rPr>
      </w:pPr>
      <w:r w:rsidRPr="002041EC">
        <w:rPr>
          <w:rFonts w:ascii="Simplified Arabic" w:hAnsi="Simplified Arabic" w:cs="Simplified Arabic"/>
          <w:b/>
          <w:bCs/>
          <w:sz w:val="28"/>
          <w:szCs w:val="28"/>
          <w:rtl/>
        </w:rPr>
        <w:t>وعليها انتهت الدراسة إلى ضرورة الأخذ بعين الاعتبار التوصيات الآتية:</w:t>
      </w:r>
    </w:p>
    <w:p w14:paraId="0F4FB4C2" w14:textId="77777777" w:rsidR="00950D64" w:rsidRPr="002041EC" w:rsidRDefault="00950D64" w:rsidP="002041EC">
      <w:pPr>
        <w:pStyle w:val="Paragraphedeliste"/>
        <w:numPr>
          <w:ilvl w:val="0"/>
          <w:numId w:val="3"/>
        </w:numPr>
        <w:bidi/>
        <w:spacing w:after="0"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lang w:bidi="ar-SA"/>
        </w:rPr>
        <w:t>تعزيز برامج التوعية الصحية الموجهة للأمهات، مع تبسيط الرسائل الصحية وضمان وصولها بوسائل متنوعة</w:t>
      </w:r>
      <w:r w:rsidRPr="002041EC">
        <w:rPr>
          <w:rFonts w:ascii="Simplified Arabic" w:hAnsi="Simplified Arabic" w:cs="Simplified Arabic"/>
          <w:sz w:val="28"/>
          <w:szCs w:val="28"/>
        </w:rPr>
        <w:t>.</w:t>
      </w:r>
    </w:p>
    <w:p w14:paraId="28540065" w14:textId="77777777" w:rsidR="00950D64" w:rsidRPr="002041EC" w:rsidRDefault="00950D64" w:rsidP="002041EC">
      <w:pPr>
        <w:pStyle w:val="Paragraphedeliste"/>
        <w:numPr>
          <w:ilvl w:val="0"/>
          <w:numId w:val="3"/>
        </w:numPr>
        <w:bidi/>
        <w:spacing w:after="0" w:line="276" w:lineRule="auto"/>
        <w:jc w:val="both"/>
        <w:rPr>
          <w:rFonts w:ascii="Simplified Arabic" w:hAnsi="Simplified Arabic" w:cs="Simplified Arabic"/>
          <w:sz w:val="28"/>
          <w:szCs w:val="28"/>
        </w:rPr>
      </w:pPr>
      <w:r w:rsidRPr="002041EC">
        <w:rPr>
          <w:rFonts w:ascii="Simplified Arabic" w:hAnsi="Simplified Arabic" w:cs="Simplified Arabic"/>
          <w:sz w:val="28"/>
          <w:szCs w:val="28"/>
          <w:rtl/>
        </w:rPr>
        <w:t>دع</w:t>
      </w:r>
      <w:r w:rsidRPr="002041EC">
        <w:rPr>
          <w:rFonts w:ascii="Simplified Arabic" w:hAnsi="Simplified Arabic" w:cs="Simplified Arabic"/>
          <w:sz w:val="28"/>
          <w:szCs w:val="28"/>
          <w:rtl/>
          <w:lang w:bidi="ar-SA"/>
        </w:rPr>
        <w:t>م وتدريب الإعلاميين في مجال التثقيف الصحي، لضمان تقديم محتوى دقيق ومبني على الأدلة العلمية</w:t>
      </w:r>
      <w:r w:rsidRPr="002041EC">
        <w:rPr>
          <w:rFonts w:ascii="Simplified Arabic" w:hAnsi="Simplified Arabic" w:cs="Simplified Arabic"/>
          <w:sz w:val="28"/>
          <w:szCs w:val="28"/>
        </w:rPr>
        <w:t>.</w:t>
      </w:r>
    </w:p>
    <w:p w14:paraId="38A8257B" w14:textId="1E4B434C" w:rsidR="00BC264C" w:rsidRPr="002041EC" w:rsidRDefault="00950D64" w:rsidP="002041EC">
      <w:pPr>
        <w:pStyle w:val="Paragraphedeliste"/>
        <w:numPr>
          <w:ilvl w:val="0"/>
          <w:numId w:val="3"/>
        </w:numPr>
        <w:bidi/>
        <w:spacing w:after="0" w:line="276" w:lineRule="auto"/>
        <w:jc w:val="both"/>
        <w:rPr>
          <w:rFonts w:ascii="Simplified Arabic" w:hAnsi="Simplified Arabic" w:cs="Simplified Arabic"/>
          <w:sz w:val="28"/>
          <w:szCs w:val="28"/>
          <w:rtl/>
        </w:rPr>
      </w:pPr>
      <w:r w:rsidRPr="002041EC">
        <w:rPr>
          <w:rFonts w:ascii="Simplified Arabic" w:hAnsi="Simplified Arabic" w:cs="Simplified Arabic"/>
          <w:sz w:val="28"/>
          <w:szCs w:val="28"/>
          <w:rtl/>
          <w:lang w:bidi="ar-SA"/>
        </w:rPr>
        <w:t>تعزيز التكامل بين المؤسسات الصحية ووسائل الإعلام لضمان التنسيق في الحملات الصحية الوطنية، بما يعزز تأثيرها المجتمعي</w:t>
      </w:r>
      <w:r w:rsidRPr="002041EC">
        <w:rPr>
          <w:rFonts w:ascii="Simplified Arabic" w:hAnsi="Simplified Arabic" w:cs="Simplified Arabic"/>
          <w:sz w:val="28"/>
          <w:szCs w:val="28"/>
        </w:rPr>
        <w:t>.</w:t>
      </w:r>
    </w:p>
    <w:bookmarkEnd w:id="8"/>
    <w:p w14:paraId="6883BAD2" w14:textId="01A85890" w:rsidR="00856CB9" w:rsidRPr="00FD1474" w:rsidRDefault="00856CB9" w:rsidP="00874725">
      <w:pPr>
        <w:bidi/>
        <w:spacing w:after="0" w:line="240" w:lineRule="auto"/>
        <w:rPr>
          <w:rFonts w:ascii="Simplified Arabic" w:hAnsi="Simplified Arabic" w:cs="Simplified Arabic"/>
          <w:b/>
          <w:bCs/>
          <w:sz w:val="28"/>
          <w:szCs w:val="28"/>
          <w:rtl/>
        </w:rPr>
      </w:pPr>
      <w:r w:rsidRPr="00FD1474">
        <w:rPr>
          <w:rFonts w:ascii="Simplified Arabic" w:hAnsi="Simplified Arabic" w:cs="Simplified Arabic"/>
          <w:b/>
          <w:bCs/>
          <w:sz w:val="28"/>
          <w:szCs w:val="28"/>
          <w:rtl/>
        </w:rPr>
        <w:t>قائمة المصادر والمراجع:</w:t>
      </w:r>
    </w:p>
    <w:p w14:paraId="35DEA72D" w14:textId="39C02E95" w:rsidR="00FD1474" w:rsidRPr="00FD1474" w:rsidRDefault="00FD1474" w:rsidP="00FD1474">
      <w:pPr>
        <w:bidi/>
        <w:spacing w:after="0" w:line="240" w:lineRule="auto"/>
        <w:rPr>
          <w:rFonts w:ascii="Simplified Arabic" w:hAnsi="Simplified Arabic" w:cs="Simplified Arabic"/>
          <w:b/>
          <w:bCs/>
          <w:sz w:val="28"/>
          <w:szCs w:val="28"/>
          <w:rtl/>
        </w:rPr>
      </w:pPr>
      <w:r w:rsidRPr="00FD1474">
        <w:rPr>
          <w:rFonts w:ascii="Simplified Arabic" w:hAnsi="Simplified Arabic" w:cs="Simplified Arabic" w:hint="cs"/>
          <w:b/>
          <w:bCs/>
          <w:sz w:val="28"/>
          <w:szCs w:val="28"/>
          <w:rtl/>
        </w:rPr>
        <w:t>المراجع العربية:</w:t>
      </w:r>
    </w:p>
    <w:p w14:paraId="75CBD71A" w14:textId="77777777" w:rsidR="008E5909" w:rsidRPr="00FD1474" w:rsidRDefault="00DC087A" w:rsidP="00874725">
      <w:pPr>
        <w:pStyle w:val="Paragraphedeliste"/>
        <w:numPr>
          <w:ilvl w:val="2"/>
          <w:numId w:val="9"/>
        </w:numPr>
        <w:tabs>
          <w:tab w:val="right" w:pos="425"/>
        </w:tabs>
        <w:bidi/>
        <w:spacing w:after="0" w:line="240" w:lineRule="auto"/>
        <w:ind w:left="283" w:hanging="142"/>
        <w:jc w:val="both"/>
        <w:rPr>
          <w:rFonts w:ascii="Simplified Arabic" w:eastAsia="Times New Roman" w:hAnsi="Simplified Arabic" w:cs="Simplified Arabic"/>
          <w:kern w:val="0"/>
          <w:sz w:val="28"/>
          <w:szCs w:val="28"/>
          <w:lang w:eastAsia="fr-FR"/>
          <w14:ligatures w14:val="none"/>
        </w:rPr>
      </w:pPr>
      <w:r w:rsidRPr="00FD1474">
        <w:rPr>
          <w:rFonts w:ascii="Simplified Arabic" w:hAnsi="Simplified Arabic" w:cs="Simplified Arabic"/>
          <w:sz w:val="28"/>
          <w:szCs w:val="28"/>
          <w:rtl/>
        </w:rPr>
        <w:t xml:space="preserve">الازهر ضيف، ذيب محمد، التوعية الإعلامية ودورها في مكافحة المخدرات والوقاية منها لذي الشباب، مجلة المجتمع والرياضة، مجلد01، العدد 02، </w:t>
      </w:r>
      <w:r w:rsidRPr="00FD1474">
        <w:rPr>
          <w:rFonts w:ascii="Simplified Arabic" w:hAnsi="Simplified Arabic" w:cs="Simplified Arabic"/>
          <w:sz w:val="28"/>
          <w:szCs w:val="28"/>
        </w:rPr>
        <w:t>2012</w:t>
      </w:r>
      <w:r w:rsidRPr="00FD1474">
        <w:rPr>
          <w:rFonts w:ascii="Simplified Arabic" w:hAnsi="Simplified Arabic" w:cs="Simplified Arabic"/>
          <w:sz w:val="28"/>
          <w:szCs w:val="28"/>
          <w:rtl/>
        </w:rPr>
        <w:t>.</w:t>
      </w:r>
    </w:p>
    <w:p w14:paraId="2E5DB302" w14:textId="7D85E15A" w:rsidR="008E5909" w:rsidRPr="00FD1474" w:rsidRDefault="008E5909" w:rsidP="00FD1474">
      <w:pPr>
        <w:pStyle w:val="Paragraphedeliste"/>
        <w:numPr>
          <w:ilvl w:val="2"/>
          <w:numId w:val="9"/>
        </w:numPr>
        <w:tabs>
          <w:tab w:val="right" w:pos="425"/>
        </w:tabs>
        <w:bidi/>
        <w:spacing w:after="0" w:line="240" w:lineRule="auto"/>
        <w:ind w:left="283" w:hanging="142"/>
        <w:jc w:val="both"/>
        <w:rPr>
          <w:rFonts w:ascii="Simplified Arabic" w:eastAsia="Times New Roman" w:hAnsi="Simplified Arabic" w:cs="Simplified Arabic"/>
          <w:kern w:val="0"/>
          <w:sz w:val="28"/>
          <w:szCs w:val="28"/>
          <w:lang w:eastAsia="fr-FR"/>
          <w14:ligatures w14:val="none"/>
        </w:rPr>
      </w:pPr>
      <w:r w:rsidRPr="00FD1474">
        <w:rPr>
          <w:rFonts w:ascii="Simplified Arabic" w:hAnsi="Simplified Arabic" w:cs="Simplified Arabic"/>
          <w:sz w:val="28"/>
          <w:szCs w:val="28"/>
          <w:rtl/>
        </w:rPr>
        <w:t>الأمم المتحدة،</w:t>
      </w:r>
      <w:r w:rsidRPr="00FD1474">
        <w:rPr>
          <w:rFonts w:ascii="Simplified Arabic" w:hAnsi="Simplified Arabic" w:cs="Simplified Arabic"/>
          <w:sz w:val="28"/>
          <w:szCs w:val="28"/>
          <w:rtl/>
          <w:lang w:bidi="ar-SA"/>
        </w:rPr>
        <w:t xml:space="preserve"> الهدف 3 – الصحة الجيدة والرفاه، </w:t>
      </w:r>
      <w:r w:rsidR="00FD1474" w:rsidRPr="00FD1474">
        <w:rPr>
          <w:rFonts w:ascii="Simplified Arabic" w:hAnsi="Simplified Arabic" w:cs="Simplified Arabic"/>
          <w:sz w:val="28"/>
          <w:szCs w:val="28"/>
          <w:rtl/>
          <w:lang w:bidi="ar-SA"/>
        </w:rPr>
        <w:t xml:space="preserve"> </w:t>
      </w:r>
      <w:hyperlink r:id="rId22" w:history="1">
        <w:r w:rsidR="00FD1474" w:rsidRPr="00FD1474">
          <w:rPr>
            <w:rStyle w:val="Lienhypertexte"/>
            <w:rFonts w:ascii="Simplified Arabic" w:hAnsi="Simplified Arabic" w:cs="Simplified Arabic"/>
            <w:sz w:val="28"/>
            <w:szCs w:val="28"/>
            <w:lang w:bidi="ar-SA"/>
          </w:rPr>
          <w:t>https://www.un.org/sustainabledevelopment/ar/health/</w:t>
        </w:r>
      </w:hyperlink>
      <w:r w:rsidRPr="00FD1474">
        <w:rPr>
          <w:rFonts w:ascii="Simplified Arabic" w:hAnsi="Simplified Arabic" w:cs="Simplified Arabic"/>
          <w:sz w:val="28"/>
          <w:szCs w:val="28"/>
          <w:rtl/>
          <w:lang w:bidi="ar-SA"/>
        </w:rPr>
        <w:t xml:space="preserve"> </w:t>
      </w:r>
    </w:p>
    <w:p w14:paraId="5590054D" w14:textId="703B4F4A" w:rsidR="00DC087A" w:rsidRPr="00FD1474" w:rsidRDefault="00DC087A" w:rsidP="00874725">
      <w:pPr>
        <w:pStyle w:val="Paragraphedeliste"/>
        <w:numPr>
          <w:ilvl w:val="2"/>
          <w:numId w:val="9"/>
        </w:numPr>
        <w:tabs>
          <w:tab w:val="right" w:pos="425"/>
        </w:tabs>
        <w:bidi/>
        <w:spacing w:after="0" w:line="240" w:lineRule="auto"/>
        <w:ind w:left="283" w:hanging="142"/>
        <w:jc w:val="both"/>
        <w:rPr>
          <w:rFonts w:ascii="Simplified Arabic" w:eastAsia="Times New Roman" w:hAnsi="Simplified Arabic" w:cs="Simplified Arabic"/>
          <w:kern w:val="0"/>
          <w:sz w:val="28"/>
          <w:szCs w:val="28"/>
          <w:lang w:eastAsia="fr-FR"/>
          <w14:ligatures w14:val="none"/>
        </w:rPr>
      </w:pPr>
      <w:r w:rsidRPr="00FD1474">
        <w:rPr>
          <w:rFonts w:ascii="Simplified Arabic" w:eastAsia="Times New Roman" w:hAnsi="Simplified Arabic" w:cs="Simplified Arabic"/>
          <w:kern w:val="0"/>
          <w:sz w:val="28"/>
          <w:szCs w:val="28"/>
          <w:rtl/>
          <w:lang w:eastAsia="fr-FR"/>
          <w14:ligatures w14:val="none"/>
        </w:rPr>
        <w:t>بوحنية قوي، حسيني محمد العيد، السياسة العامة الصحية في الجزائر دراسة تحليلية من منظور الاقتراب المؤسسي الحديث 2012-1990، المجلة الجزائرية للدراسات السياسية، العدد 1، 2014.</w:t>
      </w:r>
    </w:p>
    <w:p w14:paraId="11284E84" w14:textId="77777777" w:rsidR="00DC087A" w:rsidRPr="00FD1474" w:rsidRDefault="00DC087A" w:rsidP="00874725">
      <w:pPr>
        <w:pStyle w:val="Paragraphedeliste"/>
        <w:numPr>
          <w:ilvl w:val="2"/>
          <w:numId w:val="9"/>
        </w:numPr>
        <w:tabs>
          <w:tab w:val="right" w:pos="425"/>
        </w:tabs>
        <w:bidi/>
        <w:spacing w:after="0" w:line="240" w:lineRule="auto"/>
        <w:ind w:left="283" w:hanging="142"/>
        <w:jc w:val="both"/>
        <w:rPr>
          <w:rFonts w:ascii="Simplified Arabic" w:eastAsia="Times New Roman" w:hAnsi="Simplified Arabic" w:cs="Simplified Arabic"/>
          <w:kern w:val="0"/>
          <w:sz w:val="28"/>
          <w:szCs w:val="28"/>
          <w:rtl/>
          <w:lang w:eastAsia="fr-FR"/>
          <w14:ligatures w14:val="none"/>
        </w:rPr>
      </w:pPr>
      <w:r w:rsidRPr="00FD1474">
        <w:rPr>
          <w:rFonts w:ascii="Simplified Arabic" w:hAnsi="Simplified Arabic" w:cs="Simplified Arabic"/>
          <w:sz w:val="28"/>
          <w:szCs w:val="28"/>
          <w:rtl/>
        </w:rPr>
        <w:t xml:space="preserve">جريدة الخبر، </w:t>
      </w:r>
      <w:r w:rsidRPr="00FD1474">
        <w:rPr>
          <w:rFonts w:ascii="Simplified Arabic" w:hAnsi="Simplified Arabic" w:cs="Simplified Arabic"/>
          <w:sz w:val="28"/>
          <w:szCs w:val="28"/>
          <w:rtl/>
          <w:lang w:bidi="ar-SA"/>
        </w:rPr>
        <w:t>التفاصيل الكاملة لتمديد عطلة الأمومة</w:t>
      </w:r>
      <w:r w:rsidRPr="00FD1474">
        <w:rPr>
          <w:rFonts w:ascii="Simplified Arabic" w:hAnsi="Simplified Arabic" w:cs="Simplified Arabic"/>
          <w:sz w:val="28"/>
          <w:szCs w:val="28"/>
          <w:rtl/>
        </w:rPr>
        <w:t xml:space="preserve">، </w:t>
      </w:r>
      <w:hyperlink r:id="rId23" w:history="1">
        <w:r w:rsidRPr="00FD1474">
          <w:rPr>
            <w:rStyle w:val="Lienhypertexte"/>
            <w:rFonts w:ascii="Simplified Arabic" w:hAnsi="Simplified Arabic" w:cs="Simplified Arabic"/>
            <w:sz w:val="28"/>
            <w:szCs w:val="28"/>
          </w:rPr>
          <w:t xml:space="preserve">22 </w:t>
        </w:r>
        <w:r w:rsidRPr="00FD1474">
          <w:rPr>
            <w:rStyle w:val="Lienhypertexte"/>
            <w:rFonts w:ascii="Simplified Arabic" w:hAnsi="Simplified Arabic" w:cs="Simplified Arabic"/>
            <w:sz w:val="28"/>
            <w:szCs w:val="28"/>
            <w:rtl/>
          </w:rPr>
          <w:t>جانفي 2025 </w:t>
        </w:r>
      </w:hyperlink>
      <w:r w:rsidRPr="00FD1474">
        <w:rPr>
          <w:rFonts w:ascii="Simplified Arabic" w:hAnsi="Simplified Arabic" w:cs="Simplified Arabic"/>
          <w:sz w:val="28"/>
          <w:szCs w:val="28"/>
          <w:rtl/>
        </w:rPr>
        <w:t xml:space="preserve">، </w:t>
      </w:r>
      <w:hyperlink r:id="rId24" w:history="1">
        <w:r w:rsidRPr="00FD1474">
          <w:rPr>
            <w:rStyle w:val="Lienhypertexte"/>
            <w:rFonts w:ascii="Simplified Arabic" w:hAnsi="Simplified Arabic" w:cs="Simplified Arabic"/>
            <w:sz w:val="28"/>
            <w:szCs w:val="28"/>
          </w:rPr>
          <w:t>https://www.elkhabar.com</w:t>
        </w:r>
        <w:r w:rsidRPr="00FD1474">
          <w:rPr>
            <w:rStyle w:val="Lienhypertexte"/>
            <w:rFonts w:ascii="Simplified Arabic" w:hAnsi="Simplified Arabic" w:cs="Simplified Arabic"/>
            <w:sz w:val="28"/>
            <w:szCs w:val="28"/>
            <w:rtl/>
          </w:rPr>
          <w:t xml:space="preserve"> /</w:t>
        </w:r>
      </w:hyperlink>
    </w:p>
    <w:p w14:paraId="5258D4E0" w14:textId="77777777" w:rsidR="00DC087A" w:rsidRPr="00FD1474" w:rsidRDefault="00DC087A" w:rsidP="00874725">
      <w:pPr>
        <w:pStyle w:val="Paragraphedeliste"/>
        <w:numPr>
          <w:ilvl w:val="2"/>
          <w:numId w:val="9"/>
        </w:numPr>
        <w:tabs>
          <w:tab w:val="right" w:pos="425"/>
        </w:tabs>
        <w:bidi/>
        <w:spacing w:after="0" w:line="240" w:lineRule="auto"/>
        <w:ind w:left="283" w:hanging="142"/>
        <w:jc w:val="both"/>
        <w:rPr>
          <w:rFonts w:ascii="Simplified Arabic" w:eastAsia="Times New Roman" w:hAnsi="Simplified Arabic" w:cs="Simplified Arabic"/>
          <w:kern w:val="0"/>
          <w:sz w:val="28"/>
          <w:szCs w:val="28"/>
          <w:lang w:eastAsia="fr-FR"/>
          <w14:ligatures w14:val="none"/>
        </w:rPr>
      </w:pPr>
      <w:r w:rsidRPr="00FD1474">
        <w:rPr>
          <w:rFonts w:ascii="Simplified Arabic" w:hAnsi="Simplified Arabic" w:cs="Simplified Arabic"/>
          <w:sz w:val="28"/>
          <w:szCs w:val="28"/>
          <w:rtl/>
        </w:rPr>
        <w:t>زان مريم، الأمن الصحي كمكون من مكونات الأمن المجتمعي، المجلة الجزائرية للأمن والتنمية، المجلد21، العدد 21، 2013.</w:t>
      </w:r>
    </w:p>
    <w:p w14:paraId="34EB74AF" w14:textId="2BF74058" w:rsidR="00DC087A" w:rsidRPr="00FD1474" w:rsidRDefault="00DC087A" w:rsidP="00874725">
      <w:pPr>
        <w:pStyle w:val="Paragraphedeliste"/>
        <w:numPr>
          <w:ilvl w:val="2"/>
          <w:numId w:val="9"/>
        </w:numPr>
        <w:tabs>
          <w:tab w:val="right" w:pos="425"/>
        </w:tabs>
        <w:bidi/>
        <w:spacing w:after="0" w:line="240" w:lineRule="auto"/>
        <w:ind w:left="283" w:hanging="142"/>
        <w:jc w:val="both"/>
        <w:rPr>
          <w:rFonts w:ascii="Simplified Arabic" w:eastAsia="Times New Roman" w:hAnsi="Simplified Arabic" w:cs="Simplified Arabic"/>
          <w:kern w:val="0"/>
          <w:sz w:val="28"/>
          <w:szCs w:val="28"/>
          <w:lang w:eastAsia="fr-FR"/>
          <w14:ligatures w14:val="none"/>
        </w:rPr>
      </w:pPr>
      <w:r w:rsidRPr="00FD1474">
        <w:rPr>
          <w:rFonts w:ascii="Simplified Arabic" w:hAnsi="Simplified Arabic" w:cs="Simplified Arabic"/>
          <w:sz w:val="28"/>
          <w:szCs w:val="28"/>
          <w:rtl/>
        </w:rPr>
        <w:t>شادن العوران،</w:t>
      </w:r>
      <w:r w:rsidRPr="00FD1474">
        <w:rPr>
          <w:rFonts w:ascii="Simplified Arabic" w:hAnsi="Simplified Arabic" w:cs="Simplified Arabic"/>
          <w:sz w:val="28"/>
          <w:szCs w:val="28"/>
        </w:rPr>
        <w:t> </w:t>
      </w:r>
      <w:r w:rsidRPr="00FD1474">
        <w:rPr>
          <w:rFonts w:ascii="Simplified Arabic" w:hAnsi="Simplified Arabic" w:cs="Simplified Arabic"/>
          <w:sz w:val="28"/>
          <w:szCs w:val="28"/>
          <w:rtl/>
          <w:lang w:bidi="ar-SA"/>
        </w:rPr>
        <w:t xml:space="preserve">دور الاعلام في التثقيف الصحي، </w:t>
      </w:r>
      <w:r w:rsidR="00032D27">
        <w:rPr>
          <w:rFonts w:ascii="Simplified Arabic" w:hAnsi="Simplified Arabic" w:cs="Simplified Arabic" w:hint="cs"/>
          <w:sz w:val="28"/>
          <w:szCs w:val="28"/>
          <w:rtl/>
        </w:rPr>
        <w:t>أف</w:t>
      </w:r>
      <w:r w:rsidRPr="00FD1474">
        <w:rPr>
          <w:rFonts w:ascii="Simplified Arabic" w:hAnsi="Simplified Arabic" w:cs="Simplified Arabic"/>
          <w:sz w:val="28"/>
          <w:szCs w:val="28"/>
          <w:rtl/>
        </w:rPr>
        <w:t xml:space="preserve">ريل 24 2024ـ </w:t>
      </w:r>
      <w:hyperlink r:id="rId25" w:history="1">
        <w:r w:rsidRPr="00FD1474">
          <w:rPr>
            <w:rStyle w:val="Lienhypertexte"/>
            <w:rFonts w:ascii="Simplified Arabic" w:hAnsi="Simplified Arabic" w:cs="Simplified Arabic"/>
            <w:sz w:val="28"/>
            <w:szCs w:val="28"/>
          </w:rPr>
          <w:t>https://22ale3lami.net/</w:t>
        </w:r>
        <w:r w:rsidRPr="00FD1474">
          <w:rPr>
            <w:rStyle w:val="Lienhypertexte"/>
            <w:rFonts w:ascii="Simplified Arabic" w:hAnsi="Simplified Arabic" w:cs="Simplified Arabic"/>
            <w:sz w:val="28"/>
            <w:szCs w:val="28"/>
            <w:rtl/>
          </w:rPr>
          <w:t>/</w:t>
        </w:r>
      </w:hyperlink>
    </w:p>
    <w:p w14:paraId="47E83936" w14:textId="77777777" w:rsidR="00DC087A" w:rsidRPr="00FD1474" w:rsidRDefault="00DC087A" w:rsidP="00874725">
      <w:pPr>
        <w:pStyle w:val="Paragraphedeliste"/>
        <w:numPr>
          <w:ilvl w:val="2"/>
          <w:numId w:val="9"/>
        </w:numPr>
        <w:tabs>
          <w:tab w:val="right" w:pos="425"/>
        </w:tabs>
        <w:bidi/>
        <w:spacing w:after="0" w:line="240" w:lineRule="auto"/>
        <w:ind w:left="283" w:hanging="142"/>
        <w:jc w:val="both"/>
        <w:rPr>
          <w:rFonts w:ascii="Simplified Arabic" w:eastAsia="Times New Roman" w:hAnsi="Simplified Arabic" w:cs="Simplified Arabic"/>
          <w:kern w:val="0"/>
          <w:sz w:val="28"/>
          <w:szCs w:val="28"/>
          <w:lang w:eastAsia="fr-FR"/>
          <w14:ligatures w14:val="none"/>
        </w:rPr>
      </w:pPr>
      <w:r w:rsidRPr="00FD1474">
        <w:rPr>
          <w:rFonts w:ascii="Simplified Arabic" w:hAnsi="Simplified Arabic" w:cs="Simplified Arabic"/>
          <w:sz w:val="28"/>
          <w:szCs w:val="28"/>
          <w:rtl/>
        </w:rPr>
        <w:t>شماني أحمد، درواش رابح، تطور مستويات التغطية التطعيمية للأطفال في الجزائر وأهم العوامل المحيطة بها حسب المسوح الوطنية المنجزة المتعلقة بمتابعة الأطفال، مجلة العلوم الإنسانية والاجتماعية، العدد29، 2017.</w:t>
      </w:r>
    </w:p>
    <w:p w14:paraId="3E579D19" w14:textId="77777777" w:rsidR="008E5909" w:rsidRPr="00FD1474" w:rsidRDefault="00DC087A" w:rsidP="00874725">
      <w:pPr>
        <w:pStyle w:val="Paragraphedeliste"/>
        <w:numPr>
          <w:ilvl w:val="2"/>
          <w:numId w:val="9"/>
        </w:numPr>
        <w:tabs>
          <w:tab w:val="right" w:pos="425"/>
        </w:tabs>
        <w:bidi/>
        <w:spacing w:after="0" w:line="240" w:lineRule="auto"/>
        <w:ind w:left="283" w:hanging="142"/>
        <w:jc w:val="both"/>
        <w:rPr>
          <w:rFonts w:ascii="Simplified Arabic" w:eastAsia="Times New Roman" w:hAnsi="Simplified Arabic" w:cs="Simplified Arabic"/>
          <w:kern w:val="0"/>
          <w:sz w:val="28"/>
          <w:szCs w:val="28"/>
          <w:lang w:eastAsia="fr-FR"/>
          <w14:ligatures w14:val="none"/>
        </w:rPr>
      </w:pPr>
      <w:r w:rsidRPr="00FD1474">
        <w:rPr>
          <w:rFonts w:ascii="Simplified Arabic" w:eastAsia="Times New Roman" w:hAnsi="Simplified Arabic" w:cs="Simplified Arabic"/>
          <w:color w:val="222222"/>
          <w:kern w:val="0"/>
          <w:sz w:val="28"/>
          <w:szCs w:val="28"/>
          <w:rtl/>
          <w:lang w:eastAsia="fr-FR"/>
          <w14:ligatures w14:val="none"/>
        </w:rPr>
        <w:t xml:space="preserve">شمول عماد الدين، تحليل النفقات العمومية الصحية في ظل السياسة الصحية الجزائر خلال فترة 2015-2018، أطروحة مقدمة ضمن متطلبات شهادة الدكتوراه علوم في التسيير، جامعة الجزائر 3 ،2019-2020. </w:t>
      </w:r>
    </w:p>
    <w:p w14:paraId="42EEFF7D" w14:textId="3C2A504E" w:rsidR="008E5909" w:rsidRPr="00FD1474" w:rsidRDefault="008E5909" w:rsidP="00874725">
      <w:pPr>
        <w:pStyle w:val="Paragraphedeliste"/>
        <w:numPr>
          <w:ilvl w:val="2"/>
          <w:numId w:val="9"/>
        </w:numPr>
        <w:tabs>
          <w:tab w:val="right" w:pos="425"/>
        </w:tabs>
        <w:bidi/>
        <w:spacing w:after="0" w:line="240" w:lineRule="auto"/>
        <w:ind w:left="283" w:hanging="142"/>
        <w:jc w:val="both"/>
        <w:rPr>
          <w:rFonts w:ascii="Simplified Arabic" w:eastAsia="Times New Roman" w:hAnsi="Simplified Arabic" w:cs="Simplified Arabic"/>
          <w:kern w:val="0"/>
          <w:sz w:val="28"/>
          <w:szCs w:val="28"/>
          <w:lang w:eastAsia="fr-FR"/>
          <w14:ligatures w14:val="none"/>
        </w:rPr>
      </w:pPr>
      <w:r w:rsidRPr="00FD1474">
        <w:rPr>
          <w:rFonts w:ascii="Simplified Arabic" w:hAnsi="Simplified Arabic" w:cs="Simplified Arabic"/>
          <w:color w:val="000000" w:themeColor="text1"/>
          <w:sz w:val="28"/>
          <w:szCs w:val="28"/>
          <w:rtl/>
        </w:rPr>
        <w:t xml:space="preserve">ناصري  </w:t>
      </w:r>
      <w:hyperlink r:id="rId26" w:anchor="55805" w:history="1">
        <w:r w:rsidRPr="00FD1474">
          <w:rPr>
            <w:rStyle w:val="Lienhypertexte"/>
            <w:rFonts w:ascii="Simplified Arabic" w:hAnsi="Simplified Arabic" w:cs="Simplified Arabic"/>
            <w:color w:val="000000" w:themeColor="text1"/>
            <w:sz w:val="28"/>
            <w:szCs w:val="28"/>
            <w:u w:val="none"/>
            <w:rtl/>
          </w:rPr>
          <w:t xml:space="preserve">عبد القادر </w:t>
        </w:r>
      </w:hyperlink>
      <w:r w:rsidRPr="00FD1474">
        <w:rPr>
          <w:rFonts w:ascii="Simplified Arabic" w:hAnsi="Simplified Arabic" w:cs="Simplified Arabic"/>
          <w:color w:val="000000" w:themeColor="text1"/>
          <w:sz w:val="28"/>
          <w:szCs w:val="28"/>
          <w:rtl/>
        </w:rPr>
        <w:t xml:space="preserve">، </w:t>
      </w:r>
      <w:r w:rsidRPr="00FD1474">
        <w:rPr>
          <w:rFonts w:ascii="Simplified Arabic" w:hAnsi="Simplified Arabic" w:cs="Simplified Arabic"/>
          <w:color w:val="000000" w:themeColor="text1"/>
          <w:sz w:val="28"/>
          <w:szCs w:val="28"/>
          <w:rtl/>
          <w:lang w:bidi="ar-SA"/>
        </w:rPr>
        <w:t>الأهداف الإنمائية للألفية الثالثة قبل سنة من موعد انتهائها- 2015</w:t>
      </w:r>
      <w:r w:rsidRPr="00FD1474">
        <w:rPr>
          <w:rFonts w:ascii="Simplified Arabic" w:hAnsi="Simplified Arabic" w:cs="Simplified Arabic"/>
          <w:color w:val="000000" w:themeColor="text1"/>
          <w:sz w:val="28"/>
          <w:szCs w:val="28"/>
          <w:rtl/>
        </w:rPr>
        <w:t xml:space="preserve">، </w:t>
      </w:r>
      <w:hyperlink r:id="rId27" w:history="1">
        <w:r w:rsidRPr="00FD1474">
          <w:rPr>
            <w:rStyle w:val="Lienhypertexte"/>
            <w:rFonts w:ascii="Simplified Arabic" w:hAnsi="Simplified Arabic" w:cs="Simplified Arabic"/>
            <w:color w:val="000000" w:themeColor="text1"/>
            <w:sz w:val="28"/>
            <w:szCs w:val="28"/>
            <w:u w:val="none"/>
            <w:rtl/>
          </w:rPr>
          <w:t>مجلة المفكر</w:t>
        </w:r>
      </w:hyperlink>
      <w:r w:rsidRPr="00FD1474">
        <w:rPr>
          <w:rFonts w:ascii="Simplified Arabic" w:hAnsi="Simplified Arabic" w:cs="Simplified Arabic"/>
          <w:color w:val="000000" w:themeColor="text1"/>
          <w:sz w:val="28"/>
          <w:szCs w:val="28"/>
          <w:rtl/>
        </w:rPr>
        <w:t>، المجلد 10، العدد01، 2015.</w:t>
      </w:r>
    </w:p>
    <w:p w14:paraId="796AE62B" w14:textId="77777777" w:rsidR="00FD1474" w:rsidRPr="00FD1474" w:rsidRDefault="00DC087A" w:rsidP="00FD1474">
      <w:pPr>
        <w:pStyle w:val="Paragraphedeliste"/>
        <w:numPr>
          <w:ilvl w:val="2"/>
          <w:numId w:val="9"/>
        </w:numPr>
        <w:tabs>
          <w:tab w:val="right" w:pos="425"/>
          <w:tab w:val="right" w:pos="567"/>
        </w:tabs>
        <w:bidi/>
        <w:spacing w:after="0" w:line="240" w:lineRule="auto"/>
        <w:ind w:left="283" w:hanging="142"/>
        <w:jc w:val="both"/>
        <w:rPr>
          <w:rFonts w:ascii="Simplified Arabic" w:eastAsia="Times New Roman" w:hAnsi="Simplified Arabic" w:cs="Simplified Arabic"/>
          <w:kern w:val="0"/>
          <w:sz w:val="28"/>
          <w:szCs w:val="28"/>
          <w:lang w:eastAsia="fr-FR"/>
          <w14:ligatures w14:val="none"/>
        </w:rPr>
      </w:pPr>
      <w:r w:rsidRPr="00FD1474">
        <w:rPr>
          <w:rFonts w:ascii="Simplified Arabic" w:hAnsi="Simplified Arabic" w:cs="Simplified Arabic"/>
          <w:sz w:val="28"/>
          <w:szCs w:val="28"/>
          <w:rtl/>
        </w:rPr>
        <w:t xml:space="preserve">طالة لامية، وسائل الاعلام في الوقاية من الامراض المزمنة السرطان نموذجا، مجلة دراسات في علم نفس الصحة، مجلد05، العدد01، 2022. </w:t>
      </w:r>
    </w:p>
    <w:p w14:paraId="16F43667" w14:textId="77777777" w:rsidR="00FD1474" w:rsidRPr="00FD1474" w:rsidRDefault="00DC087A" w:rsidP="00FD1474">
      <w:pPr>
        <w:pStyle w:val="Paragraphedeliste"/>
        <w:numPr>
          <w:ilvl w:val="2"/>
          <w:numId w:val="9"/>
        </w:numPr>
        <w:tabs>
          <w:tab w:val="right" w:pos="425"/>
          <w:tab w:val="right" w:pos="567"/>
        </w:tabs>
        <w:bidi/>
        <w:spacing w:after="0" w:line="240" w:lineRule="auto"/>
        <w:ind w:left="283" w:hanging="142"/>
        <w:jc w:val="both"/>
        <w:rPr>
          <w:rFonts w:ascii="Simplified Arabic" w:eastAsia="Times New Roman" w:hAnsi="Simplified Arabic" w:cs="Simplified Arabic"/>
          <w:kern w:val="0"/>
          <w:sz w:val="28"/>
          <w:szCs w:val="28"/>
          <w:lang w:eastAsia="fr-FR"/>
          <w14:ligatures w14:val="none"/>
        </w:rPr>
      </w:pPr>
      <w:r w:rsidRPr="00FD1474">
        <w:rPr>
          <w:rFonts w:ascii="Simplified Arabic" w:hAnsi="Simplified Arabic" w:cs="Simplified Arabic"/>
          <w:sz w:val="28"/>
          <w:szCs w:val="28"/>
          <w:rtl/>
        </w:rPr>
        <w:t xml:space="preserve">وزارة الصحة،  </w:t>
      </w:r>
      <w:hyperlink r:id="rId28" w:history="1">
        <w:r w:rsidRPr="00FD1474">
          <w:rPr>
            <w:rStyle w:val="Lienhypertexte"/>
            <w:rFonts w:ascii="Simplified Arabic" w:hAnsi="Simplified Arabic" w:cs="Simplified Arabic"/>
            <w:sz w:val="28"/>
            <w:szCs w:val="28"/>
          </w:rPr>
          <w:t>https://www.google.com</w:t>
        </w:r>
      </w:hyperlink>
      <w:r w:rsidRPr="00FD1474">
        <w:rPr>
          <w:rFonts w:ascii="Simplified Arabic" w:hAnsi="Simplified Arabic" w:cs="Simplified Arabic"/>
          <w:sz w:val="28"/>
          <w:szCs w:val="28"/>
          <w:rtl/>
        </w:rPr>
        <w:t xml:space="preserve"> </w:t>
      </w:r>
    </w:p>
    <w:p w14:paraId="05FD1AEA" w14:textId="77777777" w:rsidR="00FD1474" w:rsidRPr="00FD1474" w:rsidRDefault="008969B7" w:rsidP="00FD1474">
      <w:pPr>
        <w:pStyle w:val="Paragraphedeliste"/>
        <w:numPr>
          <w:ilvl w:val="2"/>
          <w:numId w:val="9"/>
        </w:numPr>
        <w:tabs>
          <w:tab w:val="right" w:pos="425"/>
          <w:tab w:val="right" w:pos="567"/>
        </w:tabs>
        <w:bidi/>
        <w:spacing w:after="0" w:line="240" w:lineRule="auto"/>
        <w:ind w:left="283" w:hanging="142"/>
        <w:jc w:val="both"/>
        <w:rPr>
          <w:rFonts w:ascii="Simplified Arabic" w:eastAsia="Times New Roman" w:hAnsi="Simplified Arabic" w:cs="Simplified Arabic"/>
          <w:kern w:val="0"/>
          <w:sz w:val="28"/>
          <w:szCs w:val="28"/>
          <w:lang w:eastAsia="fr-FR"/>
          <w14:ligatures w14:val="none"/>
        </w:rPr>
      </w:pPr>
      <w:r w:rsidRPr="00FD1474">
        <w:rPr>
          <w:rFonts w:ascii="Simplified Arabic" w:hAnsi="Simplified Arabic" w:cs="Simplified Arabic"/>
          <w:noProof/>
          <w:sz w:val="28"/>
          <w:szCs w:val="28"/>
          <w:rtl/>
          <w:lang w:bidi="ar-SA"/>
        </w:rPr>
        <w:t>قوندي سميرة ،قراءة سوسيولوجية لمعدلات وفيات الأمهات والأطفال الرضع في الجزائر</w:t>
      </w:r>
      <w:r w:rsidRPr="00FD1474">
        <w:rPr>
          <w:rFonts w:ascii="Simplified Arabic" w:hAnsi="Simplified Arabic" w:cs="Simplified Arabic"/>
          <w:noProof/>
          <w:sz w:val="28"/>
          <w:szCs w:val="28"/>
          <w:lang w:bidi="ar-SA"/>
        </w:rPr>
        <w:t xml:space="preserve">. </w:t>
      </w:r>
      <w:r w:rsidRPr="00FD1474">
        <w:rPr>
          <w:rFonts w:ascii="Simplified Arabic" w:hAnsi="Simplified Arabic" w:cs="Simplified Arabic"/>
          <w:noProof/>
          <w:sz w:val="28"/>
          <w:szCs w:val="28"/>
          <w:rtl/>
          <w:lang w:bidi="ar-SA"/>
        </w:rPr>
        <w:t>مجلة دراسات إنسانية واجتماعية، المجلد13، العدد01، 2024.</w:t>
      </w:r>
    </w:p>
    <w:p w14:paraId="70DDA0BC" w14:textId="77777777" w:rsidR="00FD1474" w:rsidRPr="00FD1474" w:rsidRDefault="00B32CAE" w:rsidP="00FD1474">
      <w:pPr>
        <w:pStyle w:val="Paragraphedeliste"/>
        <w:numPr>
          <w:ilvl w:val="2"/>
          <w:numId w:val="9"/>
        </w:numPr>
        <w:tabs>
          <w:tab w:val="right" w:pos="425"/>
          <w:tab w:val="right" w:pos="567"/>
        </w:tabs>
        <w:bidi/>
        <w:spacing w:after="0" w:line="240" w:lineRule="auto"/>
        <w:ind w:left="283" w:hanging="142"/>
        <w:jc w:val="both"/>
        <w:rPr>
          <w:rFonts w:ascii="Simplified Arabic" w:eastAsia="Times New Roman" w:hAnsi="Simplified Arabic" w:cs="Simplified Arabic"/>
          <w:kern w:val="0"/>
          <w:sz w:val="28"/>
          <w:szCs w:val="28"/>
          <w:lang w:eastAsia="fr-FR"/>
          <w14:ligatures w14:val="none"/>
        </w:rPr>
      </w:pPr>
      <w:r w:rsidRPr="00FD1474">
        <w:rPr>
          <w:rFonts w:ascii="Simplified Arabic" w:hAnsi="Simplified Arabic" w:cs="Simplified Arabic"/>
          <w:sz w:val="28"/>
          <w:szCs w:val="28"/>
          <w:rtl/>
        </w:rPr>
        <w:t>منظمة الصحة العالمية، توصيات منظمة الصحة العالمية بشأن رعاية الأم والوليد من أجل تجربة إيجابية بعد الوالدة،2022.</w:t>
      </w:r>
    </w:p>
    <w:p w14:paraId="5B4A086D" w14:textId="501DDF26" w:rsidR="00FD1474" w:rsidRPr="00FD1474" w:rsidRDefault="00B32CAE" w:rsidP="00FD1474">
      <w:pPr>
        <w:pStyle w:val="Paragraphedeliste"/>
        <w:numPr>
          <w:ilvl w:val="2"/>
          <w:numId w:val="9"/>
        </w:numPr>
        <w:tabs>
          <w:tab w:val="right" w:pos="425"/>
          <w:tab w:val="right" w:pos="567"/>
        </w:tabs>
        <w:bidi/>
        <w:spacing w:after="0" w:line="240" w:lineRule="auto"/>
        <w:ind w:left="283" w:hanging="142"/>
        <w:jc w:val="both"/>
        <w:rPr>
          <w:rFonts w:ascii="Simplified Arabic" w:eastAsia="Times New Roman" w:hAnsi="Simplified Arabic" w:cs="Simplified Arabic"/>
          <w:kern w:val="0"/>
          <w:sz w:val="28"/>
          <w:szCs w:val="28"/>
          <w:rtl/>
          <w:lang w:eastAsia="fr-FR"/>
          <w14:ligatures w14:val="none"/>
        </w:rPr>
      </w:pPr>
      <w:r w:rsidRPr="00FD1474">
        <w:rPr>
          <w:rFonts w:ascii="Simplified Arabic" w:hAnsi="Simplified Arabic" w:cs="Simplified Arabic"/>
          <w:sz w:val="28"/>
          <w:szCs w:val="28"/>
          <w:rtl/>
        </w:rPr>
        <w:t>منظمة الصحة العالمية، توصيات المنظمة بشأن رعاية الحامل أثناء الوالدة لكي تخوض تجربة إيجابية عند وضع مولودها ل في رعاية المرأة والرضيع تحسينا إحداث تحو لصحتهما وعافيتهما، 2018.</w:t>
      </w:r>
    </w:p>
    <w:p w14:paraId="7B7F1925" w14:textId="42321D48" w:rsidR="00FD1474" w:rsidRPr="00FD1474" w:rsidRDefault="00FD1474" w:rsidP="00FD1474">
      <w:pPr>
        <w:pStyle w:val="Paragraphedeliste"/>
        <w:tabs>
          <w:tab w:val="right" w:pos="425"/>
        </w:tabs>
        <w:bidi/>
        <w:spacing w:after="0" w:line="240" w:lineRule="auto"/>
        <w:ind w:left="360"/>
        <w:jc w:val="both"/>
        <w:rPr>
          <w:rFonts w:ascii="Simplified Arabic" w:eastAsia="Times New Roman" w:hAnsi="Simplified Arabic" w:cs="Simplified Arabic"/>
          <w:kern w:val="0"/>
          <w:sz w:val="24"/>
          <w:szCs w:val="24"/>
          <w:lang w:eastAsia="fr-FR"/>
          <w14:ligatures w14:val="none"/>
        </w:rPr>
      </w:pPr>
      <w:r>
        <w:rPr>
          <w:rFonts w:ascii="Simplified Arabic" w:hAnsi="Simplified Arabic" w:cs="Simplified Arabic" w:hint="cs"/>
          <w:b/>
          <w:bCs/>
          <w:sz w:val="28"/>
          <w:szCs w:val="28"/>
          <w:rtl/>
        </w:rPr>
        <w:t>المراجع الأجنبية:</w:t>
      </w:r>
    </w:p>
    <w:p w14:paraId="0004B80C" w14:textId="77777777" w:rsidR="00FD1474" w:rsidRPr="00FD1474" w:rsidRDefault="008E5909" w:rsidP="00FD1474">
      <w:pPr>
        <w:pStyle w:val="Paragraphedeliste"/>
        <w:numPr>
          <w:ilvl w:val="2"/>
          <w:numId w:val="15"/>
        </w:numPr>
        <w:spacing w:after="0" w:line="276" w:lineRule="auto"/>
        <w:jc w:val="both"/>
        <w:rPr>
          <w:rFonts w:asciiTheme="majorBidi" w:hAnsiTheme="majorBidi" w:cstheme="majorBidi"/>
          <w:sz w:val="24"/>
          <w:szCs w:val="24"/>
          <w:lang w:val="en-CA"/>
        </w:rPr>
      </w:pPr>
      <w:r w:rsidRPr="00FD1474">
        <w:rPr>
          <w:rFonts w:asciiTheme="majorBidi" w:hAnsiTheme="majorBidi" w:cstheme="majorBidi"/>
          <w:sz w:val="24"/>
          <w:szCs w:val="24"/>
          <w:lang w:val="en-CA"/>
        </w:rPr>
        <w:t>Abdisalam M Issa-Salwe, Adapting UN Sustainable Development Goals to Somali</w:t>
      </w:r>
      <w:r w:rsidRPr="00FD1474">
        <w:rPr>
          <w:rFonts w:asciiTheme="majorBidi" w:hAnsiTheme="majorBidi" w:cstheme="majorBidi"/>
          <w:sz w:val="24"/>
          <w:szCs w:val="24"/>
          <w:rtl/>
          <w:lang w:val="en-CA"/>
        </w:rPr>
        <w:t xml:space="preserve"> </w:t>
      </w:r>
      <w:r w:rsidRPr="00FD1474">
        <w:rPr>
          <w:rFonts w:asciiTheme="majorBidi" w:hAnsiTheme="majorBidi" w:cstheme="majorBidi"/>
          <w:sz w:val="24"/>
          <w:szCs w:val="24"/>
          <w:lang w:val="en-CA"/>
        </w:rPr>
        <w:t>Situation: Using Puntland Somalia as a Case Study, Volume 13, 2020</w:t>
      </w:r>
      <w:r w:rsidRPr="00FD1474">
        <w:rPr>
          <w:rFonts w:asciiTheme="majorBidi" w:hAnsiTheme="majorBidi" w:cstheme="majorBidi"/>
          <w:sz w:val="24"/>
          <w:szCs w:val="24"/>
          <w:rtl/>
          <w:lang w:val="en-CA"/>
        </w:rPr>
        <w:t>.</w:t>
      </w:r>
    </w:p>
    <w:p w14:paraId="0764F89B" w14:textId="77777777" w:rsidR="00FD1474" w:rsidRPr="00FD1474" w:rsidRDefault="00DC087A" w:rsidP="00FD1474">
      <w:pPr>
        <w:pStyle w:val="Paragraphedeliste"/>
        <w:numPr>
          <w:ilvl w:val="2"/>
          <w:numId w:val="15"/>
        </w:numPr>
        <w:spacing w:after="0" w:line="276" w:lineRule="auto"/>
        <w:jc w:val="both"/>
        <w:rPr>
          <w:rFonts w:asciiTheme="majorBidi" w:hAnsiTheme="majorBidi" w:cstheme="majorBidi"/>
          <w:sz w:val="24"/>
          <w:szCs w:val="24"/>
          <w:lang w:val="en-CA"/>
        </w:rPr>
      </w:pPr>
      <w:r w:rsidRPr="00FD1474">
        <w:rPr>
          <w:rFonts w:asciiTheme="majorBidi" w:hAnsiTheme="majorBidi" w:cstheme="majorBidi"/>
          <w:color w:val="000000" w:themeColor="text1"/>
          <w:sz w:val="24"/>
          <w:szCs w:val="24"/>
          <w:lang w:val="en-CA"/>
        </w:rPr>
        <w:t>Brodowicz, M. The importance of health awareness in modern society. Retrieved from</w:t>
      </w:r>
      <w:r w:rsidRPr="00FD1474">
        <w:rPr>
          <w:rFonts w:asciiTheme="majorBidi" w:hAnsiTheme="majorBidi" w:cstheme="majorBidi"/>
          <w:color w:val="000000" w:themeColor="text1"/>
          <w:sz w:val="24"/>
          <w:szCs w:val="24"/>
          <w:rtl/>
          <w:lang w:val="en-CA"/>
        </w:rPr>
        <w:t> </w:t>
      </w:r>
      <w:r w:rsidRPr="00FD1474">
        <w:rPr>
          <w:rFonts w:asciiTheme="majorBidi" w:hAnsiTheme="majorBidi" w:cstheme="majorBidi"/>
          <w:color w:val="000000" w:themeColor="text1"/>
          <w:sz w:val="24"/>
          <w:szCs w:val="24"/>
          <w:lang w:val="en-CA"/>
        </w:rPr>
        <w:t>, 1February 2024,</w:t>
      </w:r>
      <w:hyperlink r:id="rId29" w:anchor="2-benefits-of-health-awareness" w:history="1">
        <w:r w:rsidRPr="00FD1474">
          <w:rPr>
            <w:rStyle w:val="Lienhypertexte"/>
            <w:rFonts w:asciiTheme="majorBidi" w:hAnsiTheme="majorBidi" w:cstheme="majorBidi"/>
            <w:sz w:val="24"/>
            <w:szCs w:val="24"/>
            <w:lang w:val="en-CA"/>
          </w:rPr>
          <w:t>https://aithor.com/essay-examples/the-importance-of-health-awareness-in-modern-society#2-benefits-of-health-awareness</w:t>
        </w:r>
      </w:hyperlink>
    </w:p>
    <w:p w14:paraId="2273EBC0" w14:textId="77777777" w:rsidR="00FD1474" w:rsidRPr="00FD1474" w:rsidRDefault="00DC087A" w:rsidP="00FD1474">
      <w:pPr>
        <w:pStyle w:val="Paragraphedeliste"/>
        <w:numPr>
          <w:ilvl w:val="2"/>
          <w:numId w:val="15"/>
        </w:numPr>
        <w:spacing w:after="0" w:line="276" w:lineRule="auto"/>
        <w:jc w:val="both"/>
        <w:rPr>
          <w:rFonts w:asciiTheme="majorBidi" w:hAnsiTheme="majorBidi" w:cstheme="majorBidi"/>
          <w:sz w:val="24"/>
          <w:szCs w:val="24"/>
          <w:lang w:val="en-CA"/>
        </w:rPr>
      </w:pPr>
      <w:r w:rsidRPr="00FD1474">
        <w:rPr>
          <w:rFonts w:asciiTheme="majorBidi" w:eastAsia="Times New Roman" w:hAnsiTheme="majorBidi" w:cstheme="majorBidi"/>
          <w:kern w:val="0"/>
          <w:sz w:val="24"/>
          <w:szCs w:val="24"/>
          <w:lang w:val="en-CA" w:eastAsia="fr-FR" w:bidi="ar-SA"/>
          <w14:ligatures w14:val="none"/>
        </w:rPr>
        <w:t>Brown, G. W., Bridge, G., Martini, J., Um, J., Williams, O. D., Choupe, L. B. T., &amp; Kandel, M. The role of health systems for health security: A scoping review revealing the need for improved conceptual and practical linkages. Globalization and Health, 18(1) ,2022</w:t>
      </w:r>
      <w:r w:rsidRPr="00FD1474">
        <w:rPr>
          <w:rFonts w:asciiTheme="majorBidi" w:eastAsia="Times New Roman" w:hAnsiTheme="majorBidi" w:cstheme="majorBidi"/>
          <w:kern w:val="0"/>
          <w:sz w:val="24"/>
          <w:szCs w:val="24"/>
          <w:rtl/>
          <w:lang w:eastAsia="fr-FR" w:bidi="ar-SA"/>
          <w14:ligatures w14:val="none"/>
        </w:rPr>
        <w:t>.</w:t>
      </w:r>
    </w:p>
    <w:p w14:paraId="28F6579B" w14:textId="77777777" w:rsidR="00FD1474" w:rsidRPr="00FD1474" w:rsidRDefault="00D972C0" w:rsidP="00FD1474">
      <w:pPr>
        <w:pStyle w:val="Paragraphedeliste"/>
        <w:numPr>
          <w:ilvl w:val="2"/>
          <w:numId w:val="15"/>
        </w:numPr>
        <w:spacing w:after="0" w:line="276" w:lineRule="auto"/>
        <w:jc w:val="both"/>
        <w:rPr>
          <w:rFonts w:asciiTheme="majorBidi" w:hAnsiTheme="majorBidi" w:cstheme="majorBidi"/>
          <w:sz w:val="24"/>
          <w:szCs w:val="24"/>
        </w:rPr>
      </w:pPr>
      <w:hyperlink r:id="rId30" w:tooltip="Informations sur cette personne" w:history="1">
        <w:r w:rsidR="00DC087A" w:rsidRPr="00FD1474">
          <w:rPr>
            <w:rStyle w:val="Lienhypertexte"/>
            <w:rFonts w:asciiTheme="majorBidi" w:eastAsia="Times New Roman" w:hAnsiTheme="majorBidi" w:cstheme="majorBidi"/>
            <w:color w:val="000000" w:themeColor="text1"/>
            <w:kern w:val="0"/>
            <w:sz w:val="24"/>
            <w:szCs w:val="24"/>
            <w:u w:val="none"/>
            <w:lang w:eastAsia="fr-FR" w:bidi="ar-SA"/>
            <w14:ligatures w14:val="none"/>
          </w:rPr>
          <w:t>Magali Barbiéri</w:t>
        </w:r>
      </w:hyperlink>
      <w:r w:rsidR="00DC087A" w:rsidRPr="00FD1474">
        <w:rPr>
          <w:rFonts w:asciiTheme="majorBidi" w:eastAsia="Times New Roman" w:hAnsiTheme="majorBidi" w:cstheme="majorBidi"/>
          <w:color w:val="000000" w:themeColor="text1"/>
          <w:kern w:val="0"/>
          <w:sz w:val="24"/>
          <w:szCs w:val="24"/>
          <w:lang w:eastAsia="fr-FR" w:bidi="ar-SA"/>
          <w14:ligatures w14:val="none"/>
        </w:rPr>
        <w:t> , </w:t>
      </w:r>
      <w:hyperlink r:id="rId31" w:tooltip="Informations sur cette personne" w:history="1">
        <w:r w:rsidR="00DC087A" w:rsidRPr="00FD1474">
          <w:rPr>
            <w:rStyle w:val="Lienhypertexte"/>
            <w:rFonts w:asciiTheme="majorBidi" w:eastAsia="Times New Roman" w:hAnsiTheme="majorBidi" w:cstheme="majorBidi"/>
            <w:color w:val="000000" w:themeColor="text1"/>
            <w:kern w:val="0"/>
            <w:sz w:val="24"/>
            <w:szCs w:val="24"/>
            <w:u w:val="none"/>
            <w:lang w:eastAsia="fr-FR" w:bidi="ar-SA"/>
            <w14:ligatures w14:val="none"/>
          </w:rPr>
          <w:t>Pierre Cantrelle</w:t>
        </w:r>
      </w:hyperlink>
      <w:r w:rsidR="00DC087A" w:rsidRPr="00FD1474">
        <w:rPr>
          <w:rFonts w:asciiTheme="majorBidi" w:eastAsia="Times New Roman" w:hAnsiTheme="majorBidi" w:cstheme="majorBidi"/>
          <w:color w:val="000000" w:themeColor="text1"/>
          <w:kern w:val="0"/>
          <w:sz w:val="24"/>
          <w:szCs w:val="24"/>
          <w:lang w:eastAsia="fr-FR" w:bidi="ar-SA"/>
          <w14:ligatures w14:val="none"/>
        </w:rPr>
        <w:t>, Politique de santé et population,</w:t>
      </w:r>
      <w:r w:rsidR="00DC087A" w:rsidRPr="00FD1474">
        <w:rPr>
          <w:rFonts w:asciiTheme="majorBidi" w:hAnsiTheme="majorBidi" w:cstheme="majorBidi"/>
          <w:color w:val="000000" w:themeColor="text1"/>
          <w:sz w:val="24"/>
          <w:szCs w:val="24"/>
          <w:shd w:val="clear" w:color="auto" w:fill="FFFFFF"/>
        </w:rPr>
        <w:t xml:space="preserve"> </w:t>
      </w:r>
      <w:hyperlink r:id="rId32" w:history="1">
        <w:r w:rsidR="00DC087A" w:rsidRPr="00FD1474">
          <w:rPr>
            <w:rStyle w:val="Lienhypertexte"/>
            <w:rFonts w:asciiTheme="majorBidi" w:eastAsia="Times New Roman" w:hAnsiTheme="majorBidi" w:cstheme="majorBidi"/>
            <w:color w:val="000000" w:themeColor="text1"/>
            <w:kern w:val="0"/>
            <w:sz w:val="24"/>
            <w:szCs w:val="24"/>
            <w:u w:val="none"/>
            <w:lang w:eastAsia="fr-FR" w:bidi="ar-SA"/>
            <w14:ligatures w14:val="none"/>
          </w:rPr>
          <w:t>Politique africaine</w:t>
        </w:r>
      </w:hyperlink>
      <w:r w:rsidR="00DC087A" w:rsidRPr="00FD1474">
        <w:rPr>
          <w:rFonts w:asciiTheme="majorBidi" w:eastAsia="Times New Roman" w:hAnsiTheme="majorBidi" w:cstheme="majorBidi"/>
          <w:color w:val="000000" w:themeColor="text1"/>
          <w:kern w:val="0"/>
          <w:sz w:val="24"/>
          <w:szCs w:val="24"/>
          <w:lang w:eastAsia="fr-FR" w:bidi="ar-SA"/>
          <w14:ligatures w14:val="none"/>
        </w:rPr>
        <w:t> , 1991</w:t>
      </w:r>
      <w:r w:rsidR="008969B7" w:rsidRPr="00FD1474">
        <w:rPr>
          <w:rFonts w:asciiTheme="majorBidi" w:eastAsia="Times New Roman" w:hAnsiTheme="majorBidi" w:cstheme="majorBidi"/>
          <w:color w:val="000000" w:themeColor="text1"/>
          <w:kern w:val="0"/>
          <w:sz w:val="24"/>
          <w:szCs w:val="24"/>
          <w:rtl/>
          <w:lang w:eastAsia="fr-FR" w:bidi="ar-SA"/>
          <w14:ligatures w14:val="none"/>
        </w:rPr>
        <w:t>.</w:t>
      </w:r>
    </w:p>
    <w:p w14:paraId="6C00FC81" w14:textId="6B01390B" w:rsidR="00856CB9" w:rsidRPr="00FD1474" w:rsidRDefault="008969B7" w:rsidP="00FD1474">
      <w:pPr>
        <w:pStyle w:val="Paragraphedeliste"/>
        <w:numPr>
          <w:ilvl w:val="2"/>
          <w:numId w:val="15"/>
        </w:numPr>
        <w:spacing w:after="0" w:line="276" w:lineRule="auto"/>
        <w:jc w:val="both"/>
        <w:rPr>
          <w:rFonts w:asciiTheme="majorBidi" w:hAnsiTheme="majorBidi" w:cstheme="majorBidi"/>
          <w:sz w:val="24"/>
          <w:szCs w:val="24"/>
        </w:rPr>
      </w:pPr>
      <w:r w:rsidRPr="00FD1474">
        <w:rPr>
          <w:rFonts w:asciiTheme="majorBidi" w:hAnsiTheme="majorBidi" w:cstheme="majorBidi"/>
          <w:color w:val="000000" w:themeColor="text1"/>
          <w:sz w:val="24"/>
          <w:szCs w:val="24"/>
        </w:rPr>
        <w:t>République Algérienne Démocratique et Populaire, Ministère de la Santé, de la Population et de la Réforme Hospitalière, Direction Générale de la Prévention et de la Promotion de la Santé, &amp; UNICEF Algérie. (2015). Plan national de réduction de la mortalité maternelle 2015 – 2019.</w:t>
      </w:r>
    </w:p>
    <w:p w14:paraId="00481166" w14:textId="77777777" w:rsidR="00FD1474" w:rsidRPr="00FD1474" w:rsidRDefault="00FD1474" w:rsidP="00FD1474">
      <w:pPr>
        <w:spacing w:after="0" w:line="240" w:lineRule="auto"/>
        <w:jc w:val="both"/>
        <w:rPr>
          <w:rFonts w:ascii="Sakkal Majalla" w:hAnsi="Sakkal Majalla" w:cs="Sakkal Majalla"/>
          <w:sz w:val="32"/>
          <w:szCs w:val="32"/>
        </w:rPr>
      </w:pPr>
    </w:p>
    <w:sectPr w:rsidR="00FD1474" w:rsidRPr="00FD1474" w:rsidSect="00D40141">
      <w:footerReference w:type="default" r:id="rId33"/>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686B4" w14:textId="77777777" w:rsidR="00687AFA" w:rsidRDefault="00687AFA" w:rsidP="00E96B5A">
      <w:pPr>
        <w:spacing w:after="0" w:line="240" w:lineRule="auto"/>
      </w:pPr>
      <w:r>
        <w:separator/>
      </w:r>
    </w:p>
  </w:endnote>
  <w:endnote w:type="continuationSeparator" w:id="0">
    <w:p w14:paraId="538BE8B1" w14:textId="77777777" w:rsidR="00687AFA" w:rsidRDefault="00687AFA" w:rsidP="00E9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144094636"/>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160CFB67" w14:textId="78355846" w:rsidR="00E96B5A" w:rsidRDefault="000649F4">
            <w:pPr>
              <w:rPr>
                <w:rFonts w:asciiTheme="majorHAnsi" w:eastAsiaTheme="majorEastAsia" w:hAnsiTheme="majorHAnsi" w:cstheme="majorBidi"/>
              </w:rPr>
            </w:pPr>
            <w:r>
              <w:rPr>
                <w:rFonts w:asciiTheme="majorHAnsi" w:eastAsiaTheme="majorEastAsia" w:hAnsiTheme="majorHAnsi" w:cstheme="majorBidi"/>
                <w:noProof/>
                <w:lang w:eastAsia="fr-FR" w:bidi="ar-SA"/>
              </w:rPr>
              <mc:AlternateContent>
                <mc:Choice Requires="wps">
                  <w:drawing>
                    <wp:anchor distT="0" distB="0" distL="114300" distR="114300" simplePos="0" relativeHeight="251659264" behindDoc="0" locked="0" layoutInCell="1" allowOverlap="1" wp14:anchorId="521CE468" wp14:editId="7C58DD79">
                      <wp:simplePos x="0" y="0"/>
                      <wp:positionH relativeFrom="margin">
                        <wp:posOffset>2608580</wp:posOffset>
                      </wp:positionH>
                      <wp:positionV relativeFrom="bottomMargin">
                        <wp:posOffset>180340</wp:posOffset>
                      </wp:positionV>
                      <wp:extent cx="567055" cy="506095"/>
                      <wp:effectExtent l="12700" t="12700" r="20320" b="33655"/>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50609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39734438" w14:textId="636B5EF6" w:rsidR="00E96B5A" w:rsidRPr="00E96B5A" w:rsidRDefault="00E96B5A">
                                  <w:pPr>
                                    <w:pStyle w:val="Pieddepage"/>
                                    <w:jc w:val="center"/>
                                    <w:rPr>
                                      <w:b/>
                                      <w:bCs/>
                                    </w:rPr>
                                  </w:pPr>
                                  <w:r w:rsidRPr="00E96B5A">
                                    <w:fldChar w:fldCharType="begin"/>
                                  </w:r>
                                  <w:r w:rsidRPr="00E96B5A">
                                    <w:instrText>PAGE    \* MERGEFORMAT</w:instrText>
                                  </w:r>
                                  <w:r w:rsidRPr="00E96B5A">
                                    <w:fldChar w:fldCharType="separate"/>
                                  </w:r>
                                  <w:r w:rsidR="00D972C0" w:rsidRPr="00D972C0">
                                    <w:rPr>
                                      <w:b/>
                                      <w:bCs/>
                                      <w:noProof/>
                                    </w:rPr>
                                    <w:t>6</w:t>
                                  </w:r>
                                  <w:r w:rsidRPr="00E96B5A">
                                    <w:rPr>
                                      <w:b/>
                                      <w:bCs/>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1CE468" id="Oval 10" o:spid="_x0000_s1035" style="position:absolute;margin-left:205.4pt;margin-top:14.2pt;width:44.65pt;height:3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" fillcolor="white [3201]" strokecolor="#8eaadb [1940]" strokeweight="1pt">
                      <v:fill color2="#b4c6e7 [1300]" focus="100%" type="gradient"/>
                      <v:shadow on="t" color="#1f3763 [1604]" opacity=".5" offset="1pt"/>
                      <v:textbox>
                        <w:txbxContent>
                          <w:p w14:paraId="39734438" w14:textId="636B5EF6" w:rsidR="00E96B5A" w:rsidRPr="00E96B5A" w:rsidRDefault="00E96B5A">
                            <w:pPr>
                              <w:pStyle w:val="Pieddepage"/>
                              <w:jc w:val="center"/>
                              <w:rPr>
                                <w:b/>
                                <w:bCs/>
                              </w:rPr>
                            </w:pPr>
                            <w:r w:rsidRPr="00E96B5A">
                              <w:fldChar w:fldCharType="begin"/>
                            </w:r>
                            <w:r w:rsidRPr="00E96B5A">
                              <w:instrText>PAGE    \* MERGEFORMAT</w:instrText>
                            </w:r>
                            <w:r w:rsidRPr="00E96B5A">
                              <w:fldChar w:fldCharType="separate"/>
                            </w:r>
                            <w:r w:rsidR="00D972C0" w:rsidRPr="00D972C0">
                              <w:rPr>
                                <w:b/>
                                <w:bCs/>
                                <w:noProof/>
                              </w:rPr>
                              <w:t>6</w:t>
                            </w:r>
                            <w:r w:rsidRPr="00E96B5A">
                              <w:rPr>
                                <w:b/>
                                <w:bCs/>
                              </w:rPr>
                              <w:fldChar w:fldCharType="end"/>
                            </w:r>
                          </w:p>
                        </w:txbxContent>
                      </v:textbox>
                      <w10:wrap anchorx="margin" anchory="margin"/>
                    </v:oval>
                  </w:pict>
                </mc:Fallback>
              </mc:AlternateContent>
            </w:r>
          </w:p>
        </w:sdtContent>
      </w:sdt>
    </w:sdtContent>
  </w:sdt>
  <w:p w14:paraId="0DE7E2C2" w14:textId="77777777" w:rsidR="00E96B5A" w:rsidRDefault="00E96B5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9362F" w14:textId="77777777" w:rsidR="00687AFA" w:rsidRDefault="00687AFA" w:rsidP="00EA2383">
      <w:pPr>
        <w:bidi/>
        <w:spacing w:after="0" w:line="240" w:lineRule="auto"/>
      </w:pPr>
      <w:r>
        <w:separator/>
      </w:r>
    </w:p>
  </w:footnote>
  <w:footnote w:type="continuationSeparator" w:id="0">
    <w:p w14:paraId="2E772919" w14:textId="77777777" w:rsidR="00687AFA" w:rsidRDefault="00687AFA" w:rsidP="00E96B5A">
      <w:pPr>
        <w:spacing w:after="0" w:line="240" w:lineRule="auto"/>
      </w:pPr>
      <w:r>
        <w:continuationSeparator/>
      </w:r>
    </w:p>
  </w:footnote>
  <w:footnote w:id="1">
    <w:p w14:paraId="1CA7D2CC" w14:textId="006ED3AD" w:rsidR="008B3EB3" w:rsidRPr="002041EC" w:rsidRDefault="008B3EB3" w:rsidP="008B3EB3">
      <w:pPr>
        <w:pStyle w:val="Notedebasdepage"/>
        <w:bidi/>
        <w:rPr>
          <w:rFonts w:ascii="Simplified Arabic" w:hAnsi="Simplified Arabic" w:cs="Simplified Arabic"/>
          <w:sz w:val="24"/>
          <w:szCs w:val="24"/>
          <w:rtl/>
          <w:lang w:bidi="ar-SA"/>
        </w:rPr>
      </w:pPr>
      <w:bookmarkStart w:id="7" w:name="_Hlk194689723"/>
      <w:r w:rsidRPr="002041EC">
        <w:rPr>
          <w:rStyle w:val="Appelnotedebasdep"/>
          <w:rFonts w:ascii="Simplified Arabic" w:hAnsi="Simplified Arabic" w:cs="Simplified Arabic"/>
          <w:sz w:val="24"/>
          <w:szCs w:val="24"/>
        </w:rPr>
        <w:footnoteRef/>
      </w:r>
      <w:r w:rsidRPr="002041EC">
        <w:rPr>
          <w:rFonts w:ascii="Simplified Arabic" w:hAnsi="Simplified Arabic" w:cs="Simplified Arabic"/>
          <w:sz w:val="24"/>
          <w:szCs w:val="24"/>
        </w:rPr>
        <w:t xml:space="preserve"> </w:t>
      </w:r>
      <w:r w:rsidRPr="002041EC">
        <w:rPr>
          <w:rFonts w:ascii="Simplified Arabic" w:hAnsi="Simplified Arabic" w:cs="Simplified Arabic"/>
          <w:sz w:val="24"/>
          <w:szCs w:val="24"/>
          <w:rtl/>
        </w:rPr>
        <w:t>الأمم المتحدة،</w:t>
      </w:r>
      <w:r w:rsidRPr="002041EC">
        <w:rPr>
          <w:rFonts w:ascii="Simplified Arabic" w:hAnsi="Simplified Arabic" w:cs="Simplified Arabic"/>
          <w:sz w:val="24"/>
          <w:szCs w:val="24"/>
          <w:rtl/>
          <w:lang w:bidi="ar-SA"/>
        </w:rPr>
        <w:t xml:space="preserve"> الهدف 3 – الصحة الجيدة والرفاه، </w:t>
      </w:r>
      <w:hyperlink r:id="rId1" w:history="1">
        <w:r w:rsidRPr="002041EC">
          <w:rPr>
            <w:rStyle w:val="Lienhypertexte"/>
            <w:rFonts w:ascii="Simplified Arabic" w:hAnsi="Simplified Arabic" w:cs="Simplified Arabic"/>
            <w:sz w:val="24"/>
            <w:szCs w:val="24"/>
            <w:lang w:bidi="ar-SA"/>
          </w:rPr>
          <w:t>https://www.un.org/sustainabledevelopment/ar/health/</w:t>
        </w:r>
      </w:hyperlink>
      <w:r w:rsidRPr="002041EC">
        <w:rPr>
          <w:rFonts w:ascii="Simplified Arabic" w:hAnsi="Simplified Arabic" w:cs="Simplified Arabic"/>
          <w:sz w:val="24"/>
          <w:szCs w:val="24"/>
          <w:rtl/>
          <w:lang w:bidi="ar-SA"/>
        </w:rPr>
        <w:t xml:space="preserve"> </w:t>
      </w:r>
    </w:p>
    <w:bookmarkEnd w:id="7"/>
  </w:footnote>
  <w:footnote w:id="2">
    <w:p w14:paraId="30FD1904" w14:textId="20BCF86F" w:rsidR="008B3EB3" w:rsidRPr="008B3EB3" w:rsidRDefault="008B3EB3" w:rsidP="008B3EB3">
      <w:pPr>
        <w:pStyle w:val="Notedebasdepage"/>
        <w:bidi/>
        <w:rPr>
          <w:rFonts w:ascii="Sakkal Majalla" w:hAnsi="Sakkal Majalla" w:cs="Sakkal Majalla"/>
          <w:sz w:val="26"/>
          <w:szCs w:val="26"/>
          <w:rtl/>
        </w:rPr>
      </w:pPr>
      <w:r w:rsidRPr="002041EC">
        <w:rPr>
          <w:rStyle w:val="Appelnotedebasdep"/>
          <w:rFonts w:ascii="Simplified Arabic" w:hAnsi="Simplified Arabic" w:cs="Simplified Arabic"/>
          <w:sz w:val="24"/>
          <w:szCs w:val="24"/>
        </w:rPr>
        <w:footnoteRef/>
      </w:r>
      <w:r w:rsidRPr="002041EC">
        <w:rPr>
          <w:rFonts w:ascii="Simplified Arabic" w:hAnsi="Simplified Arabic" w:cs="Simplified Arabic"/>
          <w:sz w:val="24"/>
          <w:szCs w:val="24"/>
        </w:rPr>
        <w:t xml:space="preserve"> </w:t>
      </w:r>
      <w:r w:rsidRPr="002041EC">
        <w:rPr>
          <w:rFonts w:ascii="Simplified Arabic" w:hAnsi="Simplified Arabic" w:cs="Simplified Arabic"/>
          <w:sz w:val="24"/>
          <w:szCs w:val="24"/>
          <w:rtl/>
        </w:rPr>
        <w:t>مرجع نفسه.</w:t>
      </w:r>
    </w:p>
  </w:footnote>
  <w:footnote w:id="3">
    <w:p w14:paraId="7B9A3959" w14:textId="4DC5CB66" w:rsidR="008F3587" w:rsidRPr="002041EC" w:rsidRDefault="008F3587" w:rsidP="00CA12CD">
      <w:pPr>
        <w:bidi/>
        <w:spacing w:after="0" w:line="240" w:lineRule="auto"/>
        <w:jc w:val="both"/>
        <w:rPr>
          <w:rFonts w:ascii="Simplified Arabic" w:eastAsia="Times New Roman" w:hAnsi="Simplified Arabic" w:cs="Simplified Arabic"/>
          <w:kern w:val="0"/>
          <w:sz w:val="24"/>
          <w:szCs w:val="24"/>
          <w:lang w:eastAsia="fr-FR"/>
          <w14:ligatures w14:val="none"/>
        </w:rPr>
      </w:pPr>
      <w:r w:rsidRPr="002041EC">
        <w:rPr>
          <w:rStyle w:val="Appelnotedebasdep"/>
          <w:rFonts w:ascii="Simplified Arabic" w:hAnsi="Simplified Arabic" w:cs="Simplified Arabic"/>
          <w:sz w:val="24"/>
          <w:szCs w:val="24"/>
        </w:rPr>
        <w:footnoteRef/>
      </w:r>
      <w:r w:rsidRPr="002041EC">
        <w:rPr>
          <w:rFonts w:ascii="Simplified Arabic" w:hAnsi="Simplified Arabic" w:cs="Simplified Arabic"/>
          <w:sz w:val="24"/>
          <w:szCs w:val="24"/>
        </w:rPr>
        <w:t xml:space="preserve"> </w:t>
      </w:r>
      <w:r w:rsidR="00813E33" w:rsidRPr="002041EC">
        <w:rPr>
          <w:rFonts w:ascii="Simplified Arabic" w:eastAsia="Times New Roman" w:hAnsi="Simplified Arabic" w:cs="Simplified Arabic"/>
          <w:kern w:val="0"/>
          <w:sz w:val="24"/>
          <w:szCs w:val="24"/>
          <w:rtl/>
          <w:lang w:eastAsia="fr-FR"/>
          <w14:ligatures w14:val="none"/>
        </w:rPr>
        <w:t>بوحنية قوي، حسيني محمد العيد، السياسة العامة الصحية في الجزائر دراسة تحليلية من منظور الاقتراب المؤسسي الحديث 2012-1990، المجلة الجزائرية للدراسات السياسية، العدد 1، 2014، ص14.</w:t>
      </w:r>
    </w:p>
  </w:footnote>
  <w:footnote w:id="4">
    <w:p w14:paraId="61FC5784" w14:textId="47BABAB8" w:rsidR="00813E33" w:rsidRPr="002041EC" w:rsidRDefault="00813E33" w:rsidP="002041EC">
      <w:pPr>
        <w:tabs>
          <w:tab w:val="left" w:pos="142"/>
        </w:tabs>
        <w:spacing w:after="0" w:line="240" w:lineRule="auto"/>
        <w:jc w:val="both"/>
        <w:rPr>
          <w:rFonts w:ascii="Simplified Arabic" w:hAnsi="Simplified Arabic" w:cs="Simplified Arabic"/>
          <w:sz w:val="24"/>
          <w:szCs w:val="24"/>
          <w:lang w:val="en-CA"/>
        </w:rPr>
      </w:pPr>
      <w:r w:rsidRPr="002041EC">
        <w:rPr>
          <w:rStyle w:val="Appelnotedebasdep"/>
          <w:rFonts w:ascii="Simplified Arabic" w:hAnsi="Simplified Arabic" w:cs="Simplified Arabic"/>
          <w:sz w:val="24"/>
          <w:szCs w:val="24"/>
        </w:rPr>
        <w:footnoteRef/>
      </w:r>
      <w:r w:rsidRPr="002041EC">
        <w:rPr>
          <w:rFonts w:ascii="Simplified Arabic" w:hAnsi="Simplified Arabic" w:cs="Simplified Arabic"/>
          <w:sz w:val="24"/>
          <w:szCs w:val="24"/>
          <w:lang w:val="en-CA"/>
        </w:rPr>
        <w:t xml:space="preserve">  </w:t>
      </w:r>
      <w:r w:rsidRPr="002041EC">
        <w:rPr>
          <w:rFonts w:ascii="Simplified Arabic" w:hAnsi="Simplified Arabic" w:cs="Simplified Arabic"/>
          <w:color w:val="000000" w:themeColor="text1"/>
          <w:sz w:val="24"/>
          <w:szCs w:val="24"/>
          <w:lang w:val="en-CA"/>
        </w:rPr>
        <w:t>Brodowicz, M. The importance of health awareness in modern society. Retrieved from</w:t>
      </w:r>
      <w:r w:rsidR="002800AD" w:rsidRPr="002041EC">
        <w:rPr>
          <w:rFonts w:ascii="Simplified Arabic" w:hAnsi="Simplified Arabic" w:cs="Simplified Arabic"/>
          <w:color w:val="000000" w:themeColor="text1"/>
          <w:sz w:val="24"/>
          <w:szCs w:val="24"/>
          <w:rtl/>
          <w:lang w:val="en-CA"/>
        </w:rPr>
        <w:t> </w:t>
      </w:r>
      <w:r w:rsidR="002800AD" w:rsidRPr="002041EC">
        <w:rPr>
          <w:rFonts w:ascii="Simplified Arabic" w:hAnsi="Simplified Arabic" w:cs="Simplified Arabic"/>
          <w:color w:val="000000" w:themeColor="text1"/>
          <w:sz w:val="24"/>
          <w:szCs w:val="24"/>
          <w:lang w:val="en-CA"/>
        </w:rPr>
        <w:t>, 1February 2024,</w:t>
      </w:r>
      <w:hyperlink r:id="rId2" w:anchor="2-benefits-of-health-awareness" w:history="1">
        <w:r w:rsidR="002800AD" w:rsidRPr="002041EC">
          <w:rPr>
            <w:rStyle w:val="Lienhypertexte"/>
            <w:rFonts w:ascii="Simplified Arabic" w:hAnsi="Simplified Arabic" w:cs="Simplified Arabic"/>
            <w:sz w:val="24"/>
            <w:szCs w:val="24"/>
            <w:lang w:val="en-CA"/>
          </w:rPr>
          <w:t>https://aithor.com/essay-examples/the-importance-of-health-awareness-in-modern-society#2-benefits-of-health-awareness</w:t>
        </w:r>
      </w:hyperlink>
    </w:p>
  </w:footnote>
  <w:footnote w:id="5">
    <w:p w14:paraId="0AF92968" w14:textId="34994E9A" w:rsidR="00813E33" w:rsidRPr="002041EC" w:rsidRDefault="00813E33" w:rsidP="002041EC">
      <w:pPr>
        <w:spacing w:after="0" w:line="240" w:lineRule="auto"/>
        <w:jc w:val="both"/>
        <w:rPr>
          <w:rFonts w:ascii="Simplified Arabic" w:eastAsia="Times New Roman" w:hAnsi="Simplified Arabic" w:cs="Simplified Arabic"/>
          <w:color w:val="000000" w:themeColor="text1"/>
          <w:kern w:val="0"/>
          <w:sz w:val="24"/>
          <w:szCs w:val="24"/>
          <w:lang w:eastAsia="fr-FR" w:bidi="ar-SA"/>
          <w14:ligatures w14:val="none"/>
        </w:rPr>
      </w:pPr>
      <w:r w:rsidRPr="002041EC">
        <w:rPr>
          <w:rStyle w:val="Appelnotedebasdep"/>
          <w:rFonts w:ascii="Simplified Arabic" w:hAnsi="Simplified Arabic" w:cs="Simplified Arabic"/>
          <w:sz w:val="24"/>
          <w:szCs w:val="24"/>
        </w:rPr>
        <w:footnoteRef/>
      </w:r>
      <w:r w:rsidRPr="002041EC">
        <w:rPr>
          <w:rFonts w:ascii="Simplified Arabic" w:hAnsi="Simplified Arabic" w:cs="Simplified Arabic"/>
          <w:sz w:val="24"/>
          <w:szCs w:val="24"/>
        </w:rPr>
        <w:t xml:space="preserve"> </w:t>
      </w:r>
      <w:hyperlink r:id="rId3" w:tooltip="Informations sur cette personne" w:history="1">
        <w:r w:rsidRPr="002041EC">
          <w:rPr>
            <w:rStyle w:val="Lienhypertexte"/>
            <w:rFonts w:ascii="Simplified Arabic" w:eastAsia="Times New Roman" w:hAnsi="Simplified Arabic" w:cs="Simplified Arabic"/>
            <w:color w:val="000000" w:themeColor="text1"/>
            <w:kern w:val="0"/>
            <w:sz w:val="24"/>
            <w:szCs w:val="24"/>
            <w:u w:val="none"/>
            <w:lang w:eastAsia="fr-FR" w:bidi="ar-SA"/>
            <w14:ligatures w14:val="none"/>
          </w:rPr>
          <w:t>Magali Barbiéri</w:t>
        </w:r>
      </w:hyperlink>
      <w:r w:rsidRPr="002041EC">
        <w:rPr>
          <w:rFonts w:ascii="Simplified Arabic" w:eastAsia="Times New Roman" w:hAnsi="Simplified Arabic" w:cs="Simplified Arabic"/>
          <w:color w:val="000000" w:themeColor="text1"/>
          <w:kern w:val="0"/>
          <w:sz w:val="24"/>
          <w:szCs w:val="24"/>
          <w:lang w:eastAsia="fr-FR" w:bidi="ar-SA"/>
          <w14:ligatures w14:val="none"/>
        </w:rPr>
        <w:t> , </w:t>
      </w:r>
      <w:hyperlink r:id="rId4" w:tooltip="Informations sur cette personne" w:history="1">
        <w:r w:rsidRPr="002041EC">
          <w:rPr>
            <w:rStyle w:val="Lienhypertexte"/>
            <w:rFonts w:ascii="Simplified Arabic" w:eastAsia="Times New Roman" w:hAnsi="Simplified Arabic" w:cs="Simplified Arabic"/>
            <w:color w:val="000000" w:themeColor="text1"/>
            <w:kern w:val="0"/>
            <w:sz w:val="24"/>
            <w:szCs w:val="24"/>
            <w:u w:val="none"/>
            <w:lang w:eastAsia="fr-FR" w:bidi="ar-SA"/>
            <w14:ligatures w14:val="none"/>
          </w:rPr>
          <w:t>Pierre Cantrelle</w:t>
        </w:r>
      </w:hyperlink>
      <w:r w:rsidRPr="002041EC">
        <w:rPr>
          <w:rFonts w:ascii="Simplified Arabic" w:eastAsia="Times New Roman" w:hAnsi="Simplified Arabic" w:cs="Simplified Arabic"/>
          <w:color w:val="000000" w:themeColor="text1"/>
          <w:kern w:val="0"/>
          <w:sz w:val="24"/>
          <w:szCs w:val="24"/>
          <w:lang w:eastAsia="fr-FR" w:bidi="ar-SA"/>
          <w14:ligatures w14:val="none"/>
        </w:rPr>
        <w:t>, Politique de santé et population,</w:t>
      </w:r>
      <w:r w:rsidRPr="002041EC">
        <w:rPr>
          <w:rFonts w:ascii="Simplified Arabic" w:hAnsi="Simplified Arabic" w:cs="Simplified Arabic"/>
          <w:color w:val="000000" w:themeColor="text1"/>
          <w:sz w:val="24"/>
          <w:szCs w:val="24"/>
          <w:shd w:val="clear" w:color="auto" w:fill="FFFFFF"/>
        </w:rPr>
        <w:t xml:space="preserve"> </w:t>
      </w:r>
      <w:hyperlink r:id="rId5" w:history="1">
        <w:r w:rsidRPr="002041EC">
          <w:rPr>
            <w:rStyle w:val="Lienhypertexte"/>
            <w:rFonts w:ascii="Simplified Arabic" w:eastAsia="Times New Roman" w:hAnsi="Simplified Arabic" w:cs="Simplified Arabic"/>
            <w:color w:val="000000" w:themeColor="text1"/>
            <w:kern w:val="0"/>
            <w:sz w:val="24"/>
            <w:szCs w:val="24"/>
            <w:u w:val="none"/>
            <w:lang w:eastAsia="fr-FR" w:bidi="ar-SA"/>
            <w14:ligatures w14:val="none"/>
          </w:rPr>
          <w:t>Politique africaine</w:t>
        </w:r>
      </w:hyperlink>
      <w:r w:rsidRPr="002041EC">
        <w:rPr>
          <w:rFonts w:ascii="Simplified Arabic" w:eastAsia="Times New Roman" w:hAnsi="Simplified Arabic" w:cs="Simplified Arabic"/>
          <w:color w:val="000000" w:themeColor="text1"/>
          <w:kern w:val="0"/>
          <w:sz w:val="24"/>
          <w:szCs w:val="24"/>
          <w:lang w:eastAsia="fr-FR" w:bidi="ar-SA"/>
          <w14:ligatures w14:val="none"/>
        </w:rPr>
        <w:t> , 1991, p51</w:t>
      </w:r>
      <w:r w:rsidR="00EA2383" w:rsidRPr="002041EC">
        <w:rPr>
          <w:rFonts w:ascii="Simplified Arabic" w:eastAsia="Times New Roman" w:hAnsi="Simplified Arabic" w:cs="Simplified Arabic"/>
          <w:color w:val="000000" w:themeColor="text1"/>
          <w:kern w:val="0"/>
          <w:sz w:val="24"/>
          <w:szCs w:val="24"/>
          <w:rtl/>
          <w:lang w:eastAsia="fr-FR" w:bidi="ar-SA"/>
          <w14:ligatures w14:val="none"/>
        </w:rPr>
        <w:t>.</w:t>
      </w:r>
    </w:p>
  </w:footnote>
  <w:footnote w:id="6">
    <w:p w14:paraId="236572CE" w14:textId="1CDF5840" w:rsidR="00813E33" w:rsidRPr="00CA12CD" w:rsidRDefault="00813E33" w:rsidP="002041EC">
      <w:pPr>
        <w:shd w:val="clear" w:color="auto" w:fill="FFFFFF"/>
        <w:bidi/>
        <w:spacing w:after="0" w:line="240" w:lineRule="auto"/>
        <w:jc w:val="both"/>
        <w:rPr>
          <w:rFonts w:ascii="Sakkal Majalla" w:eastAsia="Times New Roman" w:hAnsi="Sakkal Majalla" w:cs="Sakkal Majalla"/>
          <w:color w:val="222222"/>
          <w:kern w:val="0"/>
          <w:sz w:val="26"/>
          <w:szCs w:val="26"/>
          <w:rtl/>
          <w:lang w:eastAsia="fr-FR"/>
          <w14:ligatures w14:val="none"/>
        </w:rPr>
      </w:pPr>
      <w:r w:rsidRPr="002041EC">
        <w:rPr>
          <w:rStyle w:val="Appelnotedebasdep"/>
          <w:rFonts w:ascii="Simplified Arabic" w:hAnsi="Simplified Arabic" w:cs="Simplified Arabic"/>
          <w:sz w:val="24"/>
          <w:szCs w:val="24"/>
        </w:rPr>
        <w:footnoteRef/>
      </w:r>
      <w:r w:rsidRPr="002041EC">
        <w:rPr>
          <w:rFonts w:ascii="Simplified Arabic" w:hAnsi="Simplified Arabic" w:cs="Simplified Arabic"/>
          <w:sz w:val="24"/>
          <w:szCs w:val="24"/>
        </w:rPr>
        <w:t xml:space="preserve"> </w:t>
      </w:r>
      <w:r w:rsidRPr="002041EC">
        <w:rPr>
          <w:rFonts w:ascii="Simplified Arabic" w:eastAsia="Times New Roman" w:hAnsi="Simplified Arabic" w:cs="Simplified Arabic"/>
          <w:color w:val="222222"/>
          <w:kern w:val="0"/>
          <w:sz w:val="24"/>
          <w:szCs w:val="24"/>
          <w:rtl/>
          <w:lang w:eastAsia="fr-FR"/>
          <w14:ligatures w14:val="none"/>
        </w:rPr>
        <w:t>شمول عماد الدين، تحليل النفقات العمومية الصحية في ظل السياسة الصحية الجزائر خلال فترة 2015-2018، أطروحة مقدمة ضمن متطلبات شهادة الدكتوراه علوم في التسيير، جامعة الجزائر 3 ،2019-2020، ص 100.</w:t>
      </w:r>
    </w:p>
  </w:footnote>
  <w:footnote w:id="7">
    <w:p w14:paraId="260C73F5" w14:textId="311BC7A3" w:rsidR="00813E33" w:rsidRPr="002041EC" w:rsidRDefault="00813E33" w:rsidP="00813E33">
      <w:pPr>
        <w:spacing w:line="240" w:lineRule="auto"/>
        <w:jc w:val="both"/>
        <w:rPr>
          <w:rFonts w:asciiTheme="majorBidi" w:hAnsiTheme="majorBidi" w:cstheme="majorBidi"/>
          <w:rtl/>
          <w:lang w:val="en-CA"/>
        </w:rPr>
      </w:pPr>
      <w:r w:rsidRPr="002041EC">
        <w:rPr>
          <w:rStyle w:val="Appelnotedebasdep"/>
          <w:rFonts w:asciiTheme="majorBidi" w:hAnsiTheme="majorBidi" w:cstheme="majorBidi"/>
        </w:rPr>
        <w:footnoteRef/>
      </w:r>
      <w:r w:rsidRPr="002041EC">
        <w:rPr>
          <w:rFonts w:asciiTheme="majorBidi" w:hAnsiTheme="majorBidi" w:cstheme="majorBidi"/>
          <w:lang w:val="en-CA"/>
        </w:rPr>
        <w:t xml:space="preserve"> </w:t>
      </w:r>
      <w:r w:rsidRPr="002041EC">
        <w:rPr>
          <w:rFonts w:asciiTheme="majorBidi" w:eastAsia="Times New Roman" w:hAnsiTheme="majorBidi" w:cstheme="majorBidi"/>
          <w:kern w:val="0"/>
          <w:lang w:val="en-CA" w:eastAsia="fr-FR" w:bidi="ar-SA"/>
          <w14:ligatures w14:val="none"/>
        </w:rPr>
        <w:t>Brown, G. W., Bridge, G., Martini, J., Um, J., Williams, O. D., Choupe, L. B. T., &amp; Kandel, M. The role of health systems for health security: A scoping review revealing the need for improved conceptual and practical linkages. Globalization and Health, 18(1</w:t>
      </w:r>
      <w:r w:rsidR="002800AD" w:rsidRPr="002041EC">
        <w:rPr>
          <w:rFonts w:asciiTheme="majorBidi" w:eastAsia="Times New Roman" w:hAnsiTheme="majorBidi" w:cstheme="majorBidi"/>
          <w:kern w:val="0"/>
          <w:lang w:val="en-CA" w:eastAsia="fr-FR" w:bidi="ar-SA"/>
          <w14:ligatures w14:val="none"/>
        </w:rPr>
        <w:t>) ,2022, p</w:t>
      </w:r>
      <w:r w:rsidRPr="002041EC">
        <w:rPr>
          <w:rFonts w:asciiTheme="majorBidi" w:eastAsia="Times New Roman" w:hAnsiTheme="majorBidi" w:cstheme="majorBidi"/>
          <w:kern w:val="0"/>
          <w:lang w:val="en-CA" w:eastAsia="fr-FR" w:bidi="ar-SA"/>
          <w14:ligatures w14:val="none"/>
        </w:rPr>
        <w:t>02</w:t>
      </w:r>
      <w:r w:rsidR="00EA2383" w:rsidRPr="002041EC">
        <w:rPr>
          <w:rFonts w:asciiTheme="majorBidi" w:eastAsia="Times New Roman" w:hAnsiTheme="majorBidi" w:cstheme="majorBidi"/>
          <w:kern w:val="0"/>
          <w:rtl/>
          <w:lang w:val="en-CA" w:eastAsia="fr-FR" w:bidi="ar-SA"/>
          <w14:ligatures w14:val="none"/>
        </w:rPr>
        <w:t>.</w:t>
      </w:r>
    </w:p>
  </w:footnote>
  <w:footnote w:id="8">
    <w:p w14:paraId="20619BCE" w14:textId="06F21E2E" w:rsidR="00813E33" w:rsidRPr="002041EC" w:rsidRDefault="00813E33" w:rsidP="00EA2383">
      <w:pPr>
        <w:shd w:val="clear" w:color="auto" w:fill="FFFFFF"/>
        <w:bidi/>
        <w:spacing w:after="180" w:line="240" w:lineRule="auto"/>
        <w:jc w:val="both"/>
        <w:rPr>
          <w:rFonts w:ascii="Simplified Arabic" w:hAnsi="Simplified Arabic" w:cs="Simplified Arabic"/>
          <w:sz w:val="24"/>
          <w:szCs w:val="24"/>
          <w:rtl/>
        </w:rPr>
      </w:pPr>
      <w:r w:rsidRPr="002041EC">
        <w:rPr>
          <w:rStyle w:val="Appelnotedebasdep"/>
          <w:rFonts w:ascii="Simplified Arabic" w:hAnsi="Simplified Arabic" w:cs="Simplified Arabic"/>
          <w:sz w:val="24"/>
          <w:szCs w:val="24"/>
        </w:rPr>
        <w:footnoteRef/>
      </w:r>
      <w:r w:rsidRPr="002041EC">
        <w:rPr>
          <w:rFonts w:ascii="Simplified Arabic" w:hAnsi="Simplified Arabic" w:cs="Simplified Arabic"/>
          <w:sz w:val="24"/>
          <w:szCs w:val="24"/>
        </w:rPr>
        <w:t xml:space="preserve"> </w:t>
      </w:r>
      <w:r w:rsidRPr="002041EC">
        <w:rPr>
          <w:rFonts w:ascii="Simplified Arabic" w:hAnsi="Simplified Arabic" w:cs="Simplified Arabic"/>
          <w:sz w:val="24"/>
          <w:szCs w:val="24"/>
          <w:rtl/>
        </w:rPr>
        <w:t>زان مريم، الأمن الصحي كمكون من مكونات الأمن المجتمعي، المجلة الجزائرية للأمن والتنمية، المجلد21، العدد 21، 2013، ص 19</w:t>
      </w:r>
      <w:r w:rsidR="00EA2383" w:rsidRPr="002041EC">
        <w:rPr>
          <w:rFonts w:ascii="Simplified Arabic" w:hAnsi="Simplified Arabic" w:cs="Simplified Arabic"/>
          <w:sz w:val="24"/>
          <w:szCs w:val="24"/>
          <w:rtl/>
        </w:rPr>
        <w:t>.</w:t>
      </w:r>
      <w:r w:rsidRPr="002041EC">
        <w:rPr>
          <w:rFonts w:ascii="Simplified Arabic" w:hAnsi="Simplified Arabic" w:cs="Simplified Arabic"/>
          <w:sz w:val="24"/>
          <w:szCs w:val="24"/>
          <w:rtl/>
        </w:rPr>
        <w:t xml:space="preserve"> </w:t>
      </w:r>
    </w:p>
  </w:footnote>
  <w:footnote w:id="9">
    <w:p w14:paraId="72C442C9" w14:textId="029F9C1A" w:rsidR="00567917" w:rsidRPr="002041EC" w:rsidRDefault="00567917" w:rsidP="00567917">
      <w:pPr>
        <w:pStyle w:val="Notedebasdepage"/>
        <w:bidi/>
        <w:rPr>
          <w:rFonts w:ascii="Simplified Arabic" w:hAnsi="Simplified Arabic" w:cs="Simplified Arabic"/>
          <w:color w:val="000000" w:themeColor="text1"/>
          <w:sz w:val="24"/>
          <w:szCs w:val="24"/>
          <w:rtl/>
        </w:rPr>
      </w:pPr>
      <w:bookmarkStart w:id="10" w:name="_Hlk194689815"/>
      <w:r w:rsidRPr="002041EC">
        <w:rPr>
          <w:rStyle w:val="Appelnotedebasdep"/>
          <w:rFonts w:ascii="Simplified Arabic" w:hAnsi="Simplified Arabic" w:cs="Simplified Arabic"/>
          <w:color w:val="000000" w:themeColor="text1"/>
          <w:sz w:val="24"/>
          <w:szCs w:val="24"/>
        </w:rPr>
        <w:footnoteRef/>
      </w:r>
      <w:r w:rsidRPr="002041EC">
        <w:rPr>
          <w:rFonts w:ascii="Simplified Arabic" w:hAnsi="Simplified Arabic" w:cs="Simplified Arabic"/>
          <w:color w:val="000000" w:themeColor="text1"/>
          <w:sz w:val="24"/>
          <w:szCs w:val="24"/>
        </w:rPr>
        <w:t xml:space="preserve"> </w:t>
      </w:r>
      <w:hyperlink r:id="rId6" w:anchor="55805" w:history="1">
        <w:r w:rsidRPr="002041EC">
          <w:rPr>
            <w:rStyle w:val="Lienhypertexte"/>
            <w:rFonts w:ascii="Simplified Arabic" w:hAnsi="Simplified Arabic" w:cs="Simplified Arabic"/>
            <w:color w:val="000000" w:themeColor="text1"/>
            <w:sz w:val="24"/>
            <w:szCs w:val="24"/>
            <w:u w:val="none"/>
            <w:rtl/>
          </w:rPr>
          <w:t>عبد القادر ناصري </w:t>
        </w:r>
      </w:hyperlink>
      <w:r w:rsidRPr="002041EC">
        <w:rPr>
          <w:rFonts w:ascii="Simplified Arabic" w:hAnsi="Simplified Arabic" w:cs="Simplified Arabic"/>
          <w:color w:val="000000" w:themeColor="text1"/>
          <w:sz w:val="24"/>
          <w:szCs w:val="24"/>
          <w:rtl/>
        </w:rPr>
        <w:t xml:space="preserve">، </w:t>
      </w:r>
      <w:r w:rsidRPr="002041EC">
        <w:rPr>
          <w:rFonts w:ascii="Simplified Arabic" w:hAnsi="Simplified Arabic" w:cs="Simplified Arabic"/>
          <w:color w:val="000000" w:themeColor="text1"/>
          <w:sz w:val="24"/>
          <w:szCs w:val="24"/>
          <w:rtl/>
          <w:lang w:bidi="ar-SA"/>
        </w:rPr>
        <w:t>الأهداف الإنمائية للألفية الثالثة قبل سنة من موعد انتهائها- 2015</w:t>
      </w:r>
      <w:r w:rsidRPr="002041EC">
        <w:rPr>
          <w:rFonts w:ascii="Simplified Arabic" w:hAnsi="Simplified Arabic" w:cs="Simplified Arabic"/>
          <w:color w:val="000000" w:themeColor="text1"/>
          <w:sz w:val="24"/>
          <w:szCs w:val="24"/>
          <w:rtl/>
        </w:rPr>
        <w:t xml:space="preserve">، </w:t>
      </w:r>
      <w:hyperlink r:id="rId7" w:history="1">
        <w:r w:rsidRPr="002041EC">
          <w:rPr>
            <w:rStyle w:val="Lienhypertexte"/>
            <w:rFonts w:ascii="Simplified Arabic" w:hAnsi="Simplified Arabic" w:cs="Simplified Arabic"/>
            <w:color w:val="000000" w:themeColor="text1"/>
            <w:sz w:val="24"/>
            <w:szCs w:val="24"/>
            <w:u w:val="none"/>
            <w:rtl/>
          </w:rPr>
          <w:t>مجلة المفكر</w:t>
        </w:r>
      </w:hyperlink>
      <w:r w:rsidRPr="002041EC">
        <w:rPr>
          <w:rFonts w:ascii="Simplified Arabic" w:hAnsi="Simplified Arabic" w:cs="Simplified Arabic"/>
          <w:color w:val="000000" w:themeColor="text1"/>
          <w:sz w:val="24"/>
          <w:szCs w:val="24"/>
          <w:rtl/>
        </w:rPr>
        <w:t>، المجلد 10، العدد01، 2015، ص 273.</w:t>
      </w:r>
    </w:p>
    <w:bookmarkEnd w:id="10"/>
  </w:footnote>
  <w:footnote w:id="10">
    <w:p w14:paraId="6336E1D6" w14:textId="4052AD24" w:rsidR="00567917" w:rsidRPr="002041EC" w:rsidRDefault="00567917" w:rsidP="00567917">
      <w:pPr>
        <w:pStyle w:val="Notedebasdepage"/>
        <w:tabs>
          <w:tab w:val="left" w:pos="912"/>
        </w:tabs>
        <w:bidi/>
        <w:rPr>
          <w:rFonts w:ascii="Simplified Arabic" w:hAnsi="Simplified Arabic" w:cs="Simplified Arabic"/>
          <w:sz w:val="24"/>
          <w:szCs w:val="24"/>
          <w:rtl/>
        </w:rPr>
      </w:pPr>
      <w:r w:rsidRPr="002041EC">
        <w:rPr>
          <w:rFonts w:ascii="Simplified Arabic" w:hAnsi="Simplified Arabic" w:cs="Simplified Arabic"/>
          <w:sz w:val="24"/>
          <w:szCs w:val="24"/>
          <w:rtl/>
        </w:rPr>
        <w:t xml:space="preserve"> </w:t>
      </w:r>
      <w:r w:rsidRPr="002041EC">
        <w:rPr>
          <w:rStyle w:val="Appelnotedebasdep"/>
          <w:rFonts w:ascii="Simplified Arabic" w:hAnsi="Simplified Arabic" w:cs="Simplified Arabic"/>
          <w:sz w:val="24"/>
          <w:szCs w:val="24"/>
        </w:rPr>
        <w:footnoteRef/>
      </w:r>
      <w:r w:rsidRPr="002041EC">
        <w:rPr>
          <w:rFonts w:ascii="Simplified Arabic" w:hAnsi="Simplified Arabic" w:cs="Simplified Arabic"/>
          <w:sz w:val="24"/>
          <w:szCs w:val="24"/>
          <w:rtl/>
        </w:rPr>
        <w:t>مرجع نفسه.</w:t>
      </w:r>
    </w:p>
  </w:footnote>
  <w:footnote w:id="11">
    <w:p w14:paraId="29A88AF4" w14:textId="77777777" w:rsidR="00567917" w:rsidRPr="00FD1474" w:rsidRDefault="00567917" w:rsidP="00FD1474">
      <w:pPr>
        <w:bidi/>
        <w:spacing w:after="0" w:line="240" w:lineRule="auto"/>
        <w:rPr>
          <w:rFonts w:ascii="Simplified Arabic" w:hAnsi="Simplified Arabic" w:cs="Simplified Arabic"/>
          <w:b/>
          <w:bCs/>
          <w:color w:val="0563C1" w:themeColor="hyperlink"/>
          <w:sz w:val="24"/>
          <w:szCs w:val="24"/>
          <w:u w:val="single"/>
          <w:rtl/>
        </w:rPr>
      </w:pPr>
      <w:r w:rsidRPr="00FD1474">
        <w:rPr>
          <w:rStyle w:val="Appelnotedebasdep"/>
          <w:rFonts w:ascii="Simplified Arabic" w:hAnsi="Simplified Arabic" w:cs="Simplified Arabic"/>
          <w:sz w:val="24"/>
          <w:szCs w:val="24"/>
        </w:rPr>
        <w:footnoteRef/>
      </w:r>
      <w:r w:rsidRPr="00FD1474">
        <w:rPr>
          <w:rFonts w:ascii="Simplified Arabic" w:hAnsi="Simplified Arabic" w:cs="Simplified Arabic"/>
          <w:sz w:val="24"/>
          <w:szCs w:val="24"/>
        </w:rPr>
        <w:t xml:space="preserve"> </w:t>
      </w:r>
      <w:r w:rsidRPr="00FD1474">
        <w:rPr>
          <w:rFonts w:ascii="Simplified Arabic" w:hAnsi="Simplified Arabic" w:cs="Simplified Arabic"/>
          <w:sz w:val="24"/>
          <w:szCs w:val="24"/>
          <w:rtl/>
        </w:rPr>
        <w:t>الأمم المتحدة، أهداف التنمية المستدامة، الهدف 3 – الصحة الجيدة والرفاه،</w:t>
      </w:r>
      <w:hyperlink r:id="rId8" w:history="1">
        <w:r w:rsidRPr="00FD1474">
          <w:rPr>
            <w:rStyle w:val="Lienhypertexte"/>
            <w:rFonts w:ascii="Simplified Arabic" w:hAnsi="Simplified Arabic" w:cs="Simplified Arabic"/>
            <w:sz w:val="24"/>
            <w:szCs w:val="24"/>
          </w:rPr>
          <w:t>https://www.un.org/sustainabledevelopment/ar/health</w:t>
        </w:r>
        <w:r w:rsidRPr="00FD1474">
          <w:rPr>
            <w:rStyle w:val="Lienhypertexte"/>
            <w:rFonts w:ascii="Simplified Arabic" w:hAnsi="Simplified Arabic" w:cs="Simplified Arabic"/>
            <w:sz w:val="24"/>
            <w:szCs w:val="24"/>
            <w:rtl/>
          </w:rPr>
          <w:t>/</w:t>
        </w:r>
      </w:hyperlink>
      <w:r w:rsidRPr="00FD1474">
        <w:rPr>
          <w:rFonts w:ascii="Simplified Arabic" w:hAnsi="Simplified Arabic" w:cs="Simplified Arabic"/>
          <w:sz w:val="24"/>
          <w:szCs w:val="24"/>
        </w:rPr>
        <w:t xml:space="preserve"> </w:t>
      </w:r>
    </w:p>
  </w:footnote>
  <w:footnote w:id="12">
    <w:p w14:paraId="11C0C001" w14:textId="06DB120C" w:rsidR="00E30768" w:rsidRPr="00EA2383" w:rsidRDefault="00E30768" w:rsidP="00FD1474">
      <w:pPr>
        <w:shd w:val="clear" w:color="auto" w:fill="FFFFFF"/>
        <w:bidi/>
        <w:spacing w:after="0" w:line="240" w:lineRule="auto"/>
        <w:jc w:val="both"/>
        <w:rPr>
          <w:rFonts w:ascii="Traditional Arabic" w:hAnsi="Traditional Arabic" w:cs="Traditional Arabic"/>
          <w:sz w:val="28"/>
          <w:szCs w:val="28"/>
          <w:rtl/>
        </w:rPr>
      </w:pPr>
      <w:r w:rsidRPr="00FD1474">
        <w:rPr>
          <w:rStyle w:val="Appelnotedebasdep"/>
          <w:rFonts w:ascii="Simplified Arabic" w:hAnsi="Simplified Arabic" w:cs="Simplified Arabic"/>
          <w:sz w:val="24"/>
          <w:szCs w:val="24"/>
        </w:rPr>
        <w:footnoteRef/>
      </w:r>
      <w:r w:rsidRPr="00FD1474">
        <w:rPr>
          <w:rFonts w:ascii="Simplified Arabic" w:hAnsi="Simplified Arabic" w:cs="Simplified Arabic"/>
          <w:sz w:val="24"/>
          <w:szCs w:val="24"/>
        </w:rPr>
        <w:t xml:space="preserve"> </w:t>
      </w:r>
      <w:r w:rsidRPr="00FD1474">
        <w:rPr>
          <w:rFonts w:ascii="Simplified Arabic" w:hAnsi="Simplified Arabic" w:cs="Simplified Arabic"/>
          <w:sz w:val="24"/>
          <w:szCs w:val="24"/>
          <w:rtl/>
        </w:rPr>
        <w:t xml:space="preserve">الازهر ضيف، ذيب محمد، التوعية الإعلامية ودورها في مكافحة المخدرات والوقاية منها لذي الشباب. مجلة المجتمع والرياضة، مجلد01، العدد 02، </w:t>
      </w:r>
      <w:r w:rsidRPr="00FD1474">
        <w:rPr>
          <w:rFonts w:ascii="Simplified Arabic" w:hAnsi="Simplified Arabic" w:cs="Simplified Arabic"/>
          <w:sz w:val="24"/>
          <w:szCs w:val="24"/>
        </w:rPr>
        <w:t>2012</w:t>
      </w:r>
      <w:r w:rsidRPr="00FD1474">
        <w:rPr>
          <w:rFonts w:ascii="Simplified Arabic" w:hAnsi="Simplified Arabic" w:cs="Simplified Arabic"/>
          <w:sz w:val="24"/>
          <w:szCs w:val="24"/>
          <w:rtl/>
        </w:rPr>
        <w:t>، ص 152.</w:t>
      </w:r>
    </w:p>
  </w:footnote>
  <w:footnote w:id="13">
    <w:p w14:paraId="5C8E90AB" w14:textId="37FB0B19" w:rsidR="00E30768" w:rsidRPr="00FD1474" w:rsidRDefault="00E30768" w:rsidP="00EA2383">
      <w:pPr>
        <w:shd w:val="clear" w:color="auto" w:fill="FFFFFF"/>
        <w:bidi/>
        <w:spacing w:after="180" w:line="240" w:lineRule="auto"/>
        <w:jc w:val="both"/>
        <w:rPr>
          <w:rFonts w:ascii="Simplified Arabic" w:hAnsi="Simplified Arabic" w:cs="Simplified Arabic"/>
          <w:sz w:val="24"/>
          <w:szCs w:val="24"/>
          <w:rtl/>
        </w:rPr>
      </w:pPr>
      <w:r w:rsidRPr="00EA2383">
        <w:rPr>
          <w:rStyle w:val="Appelnotedebasdep"/>
          <w:rFonts w:ascii="Sakkal Majalla" w:hAnsi="Sakkal Majalla" w:cs="Sakkal Majalla"/>
          <w:sz w:val="26"/>
          <w:szCs w:val="26"/>
        </w:rPr>
        <w:footnoteRef/>
      </w:r>
      <w:r w:rsidRPr="00EA2383">
        <w:rPr>
          <w:rFonts w:ascii="Sakkal Majalla" w:hAnsi="Sakkal Majalla" w:cs="Sakkal Majalla"/>
          <w:sz w:val="26"/>
          <w:szCs w:val="26"/>
        </w:rPr>
        <w:t xml:space="preserve"> </w:t>
      </w:r>
      <w:r w:rsidRPr="00FD1474">
        <w:rPr>
          <w:rFonts w:ascii="Simplified Arabic" w:hAnsi="Simplified Arabic" w:cs="Simplified Arabic"/>
          <w:sz w:val="24"/>
          <w:szCs w:val="24"/>
          <w:rtl/>
        </w:rPr>
        <w:t xml:space="preserve">طالة لامية، وسائل الاعلام في الوقاية من الامراض المزمنة السرطان نموذجا، مجلة دراسات في علم نفس الصحة، مجلد05، العدد01، 2022، ص 05. </w:t>
      </w:r>
    </w:p>
  </w:footnote>
  <w:footnote w:id="14">
    <w:p w14:paraId="5DB0F3FA" w14:textId="60A44D34" w:rsidR="00E30768" w:rsidRPr="00FD1474" w:rsidRDefault="00E30768" w:rsidP="00E30768">
      <w:pPr>
        <w:bidi/>
        <w:spacing w:line="240" w:lineRule="auto"/>
        <w:jc w:val="both"/>
        <w:rPr>
          <w:rFonts w:ascii="Simplified Arabic" w:hAnsi="Simplified Arabic" w:cs="Simplified Arabic"/>
          <w:sz w:val="24"/>
          <w:szCs w:val="24"/>
          <w:rtl/>
        </w:rPr>
      </w:pPr>
      <w:r w:rsidRPr="00FD1474">
        <w:rPr>
          <w:rStyle w:val="Appelnotedebasdep"/>
          <w:rFonts w:ascii="Simplified Arabic" w:hAnsi="Simplified Arabic" w:cs="Simplified Arabic"/>
          <w:sz w:val="24"/>
          <w:szCs w:val="24"/>
        </w:rPr>
        <w:footnoteRef/>
      </w:r>
      <w:r w:rsidRPr="00FD1474">
        <w:rPr>
          <w:rFonts w:ascii="Simplified Arabic" w:hAnsi="Simplified Arabic" w:cs="Simplified Arabic"/>
          <w:sz w:val="24"/>
          <w:szCs w:val="24"/>
        </w:rPr>
        <w:t xml:space="preserve"> </w:t>
      </w:r>
      <w:r w:rsidRPr="00FD1474">
        <w:rPr>
          <w:rFonts w:ascii="Simplified Arabic" w:hAnsi="Simplified Arabic" w:cs="Simplified Arabic"/>
          <w:sz w:val="24"/>
          <w:szCs w:val="24"/>
          <w:rtl/>
        </w:rPr>
        <w:t>شادن العوران،</w:t>
      </w:r>
      <w:r w:rsidRPr="00FD1474">
        <w:rPr>
          <w:rFonts w:ascii="Simplified Arabic" w:hAnsi="Simplified Arabic" w:cs="Simplified Arabic"/>
          <w:sz w:val="24"/>
          <w:szCs w:val="24"/>
        </w:rPr>
        <w:t> </w:t>
      </w:r>
      <w:r w:rsidRPr="00FD1474">
        <w:rPr>
          <w:rFonts w:ascii="Simplified Arabic" w:hAnsi="Simplified Arabic" w:cs="Simplified Arabic"/>
          <w:sz w:val="24"/>
          <w:szCs w:val="24"/>
          <w:rtl/>
          <w:lang w:bidi="ar-SA"/>
        </w:rPr>
        <w:t xml:space="preserve">دور الاعلام في التثقيف الصحي، </w:t>
      </w:r>
      <w:r w:rsidR="00FD1474">
        <w:rPr>
          <w:rFonts w:ascii="Simplified Arabic" w:hAnsi="Simplified Arabic" w:cs="Simplified Arabic" w:hint="cs"/>
          <w:sz w:val="24"/>
          <w:szCs w:val="24"/>
          <w:rtl/>
        </w:rPr>
        <w:t>أف</w:t>
      </w:r>
      <w:r w:rsidRPr="00FD1474">
        <w:rPr>
          <w:rFonts w:ascii="Simplified Arabic" w:hAnsi="Simplified Arabic" w:cs="Simplified Arabic"/>
          <w:sz w:val="24"/>
          <w:szCs w:val="24"/>
          <w:rtl/>
        </w:rPr>
        <w:t xml:space="preserve">ريل 24, 2024ـ </w:t>
      </w:r>
      <w:hyperlink r:id="rId9" w:history="1">
        <w:r w:rsidRPr="00FD1474">
          <w:rPr>
            <w:rStyle w:val="Lienhypertexte"/>
            <w:rFonts w:ascii="Simplified Arabic" w:hAnsi="Simplified Arabic" w:cs="Simplified Arabic"/>
            <w:sz w:val="24"/>
            <w:szCs w:val="24"/>
          </w:rPr>
          <w:t>https://22ale3lami.net/</w:t>
        </w:r>
        <w:r w:rsidRPr="00FD1474">
          <w:rPr>
            <w:rStyle w:val="Lienhypertexte"/>
            <w:rFonts w:ascii="Simplified Arabic" w:hAnsi="Simplified Arabic" w:cs="Simplified Arabic"/>
            <w:sz w:val="24"/>
            <w:szCs w:val="24"/>
            <w:rtl/>
          </w:rPr>
          <w:t>/</w:t>
        </w:r>
      </w:hyperlink>
    </w:p>
    <w:p w14:paraId="1DD4BCFE" w14:textId="688CA36C" w:rsidR="00E30768" w:rsidRDefault="00E30768">
      <w:pPr>
        <w:pStyle w:val="Notedebasdepage"/>
        <w:rPr>
          <w:rtl/>
        </w:rPr>
      </w:pPr>
    </w:p>
  </w:footnote>
  <w:footnote w:id="15">
    <w:p w14:paraId="1EBDFB3C" w14:textId="74B6A964" w:rsidR="008F1B82" w:rsidRPr="00FD1474" w:rsidRDefault="008F1B82" w:rsidP="008F1B82">
      <w:pPr>
        <w:tabs>
          <w:tab w:val="num" w:pos="1440"/>
        </w:tabs>
        <w:bidi/>
        <w:jc w:val="both"/>
        <w:rPr>
          <w:rFonts w:ascii="Simplified Arabic" w:hAnsi="Simplified Arabic" w:cs="Simplified Arabic"/>
          <w:sz w:val="24"/>
          <w:szCs w:val="24"/>
          <w:rtl/>
        </w:rPr>
      </w:pPr>
      <w:r w:rsidRPr="00FD1474">
        <w:rPr>
          <w:rStyle w:val="Appelnotedebasdep"/>
          <w:rFonts w:ascii="Simplified Arabic" w:hAnsi="Simplified Arabic" w:cs="Simplified Arabic"/>
          <w:sz w:val="24"/>
          <w:szCs w:val="24"/>
        </w:rPr>
        <w:footnoteRef/>
      </w:r>
      <w:r w:rsidRPr="00FD1474">
        <w:rPr>
          <w:rFonts w:ascii="Simplified Arabic" w:hAnsi="Simplified Arabic" w:cs="Simplified Arabic"/>
          <w:sz w:val="24"/>
          <w:szCs w:val="24"/>
        </w:rPr>
        <w:t xml:space="preserve"> </w:t>
      </w:r>
      <w:r w:rsidRPr="00FD1474">
        <w:rPr>
          <w:rFonts w:ascii="Simplified Arabic" w:hAnsi="Simplified Arabic" w:cs="Simplified Arabic"/>
          <w:sz w:val="24"/>
          <w:szCs w:val="24"/>
          <w:rtl/>
        </w:rPr>
        <w:t xml:space="preserve">زارة الصحة،  </w:t>
      </w:r>
      <w:hyperlink r:id="rId10" w:history="1">
        <w:r w:rsidRPr="00FD1474">
          <w:rPr>
            <w:rStyle w:val="Lienhypertexte"/>
            <w:rFonts w:ascii="Simplified Arabic" w:hAnsi="Simplified Arabic" w:cs="Simplified Arabic"/>
            <w:sz w:val="24"/>
            <w:szCs w:val="24"/>
          </w:rPr>
          <w:t>https://www.google.com</w:t>
        </w:r>
      </w:hyperlink>
      <w:r w:rsidRPr="00FD1474">
        <w:rPr>
          <w:rFonts w:ascii="Simplified Arabic" w:hAnsi="Simplified Arabic" w:cs="Simplified Arabic"/>
          <w:sz w:val="24"/>
          <w:szCs w:val="24"/>
          <w:rtl/>
        </w:rPr>
        <w:t xml:space="preserve"> </w:t>
      </w:r>
    </w:p>
    <w:p w14:paraId="06A604DA" w14:textId="795BF699" w:rsidR="008F1B82" w:rsidRDefault="008F1B82">
      <w:pPr>
        <w:pStyle w:val="Notedebasdepage"/>
        <w:rPr>
          <w:rtl/>
        </w:rPr>
      </w:pPr>
    </w:p>
  </w:footnote>
  <w:footnote w:id="16">
    <w:p w14:paraId="066ECF6D" w14:textId="01678FBF" w:rsidR="000B541C" w:rsidRPr="00FD1474" w:rsidRDefault="000B541C" w:rsidP="000B541C">
      <w:pPr>
        <w:tabs>
          <w:tab w:val="num" w:pos="1440"/>
        </w:tabs>
        <w:bidi/>
        <w:jc w:val="both"/>
        <w:rPr>
          <w:rFonts w:ascii="Simplified Arabic" w:hAnsi="Simplified Arabic" w:cs="Simplified Arabic"/>
          <w:sz w:val="24"/>
          <w:szCs w:val="24"/>
          <w:rtl/>
        </w:rPr>
      </w:pPr>
      <w:r w:rsidRPr="00FD1474">
        <w:rPr>
          <w:rStyle w:val="Appelnotedebasdep"/>
          <w:rFonts w:ascii="Simplified Arabic" w:hAnsi="Simplified Arabic" w:cs="Simplified Arabic"/>
          <w:sz w:val="24"/>
          <w:szCs w:val="24"/>
        </w:rPr>
        <w:footnoteRef/>
      </w:r>
      <w:r w:rsidRPr="00FD1474">
        <w:rPr>
          <w:rFonts w:ascii="Simplified Arabic" w:hAnsi="Simplified Arabic" w:cs="Simplified Arabic"/>
          <w:sz w:val="24"/>
          <w:szCs w:val="24"/>
        </w:rPr>
        <w:t xml:space="preserve"> </w:t>
      </w:r>
      <w:r w:rsidR="008F1B82" w:rsidRPr="00FD1474">
        <w:rPr>
          <w:rFonts w:ascii="Simplified Arabic" w:hAnsi="Simplified Arabic" w:cs="Simplified Arabic"/>
          <w:sz w:val="24"/>
          <w:szCs w:val="24"/>
          <w:rtl/>
        </w:rPr>
        <w:t xml:space="preserve"> مرجع نفسه.</w:t>
      </w:r>
    </w:p>
  </w:footnote>
  <w:footnote w:id="17">
    <w:p w14:paraId="61A92D1F" w14:textId="3F75E3A2" w:rsidR="008E5C9A" w:rsidRPr="00FD1474" w:rsidRDefault="008E5C9A" w:rsidP="007A4524">
      <w:pPr>
        <w:pStyle w:val="Notedebasdepage"/>
        <w:bidi/>
        <w:jc w:val="both"/>
        <w:rPr>
          <w:rFonts w:ascii="Simplified Arabic" w:hAnsi="Simplified Arabic" w:cs="Simplified Arabic"/>
          <w:sz w:val="24"/>
          <w:szCs w:val="24"/>
          <w:rtl/>
        </w:rPr>
      </w:pPr>
      <w:r w:rsidRPr="008E5C9A">
        <w:rPr>
          <w:rStyle w:val="Appelnotedebasdep"/>
          <w:rFonts w:ascii="Sakkal Majalla" w:hAnsi="Sakkal Majalla" w:cs="Sakkal Majalla"/>
          <w:sz w:val="28"/>
          <w:szCs w:val="28"/>
        </w:rPr>
        <w:footnoteRef/>
      </w:r>
      <w:r w:rsidRPr="008E5C9A">
        <w:rPr>
          <w:rFonts w:ascii="Sakkal Majalla" w:hAnsi="Sakkal Majalla" w:cs="Sakkal Majalla"/>
          <w:sz w:val="28"/>
          <w:szCs w:val="28"/>
        </w:rPr>
        <w:t xml:space="preserve"> </w:t>
      </w:r>
      <w:r w:rsidRPr="00FD1474">
        <w:rPr>
          <w:rFonts w:ascii="Simplified Arabic" w:hAnsi="Simplified Arabic" w:cs="Simplified Arabic"/>
          <w:sz w:val="24"/>
          <w:szCs w:val="24"/>
        </w:rPr>
        <w:t>PVE</w:t>
      </w:r>
      <w:r w:rsidRPr="00FD1474">
        <w:rPr>
          <w:rFonts w:ascii="Simplified Arabic" w:hAnsi="Simplified Arabic" w:cs="Simplified Arabic"/>
          <w:sz w:val="24"/>
          <w:szCs w:val="24"/>
          <w:rtl/>
        </w:rPr>
        <w:t xml:space="preserve">  </w:t>
      </w:r>
      <w:r w:rsidRPr="00FD1474">
        <w:rPr>
          <w:rFonts w:ascii="Simplified Arabic" w:hAnsi="Simplified Arabic" w:cs="Simplified Arabic"/>
          <w:sz w:val="24"/>
          <w:szCs w:val="24"/>
        </w:rPr>
        <w:t>Expanded Program on Immunization</w:t>
      </w:r>
      <w:r w:rsidRPr="00FD1474">
        <w:rPr>
          <w:rFonts w:ascii="Simplified Arabic" w:hAnsi="Simplified Arabic" w:cs="Simplified Arabic"/>
          <w:sz w:val="24"/>
          <w:szCs w:val="24"/>
          <w:rtl/>
          <w:lang w:bidi="ar-SA"/>
        </w:rPr>
        <w:t>ويُقصد به البرنامج الذي أطلقته منظمة الصحة العالمية</w:t>
      </w:r>
      <w:r w:rsidRPr="00FD1474">
        <w:rPr>
          <w:rFonts w:ascii="Simplified Arabic" w:hAnsi="Simplified Arabic" w:cs="Simplified Arabic"/>
          <w:sz w:val="24"/>
          <w:szCs w:val="24"/>
        </w:rPr>
        <w:t xml:space="preserve"> (WHO) </w:t>
      </w:r>
      <w:r w:rsidRPr="00FD1474">
        <w:rPr>
          <w:rFonts w:ascii="Simplified Arabic" w:hAnsi="Simplified Arabic" w:cs="Simplified Arabic"/>
          <w:sz w:val="24"/>
          <w:szCs w:val="24"/>
          <w:rtl/>
          <w:lang w:bidi="ar-SA"/>
        </w:rPr>
        <w:t>عام 1974 بهدف ضمان حصول جميع الأطفال على اللقاحات الأساسية للوقاية من الأمراض الخطيرة مثل الحصبة، شلل الأطفال، الدفتيريا، الكزاز، السعال الديكي، التهاب الكبد</w:t>
      </w:r>
      <w:r w:rsidRPr="00FD1474">
        <w:rPr>
          <w:rFonts w:ascii="Simplified Arabic" w:hAnsi="Simplified Arabic" w:cs="Simplified Arabic"/>
          <w:sz w:val="24"/>
          <w:szCs w:val="24"/>
        </w:rPr>
        <w:t xml:space="preserve"> B</w:t>
      </w:r>
      <w:r w:rsidRPr="00FD1474">
        <w:rPr>
          <w:rFonts w:ascii="Simplified Arabic" w:hAnsi="Simplified Arabic" w:cs="Simplified Arabic"/>
          <w:sz w:val="24"/>
          <w:szCs w:val="24"/>
          <w:rtl/>
          <w:lang w:bidi="ar-SA"/>
        </w:rPr>
        <w:t>، والسل</w:t>
      </w:r>
      <w:r w:rsidRPr="00FD1474">
        <w:rPr>
          <w:rFonts w:ascii="Simplified Arabic" w:hAnsi="Simplified Arabic" w:cs="Simplified Arabic"/>
          <w:sz w:val="24"/>
          <w:szCs w:val="24"/>
        </w:rPr>
        <w:t>.</w:t>
      </w:r>
    </w:p>
  </w:footnote>
  <w:footnote w:id="18">
    <w:p w14:paraId="710FCCCC" w14:textId="77777777" w:rsidR="007A4524" w:rsidRPr="00FD1474" w:rsidRDefault="007A4524" w:rsidP="007A4524">
      <w:pPr>
        <w:bidi/>
        <w:jc w:val="both"/>
        <w:rPr>
          <w:rFonts w:ascii="Simplified Arabic" w:hAnsi="Simplified Arabic" w:cs="Simplified Arabic"/>
          <w:sz w:val="24"/>
          <w:szCs w:val="24"/>
          <w:rtl/>
        </w:rPr>
      </w:pPr>
      <w:r w:rsidRPr="00FD1474">
        <w:rPr>
          <w:rStyle w:val="Appelnotedebasdep"/>
          <w:rFonts w:ascii="Simplified Arabic" w:hAnsi="Simplified Arabic" w:cs="Simplified Arabic"/>
          <w:sz w:val="24"/>
          <w:szCs w:val="24"/>
        </w:rPr>
        <w:footnoteRef/>
      </w:r>
      <w:r w:rsidRPr="00FD1474">
        <w:rPr>
          <w:rFonts w:ascii="Simplified Arabic" w:hAnsi="Simplified Arabic" w:cs="Simplified Arabic"/>
          <w:sz w:val="24"/>
          <w:szCs w:val="24"/>
        </w:rPr>
        <w:t xml:space="preserve"> </w:t>
      </w:r>
      <w:r w:rsidRPr="00FD1474">
        <w:rPr>
          <w:rFonts w:ascii="Simplified Arabic" w:hAnsi="Simplified Arabic" w:cs="Simplified Arabic"/>
          <w:sz w:val="24"/>
          <w:szCs w:val="24"/>
          <w:rtl/>
        </w:rPr>
        <w:t>شماني أحمد، درواش رابح، تطور مستويات التغطية التطعيمية للأطفال في الجزائر وأهم العوامل المحيطة بها حسب المسوح الوطنية المنجزة المتعلقة بمتابعة الأطفال، مجلة العلوم الإنسانية والاجتماعية، العدد29، 2017، ص 121.</w:t>
      </w:r>
    </w:p>
    <w:p w14:paraId="45E71B55" w14:textId="06309630" w:rsidR="007A4524" w:rsidRDefault="007A4524">
      <w:pPr>
        <w:pStyle w:val="Notedebasdepage"/>
        <w:rPr>
          <w:rtl/>
        </w:rPr>
      </w:pPr>
    </w:p>
  </w:footnote>
  <w:footnote w:id="19">
    <w:p w14:paraId="29F95A38" w14:textId="6A9A16BE" w:rsidR="00EA2383" w:rsidRPr="00FD1474" w:rsidRDefault="00EA2383" w:rsidP="00EA2383">
      <w:pPr>
        <w:pStyle w:val="Notedebasdepage"/>
        <w:bidi/>
        <w:rPr>
          <w:rFonts w:ascii="Simplified Arabic" w:hAnsi="Simplified Arabic" w:cs="Simplified Arabic"/>
          <w:sz w:val="24"/>
          <w:szCs w:val="24"/>
          <w:rtl/>
        </w:rPr>
      </w:pPr>
      <w:bookmarkStart w:id="13" w:name="_Hlk194684186"/>
      <w:bookmarkStart w:id="14" w:name="_Hlk194684187"/>
      <w:r w:rsidRPr="00FD1474">
        <w:rPr>
          <w:rStyle w:val="Appelnotedebasdep"/>
          <w:rFonts w:ascii="Simplified Arabic" w:hAnsi="Simplified Arabic" w:cs="Simplified Arabic"/>
          <w:sz w:val="24"/>
          <w:szCs w:val="24"/>
        </w:rPr>
        <w:footnoteRef/>
      </w:r>
      <w:r w:rsidRPr="00FD1474">
        <w:rPr>
          <w:rFonts w:ascii="Simplified Arabic" w:hAnsi="Simplified Arabic" w:cs="Simplified Arabic"/>
          <w:sz w:val="24"/>
          <w:szCs w:val="24"/>
        </w:rPr>
        <w:t xml:space="preserve"> </w:t>
      </w:r>
      <w:r w:rsidRPr="00FD1474">
        <w:rPr>
          <w:rFonts w:ascii="Simplified Arabic" w:hAnsi="Simplified Arabic" w:cs="Simplified Arabic"/>
          <w:sz w:val="24"/>
          <w:szCs w:val="24"/>
          <w:rtl/>
        </w:rPr>
        <w:t xml:space="preserve">جريدة الخبر، </w:t>
      </w:r>
      <w:r w:rsidRPr="00FD1474">
        <w:rPr>
          <w:rFonts w:ascii="Simplified Arabic" w:hAnsi="Simplified Arabic" w:cs="Simplified Arabic"/>
          <w:sz w:val="24"/>
          <w:szCs w:val="24"/>
          <w:rtl/>
          <w:lang w:bidi="ar-SA"/>
        </w:rPr>
        <w:t>التفاصيل الكاملة لتمديد عطلة الأمومة</w:t>
      </w:r>
      <w:r w:rsidRPr="00FD1474">
        <w:rPr>
          <w:rFonts w:ascii="Simplified Arabic" w:hAnsi="Simplified Arabic" w:cs="Simplified Arabic"/>
          <w:sz w:val="24"/>
          <w:szCs w:val="24"/>
          <w:rtl/>
        </w:rPr>
        <w:t xml:space="preserve">، </w:t>
      </w:r>
      <w:hyperlink r:id="rId11" w:history="1">
        <w:r w:rsidRPr="00FD1474">
          <w:rPr>
            <w:rStyle w:val="Lienhypertexte"/>
            <w:rFonts w:ascii="Simplified Arabic" w:hAnsi="Simplified Arabic" w:cs="Simplified Arabic"/>
            <w:sz w:val="24"/>
            <w:szCs w:val="24"/>
          </w:rPr>
          <w:t xml:space="preserve">22 </w:t>
        </w:r>
        <w:r w:rsidRPr="00FD1474">
          <w:rPr>
            <w:rStyle w:val="Lienhypertexte"/>
            <w:rFonts w:ascii="Simplified Arabic" w:hAnsi="Simplified Arabic" w:cs="Simplified Arabic"/>
            <w:sz w:val="24"/>
            <w:szCs w:val="24"/>
            <w:rtl/>
          </w:rPr>
          <w:t>جانفي 2025 </w:t>
        </w:r>
      </w:hyperlink>
      <w:r w:rsidRPr="00FD1474">
        <w:rPr>
          <w:rFonts w:ascii="Simplified Arabic" w:hAnsi="Simplified Arabic" w:cs="Simplified Arabic"/>
          <w:sz w:val="24"/>
          <w:szCs w:val="24"/>
          <w:rtl/>
        </w:rPr>
        <w:t xml:space="preserve">، </w:t>
      </w:r>
      <w:hyperlink r:id="rId12" w:history="1">
        <w:r w:rsidRPr="00FD1474">
          <w:rPr>
            <w:rStyle w:val="Lienhypertexte"/>
            <w:rFonts w:ascii="Simplified Arabic" w:hAnsi="Simplified Arabic" w:cs="Simplified Arabic"/>
            <w:sz w:val="24"/>
            <w:szCs w:val="24"/>
          </w:rPr>
          <w:t>https://www.elkhabar.com</w:t>
        </w:r>
        <w:r w:rsidRPr="00FD1474">
          <w:rPr>
            <w:rStyle w:val="Lienhypertexte"/>
            <w:rFonts w:ascii="Simplified Arabic" w:hAnsi="Simplified Arabic" w:cs="Simplified Arabic"/>
            <w:sz w:val="24"/>
            <w:szCs w:val="24"/>
            <w:rtl/>
          </w:rPr>
          <w:t xml:space="preserve"> /</w:t>
        </w:r>
      </w:hyperlink>
      <w:bookmarkEnd w:id="13"/>
      <w:bookmarkEnd w:id="14"/>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941"/>
    <w:multiLevelType w:val="hybridMultilevel"/>
    <w:tmpl w:val="57EA1E46"/>
    <w:lvl w:ilvl="0" w:tplc="AE880714">
      <w:start w:val="1"/>
      <w:numFmt w:val="bullet"/>
      <w:lvlText w:val="-"/>
      <w:lvlJc w:val="left"/>
      <w:pPr>
        <w:ind w:left="360" w:hanging="360"/>
      </w:pPr>
      <w:rPr>
        <w:rFonts w:ascii="Simplified Arabic" w:eastAsiaTheme="minorHAnsi" w:hAnsi="Simplified Arabic" w:cs="Simplified Arabic" w:hint="default"/>
        <w:b w:val="0"/>
        <w:bCs w:val="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15:restartNumberingAfterBreak="0">
    <w:nsid w:val="04F84997"/>
    <w:multiLevelType w:val="hybridMultilevel"/>
    <w:tmpl w:val="4B9869CA"/>
    <w:lvl w:ilvl="0" w:tplc="D714D414">
      <w:start w:val="2"/>
      <w:numFmt w:val="bullet"/>
      <w:lvlText w:val="-"/>
      <w:lvlJc w:val="left"/>
      <w:pPr>
        <w:ind w:left="360" w:hanging="360"/>
      </w:pPr>
      <w:rPr>
        <w:rFonts w:ascii="Sakkal Majalla" w:eastAsiaTheme="minorHAnsi" w:hAnsi="Sakkal Majalla" w:cs="Sakkal Majalla" w:hint="default"/>
        <w:b/>
        <w:bCs/>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2" w15:restartNumberingAfterBreak="0">
    <w:nsid w:val="056A5EEC"/>
    <w:multiLevelType w:val="hybridMultilevel"/>
    <w:tmpl w:val="D6D66CAE"/>
    <w:lvl w:ilvl="0" w:tplc="B2AAB4B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90A65D5"/>
    <w:multiLevelType w:val="hybridMultilevel"/>
    <w:tmpl w:val="1FB8596E"/>
    <w:lvl w:ilvl="0" w:tplc="CE122C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054D47"/>
    <w:multiLevelType w:val="hybridMultilevel"/>
    <w:tmpl w:val="F1D29C4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09A703D"/>
    <w:multiLevelType w:val="hybridMultilevel"/>
    <w:tmpl w:val="6B340532"/>
    <w:lvl w:ilvl="0" w:tplc="D714D414">
      <w:start w:val="2"/>
      <w:numFmt w:val="bullet"/>
      <w:lvlText w:val="-"/>
      <w:lvlJc w:val="left"/>
      <w:pPr>
        <w:ind w:left="360" w:hanging="360"/>
      </w:pPr>
      <w:rPr>
        <w:rFonts w:ascii="Sakkal Majalla" w:eastAsiaTheme="minorHAnsi" w:hAnsi="Sakkal Majalla" w:cs="Sakkal Majalla" w:hint="default"/>
        <w:b/>
        <w:bCs/>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277549E"/>
    <w:multiLevelType w:val="hybridMultilevel"/>
    <w:tmpl w:val="714AB1D2"/>
    <w:lvl w:ilvl="0" w:tplc="FFFFFFFF">
      <w:start w:val="1"/>
      <w:numFmt w:val="decimal"/>
      <w:lvlText w:val="%1-"/>
      <w:lvlJc w:val="left"/>
      <w:pPr>
        <w:ind w:left="360" w:hanging="360"/>
      </w:pPr>
      <w:rPr>
        <w:rFonts w:hint="default"/>
      </w:rPr>
    </w:lvl>
    <w:lvl w:ilvl="1" w:tplc="D08E87E2">
      <w:start w:val="1"/>
      <w:numFmt w:val="bullet"/>
      <w:lvlText w:val=""/>
      <w:lvlJc w:val="left"/>
      <w:pPr>
        <w:ind w:left="360" w:hanging="360"/>
      </w:pPr>
      <w:rPr>
        <w:rFonts w:ascii="Symbol" w:hAnsi="Symbol" w:hint="default"/>
        <w:sz w:val="24"/>
        <w:szCs w:val="24"/>
      </w:rPr>
    </w:lvl>
    <w:lvl w:ilvl="2" w:tplc="3D58A34E">
      <w:start w:val="1"/>
      <w:numFmt w:val="decimal"/>
      <w:lvlText w:val="%3."/>
      <w:lvlJc w:val="left"/>
      <w:pPr>
        <w:ind w:left="360" w:hanging="360"/>
      </w:pPr>
      <w:rPr>
        <w:rFonts w:eastAsiaTheme="minorHAnsi" w:hint="default"/>
        <w:b/>
        <w:bCs/>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B11B3D"/>
    <w:multiLevelType w:val="multilevel"/>
    <w:tmpl w:val="5D305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A6A4A"/>
    <w:multiLevelType w:val="multilevel"/>
    <w:tmpl w:val="2F6A560A"/>
    <w:lvl w:ilvl="0">
      <w:start w:val="1"/>
      <w:numFmt w:val="decimal"/>
      <w:lvlText w:val="%1."/>
      <w:lvlJc w:val="left"/>
      <w:pPr>
        <w:tabs>
          <w:tab w:val="num" w:pos="360"/>
        </w:tabs>
        <w:ind w:left="360" w:hanging="360"/>
      </w:pPr>
      <w:rPr>
        <w:b/>
        <w:bCs/>
      </w:r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0944F11"/>
    <w:multiLevelType w:val="hybridMultilevel"/>
    <w:tmpl w:val="5FEEA45E"/>
    <w:lvl w:ilvl="0" w:tplc="391A08C6">
      <w:start w:val="1"/>
      <w:numFmt w:val="bullet"/>
      <w:lvlText w:val=""/>
      <w:lvlJc w:val="left"/>
      <w:pPr>
        <w:ind w:left="502" w:hanging="360"/>
      </w:pPr>
      <w:rPr>
        <w:rFonts w:ascii="Symbol" w:hAnsi="Symbol"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8F2448"/>
    <w:multiLevelType w:val="multilevel"/>
    <w:tmpl w:val="220EDCD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B940D0"/>
    <w:multiLevelType w:val="hybridMultilevel"/>
    <w:tmpl w:val="FCFCF440"/>
    <w:lvl w:ilvl="0" w:tplc="C59CA866">
      <w:start w:val="1"/>
      <w:numFmt w:val="bullet"/>
      <w:lvlText w:val=""/>
      <w:lvlJc w:val="left"/>
      <w:pPr>
        <w:ind w:left="360" w:hanging="360"/>
      </w:pPr>
      <w:rPr>
        <w:rFonts w:ascii="Symbol" w:hAnsi="Symbol" w:hint="default"/>
        <w:sz w:val="24"/>
        <w:szCs w:val="24"/>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2" w15:restartNumberingAfterBreak="0">
    <w:nsid w:val="610A0D5C"/>
    <w:multiLevelType w:val="multilevel"/>
    <w:tmpl w:val="61E2A142"/>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ind w:left="1222"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3" w15:restartNumberingAfterBreak="0">
    <w:nsid w:val="66C01583"/>
    <w:multiLevelType w:val="multilevel"/>
    <w:tmpl w:val="14204F5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4454D"/>
    <w:multiLevelType w:val="multilevel"/>
    <w:tmpl w:val="CBF29EE2"/>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7DE5664"/>
    <w:multiLevelType w:val="hybridMultilevel"/>
    <w:tmpl w:val="EBC4515E"/>
    <w:lvl w:ilvl="0" w:tplc="12F0CE5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320BE2"/>
    <w:multiLevelType w:val="multilevel"/>
    <w:tmpl w:val="0A1AD99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10"/>
  </w:num>
  <w:num w:numId="6">
    <w:abstractNumId w:val="8"/>
  </w:num>
  <w:num w:numId="7">
    <w:abstractNumId w:val="9"/>
  </w:num>
  <w:num w:numId="8">
    <w:abstractNumId w:val="11"/>
  </w:num>
  <w:num w:numId="9">
    <w:abstractNumId w:val="6"/>
  </w:num>
  <w:num w:numId="10">
    <w:abstractNumId w:val="15"/>
  </w:num>
  <w:num w:numId="11">
    <w:abstractNumId w:val="4"/>
  </w:num>
  <w:num w:numId="12">
    <w:abstractNumId w:val="14"/>
  </w:num>
  <w:num w:numId="13">
    <w:abstractNumId w:val="13"/>
  </w:num>
  <w:num w:numId="14">
    <w:abstractNumId w:val="16"/>
  </w:num>
  <w:num w:numId="15">
    <w:abstractNumId w:val="12"/>
  </w:num>
  <w:num w:numId="16">
    <w:abstractNumId w:val="3"/>
  </w:num>
  <w:num w:numId="1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7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22"/>
    <w:rsid w:val="0001286F"/>
    <w:rsid w:val="0001676E"/>
    <w:rsid w:val="0002199B"/>
    <w:rsid w:val="00025F7A"/>
    <w:rsid w:val="00032D27"/>
    <w:rsid w:val="000530A1"/>
    <w:rsid w:val="000649F4"/>
    <w:rsid w:val="00075F1E"/>
    <w:rsid w:val="0008037D"/>
    <w:rsid w:val="000817CD"/>
    <w:rsid w:val="000B1EFF"/>
    <w:rsid w:val="000B541C"/>
    <w:rsid w:val="000D07FE"/>
    <w:rsid w:val="000E2ED2"/>
    <w:rsid w:val="000F3FD9"/>
    <w:rsid w:val="00127B3B"/>
    <w:rsid w:val="00161445"/>
    <w:rsid w:val="001915D4"/>
    <w:rsid w:val="001A15B6"/>
    <w:rsid w:val="001D77DA"/>
    <w:rsid w:val="001E4603"/>
    <w:rsid w:val="002041EC"/>
    <w:rsid w:val="0022152D"/>
    <w:rsid w:val="00231721"/>
    <w:rsid w:val="00243D4F"/>
    <w:rsid w:val="00257EFE"/>
    <w:rsid w:val="002800AD"/>
    <w:rsid w:val="002859AA"/>
    <w:rsid w:val="002A1950"/>
    <w:rsid w:val="002C5916"/>
    <w:rsid w:val="002E2340"/>
    <w:rsid w:val="0030583E"/>
    <w:rsid w:val="0031794D"/>
    <w:rsid w:val="0032372B"/>
    <w:rsid w:val="00323FCC"/>
    <w:rsid w:val="003270AC"/>
    <w:rsid w:val="00335EC1"/>
    <w:rsid w:val="0035191B"/>
    <w:rsid w:val="0036409A"/>
    <w:rsid w:val="00367D15"/>
    <w:rsid w:val="00371A28"/>
    <w:rsid w:val="003A49A2"/>
    <w:rsid w:val="003C7F42"/>
    <w:rsid w:val="00453886"/>
    <w:rsid w:val="004641EB"/>
    <w:rsid w:val="004826C8"/>
    <w:rsid w:val="00487D30"/>
    <w:rsid w:val="004A5A3C"/>
    <w:rsid w:val="004B77F5"/>
    <w:rsid w:val="004C1AB7"/>
    <w:rsid w:val="004C6656"/>
    <w:rsid w:val="004D21C8"/>
    <w:rsid w:val="00504A37"/>
    <w:rsid w:val="00506F88"/>
    <w:rsid w:val="0054130D"/>
    <w:rsid w:val="00553116"/>
    <w:rsid w:val="00567917"/>
    <w:rsid w:val="00571A23"/>
    <w:rsid w:val="00573835"/>
    <w:rsid w:val="005900FF"/>
    <w:rsid w:val="005B5C67"/>
    <w:rsid w:val="005C2F11"/>
    <w:rsid w:val="005D497D"/>
    <w:rsid w:val="00601887"/>
    <w:rsid w:val="006226D9"/>
    <w:rsid w:val="006275EF"/>
    <w:rsid w:val="00643737"/>
    <w:rsid w:val="00677021"/>
    <w:rsid w:val="00687AFA"/>
    <w:rsid w:val="006D7EF1"/>
    <w:rsid w:val="00753C74"/>
    <w:rsid w:val="00754622"/>
    <w:rsid w:val="00766FA6"/>
    <w:rsid w:val="00784220"/>
    <w:rsid w:val="007A4524"/>
    <w:rsid w:val="007E77EC"/>
    <w:rsid w:val="00803A0F"/>
    <w:rsid w:val="00813E33"/>
    <w:rsid w:val="008378A7"/>
    <w:rsid w:val="00856CB9"/>
    <w:rsid w:val="00865433"/>
    <w:rsid w:val="00874725"/>
    <w:rsid w:val="00877A84"/>
    <w:rsid w:val="008969B7"/>
    <w:rsid w:val="008A2E10"/>
    <w:rsid w:val="008A7224"/>
    <w:rsid w:val="008B3EB3"/>
    <w:rsid w:val="008C1DF8"/>
    <w:rsid w:val="008E5909"/>
    <w:rsid w:val="008E5C9A"/>
    <w:rsid w:val="008F1B82"/>
    <w:rsid w:val="008F3587"/>
    <w:rsid w:val="00927148"/>
    <w:rsid w:val="00950D64"/>
    <w:rsid w:val="009A4442"/>
    <w:rsid w:val="009A5A4D"/>
    <w:rsid w:val="009C5306"/>
    <w:rsid w:val="009C5BF6"/>
    <w:rsid w:val="00A153B6"/>
    <w:rsid w:val="00A30EE9"/>
    <w:rsid w:val="00A35016"/>
    <w:rsid w:val="00AA1074"/>
    <w:rsid w:val="00AA3019"/>
    <w:rsid w:val="00AA7DF7"/>
    <w:rsid w:val="00AB1D83"/>
    <w:rsid w:val="00AB2753"/>
    <w:rsid w:val="00AC4420"/>
    <w:rsid w:val="00AD6A99"/>
    <w:rsid w:val="00AE71D3"/>
    <w:rsid w:val="00B20D98"/>
    <w:rsid w:val="00B31C5C"/>
    <w:rsid w:val="00B32CAE"/>
    <w:rsid w:val="00B34868"/>
    <w:rsid w:val="00B34F2E"/>
    <w:rsid w:val="00B433A5"/>
    <w:rsid w:val="00B65E9A"/>
    <w:rsid w:val="00BA42ED"/>
    <w:rsid w:val="00BC1CDD"/>
    <w:rsid w:val="00BC264C"/>
    <w:rsid w:val="00BC2B9C"/>
    <w:rsid w:val="00BD4EEF"/>
    <w:rsid w:val="00BD7B51"/>
    <w:rsid w:val="00C05EEF"/>
    <w:rsid w:val="00C23E92"/>
    <w:rsid w:val="00C92EBE"/>
    <w:rsid w:val="00C95FFC"/>
    <w:rsid w:val="00CA12CD"/>
    <w:rsid w:val="00CD6F48"/>
    <w:rsid w:val="00D40141"/>
    <w:rsid w:val="00D84E53"/>
    <w:rsid w:val="00D957BA"/>
    <w:rsid w:val="00D972C0"/>
    <w:rsid w:val="00DC087A"/>
    <w:rsid w:val="00DC1086"/>
    <w:rsid w:val="00DD3378"/>
    <w:rsid w:val="00E2762E"/>
    <w:rsid w:val="00E30768"/>
    <w:rsid w:val="00E96B5A"/>
    <w:rsid w:val="00EA2383"/>
    <w:rsid w:val="00EF7A99"/>
    <w:rsid w:val="00F029C2"/>
    <w:rsid w:val="00F4505E"/>
    <w:rsid w:val="00F57B5B"/>
    <w:rsid w:val="00F64CD6"/>
    <w:rsid w:val="00FA2B53"/>
    <w:rsid w:val="00FD1474"/>
    <w:rsid w:val="00FF66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3EC3A39F"/>
  <w15:chartTrackingRefBased/>
  <w15:docId w15:val="{555FF241-F533-4044-B54E-A70F13E8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141"/>
    <w:rPr>
      <w:lang w:bidi="ar-DZ"/>
    </w:rPr>
  </w:style>
  <w:style w:type="paragraph" w:styleId="Titre1">
    <w:name w:val="heading 1"/>
    <w:basedOn w:val="Normal"/>
    <w:next w:val="Normal"/>
    <w:link w:val="Titre1Car"/>
    <w:uiPriority w:val="9"/>
    <w:qFormat/>
    <w:rsid w:val="00F64C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5679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B34F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7A45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0141"/>
    <w:rPr>
      <w:color w:val="0000FF"/>
      <w:u w:val="single"/>
    </w:rPr>
  </w:style>
  <w:style w:type="paragraph" w:styleId="Paragraphedeliste">
    <w:name w:val="List Paragraph"/>
    <w:basedOn w:val="Normal"/>
    <w:uiPriority w:val="34"/>
    <w:qFormat/>
    <w:rsid w:val="00B31C5C"/>
    <w:pPr>
      <w:ind w:left="720"/>
      <w:contextualSpacing/>
    </w:pPr>
  </w:style>
  <w:style w:type="paragraph" w:styleId="Notedebasdepage">
    <w:name w:val="footnote text"/>
    <w:basedOn w:val="Normal"/>
    <w:link w:val="NotedebasdepageCar"/>
    <w:uiPriority w:val="99"/>
    <w:unhideWhenUsed/>
    <w:rsid w:val="00B31C5C"/>
    <w:pPr>
      <w:spacing w:after="0" w:line="240" w:lineRule="auto"/>
    </w:pPr>
    <w:rPr>
      <w:sz w:val="20"/>
      <w:szCs w:val="20"/>
    </w:rPr>
  </w:style>
  <w:style w:type="character" w:customStyle="1" w:styleId="NotedebasdepageCar">
    <w:name w:val="Note de bas de page Car"/>
    <w:basedOn w:val="Policepardfaut"/>
    <w:link w:val="Notedebasdepage"/>
    <w:uiPriority w:val="99"/>
    <w:rsid w:val="00B31C5C"/>
    <w:rPr>
      <w:sz w:val="20"/>
      <w:szCs w:val="20"/>
      <w:lang w:bidi="ar-DZ"/>
    </w:rPr>
  </w:style>
  <w:style w:type="table" w:styleId="Grilledutableau">
    <w:name w:val="Table Grid"/>
    <w:basedOn w:val="TableauNormal"/>
    <w:uiPriority w:val="59"/>
    <w:rsid w:val="00B31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96B5A"/>
    <w:pPr>
      <w:tabs>
        <w:tab w:val="center" w:pos="4536"/>
        <w:tab w:val="right" w:pos="9072"/>
      </w:tabs>
      <w:spacing w:after="0" w:line="240" w:lineRule="auto"/>
    </w:pPr>
  </w:style>
  <w:style w:type="character" w:customStyle="1" w:styleId="En-tteCar">
    <w:name w:val="En-tête Car"/>
    <w:basedOn w:val="Policepardfaut"/>
    <w:link w:val="En-tte"/>
    <w:uiPriority w:val="99"/>
    <w:rsid w:val="00E96B5A"/>
    <w:rPr>
      <w:lang w:bidi="ar-DZ"/>
    </w:rPr>
  </w:style>
  <w:style w:type="paragraph" w:styleId="Pieddepage">
    <w:name w:val="footer"/>
    <w:basedOn w:val="Normal"/>
    <w:link w:val="PieddepageCar"/>
    <w:uiPriority w:val="99"/>
    <w:unhideWhenUsed/>
    <w:rsid w:val="00E96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B5A"/>
    <w:rPr>
      <w:lang w:bidi="ar-DZ"/>
    </w:rPr>
  </w:style>
  <w:style w:type="paragraph" w:styleId="NormalWeb">
    <w:name w:val="Normal (Web)"/>
    <w:basedOn w:val="Normal"/>
    <w:uiPriority w:val="99"/>
    <w:unhideWhenUsed/>
    <w:rsid w:val="00C23E92"/>
    <w:pPr>
      <w:spacing w:before="100" w:beforeAutospacing="1" w:after="100" w:afterAutospacing="1" w:line="240" w:lineRule="auto"/>
    </w:pPr>
    <w:rPr>
      <w:rFonts w:ascii="Times New Roman" w:eastAsia="Times New Roman" w:hAnsi="Times New Roman" w:cs="Times New Roman"/>
      <w:kern w:val="0"/>
      <w:sz w:val="24"/>
      <w:szCs w:val="24"/>
      <w:lang w:eastAsia="fr-FR" w:bidi="ar-SA"/>
    </w:rPr>
  </w:style>
  <w:style w:type="character" w:styleId="lev">
    <w:name w:val="Strong"/>
    <w:basedOn w:val="Policepardfaut"/>
    <w:uiPriority w:val="22"/>
    <w:qFormat/>
    <w:rsid w:val="00C23E92"/>
    <w:rPr>
      <w:b/>
      <w:bCs/>
    </w:rPr>
  </w:style>
  <w:style w:type="character" w:styleId="Appelnotedebasdep">
    <w:name w:val="footnote reference"/>
    <w:basedOn w:val="Policepardfaut"/>
    <w:uiPriority w:val="99"/>
    <w:semiHidden/>
    <w:unhideWhenUsed/>
    <w:rsid w:val="00AD6A99"/>
    <w:rPr>
      <w:vertAlign w:val="superscript"/>
    </w:rPr>
  </w:style>
  <w:style w:type="character" w:styleId="Accentuation">
    <w:name w:val="Emphasis"/>
    <w:basedOn w:val="Policepardfaut"/>
    <w:uiPriority w:val="20"/>
    <w:qFormat/>
    <w:rsid w:val="00AD6A99"/>
    <w:rPr>
      <w:i/>
      <w:iCs/>
    </w:rPr>
  </w:style>
  <w:style w:type="character" w:customStyle="1" w:styleId="Titre3Car">
    <w:name w:val="Titre 3 Car"/>
    <w:basedOn w:val="Policepardfaut"/>
    <w:link w:val="Titre3"/>
    <w:uiPriority w:val="9"/>
    <w:semiHidden/>
    <w:rsid w:val="00B34F2E"/>
    <w:rPr>
      <w:rFonts w:asciiTheme="majorHAnsi" w:eastAsiaTheme="majorEastAsia" w:hAnsiTheme="majorHAnsi" w:cstheme="majorBidi"/>
      <w:color w:val="1F3763" w:themeColor="accent1" w:themeShade="7F"/>
      <w:sz w:val="24"/>
      <w:szCs w:val="24"/>
      <w:lang w:bidi="ar-DZ"/>
    </w:rPr>
  </w:style>
  <w:style w:type="character" w:customStyle="1" w:styleId="overflow-hidden">
    <w:name w:val="overflow-hidden"/>
    <w:basedOn w:val="Policepardfaut"/>
    <w:rsid w:val="00DC1086"/>
  </w:style>
  <w:style w:type="character" w:customStyle="1" w:styleId="UnresolvedMention">
    <w:name w:val="Unresolved Mention"/>
    <w:basedOn w:val="Policepardfaut"/>
    <w:uiPriority w:val="99"/>
    <w:semiHidden/>
    <w:unhideWhenUsed/>
    <w:rsid w:val="00DC1086"/>
    <w:rPr>
      <w:color w:val="605E5C"/>
      <w:shd w:val="clear" w:color="auto" w:fill="E1DFDD"/>
    </w:rPr>
  </w:style>
  <w:style w:type="character" w:customStyle="1" w:styleId="Titre1Car">
    <w:name w:val="Titre 1 Car"/>
    <w:basedOn w:val="Policepardfaut"/>
    <w:link w:val="Titre1"/>
    <w:uiPriority w:val="9"/>
    <w:rsid w:val="00F64CD6"/>
    <w:rPr>
      <w:rFonts w:asciiTheme="majorHAnsi" w:eastAsiaTheme="majorEastAsia" w:hAnsiTheme="majorHAnsi" w:cstheme="majorBidi"/>
      <w:color w:val="2F5496" w:themeColor="accent1" w:themeShade="BF"/>
      <w:sz w:val="32"/>
      <w:szCs w:val="32"/>
      <w:lang w:bidi="ar-DZ"/>
    </w:rPr>
  </w:style>
  <w:style w:type="character" w:customStyle="1" w:styleId="Titre4Car">
    <w:name w:val="Titre 4 Car"/>
    <w:basedOn w:val="Policepardfaut"/>
    <w:link w:val="Titre4"/>
    <w:uiPriority w:val="9"/>
    <w:semiHidden/>
    <w:rsid w:val="007A4524"/>
    <w:rPr>
      <w:rFonts w:asciiTheme="majorHAnsi" w:eastAsiaTheme="majorEastAsia" w:hAnsiTheme="majorHAnsi" w:cstheme="majorBidi"/>
      <w:i/>
      <w:iCs/>
      <w:color w:val="2F5496" w:themeColor="accent1" w:themeShade="BF"/>
      <w:lang w:bidi="ar-DZ"/>
    </w:rPr>
  </w:style>
  <w:style w:type="character" w:customStyle="1" w:styleId="Titre2Car">
    <w:name w:val="Titre 2 Car"/>
    <w:basedOn w:val="Policepardfaut"/>
    <w:link w:val="Titre2"/>
    <w:uiPriority w:val="9"/>
    <w:semiHidden/>
    <w:rsid w:val="00567917"/>
    <w:rPr>
      <w:rFonts w:asciiTheme="majorHAnsi" w:eastAsiaTheme="majorEastAsia" w:hAnsiTheme="majorHAnsi" w:cstheme="majorBidi"/>
      <w:color w:val="2F5496" w:themeColor="accent1" w:themeShade="BF"/>
      <w:sz w:val="26"/>
      <w:szCs w:val="26"/>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42">
      <w:bodyDiv w:val="1"/>
      <w:marLeft w:val="0"/>
      <w:marRight w:val="0"/>
      <w:marTop w:val="0"/>
      <w:marBottom w:val="0"/>
      <w:divBdr>
        <w:top w:val="none" w:sz="0" w:space="0" w:color="auto"/>
        <w:left w:val="none" w:sz="0" w:space="0" w:color="auto"/>
        <w:bottom w:val="none" w:sz="0" w:space="0" w:color="auto"/>
        <w:right w:val="none" w:sz="0" w:space="0" w:color="auto"/>
      </w:divBdr>
      <w:divsChild>
        <w:div w:id="881593622">
          <w:marLeft w:val="0"/>
          <w:marRight w:val="0"/>
          <w:marTop w:val="0"/>
          <w:marBottom w:val="0"/>
          <w:divBdr>
            <w:top w:val="none" w:sz="0" w:space="0" w:color="auto"/>
            <w:left w:val="none" w:sz="0" w:space="0" w:color="auto"/>
            <w:bottom w:val="none" w:sz="0" w:space="0" w:color="auto"/>
            <w:right w:val="none" w:sz="0" w:space="0" w:color="auto"/>
          </w:divBdr>
          <w:divsChild>
            <w:div w:id="2062055637">
              <w:marLeft w:val="0"/>
              <w:marRight w:val="0"/>
              <w:marTop w:val="0"/>
              <w:marBottom w:val="0"/>
              <w:divBdr>
                <w:top w:val="none" w:sz="0" w:space="0" w:color="auto"/>
                <w:left w:val="none" w:sz="0" w:space="0" w:color="auto"/>
                <w:bottom w:val="none" w:sz="0" w:space="0" w:color="auto"/>
                <w:right w:val="none" w:sz="0" w:space="0" w:color="auto"/>
              </w:divBdr>
              <w:divsChild>
                <w:div w:id="1357467253">
                  <w:marLeft w:val="0"/>
                  <w:marRight w:val="0"/>
                  <w:marTop w:val="0"/>
                  <w:marBottom w:val="0"/>
                  <w:divBdr>
                    <w:top w:val="none" w:sz="0" w:space="0" w:color="auto"/>
                    <w:left w:val="none" w:sz="0" w:space="0" w:color="auto"/>
                    <w:bottom w:val="none" w:sz="0" w:space="0" w:color="auto"/>
                    <w:right w:val="none" w:sz="0" w:space="0" w:color="auto"/>
                  </w:divBdr>
                  <w:divsChild>
                    <w:div w:id="12782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980">
      <w:bodyDiv w:val="1"/>
      <w:marLeft w:val="0"/>
      <w:marRight w:val="0"/>
      <w:marTop w:val="0"/>
      <w:marBottom w:val="0"/>
      <w:divBdr>
        <w:top w:val="none" w:sz="0" w:space="0" w:color="auto"/>
        <w:left w:val="none" w:sz="0" w:space="0" w:color="auto"/>
        <w:bottom w:val="none" w:sz="0" w:space="0" w:color="auto"/>
        <w:right w:val="none" w:sz="0" w:space="0" w:color="auto"/>
      </w:divBdr>
    </w:div>
    <w:div w:id="18627935">
      <w:bodyDiv w:val="1"/>
      <w:marLeft w:val="0"/>
      <w:marRight w:val="0"/>
      <w:marTop w:val="0"/>
      <w:marBottom w:val="0"/>
      <w:divBdr>
        <w:top w:val="none" w:sz="0" w:space="0" w:color="auto"/>
        <w:left w:val="none" w:sz="0" w:space="0" w:color="auto"/>
        <w:bottom w:val="none" w:sz="0" w:space="0" w:color="auto"/>
        <w:right w:val="none" w:sz="0" w:space="0" w:color="auto"/>
      </w:divBdr>
    </w:div>
    <w:div w:id="21446157">
      <w:bodyDiv w:val="1"/>
      <w:marLeft w:val="0"/>
      <w:marRight w:val="0"/>
      <w:marTop w:val="0"/>
      <w:marBottom w:val="0"/>
      <w:divBdr>
        <w:top w:val="none" w:sz="0" w:space="0" w:color="auto"/>
        <w:left w:val="none" w:sz="0" w:space="0" w:color="auto"/>
        <w:bottom w:val="none" w:sz="0" w:space="0" w:color="auto"/>
        <w:right w:val="none" w:sz="0" w:space="0" w:color="auto"/>
      </w:divBdr>
    </w:div>
    <w:div w:id="38745392">
      <w:bodyDiv w:val="1"/>
      <w:marLeft w:val="0"/>
      <w:marRight w:val="0"/>
      <w:marTop w:val="0"/>
      <w:marBottom w:val="0"/>
      <w:divBdr>
        <w:top w:val="none" w:sz="0" w:space="0" w:color="auto"/>
        <w:left w:val="none" w:sz="0" w:space="0" w:color="auto"/>
        <w:bottom w:val="none" w:sz="0" w:space="0" w:color="auto"/>
        <w:right w:val="none" w:sz="0" w:space="0" w:color="auto"/>
      </w:divBdr>
    </w:div>
    <w:div w:id="49764831">
      <w:bodyDiv w:val="1"/>
      <w:marLeft w:val="0"/>
      <w:marRight w:val="0"/>
      <w:marTop w:val="0"/>
      <w:marBottom w:val="0"/>
      <w:divBdr>
        <w:top w:val="none" w:sz="0" w:space="0" w:color="auto"/>
        <w:left w:val="none" w:sz="0" w:space="0" w:color="auto"/>
        <w:bottom w:val="none" w:sz="0" w:space="0" w:color="auto"/>
        <w:right w:val="none" w:sz="0" w:space="0" w:color="auto"/>
      </w:divBdr>
    </w:div>
    <w:div w:id="60373618">
      <w:bodyDiv w:val="1"/>
      <w:marLeft w:val="0"/>
      <w:marRight w:val="0"/>
      <w:marTop w:val="0"/>
      <w:marBottom w:val="0"/>
      <w:divBdr>
        <w:top w:val="none" w:sz="0" w:space="0" w:color="auto"/>
        <w:left w:val="none" w:sz="0" w:space="0" w:color="auto"/>
        <w:bottom w:val="none" w:sz="0" w:space="0" w:color="auto"/>
        <w:right w:val="none" w:sz="0" w:space="0" w:color="auto"/>
      </w:divBdr>
    </w:div>
    <w:div w:id="68428091">
      <w:bodyDiv w:val="1"/>
      <w:marLeft w:val="0"/>
      <w:marRight w:val="0"/>
      <w:marTop w:val="0"/>
      <w:marBottom w:val="0"/>
      <w:divBdr>
        <w:top w:val="none" w:sz="0" w:space="0" w:color="auto"/>
        <w:left w:val="none" w:sz="0" w:space="0" w:color="auto"/>
        <w:bottom w:val="none" w:sz="0" w:space="0" w:color="auto"/>
        <w:right w:val="none" w:sz="0" w:space="0" w:color="auto"/>
      </w:divBdr>
    </w:div>
    <w:div w:id="99961613">
      <w:bodyDiv w:val="1"/>
      <w:marLeft w:val="0"/>
      <w:marRight w:val="0"/>
      <w:marTop w:val="0"/>
      <w:marBottom w:val="0"/>
      <w:divBdr>
        <w:top w:val="none" w:sz="0" w:space="0" w:color="auto"/>
        <w:left w:val="none" w:sz="0" w:space="0" w:color="auto"/>
        <w:bottom w:val="none" w:sz="0" w:space="0" w:color="auto"/>
        <w:right w:val="none" w:sz="0" w:space="0" w:color="auto"/>
      </w:divBdr>
    </w:div>
    <w:div w:id="114494257">
      <w:bodyDiv w:val="1"/>
      <w:marLeft w:val="0"/>
      <w:marRight w:val="0"/>
      <w:marTop w:val="0"/>
      <w:marBottom w:val="0"/>
      <w:divBdr>
        <w:top w:val="none" w:sz="0" w:space="0" w:color="auto"/>
        <w:left w:val="none" w:sz="0" w:space="0" w:color="auto"/>
        <w:bottom w:val="none" w:sz="0" w:space="0" w:color="auto"/>
        <w:right w:val="none" w:sz="0" w:space="0" w:color="auto"/>
      </w:divBdr>
    </w:div>
    <w:div w:id="129715508">
      <w:bodyDiv w:val="1"/>
      <w:marLeft w:val="0"/>
      <w:marRight w:val="0"/>
      <w:marTop w:val="0"/>
      <w:marBottom w:val="0"/>
      <w:divBdr>
        <w:top w:val="none" w:sz="0" w:space="0" w:color="auto"/>
        <w:left w:val="none" w:sz="0" w:space="0" w:color="auto"/>
        <w:bottom w:val="none" w:sz="0" w:space="0" w:color="auto"/>
        <w:right w:val="none" w:sz="0" w:space="0" w:color="auto"/>
      </w:divBdr>
      <w:divsChild>
        <w:div w:id="994646151">
          <w:marLeft w:val="0"/>
          <w:marRight w:val="0"/>
          <w:marTop w:val="0"/>
          <w:marBottom w:val="0"/>
          <w:divBdr>
            <w:top w:val="none" w:sz="0" w:space="0" w:color="auto"/>
            <w:left w:val="none" w:sz="0" w:space="0" w:color="auto"/>
            <w:bottom w:val="none" w:sz="0" w:space="0" w:color="auto"/>
            <w:right w:val="none" w:sz="0" w:space="0" w:color="auto"/>
          </w:divBdr>
          <w:divsChild>
            <w:div w:id="611013342">
              <w:marLeft w:val="0"/>
              <w:marRight w:val="0"/>
              <w:marTop w:val="0"/>
              <w:marBottom w:val="0"/>
              <w:divBdr>
                <w:top w:val="none" w:sz="0" w:space="0" w:color="auto"/>
                <w:left w:val="none" w:sz="0" w:space="0" w:color="auto"/>
                <w:bottom w:val="none" w:sz="0" w:space="0" w:color="auto"/>
                <w:right w:val="none" w:sz="0" w:space="0" w:color="auto"/>
              </w:divBdr>
              <w:divsChild>
                <w:div w:id="1053626927">
                  <w:marLeft w:val="0"/>
                  <w:marRight w:val="0"/>
                  <w:marTop w:val="0"/>
                  <w:marBottom w:val="0"/>
                  <w:divBdr>
                    <w:top w:val="none" w:sz="0" w:space="0" w:color="auto"/>
                    <w:left w:val="none" w:sz="0" w:space="0" w:color="auto"/>
                    <w:bottom w:val="none" w:sz="0" w:space="0" w:color="auto"/>
                    <w:right w:val="none" w:sz="0" w:space="0" w:color="auto"/>
                  </w:divBdr>
                  <w:divsChild>
                    <w:div w:id="8043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81815">
      <w:bodyDiv w:val="1"/>
      <w:marLeft w:val="0"/>
      <w:marRight w:val="0"/>
      <w:marTop w:val="0"/>
      <w:marBottom w:val="0"/>
      <w:divBdr>
        <w:top w:val="none" w:sz="0" w:space="0" w:color="auto"/>
        <w:left w:val="none" w:sz="0" w:space="0" w:color="auto"/>
        <w:bottom w:val="none" w:sz="0" w:space="0" w:color="auto"/>
        <w:right w:val="none" w:sz="0" w:space="0" w:color="auto"/>
      </w:divBdr>
    </w:div>
    <w:div w:id="161237054">
      <w:bodyDiv w:val="1"/>
      <w:marLeft w:val="0"/>
      <w:marRight w:val="0"/>
      <w:marTop w:val="0"/>
      <w:marBottom w:val="0"/>
      <w:divBdr>
        <w:top w:val="none" w:sz="0" w:space="0" w:color="auto"/>
        <w:left w:val="none" w:sz="0" w:space="0" w:color="auto"/>
        <w:bottom w:val="none" w:sz="0" w:space="0" w:color="auto"/>
        <w:right w:val="none" w:sz="0" w:space="0" w:color="auto"/>
      </w:divBdr>
    </w:div>
    <w:div w:id="168568845">
      <w:bodyDiv w:val="1"/>
      <w:marLeft w:val="0"/>
      <w:marRight w:val="0"/>
      <w:marTop w:val="0"/>
      <w:marBottom w:val="0"/>
      <w:divBdr>
        <w:top w:val="none" w:sz="0" w:space="0" w:color="auto"/>
        <w:left w:val="none" w:sz="0" w:space="0" w:color="auto"/>
        <w:bottom w:val="none" w:sz="0" w:space="0" w:color="auto"/>
        <w:right w:val="none" w:sz="0" w:space="0" w:color="auto"/>
      </w:divBdr>
    </w:div>
    <w:div w:id="201089779">
      <w:bodyDiv w:val="1"/>
      <w:marLeft w:val="0"/>
      <w:marRight w:val="0"/>
      <w:marTop w:val="0"/>
      <w:marBottom w:val="0"/>
      <w:divBdr>
        <w:top w:val="none" w:sz="0" w:space="0" w:color="auto"/>
        <w:left w:val="none" w:sz="0" w:space="0" w:color="auto"/>
        <w:bottom w:val="none" w:sz="0" w:space="0" w:color="auto"/>
        <w:right w:val="none" w:sz="0" w:space="0" w:color="auto"/>
      </w:divBdr>
      <w:divsChild>
        <w:div w:id="112595883">
          <w:marLeft w:val="0"/>
          <w:marRight w:val="0"/>
          <w:marTop w:val="0"/>
          <w:marBottom w:val="0"/>
          <w:divBdr>
            <w:top w:val="none" w:sz="0" w:space="0" w:color="auto"/>
            <w:left w:val="none" w:sz="0" w:space="0" w:color="auto"/>
            <w:bottom w:val="none" w:sz="0" w:space="0" w:color="auto"/>
            <w:right w:val="none" w:sz="0" w:space="0" w:color="auto"/>
          </w:divBdr>
          <w:divsChild>
            <w:div w:id="1127045133">
              <w:marLeft w:val="0"/>
              <w:marRight w:val="0"/>
              <w:marTop w:val="0"/>
              <w:marBottom w:val="0"/>
              <w:divBdr>
                <w:top w:val="none" w:sz="0" w:space="0" w:color="auto"/>
                <w:left w:val="none" w:sz="0" w:space="0" w:color="auto"/>
                <w:bottom w:val="none" w:sz="0" w:space="0" w:color="auto"/>
                <w:right w:val="none" w:sz="0" w:space="0" w:color="auto"/>
              </w:divBdr>
              <w:divsChild>
                <w:div w:id="1008678751">
                  <w:marLeft w:val="0"/>
                  <w:marRight w:val="0"/>
                  <w:marTop w:val="0"/>
                  <w:marBottom w:val="0"/>
                  <w:divBdr>
                    <w:top w:val="none" w:sz="0" w:space="0" w:color="auto"/>
                    <w:left w:val="none" w:sz="0" w:space="0" w:color="auto"/>
                    <w:bottom w:val="none" w:sz="0" w:space="0" w:color="auto"/>
                    <w:right w:val="none" w:sz="0" w:space="0" w:color="auto"/>
                  </w:divBdr>
                  <w:divsChild>
                    <w:div w:id="117179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90540">
      <w:bodyDiv w:val="1"/>
      <w:marLeft w:val="0"/>
      <w:marRight w:val="0"/>
      <w:marTop w:val="0"/>
      <w:marBottom w:val="0"/>
      <w:divBdr>
        <w:top w:val="none" w:sz="0" w:space="0" w:color="auto"/>
        <w:left w:val="none" w:sz="0" w:space="0" w:color="auto"/>
        <w:bottom w:val="none" w:sz="0" w:space="0" w:color="auto"/>
        <w:right w:val="none" w:sz="0" w:space="0" w:color="auto"/>
      </w:divBdr>
    </w:div>
    <w:div w:id="215048205">
      <w:bodyDiv w:val="1"/>
      <w:marLeft w:val="0"/>
      <w:marRight w:val="0"/>
      <w:marTop w:val="0"/>
      <w:marBottom w:val="0"/>
      <w:divBdr>
        <w:top w:val="none" w:sz="0" w:space="0" w:color="auto"/>
        <w:left w:val="none" w:sz="0" w:space="0" w:color="auto"/>
        <w:bottom w:val="none" w:sz="0" w:space="0" w:color="auto"/>
        <w:right w:val="none" w:sz="0" w:space="0" w:color="auto"/>
      </w:divBdr>
    </w:div>
    <w:div w:id="218782504">
      <w:bodyDiv w:val="1"/>
      <w:marLeft w:val="0"/>
      <w:marRight w:val="0"/>
      <w:marTop w:val="0"/>
      <w:marBottom w:val="0"/>
      <w:divBdr>
        <w:top w:val="none" w:sz="0" w:space="0" w:color="auto"/>
        <w:left w:val="none" w:sz="0" w:space="0" w:color="auto"/>
        <w:bottom w:val="none" w:sz="0" w:space="0" w:color="auto"/>
        <w:right w:val="none" w:sz="0" w:space="0" w:color="auto"/>
      </w:divBdr>
      <w:divsChild>
        <w:div w:id="741097980">
          <w:marLeft w:val="5999"/>
          <w:marRight w:val="0"/>
          <w:marTop w:val="0"/>
          <w:marBottom w:val="0"/>
          <w:divBdr>
            <w:top w:val="none" w:sz="0" w:space="0" w:color="auto"/>
            <w:left w:val="none" w:sz="0" w:space="0" w:color="auto"/>
            <w:bottom w:val="none" w:sz="0" w:space="0" w:color="auto"/>
            <w:right w:val="none" w:sz="0" w:space="0" w:color="auto"/>
          </w:divBdr>
        </w:div>
      </w:divsChild>
    </w:div>
    <w:div w:id="225262275">
      <w:bodyDiv w:val="1"/>
      <w:marLeft w:val="0"/>
      <w:marRight w:val="0"/>
      <w:marTop w:val="0"/>
      <w:marBottom w:val="0"/>
      <w:divBdr>
        <w:top w:val="none" w:sz="0" w:space="0" w:color="auto"/>
        <w:left w:val="none" w:sz="0" w:space="0" w:color="auto"/>
        <w:bottom w:val="none" w:sz="0" w:space="0" w:color="auto"/>
        <w:right w:val="none" w:sz="0" w:space="0" w:color="auto"/>
      </w:divBdr>
      <w:divsChild>
        <w:div w:id="2087023835">
          <w:marLeft w:val="0"/>
          <w:marRight w:val="0"/>
          <w:marTop w:val="0"/>
          <w:marBottom w:val="0"/>
          <w:divBdr>
            <w:top w:val="none" w:sz="0" w:space="0" w:color="auto"/>
            <w:left w:val="none" w:sz="0" w:space="0" w:color="auto"/>
            <w:bottom w:val="none" w:sz="0" w:space="0" w:color="auto"/>
            <w:right w:val="none" w:sz="0" w:space="0" w:color="auto"/>
          </w:divBdr>
          <w:divsChild>
            <w:div w:id="644552659">
              <w:marLeft w:val="0"/>
              <w:marRight w:val="0"/>
              <w:marTop w:val="0"/>
              <w:marBottom w:val="0"/>
              <w:divBdr>
                <w:top w:val="none" w:sz="0" w:space="0" w:color="auto"/>
                <w:left w:val="none" w:sz="0" w:space="0" w:color="auto"/>
                <w:bottom w:val="none" w:sz="0" w:space="0" w:color="auto"/>
                <w:right w:val="none" w:sz="0" w:space="0" w:color="auto"/>
              </w:divBdr>
              <w:divsChild>
                <w:div w:id="870413568">
                  <w:marLeft w:val="0"/>
                  <w:marRight w:val="0"/>
                  <w:marTop w:val="0"/>
                  <w:marBottom w:val="0"/>
                  <w:divBdr>
                    <w:top w:val="none" w:sz="0" w:space="0" w:color="auto"/>
                    <w:left w:val="none" w:sz="0" w:space="0" w:color="auto"/>
                    <w:bottom w:val="none" w:sz="0" w:space="0" w:color="auto"/>
                    <w:right w:val="none" w:sz="0" w:space="0" w:color="auto"/>
                  </w:divBdr>
                  <w:divsChild>
                    <w:div w:id="1459639253">
                      <w:marLeft w:val="0"/>
                      <w:marRight w:val="0"/>
                      <w:marTop w:val="0"/>
                      <w:marBottom w:val="0"/>
                      <w:divBdr>
                        <w:top w:val="none" w:sz="0" w:space="0" w:color="auto"/>
                        <w:left w:val="none" w:sz="0" w:space="0" w:color="auto"/>
                        <w:bottom w:val="none" w:sz="0" w:space="0" w:color="auto"/>
                        <w:right w:val="none" w:sz="0" w:space="0" w:color="auto"/>
                      </w:divBdr>
                      <w:divsChild>
                        <w:div w:id="1257057343">
                          <w:marLeft w:val="0"/>
                          <w:marRight w:val="0"/>
                          <w:marTop w:val="0"/>
                          <w:marBottom w:val="0"/>
                          <w:divBdr>
                            <w:top w:val="none" w:sz="0" w:space="0" w:color="auto"/>
                            <w:left w:val="none" w:sz="0" w:space="0" w:color="auto"/>
                            <w:bottom w:val="none" w:sz="0" w:space="0" w:color="auto"/>
                            <w:right w:val="none" w:sz="0" w:space="0" w:color="auto"/>
                          </w:divBdr>
                          <w:divsChild>
                            <w:div w:id="557665090">
                              <w:marLeft w:val="0"/>
                              <w:marRight w:val="0"/>
                              <w:marTop w:val="0"/>
                              <w:marBottom w:val="0"/>
                              <w:divBdr>
                                <w:top w:val="none" w:sz="0" w:space="0" w:color="auto"/>
                                <w:left w:val="none" w:sz="0" w:space="0" w:color="auto"/>
                                <w:bottom w:val="none" w:sz="0" w:space="0" w:color="auto"/>
                                <w:right w:val="none" w:sz="0" w:space="0" w:color="auto"/>
                              </w:divBdr>
                              <w:divsChild>
                                <w:div w:id="1805001388">
                                  <w:marLeft w:val="0"/>
                                  <w:marRight w:val="0"/>
                                  <w:marTop w:val="0"/>
                                  <w:marBottom w:val="0"/>
                                  <w:divBdr>
                                    <w:top w:val="none" w:sz="0" w:space="0" w:color="auto"/>
                                    <w:left w:val="none" w:sz="0" w:space="0" w:color="auto"/>
                                    <w:bottom w:val="none" w:sz="0" w:space="0" w:color="auto"/>
                                    <w:right w:val="none" w:sz="0" w:space="0" w:color="auto"/>
                                  </w:divBdr>
                                  <w:divsChild>
                                    <w:div w:id="16916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5771">
                          <w:marLeft w:val="0"/>
                          <w:marRight w:val="0"/>
                          <w:marTop w:val="0"/>
                          <w:marBottom w:val="0"/>
                          <w:divBdr>
                            <w:top w:val="none" w:sz="0" w:space="0" w:color="auto"/>
                            <w:left w:val="none" w:sz="0" w:space="0" w:color="auto"/>
                            <w:bottom w:val="none" w:sz="0" w:space="0" w:color="auto"/>
                            <w:right w:val="none" w:sz="0" w:space="0" w:color="auto"/>
                          </w:divBdr>
                          <w:divsChild>
                            <w:div w:id="250165571">
                              <w:marLeft w:val="0"/>
                              <w:marRight w:val="0"/>
                              <w:marTop w:val="0"/>
                              <w:marBottom w:val="0"/>
                              <w:divBdr>
                                <w:top w:val="none" w:sz="0" w:space="0" w:color="auto"/>
                                <w:left w:val="none" w:sz="0" w:space="0" w:color="auto"/>
                                <w:bottom w:val="none" w:sz="0" w:space="0" w:color="auto"/>
                                <w:right w:val="none" w:sz="0" w:space="0" w:color="auto"/>
                              </w:divBdr>
                              <w:divsChild>
                                <w:div w:id="2537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3354">
      <w:bodyDiv w:val="1"/>
      <w:marLeft w:val="0"/>
      <w:marRight w:val="0"/>
      <w:marTop w:val="0"/>
      <w:marBottom w:val="0"/>
      <w:divBdr>
        <w:top w:val="none" w:sz="0" w:space="0" w:color="auto"/>
        <w:left w:val="none" w:sz="0" w:space="0" w:color="auto"/>
        <w:bottom w:val="none" w:sz="0" w:space="0" w:color="auto"/>
        <w:right w:val="none" w:sz="0" w:space="0" w:color="auto"/>
      </w:divBdr>
    </w:div>
    <w:div w:id="267811966">
      <w:bodyDiv w:val="1"/>
      <w:marLeft w:val="0"/>
      <w:marRight w:val="0"/>
      <w:marTop w:val="0"/>
      <w:marBottom w:val="0"/>
      <w:divBdr>
        <w:top w:val="none" w:sz="0" w:space="0" w:color="auto"/>
        <w:left w:val="none" w:sz="0" w:space="0" w:color="auto"/>
        <w:bottom w:val="none" w:sz="0" w:space="0" w:color="auto"/>
        <w:right w:val="none" w:sz="0" w:space="0" w:color="auto"/>
      </w:divBdr>
    </w:div>
    <w:div w:id="268659713">
      <w:bodyDiv w:val="1"/>
      <w:marLeft w:val="0"/>
      <w:marRight w:val="0"/>
      <w:marTop w:val="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0"/>
              <w:divBdr>
                <w:top w:val="none" w:sz="0" w:space="0" w:color="auto"/>
                <w:left w:val="none" w:sz="0" w:space="0" w:color="auto"/>
                <w:bottom w:val="none" w:sz="0" w:space="0" w:color="auto"/>
                <w:right w:val="none" w:sz="0" w:space="0" w:color="auto"/>
              </w:divBdr>
              <w:divsChild>
                <w:div w:id="269900655">
                  <w:marLeft w:val="0"/>
                  <w:marRight w:val="0"/>
                  <w:marTop w:val="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731606">
      <w:bodyDiv w:val="1"/>
      <w:marLeft w:val="0"/>
      <w:marRight w:val="0"/>
      <w:marTop w:val="0"/>
      <w:marBottom w:val="0"/>
      <w:divBdr>
        <w:top w:val="none" w:sz="0" w:space="0" w:color="auto"/>
        <w:left w:val="none" w:sz="0" w:space="0" w:color="auto"/>
        <w:bottom w:val="none" w:sz="0" w:space="0" w:color="auto"/>
        <w:right w:val="none" w:sz="0" w:space="0" w:color="auto"/>
      </w:divBdr>
    </w:div>
    <w:div w:id="282734998">
      <w:bodyDiv w:val="1"/>
      <w:marLeft w:val="0"/>
      <w:marRight w:val="0"/>
      <w:marTop w:val="0"/>
      <w:marBottom w:val="0"/>
      <w:divBdr>
        <w:top w:val="none" w:sz="0" w:space="0" w:color="auto"/>
        <w:left w:val="none" w:sz="0" w:space="0" w:color="auto"/>
        <w:bottom w:val="none" w:sz="0" w:space="0" w:color="auto"/>
        <w:right w:val="none" w:sz="0" w:space="0" w:color="auto"/>
      </w:divBdr>
    </w:div>
    <w:div w:id="314528812">
      <w:bodyDiv w:val="1"/>
      <w:marLeft w:val="0"/>
      <w:marRight w:val="0"/>
      <w:marTop w:val="0"/>
      <w:marBottom w:val="0"/>
      <w:divBdr>
        <w:top w:val="none" w:sz="0" w:space="0" w:color="auto"/>
        <w:left w:val="none" w:sz="0" w:space="0" w:color="auto"/>
        <w:bottom w:val="none" w:sz="0" w:space="0" w:color="auto"/>
        <w:right w:val="none" w:sz="0" w:space="0" w:color="auto"/>
      </w:divBdr>
      <w:divsChild>
        <w:div w:id="1287276616">
          <w:marLeft w:val="0"/>
          <w:marRight w:val="0"/>
          <w:marTop w:val="0"/>
          <w:marBottom w:val="0"/>
          <w:divBdr>
            <w:top w:val="none" w:sz="0" w:space="0" w:color="auto"/>
            <w:left w:val="none" w:sz="0" w:space="0" w:color="auto"/>
            <w:bottom w:val="none" w:sz="0" w:space="0" w:color="auto"/>
            <w:right w:val="none" w:sz="0" w:space="0" w:color="auto"/>
          </w:divBdr>
          <w:divsChild>
            <w:div w:id="1047338068">
              <w:marLeft w:val="0"/>
              <w:marRight w:val="0"/>
              <w:marTop w:val="0"/>
              <w:marBottom w:val="0"/>
              <w:divBdr>
                <w:top w:val="none" w:sz="0" w:space="0" w:color="auto"/>
                <w:left w:val="none" w:sz="0" w:space="0" w:color="auto"/>
                <w:bottom w:val="none" w:sz="0" w:space="0" w:color="auto"/>
                <w:right w:val="none" w:sz="0" w:space="0" w:color="auto"/>
              </w:divBdr>
              <w:divsChild>
                <w:div w:id="1885017161">
                  <w:marLeft w:val="0"/>
                  <w:marRight w:val="0"/>
                  <w:marTop w:val="0"/>
                  <w:marBottom w:val="0"/>
                  <w:divBdr>
                    <w:top w:val="none" w:sz="0" w:space="0" w:color="auto"/>
                    <w:left w:val="none" w:sz="0" w:space="0" w:color="auto"/>
                    <w:bottom w:val="none" w:sz="0" w:space="0" w:color="auto"/>
                    <w:right w:val="none" w:sz="0" w:space="0" w:color="auto"/>
                  </w:divBdr>
                  <w:divsChild>
                    <w:div w:id="584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3075">
      <w:bodyDiv w:val="1"/>
      <w:marLeft w:val="0"/>
      <w:marRight w:val="0"/>
      <w:marTop w:val="0"/>
      <w:marBottom w:val="0"/>
      <w:divBdr>
        <w:top w:val="none" w:sz="0" w:space="0" w:color="auto"/>
        <w:left w:val="none" w:sz="0" w:space="0" w:color="auto"/>
        <w:bottom w:val="none" w:sz="0" w:space="0" w:color="auto"/>
        <w:right w:val="none" w:sz="0" w:space="0" w:color="auto"/>
      </w:divBdr>
    </w:div>
    <w:div w:id="354965012">
      <w:bodyDiv w:val="1"/>
      <w:marLeft w:val="0"/>
      <w:marRight w:val="0"/>
      <w:marTop w:val="0"/>
      <w:marBottom w:val="0"/>
      <w:divBdr>
        <w:top w:val="none" w:sz="0" w:space="0" w:color="auto"/>
        <w:left w:val="none" w:sz="0" w:space="0" w:color="auto"/>
        <w:bottom w:val="none" w:sz="0" w:space="0" w:color="auto"/>
        <w:right w:val="none" w:sz="0" w:space="0" w:color="auto"/>
      </w:divBdr>
    </w:div>
    <w:div w:id="384640646">
      <w:bodyDiv w:val="1"/>
      <w:marLeft w:val="0"/>
      <w:marRight w:val="0"/>
      <w:marTop w:val="0"/>
      <w:marBottom w:val="0"/>
      <w:divBdr>
        <w:top w:val="none" w:sz="0" w:space="0" w:color="auto"/>
        <w:left w:val="none" w:sz="0" w:space="0" w:color="auto"/>
        <w:bottom w:val="none" w:sz="0" w:space="0" w:color="auto"/>
        <w:right w:val="none" w:sz="0" w:space="0" w:color="auto"/>
      </w:divBdr>
      <w:divsChild>
        <w:div w:id="2111702841">
          <w:marLeft w:val="0"/>
          <w:marRight w:val="0"/>
          <w:marTop w:val="0"/>
          <w:marBottom w:val="0"/>
          <w:divBdr>
            <w:top w:val="none" w:sz="0" w:space="0" w:color="auto"/>
            <w:left w:val="none" w:sz="0" w:space="0" w:color="auto"/>
            <w:bottom w:val="none" w:sz="0" w:space="0" w:color="auto"/>
            <w:right w:val="none" w:sz="0" w:space="0" w:color="auto"/>
          </w:divBdr>
          <w:divsChild>
            <w:div w:id="935746953">
              <w:marLeft w:val="0"/>
              <w:marRight w:val="0"/>
              <w:marTop w:val="0"/>
              <w:marBottom w:val="0"/>
              <w:divBdr>
                <w:top w:val="none" w:sz="0" w:space="0" w:color="auto"/>
                <w:left w:val="none" w:sz="0" w:space="0" w:color="auto"/>
                <w:bottom w:val="none" w:sz="0" w:space="0" w:color="auto"/>
                <w:right w:val="none" w:sz="0" w:space="0" w:color="auto"/>
              </w:divBdr>
              <w:divsChild>
                <w:div w:id="202602743">
                  <w:marLeft w:val="0"/>
                  <w:marRight w:val="0"/>
                  <w:marTop w:val="0"/>
                  <w:marBottom w:val="0"/>
                  <w:divBdr>
                    <w:top w:val="none" w:sz="0" w:space="0" w:color="auto"/>
                    <w:left w:val="none" w:sz="0" w:space="0" w:color="auto"/>
                    <w:bottom w:val="none" w:sz="0" w:space="0" w:color="auto"/>
                    <w:right w:val="none" w:sz="0" w:space="0" w:color="auto"/>
                  </w:divBdr>
                  <w:divsChild>
                    <w:div w:id="1760368001">
                      <w:marLeft w:val="0"/>
                      <w:marRight w:val="0"/>
                      <w:marTop w:val="0"/>
                      <w:marBottom w:val="0"/>
                      <w:divBdr>
                        <w:top w:val="none" w:sz="0" w:space="0" w:color="auto"/>
                        <w:left w:val="none" w:sz="0" w:space="0" w:color="auto"/>
                        <w:bottom w:val="none" w:sz="0" w:space="0" w:color="auto"/>
                        <w:right w:val="none" w:sz="0" w:space="0" w:color="auto"/>
                      </w:divBdr>
                      <w:divsChild>
                        <w:div w:id="69036698">
                          <w:marLeft w:val="0"/>
                          <w:marRight w:val="0"/>
                          <w:marTop w:val="0"/>
                          <w:marBottom w:val="0"/>
                          <w:divBdr>
                            <w:top w:val="none" w:sz="0" w:space="0" w:color="auto"/>
                            <w:left w:val="none" w:sz="0" w:space="0" w:color="auto"/>
                            <w:bottom w:val="none" w:sz="0" w:space="0" w:color="auto"/>
                            <w:right w:val="none" w:sz="0" w:space="0" w:color="auto"/>
                          </w:divBdr>
                          <w:divsChild>
                            <w:div w:id="960186293">
                              <w:marLeft w:val="0"/>
                              <w:marRight w:val="0"/>
                              <w:marTop w:val="0"/>
                              <w:marBottom w:val="0"/>
                              <w:divBdr>
                                <w:top w:val="none" w:sz="0" w:space="0" w:color="auto"/>
                                <w:left w:val="none" w:sz="0" w:space="0" w:color="auto"/>
                                <w:bottom w:val="none" w:sz="0" w:space="0" w:color="auto"/>
                                <w:right w:val="none" w:sz="0" w:space="0" w:color="auto"/>
                              </w:divBdr>
                              <w:divsChild>
                                <w:div w:id="1901939942">
                                  <w:marLeft w:val="0"/>
                                  <w:marRight w:val="0"/>
                                  <w:marTop w:val="0"/>
                                  <w:marBottom w:val="0"/>
                                  <w:divBdr>
                                    <w:top w:val="none" w:sz="0" w:space="0" w:color="auto"/>
                                    <w:left w:val="none" w:sz="0" w:space="0" w:color="auto"/>
                                    <w:bottom w:val="none" w:sz="0" w:space="0" w:color="auto"/>
                                    <w:right w:val="none" w:sz="0" w:space="0" w:color="auto"/>
                                  </w:divBdr>
                                  <w:divsChild>
                                    <w:div w:id="10671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8218">
                          <w:marLeft w:val="0"/>
                          <w:marRight w:val="0"/>
                          <w:marTop w:val="0"/>
                          <w:marBottom w:val="0"/>
                          <w:divBdr>
                            <w:top w:val="none" w:sz="0" w:space="0" w:color="auto"/>
                            <w:left w:val="none" w:sz="0" w:space="0" w:color="auto"/>
                            <w:bottom w:val="none" w:sz="0" w:space="0" w:color="auto"/>
                            <w:right w:val="none" w:sz="0" w:space="0" w:color="auto"/>
                          </w:divBdr>
                          <w:divsChild>
                            <w:div w:id="873155799">
                              <w:marLeft w:val="0"/>
                              <w:marRight w:val="0"/>
                              <w:marTop w:val="0"/>
                              <w:marBottom w:val="0"/>
                              <w:divBdr>
                                <w:top w:val="none" w:sz="0" w:space="0" w:color="auto"/>
                                <w:left w:val="none" w:sz="0" w:space="0" w:color="auto"/>
                                <w:bottom w:val="none" w:sz="0" w:space="0" w:color="auto"/>
                                <w:right w:val="none" w:sz="0" w:space="0" w:color="auto"/>
                              </w:divBdr>
                              <w:divsChild>
                                <w:div w:id="8755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588174">
      <w:bodyDiv w:val="1"/>
      <w:marLeft w:val="0"/>
      <w:marRight w:val="0"/>
      <w:marTop w:val="0"/>
      <w:marBottom w:val="0"/>
      <w:divBdr>
        <w:top w:val="none" w:sz="0" w:space="0" w:color="auto"/>
        <w:left w:val="none" w:sz="0" w:space="0" w:color="auto"/>
        <w:bottom w:val="none" w:sz="0" w:space="0" w:color="auto"/>
        <w:right w:val="none" w:sz="0" w:space="0" w:color="auto"/>
      </w:divBdr>
    </w:div>
    <w:div w:id="397024460">
      <w:bodyDiv w:val="1"/>
      <w:marLeft w:val="0"/>
      <w:marRight w:val="0"/>
      <w:marTop w:val="0"/>
      <w:marBottom w:val="0"/>
      <w:divBdr>
        <w:top w:val="none" w:sz="0" w:space="0" w:color="auto"/>
        <w:left w:val="none" w:sz="0" w:space="0" w:color="auto"/>
        <w:bottom w:val="none" w:sz="0" w:space="0" w:color="auto"/>
        <w:right w:val="none" w:sz="0" w:space="0" w:color="auto"/>
      </w:divBdr>
    </w:div>
    <w:div w:id="399714104">
      <w:bodyDiv w:val="1"/>
      <w:marLeft w:val="0"/>
      <w:marRight w:val="0"/>
      <w:marTop w:val="0"/>
      <w:marBottom w:val="0"/>
      <w:divBdr>
        <w:top w:val="none" w:sz="0" w:space="0" w:color="auto"/>
        <w:left w:val="none" w:sz="0" w:space="0" w:color="auto"/>
        <w:bottom w:val="none" w:sz="0" w:space="0" w:color="auto"/>
        <w:right w:val="none" w:sz="0" w:space="0" w:color="auto"/>
      </w:divBdr>
    </w:div>
    <w:div w:id="410199110">
      <w:bodyDiv w:val="1"/>
      <w:marLeft w:val="0"/>
      <w:marRight w:val="0"/>
      <w:marTop w:val="0"/>
      <w:marBottom w:val="0"/>
      <w:divBdr>
        <w:top w:val="none" w:sz="0" w:space="0" w:color="auto"/>
        <w:left w:val="none" w:sz="0" w:space="0" w:color="auto"/>
        <w:bottom w:val="none" w:sz="0" w:space="0" w:color="auto"/>
        <w:right w:val="none" w:sz="0" w:space="0" w:color="auto"/>
      </w:divBdr>
      <w:divsChild>
        <w:div w:id="1814516028">
          <w:marLeft w:val="0"/>
          <w:marRight w:val="0"/>
          <w:marTop w:val="0"/>
          <w:marBottom w:val="0"/>
          <w:divBdr>
            <w:top w:val="none" w:sz="0" w:space="0" w:color="auto"/>
            <w:left w:val="none" w:sz="0" w:space="0" w:color="auto"/>
            <w:bottom w:val="none" w:sz="0" w:space="0" w:color="auto"/>
            <w:right w:val="none" w:sz="0" w:space="0" w:color="auto"/>
          </w:divBdr>
          <w:divsChild>
            <w:div w:id="1722362719">
              <w:marLeft w:val="0"/>
              <w:marRight w:val="0"/>
              <w:marTop w:val="0"/>
              <w:marBottom w:val="0"/>
              <w:divBdr>
                <w:top w:val="none" w:sz="0" w:space="0" w:color="auto"/>
                <w:left w:val="none" w:sz="0" w:space="0" w:color="auto"/>
                <w:bottom w:val="none" w:sz="0" w:space="0" w:color="auto"/>
                <w:right w:val="none" w:sz="0" w:space="0" w:color="auto"/>
              </w:divBdr>
              <w:divsChild>
                <w:div w:id="26882010">
                  <w:marLeft w:val="0"/>
                  <w:marRight w:val="0"/>
                  <w:marTop w:val="0"/>
                  <w:marBottom w:val="0"/>
                  <w:divBdr>
                    <w:top w:val="none" w:sz="0" w:space="0" w:color="auto"/>
                    <w:left w:val="none" w:sz="0" w:space="0" w:color="auto"/>
                    <w:bottom w:val="none" w:sz="0" w:space="0" w:color="auto"/>
                    <w:right w:val="none" w:sz="0" w:space="0" w:color="auto"/>
                  </w:divBdr>
                  <w:divsChild>
                    <w:div w:id="10316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926407">
      <w:bodyDiv w:val="1"/>
      <w:marLeft w:val="0"/>
      <w:marRight w:val="0"/>
      <w:marTop w:val="0"/>
      <w:marBottom w:val="0"/>
      <w:divBdr>
        <w:top w:val="none" w:sz="0" w:space="0" w:color="auto"/>
        <w:left w:val="none" w:sz="0" w:space="0" w:color="auto"/>
        <w:bottom w:val="none" w:sz="0" w:space="0" w:color="auto"/>
        <w:right w:val="none" w:sz="0" w:space="0" w:color="auto"/>
      </w:divBdr>
      <w:divsChild>
        <w:div w:id="1369838617">
          <w:marLeft w:val="0"/>
          <w:marRight w:val="0"/>
          <w:marTop w:val="0"/>
          <w:marBottom w:val="0"/>
          <w:divBdr>
            <w:top w:val="none" w:sz="0" w:space="0" w:color="auto"/>
            <w:left w:val="none" w:sz="0" w:space="0" w:color="auto"/>
            <w:bottom w:val="none" w:sz="0" w:space="0" w:color="auto"/>
            <w:right w:val="none" w:sz="0" w:space="0" w:color="auto"/>
          </w:divBdr>
          <w:divsChild>
            <w:div w:id="1775319516">
              <w:marLeft w:val="0"/>
              <w:marRight w:val="0"/>
              <w:marTop w:val="0"/>
              <w:marBottom w:val="0"/>
              <w:divBdr>
                <w:top w:val="none" w:sz="0" w:space="0" w:color="auto"/>
                <w:left w:val="none" w:sz="0" w:space="0" w:color="auto"/>
                <w:bottom w:val="none" w:sz="0" w:space="0" w:color="auto"/>
                <w:right w:val="none" w:sz="0" w:space="0" w:color="auto"/>
              </w:divBdr>
              <w:divsChild>
                <w:div w:id="605120809">
                  <w:marLeft w:val="0"/>
                  <w:marRight w:val="0"/>
                  <w:marTop w:val="0"/>
                  <w:marBottom w:val="0"/>
                  <w:divBdr>
                    <w:top w:val="none" w:sz="0" w:space="0" w:color="auto"/>
                    <w:left w:val="none" w:sz="0" w:space="0" w:color="auto"/>
                    <w:bottom w:val="none" w:sz="0" w:space="0" w:color="auto"/>
                    <w:right w:val="none" w:sz="0" w:space="0" w:color="auto"/>
                  </w:divBdr>
                  <w:divsChild>
                    <w:div w:id="21377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98281">
      <w:bodyDiv w:val="1"/>
      <w:marLeft w:val="0"/>
      <w:marRight w:val="0"/>
      <w:marTop w:val="0"/>
      <w:marBottom w:val="0"/>
      <w:divBdr>
        <w:top w:val="none" w:sz="0" w:space="0" w:color="auto"/>
        <w:left w:val="none" w:sz="0" w:space="0" w:color="auto"/>
        <w:bottom w:val="none" w:sz="0" w:space="0" w:color="auto"/>
        <w:right w:val="none" w:sz="0" w:space="0" w:color="auto"/>
      </w:divBdr>
      <w:divsChild>
        <w:div w:id="1430930007">
          <w:marLeft w:val="0"/>
          <w:marRight w:val="0"/>
          <w:marTop w:val="0"/>
          <w:marBottom w:val="0"/>
          <w:divBdr>
            <w:top w:val="none" w:sz="0" w:space="0" w:color="auto"/>
            <w:left w:val="none" w:sz="0" w:space="0" w:color="auto"/>
            <w:bottom w:val="none" w:sz="0" w:space="0" w:color="auto"/>
            <w:right w:val="none" w:sz="0" w:space="0" w:color="auto"/>
          </w:divBdr>
          <w:divsChild>
            <w:div w:id="1062289298">
              <w:marLeft w:val="0"/>
              <w:marRight w:val="0"/>
              <w:marTop w:val="0"/>
              <w:marBottom w:val="0"/>
              <w:divBdr>
                <w:top w:val="none" w:sz="0" w:space="0" w:color="auto"/>
                <w:left w:val="none" w:sz="0" w:space="0" w:color="auto"/>
                <w:bottom w:val="none" w:sz="0" w:space="0" w:color="auto"/>
                <w:right w:val="none" w:sz="0" w:space="0" w:color="auto"/>
              </w:divBdr>
              <w:divsChild>
                <w:div w:id="596249769">
                  <w:marLeft w:val="0"/>
                  <w:marRight w:val="0"/>
                  <w:marTop w:val="0"/>
                  <w:marBottom w:val="0"/>
                  <w:divBdr>
                    <w:top w:val="none" w:sz="0" w:space="0" w:color="auto"/>
                    <w:left w:val="none" w:sz="0" w:space="0" w:color="auto"/>
                    <w:bottom w:val="none" w:sz="0" w:space="0" w:color="auto"/>
                    <w:right w:val="none" w:sz="0" w:space="0" w:color="auto"/>
                  </w:divBdr>
                  <w:divsChild>
                    <w:div w:id="29884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633027">
      <w:bodyDiv w:val="1"/>
      <w:marLeft w:val="0"/>
      <w:marRight w:val="0"/>
      <w:marTop w:val="0"/>
      <w:marBottom w:val="0"/>
      <w:divBdr>
        <w:top w:val="none" w:sz="0" w:space="0" w:color="auto"/>
        <w:left w:val="none" w:sz="0" w:space="0" w:color="auto"/>
        <w:bottom w:val="none" w:sz="0" w:space="0" w:color="auto"/>
        <w:right w:val="none" w:sz="0" w:space="0" w:color="auto"/>
      </w:divBdr>
    </w:div>
    <w:div w:id="453017085">
      <w:bodyDiv w:val="1"/>
      <w:marLeft w:val="0"/>
      <w:marRight w:val="0"/>
      <w:marTop w:val="0"/>
      <w:marBottom w:val="0"/>
      <w:divBdr>
        <w:top w:val="none" w:sz="0" w:space="0" w:color="auto"/>
        <w:left w:val="none" w:sz="0" w:space="0" w:color="auto"/>
        <w:bottom w:val="none" w:sz="0" w:space="0" w:color="auto"/>
        <w:right w:val="none" w:sz="0" w:space="0" w:color="auto"/>
      </w:divBdr>
    </w:div>
    <w:div w:id="484396856">
      <w:bodyDiv w:val="1"/>
      <w:marLeft w:val="0"/>
      <w:marRight w:val="0"/>
      <w:marTop w:val="0"/>
      <w:marBottom w:val="0"/>
      <w:divBdr>
        <w:top w:val="none" w:sz="0" w:space="0" w:color="auto"/>
        <w:left w:val="none" w:sz="0" w:space="0" w:color="auto"/>
        <w:bottom w:val="none" w:sz="0" w:space="0" w:color="auto"/>
        <w:right w:val="none" w:sz="0" w:space="0" w:color="auto"/>
      </w:divBdr>
    </w:div>
    <w:div w:id="493841837">
      <w:bodyDiv w:val="1"/>
      <w:marLeft w:val="0"/>
      <w:marRight w:val="0"/>
      <w:marTop w:val="0"/>
      <w:marBottom w:val="0"/>
      <w:divBdr>
        <w:top w:val="none" w:sz="0" w:space="0" w:color="auto"/>
        <w:left w:val="none" w:sz="0" w:space="0" w:color="auto"/>
        <w:bottom w:val="none" w:sz="0" w:space="0" w:color="auto"/>
        <w:right w:val="none" w:sz="0" w:space="0" w:color="auto"/>
      </w:divBdr>
    </w:div>
    <w:div w:id="499194505">
      <w:bodyDiv w:val="1"/>
      <w:marLeft w:val="0"/>
      <w:marRight w:val="0"/>
      <w:marTop w:val="0"/>
      <w:marBottom w:val="0"/>
      <w:divBdr>
        <w:top w:val="none" w:sz="0" w:space="0" w:color="auto"/>
        <w:left w:val="none" w:sz="0" w:space="0" w:color="auto"/>
        <w:bottom w:val="none" w:sz="0" w:space="0" w:color="auto"/>
        <w:right w:val="none" w:sz="0" w:space="0" w:color="auto"/>
      </w:divBdr>
      <w:divsChild>
        <w:div w:id="1794059004">
          <w:marLeft w:val="0"/>
          <w:marRight w:val="0"/>
          <w:marTop w:val="0"/>
          <w:marBottom w:val="0"/>
          <w:divBdr>
            <w:top w:val="none" w:sz="0" w:space="0" w:color="auto"/>
            <w:left w:val="none" w:sz="0" w:space="0" w:color="auto"/>
            <w:bottom w:val="none" w:sz="0" w:space="0" w:color="auto"/>
            <w:right w:val="none" w:sz="0" w:space="0" w:color="auto"/>
          </w:divBdr>
          <w:divsChild>
            <w:div w:id="715003785">
              <w:marLeft w:val="0"/>
              <w:marRight w:val="0"/>
              <w:marTop w:val="0"/>
              <w:marBottom w:val="0"/>
              <w:divBdr>
                <w:top w:val="none" w:sz="0" w:space="0" w:color="auto"/>
                <w:left w:val="none" w:sz="0" w:space="0" w:color="auto"/>
                <w:bottom w:val="none" w:sz="0" w:space="0" w:color="auto"/>
                <w:right w:val="none" w:sz="0" w:space="0" w:color="auto"/>
              </w:divBdr>
              <w:divsChild>
                <w:div w:id="2034303741">
                  <w:marLeft w:val="0"/>
                  <w:marRight w:val="0"/>
                  <w:marTop w:val="0"/>
                  <w:marBottom w:val="0"/>
                  <w:divBdr>
                    <w:top w:val="none" w:sz="0" w:space="0" w:color="auto"/>
                    <w:left w:val="none" w:sz="0" w:space="0" w:color="auto"/>
                    <w:bottom w:val="none" w:sz="0" w:space="0" w:color="auto"/>
                    <w:right w:val="none" w:sz="0" w:space="0" w:color="auto"/>
                  </w:divBdr>
                  <w:divsChild>
                    <w:div w:id="61278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93506">
      <w:bodyDiv w:val="1"/>
      <w:marLeft w:val="0"/>
      <w:marRight w:val="0"/>
      <w:marTop w:val="0"/>
      <w:marBottom w:val="0"/>
      <w:divBdr>
        <w:top w:val="none" w:sz="0" w:space="0" w:color="auto"/>
        <w:left w:val="none" w:sz="0" w:space="0" w:color="auto"/>
        <w:bottom w:val="none" w:sz="0" w:space="0" w:color="auto"/>
        <w:right w:val="none" w:sz="0" w:space="0" w:color="auto"/>
      </w:divBdr>
    </w:div>
    <w:div w:id="512956601">
      <w:bodyDiv w:val="1"/>
      <w:marLeft w:val="0"/>
      <w:marRight w:val="0"/>
      <w:marTop w:val="0"/>
      <w:marBottom w:val="0"/>
      <w:divBdr>
        <w:top w:val="none" w:sz="0" w:space="0" w:color="auto"/>
        <w:left w:val="none" w:sz="0" w:space="0" w:color="auto"/>
        <w:bottom w:val="none" w:sz="0" w:space="0" w:color="auto"/>
        <w:right w:val="none" w:sz="0" w:space="0" w:color="auto"/>
      </w:divBdr>
      <w:divsChild>
        <w:div w:id="363674842">
          <w:marLeft w:val="0"/>
          <w:marRight w:val="0"/>
          <w:marTop w:val="0"/>
          <w:marBottom w:val="0"/>
          <w:divBdr>
            <w:top w:val="none" w:sz="0" w:space="0" w:color="auto"/>
            <w:left w:val="none" w:sz="0" w:space="0" w:color="auto"/>
            <w:bottom w:val="none" w:sz="0" w:space="0" w:color="auto"/>
            <w:right w:val="none" w:sz="0" w:space="0" w:color="auto"/>
          </w:divBdr>
          <w:divsChild>
            <w:div w:id="710499625">
              <w:marLeft w:val="0"/>
              <w:marRight w:val="0"/>
              <w:marTop w:val="0"/>
              <w:marBottom w:val="0"/>
              <w:divBdr>
                <w:top w:val="none" w:sz="0" w:space="0" w:color="auto"/>
                <w:left w:val="none" w:sz="0" w:space="0" w:color="auto"/>
                <w:bottom w:val="none" w:sz="0" w:space="0" w:color="auto"/>
                <w:right w:val="none" w:sz="0" w:space="0" w:color="auto"/>
              </w:divBdr>
              <w:divsChild>
                <w:div w:id="463427548">
                  <w:marLeft w:val="0"/>
                  <w:marRight w:val="0"/>
                  <w:marTop w:val="0"/>
                  <w:marBottom w:val="0"/>
                  <w:divBdr>
                    <w:top w:val="none" w:sz="0" w:space="0" w:color="auto"/>
                    <w:left w:val="none" w:sz="0" w:space="0" w:color="auto"/>
                    <w:bottom w:val="none" w:sz="0" w:space="0" w:color="auto"/>
                    <w:right w:val="none" w:sz="0" w:space="0" w:color="auto"/>
                  </w:divBdr>
                  <w:divsChild>
                    <w:div w:id="1419868850">
                      <w:marLeft w:val="0"/>
                      <w:marRight w:val="0"/>
                      <w:marTop w:val="0"/>
                      <w:marBottom w:val="0"/>
                      <w:divBdr>
                        <w:top w:val="none" w:sz="0" w:space="0" w:color="auto"/>
                        <w:left w:val="none" w:sz="0" w:space="0" w:color="auto"/>
                        <w:bottom w:val="none" w:sz="0" w:space="0" w:color="auto"/>
                        <w:right w:val="none" w:sz="0" w:space="0" w:color="auto"/>
                      </w:divBdr>
                      <w:divsChild>
                        <w:div w:id="1022047139">
                          <w:marLeft w:val="0"/>
                          <w:marRight w:val="0"/>
                          <w:marTop w:val="0"/>
                          <w:marBottom w:val="0"/>
                          <w:divBdr>
                            <w:top w:val="none" w:sz="0" w:space="0" w:color="auto"/>
                            <w:left w:val="none" w:sz="0" w:space="0" w:color="auto"/>
                            <w:bottom w:val="none" w:sz="0" w:space="0" w:color="auto"/>
                            <w:right w:val="none" w:sz="0" w:space="0" w:color="auto"/>
                          </w:divBdr>
                          <w:divsChild>
                            <w:div w:id="1534465417">
                              <w:marLeft w:val="0"/>
                              <w:marRight w:val="0"/>
                              <w:marTop w:val="0"/>
                              <w:marBottom w:val="0"/>
                              <w:divBdr>
                                <w:top w:val="none" w:sz="0" w:space="0" w:color="auto"/>
                                <w:left w:val="none" w:sz="0" w:space="0" w:color="auto"/>
                                <w:bottom w:val="none" w:sz="0" w:space="0" w:color="auto"/>
                                <w:right w:val="none" w:sz="0" w:space="0" w:color="auto"/>
                              </w:divBdr>
                              <w:divsChild>
                                <w:div w:id="1501194486">
                                  <w:marLeft w:val="0"/>
                                  <w:marRight w:val="0"/>
                                  <w:marTop w:val="0"/>
                                  <w:marBottom w:val="0"/>
                                  <w:divBdr>
                                    <w:top w:val="none" w:sz="0" w:space="0" w:color="auto"/>
                                    <w:left w:val="none" w:sz="0" w:space="0" w:color="auto"/>
                                    <w:bottom w:val="none" w:sz="0" w:space="0" w:color="auto"/>
                                    <w:right w:val="none" w:sz="0" w:space="0" w:color="auto"/>
                                  </w:divBdr>
                                  <w:divsChild>
                                    <w:div w:id="11941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5507">
                          <w:marLeft w:val="0"/>
                          <w:marRight w:val="0"/>
                          <w:marTop w:val="0"/>
                          <w:marBottom w:val="0"/>
                          <w:divBdr>
                            <w:top w:val="none" w:sz="0" w:space="0" w:color="auto"/>
                            <w:left w:val="none" w:sz="0" w:space="0" w:color="auto"/>
                            <w:bottom w:val="none" w:sz="0" w:space="0" w:color="auto"/>
                            <w:right w:val="none" w:sz="0" w:space="0" w:color="auto"/>
                          </w:divBdr>
                          <w:divsChild>
                            <w:div w:id="1931966589">
                              <w:marLeft w:val="0"/>
                              <w:marRight w:val="0"/>
                              <w:marTop w:val="0"/>
                              <w:marBottom w:val="0"/>
                              <w:divBdr>
                                <w:top w:val="none" w:sz="0" w:space="0" w:color="auto"/>
                                <w:left w:val="none" w:sz="0" w:space="0" w:color="auto"/>
                                <w:bottom w:val="none" w:sz="0" w:space="0" w:color="auto"/>
                                <w:right w:val="none" w:sz="0" w:space="0" w:color="auto"/>
                              </w:divBdr>
                              <w:divsChild>
                                <w:div w:id="4118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70737">
      <w:bodyDiv w:val="1"/>
      <w:marLeft w:val="0"/>
      <w:marRight w:val="0"/>
      <w:marTop w:val="0"/>
      <w:marBottom w:val="0"/>
      <w:divBdr>
        <w:top w:val="none" w:sz="0" w:space="0" w:color="auto"/>
        <w:left w:val="none" w:sz="0" w:space="0" w:color="auto"/>
        <w:bottom w:val="none" w:sz="0" w:space="0" w:color="auto"/>
        <w:right w:val="none" w:sz="0" w:space="0" w:color="auto"/>
      </w:divBdr>
    </w:div>
    <w:div w:id="568731487">
      <w:bodyDiv w:val="1"/>
      <w:marLeft w:val="0"/>
      <w:marRight w:val="0"/>
      <w:marTop w:val="0"/>
      <w:marBottom w:val="0"/>
      <w:divBdr>
        <w:top w:val="none" w:sz="0" w:space="0" w:color="auto"/>
        <w:left w:val="none" w:sz="0" w:space="0" w:color="auto"/>
        <w:bottom w:val="none" w:sz="0" w:space="0" w:color="auto"/>
        <w:right w:val="none" w:sz="0" w:space="0" w:color="auto"/>
      </w:divBdr>
    </w:div>
    <w:div w:id="581912996">
      <w:bodyDiv w:val="1"/>
      <w:marLeft w:val="0"/>
      <w:marRight w:val="0"/>
      <w:marTop w:val="0"/>
      <w:marBottom w:val="0"/>
      <w:divBdr>
        <w:top w:val="none" w:sz="0" w:space="0" w:color="auto"/>
        <w:left w:val="none" w:sz="0" w:space="0" w:color="auto"/>
        <w:bottom w:val="none" w:sz="0" w:space="0" w:color="auto"/>
        <w:right w:val="none" w:sz="0" w:space="0" w:color="auto"/>
      </w:divBdr>
    </w:div>
    <w:div w:id="626591078">
      <w:bodyDiv w:val="1"/>
      <w:marLeft w:val="0"/>
      <w:marRight w:val="0"/>
      <w:marTop w:val="0"/>
      <w:marBottom w:val="0"/>
      <w:divBdr>
        <w:top w:val="none" w:sz="0" w:space="0" w:color="auto"/>
        <w:left w:val="none" w:sz="0" w:space="0" w:color="auto"/>
        <w:bottom w:val="none" w:sz="0" w:space="0" w:color="auto"/>
        <w:right w:val="none" w:sz="0" w:space="0" w:color="auto"/>
      </w:divBdr>
    </w:div>
    <w:div w:id="641927040">
      <w:bodyDiv w:val="1"/>
      <w:marLeft w:val="0"/>
      <w:marRight w:val="0"/>
      <w:marTop w:val="0"/>
      <w:marBottom w:val="0"/>
      <w:divBdr>
        <w:top w:val="none" w:sz="0" w:space="0" w:color="auto"/>
        <w:left w:val="none" w:sz="0" w:space="0" w:color="auto"/>
        <w:bottom w:val="none" w:sz="0" w:space="0" w:color="auto"/>
        <w:right w:val="none" w:sz="0" w:space="0" w:color="auto"/>
      </w:divBdr>
      <w:divsChild>
        <w:div w:id="526328919">
          <w:marLeft w:val="0"/>
          <w:marRight w:val="0"/>
          <w:marTop w:val="0"/>
          <w:marBottom w:val="0"/>
          <w:divBdr>
            <w:top w:val="none" w:sz="0" w:space="0" w:color="auto"/>
            <w:left w:val="none" w:sz="0" w:space="0" w:color="auto"/>
            <w:bottom w:val="none" w:sz="0" w:space="0" w:color="auto"/>
            <w:right w:val="none" w:sz="0" w:space="0" w:color="auto"/>
          </w:divBdr>
          <w:divsChild>
            <w:div w:id="1623612446">
              <w:marLeft w:val="0"/>
              <w:marRight w:val="0"/>
              <w:marTop w:val="0"/>
              <w:marBottom w:val="0"/>
              <w:divBdr>
                <w:top w:val="none" w:sz="0" w:space="0" w:color="auto"/>
                <w:left w:val="none" w:sz="0" w:space="0" w:color="auto"/>
                <w:bottom w:val="none" w:sz="0" w:space="0" w:color="auto"/>
                <w:right w:val="none" w:sz="0" w:space="0" w:color="auto"/>
              </w:divBdr>
              <w:divsChild>
                <w:div w:id="683556577">
                  <w:marLeft w:val="0"/>
                  <w:marRight w:val="0"/>
                  <w:marTop w:val="0"/>
                  <w:marBottom w:val="0"/>
                  <w:divBdr>
                    <w:top w:val="none" w:sz="0" w:space="0" w:color="auto"/>
                    <w:left w:val="none" w:sz="0" w:space="0" w:color="auto"/>
                    <w:bottom w:val="none" w:sz="0" w:space="0" w:color="auto"/>
                    <w:right w:val="none" w:sz="0" w:space="0" w:color="auto"/>
                  </w:divBdr>
                  <w:divsChild>
                    <w:div w:id="1573469599">
                      <w:marLeft w:val="0"/>
                      <w:marRight w:val="0"/>
                      <w:marTop w:val="0"/>
                      <w:marBottom w:val="0"/>
                      <w:divBdr>
                        <w:top w:val="none" w:sz="0" w:space="0" w:color="auto"/>
                        <w:left w:val="none" w:sz="0" w:space="0" w:color="auto"/>
                        <w:bottom w:val="none" w:sz="0" w:space="0" w:color="auto"/>
                        <w:right w:val="none" w:sz="0" w:space="0" w:color="auto"/>
                      </w:divBdr>
                      <w:divsChild>
                        <w:div w:id="477502091">
                          <w:marLeft w:val="0"/>
                          <w:marRight w:val="0"/>
                          <w:marTop w:val="0"/>
                          <w:marBottom w:val="0"/>
                          <w:divBdr>
                            <w:top w:val="none" w:sz="0" w:space="0" w:color="auto"/>
                            <w:left w:val="none" w:sz="0" w:space="0" w:color="auto"/>
                            <w:bottom w:val="none" w:sz="0" w:space="0" w:color="auto"/>
                            <w:right w:val="none" w:sz="0" w:space="0" w:color="auto"/>
                          </w:divBdr>
                          <w:divsChild>
                            <w:div w:id="806632760">
                              <w:marLeft w:val="0"/>
                              <w:marRight w:val="0"/>
                              <w:marTop w:val="0"/>
                              <w:marBottom w:val="0"/>
                              <w:divBdr>
                                <w:top w:val="none" w:sz="0" w:space="0" w:color="auto"/>
                                <w:left w:val="none" w:sz="0" w:space="0" w:color="auto"/>
                                <w:bottom w:val="none" w:sz="0" w:space="0" w:color="auto"/>
                                <w:right w:val="none" w:sz="0" w:space="0" w:color="auto"/>
                              </w:divBdr>
                              <w:divsChild>
                                <w:div w:id="1105266233">
                                  <w:marLeft w:val="0"/>
                                  <w:marRight w:val="0"/>
                                  <w:marTop w:val="0"/>
                                  <w:marBottom w:val="0"/>
                                  <w:divBdr>
                                    <w:top w:val="none" w:sz="0" w:space="0" w:color="auto"/>
                                    <w:left w:val="none" w:sz="0" w:space="0" w:color="auto"/>
                                    <w:bottom w:val="none" w:sz="0" w:space="0" w:color="auto"/>
                                    <w:right w:val="none" w:sz="0" w:space="0" w:color="auto"/>
                                  </w:divBdr>
                                  <w:divsChild>
                                    <w:div w:id="6194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76062">
                          <w:marLeft w:val="0"/>
                          <w:marRight w:val="0"/>
                          <w:marTop w:val="0"/>
                          <w:marBottom w:val="0"/>
                          <w:divBdr>
                            <w:top w:val="none" w:sz="0" w:space="0" w:color="auto"/>
                            <w:left w:val="none" w:sz="0" w:space="0" w:color="auto"/>
                            <w:bottom w:val="none" w:sz="0" w:space="0" w:color="auto"/>
                            <w:right w:val="none" w:sz="0" w:space="0" w:color="auto"/>
                          </w:divBdr>
                          <w:divsChild>
                            <w:div w:id="59640715">
                              <w:marLeft w:val="0"/>
                              <w:marRight w:val="0"/>
                              <w:marTop w:val="0"/>
                              <w:marBottom w:val="0"/>
                              <w:divBdr>
                                <w:top w:val="none" w:sz="0" w:space="0" w:color="auto"/>
                                <w:left w:val="none" w:sz="0" w:space="0" w:color="auto"/>
                                <w:bottom w:val="none" w:sz="0" w:space="0" w:color="auto"/>
                                <w:right w:val="none" w:sz="0" w:space="0" w:color="auto"/>
                              </w:divBdr>
                              <w:divsChild>
                                <w:div w:id="14793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466045">
      <w:bodyDiv w:val="1"/>
      <w:marLeft w:val="0"/>
      <w:marRight w:val="0"/>
      <w:marTop w:val="0"/>
      <w:marBottom w:val="0"/>
      <w:divBdr>
        <w:top w:val="none" w:sz="0" w:space="0" w:color="auto"/>
        <w:left w:val="none" w:sz="0" w:space="0" w:color="auto"/>
        <w:bottom w:val="none" w:sz="0" w:space="0" w:color="auto"/>
        <w:right w:val="none" w:sz="0" w:space="0" w:color="auto"/>
      </w:divBdr>
    </w:div>
    <w:div w:id="669062191">
      <w:bodyDiv w:val="1"/>
      <w:marLeft w:val="0"/>
      <w:marRight w:val="0"/>
      <w:marTop w:val="0"/>
      <w:marBottom w:val="0"/>
      <w:divBdr>
        <w:top w:val="none" w:sz="0" w:space="0" w:color="auto"/>
        <w:left w:val="none" w:sz="0" w:space="0" w:color="auto"/>
        <w:bottom w:val="none" w:sz="0" w:space="0" w:color="auto"/>
        <w:right w:val="none" w:sz="0" w:space="0" w:color="auto"/>
      </w:divBdr>
    </w:div>
    <w:div w:id="685864514">
      <w:bodyDiv w:val="1"/>
      <w:marLeft w:val="0"/>
      <w:marRight w:val="0"/>
      <w:marTop w:val="0"/>
      <w:marBottom w:val="0"/>
      <w:divBdr>
        <w:top w:val="none" w:sz="0" w:space="0" w:color="auto"/>
        <w:left w:val="none" w:sz="0" w:space="0" w:color="auto"/>
        <w:bottom w:val="none" w:sz="0" w:space="0" w:color="auto"/>
        <w:right w:val="none" w:sz="0" w:space="0" w:color="auto"/>
      </w:divBdr>
      <w:divsChild>
        <w:div w:id="1661428240">
          <w:marLeft w:val="0"/>
          <w:marRight w:val="0"/>
          <w:marTop w:val="0"/>
          <w:marBottom w:val="0"/>
          <w:divBdr>
            <w:top w:val="none" w:sz="0" w:space="0" w:color="auto"/>
            <w:left w:val="none" w:sz="0" w:space="0" w:color="auto"/>
            <w:bottom w:val="none" w:sz="0" w:space="0" w:color="auto"/>
            <w:right w:val="none" w:sz="0" w:space="0" w:color="auto"/>
          </w:divBdr>
          <w:divsChild>
            <w:div w:id="1912351586">
              <w:marLeft w:val="0"/>
              <w:marRight w:val="0"/>
              <w:marTop w:val="0"/>
              <w:marBottom w:val="0"/>
              <w:divBdr>
                <w:top w:val="none" w:sz="0" w:space="0" w:color="auto"/>
                <w:left w:val="none" w:sz="0" w:space="0" w:color="auto"/>
                <w:bottom w:val="none" w:sz="0" w:space="0" w:color="auto"/>
                <w:right w:val="none" w:sz="0" w:space="0" w:color="auto"/>
              </w:divBdr>
              <w:divsChild>
                <w:div w:id="1851410176">
                  <w:marLeft w:val="0"/>
                  <w:marRight w:val="0"/>
                  <w:marTop w:val="0"/>
                  <w:marBottom w:val="0"/>
                  <w:divBdr>
                    <w:top w:val="none" w:sz="0" w:space="0" w:color="auto"/>
                    <w:left w:val="none" w:sz="0" w:space="0" w:color="auto"/>
                    <w:bottom w:val="none" w:sz="0" w:space="0" w:color="auto"/>
                    <w:right w:val="none" w:sz="0" w:space="0" w:color="auto"/>
                  </w:divBdr>
                  <w:divsChild>
                    <w:div w:id="830217691">
                      <w:marLeft w:val="0"/>
                      <w:marRight w:val="0"/>
                      <w:marTop w:val="0"/>
                      <w:marBottom w:val="0"/>
                      <w:divBdr>
                        <w:top w:val="none" w:sz="0" w:space="0" w:color="auto"/>
                        <w:left w:val="none" w:sz="0" w:space="0" w:color="auto"/>
                        <w:bottom w:val="none" w:sz="0" w:space="0" w:color="auto"/>
                        <w:right w:val="none" w:sz="0" w:space="0" w:color="auto"/>
                      </w:divBdr>
                      <w:divsChild>
                        <w:div w:id="1199200327">
                          <w:marLeft w:val="0"/>
                          <w:marRight w:val="0"/>
                          <w:marTop w:val="0"/>
                          <w:marBottom w:val="0"/>
                          <w:divBdr>
                            <w:top w:val="none" w:sz="0" w:space="0" w:color="auto"/>
                            <w:left w:val="none" w:sz="0" w:space="0" w:color="auto"/>
                            <w:bottom w:val="none" w:sz="0" w:space="0" w:color="auto"/>
                            <w:right w:val="none" w:sz="0" w:space="0" w:color="auto"/>
                          </w:divBdr>
                          <w:divsChild>
                            <w:div w:id="1627926223">
                              <w:marLeft w:val="0"/>
                              <w:marRight w:val="0"/>
                              <w:marTop w:val="0"/>
                              <w:marBottom w:val="0"/>
                              <w:divBdr>
                                <w:top w:val="none" w:sz="0" w:space="0" w:color="auto"/>
                                <w:left w:val="none" w:sz="0" w:space="0" w:color="auto"/>
                                <w:bottom w:val="none" w:sz="0" w:space="0" w:color="auto"/>
                                <w:right w:val="none" w:sz="0" w:space="0" w:color="auto"/>
                              </w:divBdr>
                              <w:divsChild>
                                <w:div w:id="396128643">
                                  <w:marLeft w:val="0"/>
                                  <w:marRight w:val="0"/>
                                  <w:marTop w:val="0"/>
                                  <w:marBottom w:val="0"/>
                                  <w:divBdr>
                                    <w:top w:val="none" w:sz="0" w:space="0" w:color="auto"/>
                                    <w:left w:val="none" w:sz="0" w:space="0" w:color="auto"/>
                                    <w:bottom w:val="none" w:sz="0" w:space="0" w:color="auto"/>
                                    <w:right w:val="none" w:sz="0" w:space="0" w:color="auto"/>
                                  </w:divBdr>
                                  <w:divsChild>
                                    <w:div w:id="11490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62283">
                          <w:marLeft w:val="0"/>
                          <w:marRight w:val="0"/>
                          <w:marTop w:val="0"/>
                          <w:marBottom w:val="0"/>
                          <w:divBdr>
                            <w:top w:val="none" w:sz="0" w:space="0" w:color="auto"/>
                            <w:left w:val="none" w:sz="0" w:space="0" w:color="auto"/>
                            <w:bottom w:val="none" w:sz="0" w:space="0" w:color="auto"/>
                            <w:right w:val="none" w:sz="0" w:space="0" w:color="auto"/>
                          </w:divBdr>
                          <w:divsChild>
                            <w:div w:id="259724561">
                              <w:marLeft w:val="0"/>
                              <w:marRight w:val="0"/>
                              <w:marTop w:val="0"/>
                              <w:marBottom w:val="0"/>
                              <w:divBdr>
                                <w:top w:val="none" w:sz="0" w:space="0" w:color="auto"/>
                                <w:left w:val="none" w:sz="0" w:space="0" w:color="auto"/>
                                <w:bottom w:val="none" w:sz="0" w:space="0" w:color="auto"/>
                                <w:right w:val="none" w:sz="0" w:space="0" w:color="auto"/>
                              </w:divBdr>
                              <w:divsChild>
                                <w:div w:id="9630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090262">
      <w:bodyDiv w:val="1"/>
      <w:marLeft w:val="0"/>
      <w:marRight w:val="0"/>
      <w:marTop w:val="0"/>
      <w:marBottom w:val="0"/>
      <w:divBdr>
        <w:top w:val="none" w:sz="0" w:space="0" w:color="auto"/>
        <w:left w:val="none" w:sz="0" w:space="0" w:color="auto"/>
        <w:bottom w:val="none" w:sz="0" w:space="0" w:color="auto"/>
        <w:right w:val="none" w:sz="0" w:space="0" w:color="auto"/>
      </w:divBdr>
      <w:divsChild>
        <w:div w:id="1152334162">
          <w:marLeft w:val="0"/>
          <w:marRight w:val="0"/>
          <w:marTop w:val="0"/>
          <w:marBottom w:val="0"/>
          <w:divBdr>
            <w:top w:val="none" w:sz="0" w:space="0" w:color="auto"/>
            <w:left w:val="none" w:sz="0" w:space="0" w:color="auto"/>
            <w:bottom w:val="none" w:sz="0" w:space="0" w:color="auto"/>
            <w:right w:val="none" w:sz="0" w:space="0" w:color="auto"/>
          </w:divBdr>
          <w:divsChild>
            <w:div w:id="166987448">
              <w:marLeft w:val="0"/>
              <w:marRight w:val="0"/>
              <w:marTop w:val="0"/>
              <w:marBottom w:val="0"/>
              <w:divBdr>
                <w:top w:val="none" w:sz="0" w:space="0" w:color="auto"/>
                <w:left w:val="none" w:sz="0" w:space="0" w:color="auto"/>
                <w:bottom w:val="none" w:sz="0" w:space="0" w:color="auto"/>
                <w:right w:val="none" w:sz="0" w:space="0" w:color="auto"/>
              </w:divBdr>
              <w:divsChild>
                <w:div w:id="404648741">
                  <w:marLeft w:val="0"/>
                  <w:marRight w:val="0"/>
                  <w:marTop w:val="0"/>
                  <w:marBottom w:val="0"/>
                  <w:divBdr>
                    <w:top w:val="none" w:sz="0" w:space="0" w:color="auto"/>
                    <w:left w:val="none" w:sz="0" w:space="0" w:color="auto"/>
                    <w:bottom w:val="none" w:sz="0" w:space="0" w:color="auto"/>
                    <w:right w:val="none" w:sz="0" w:space="0" w:color="auto"/>
                  </w:divBdr>
                  <w:divsChild>
                    <w:div w:id="1077943809">
                      <w:marLeft w:val="0"/>
                      <w:marRight w:val="0"/>
                      <w:marTop w:val="0"/>
                      <w:marBottom w:val="0"/>
                      <w:divBdr>
                        <w:top w:val="none" w:sz="0" w:space="0" w:color="auto"/>
                        <w:left w:val="none" w:sz="0" w:space="0" w:color="auto"/>
                        <w:bottom w:val="none" w:sz="0" w:space="0" w:color="auto"/>
                        <w:right w:val="none" w:sz="0" w:space="0" w:color="auto"/>
                      </w:divBdr>
                      <w:divsChild>
                        <w:div w:id="2083865228">
                          <w:marLeft w:val="0"/>
                          <w:marRight w:val="0"/>
                          <w:marTop w:val="0"/>
                          <w:marBottom w:val="0"/>
                          <w:divBdr>
                            <w:top w:val="none" w:sz="0" w:space="0" w:color="auto"/>
                            <w:left w:val="none" w:sz="0" w:space="0" w:color="auto"/>
                            <w:bottom w:val="none" w:sz="0" w:space="0" w:color="auto"/>
                            <w:right w:val="none" w:sz="0" w:space="0" w:color="auto"/>
                          </w:divBdr>
                          <w:divsChild>
                            <w:div w:id="408309038">
                              <w:marLeft w:val="0"/>
                              <w:marRight w:val="0"/>
                              <w:marTop w:val="0"/>
                              <w:marBottom w:val="0"/>
                              <w:divBdr>
                                <w:top w:val="none" w:sz="0" w:space="0" w:color="auto"/>
                                <w:left w:val="none" w:sz="0" w:space="0" w:color="auto"/>
                                <w:bottom w:val="none" w:sz="0" w:space="0" w:color="auto"/>
                                <w:right w:val="none" w:sz="0" w:space="0" w:color="auto"/>
                              </w:divBdr>
                              <w:divsChild>
                                <w:div w:id="335961338">
                                  <w:marLeft w:val="0"/>
                                  <w:marRight w:val="0"/>
                                  <w:marTop w:val="0"/>
                                  <w:marBottom w:val="0"/>
                                  <w:divBdr>
                                    <w:top w:val="none" w:sz="0" w:space="0" w:color="auto"/>
                                    <w:left w:val="none" w:sz="0" w:space="0" w:color="auto"/>
                                    <w:bottom w:val="none" w:sz="0" w:space="0" w:color="auto"/>
                                    <w:right w:val="none" w:sz="0" w:space="0" w:color="auto"/>
                                  </w:divBdr>
                                  <w:divsChild>
                                    <w:div w:id="3191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38386">
                          <w:marLeft w:val="0"/>
                          <w:marRight w:val="0"/>
                          <w:marTop w:val="0"/>
                          <w:marBottom w:val="0"/>
                          <w:divBdr>
                            <w:top w:val="none" w:sz="0" w:space="0" w:color="auto"/>
                            <w:left w:val="none" w:sz="0" w:space="0" w:color="auto"/>
                            <w:bottom w:val="none" w:sz="0" w:space="0" w:color="auto"/>
                            <w:right w:val="none" w:sz="0" w:space="0" w:color="auto"/>
                          </w:divBdr>
                          <w:divsChild>
                            <w:div w:id="861437695">
                              <w:marLeft w:val="0"/>
                              <w:marRight w:val="0"/>
                              <w:marTop w:val="0"/>
                              <w:marBottom w:val="0"/>
                              <w:divBdr>
                                <w:top w:val="none" w:sz="0" w:space="0" w:color="auto"/>
                                <w:left w:val="none" w:sz="0" w:space="0" w:color="auto"/>
                                <w:bottom w:val="none" w:sz="0" w:space="0" w:color="auto"/>
                                <w:right w:val="none" w:sz="0" w:space="0" w:color="auto"/>
                              </w:divBdr>
                              <w:divsChild>
                                <w:div w:id="4339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20477">
      <w:bodyDiv w:val="1"/>
      <w:marLeft w:val="0"/>
      <w:marRight w:val="0"/>
      <w:marTop w:val="0"/>
      <w:marBottom w:val="0"/>
      <w:divBdr>
        <w:top w:val="none" w:sz="0" w:space="0" w:color="auto"/>
        <w:left w:val="none" w:sz="0" w:space="0" w:color="auto"/>
        <w:bottom w:val="none" w:sz="0" w:space="0" w:color="auto"/>
        <w:right w:val="none" w:sz="0" w:space="0" w:color="auto"/>
      </w:divBdr>
    </w:div>
    <w:div w:id="731538248">
      <w:bodyDiv w:val="1"/>
      <w:marLeft w:val="0"/>
      <w:marRight w:val="0"/>
      <w:marTop w:val="0"/>
      <w:marBottom w:val="0"/>
      <w:divBdr>
        <w:top w:val="none" w:sz="0" w:space="0" w:color="auto"/>
        <w:left w:val="none" w:sz="0" w:space="0" w:color="auto"/>
        <w:bottom w:val="none" w:sz="0" w:space="0" w:color="auto"/>
        <w:right w:val="none" w:sz="0" w:space="0" w:color="auto"/>
      </w:divBdr>
    </w:div>
    <w:div w:id="733313161">
      <w:bodyDiv w:val="1"/>
      <w:marLeft w:val="0"/>
      <w:marRight w:val="0"/>
      <w:marTop w:val="0"/>
      <w:marBottom w:val="0"/>
      <w:divBdr>
        <w:top w:val="none" w:sz="0" w:space="0" w:color="auto"/>
        <w:left w:val="none" w:sz="0" w:space="0" w:color="auto"/>
        <w:bottom w:val="none" w:sz="0" w:space="0" w:color="auto"/>
        <w:right w:val="none" w:sz="0" w:space="0" w:color="auto"/>
      </w:divBdr>
    </w:div>
    <w:div w:id="772941736">
      <w:bodyDiv w:val="1"/>
      <w:marLeft w:val="0"/>
      <w:marRight w:val="0"/>
      <w:marTop w:val="0"/>
      <w:marBottom w:val="0"/>
      <w:divBdr>
        <w:top w:val="none" w:sz="0" w:space="0" w:color="auto"/>
        <w:left w:val="none" w:sz="0" w:space="0" w:color="auto"/>
        <w:bottom w:val="none" w:sz="0" w:space="0" w:color="auto"/>
        <w:right w:val="none" w:sz="0" w:space="0" w:color="auto"/>
      </w:divBdr>
      <w:divsChild>
        <w:div w:id="1061362801">
          <w:marLeft w:val="0"/>
          <w:marRight w:val="0"/>
          <w:marTop w:val="0"/>
          <w:marBottom w:val="0"/>
          <w:divBdr>
            <w:top w:val="none" w:sz="0" w:space="0" w:color="auto"/>
            <w:left w:val="none" w:sz="0" w:space="0" w:color="auto"/>
            <w:bottom w:val="none" w:sz="0" w:space="0" w:color="auto"/>
            <w:right w:val="none" w:sz="0" w:space="0" w:color="auto"/>
          </w:divBdr>
          <w:divsChild>
            <w:div w:id="1227497075">
              <w:marLeft w:val="0"/>
              <w:marRight w:val="0"/>
              <w:marTop w:val="0"/>
              <w:marBottom w:val="0"/>
              <w:divBdr>
                <w:top w:val="none" w:sz="0" w:space="0" w:color="auto"/>
                <w:left w:val="none" w:sz="0" w:space="0" w:color="auto"/>
                <w:bottom w:val="none" w:sz="0" w:space="0" w:color="auto"/>
                <w:right w:val="none" w:sz="0" w:space="0" w:color="auto"/>
              </w:divBdr>
              <w:divsChild>
                <w:div w:id="230427817">
                  <w:marLeft w:val="0"/>
                  <w:marRight w:val="0"/>
                  <w:marTop w:val="0"/>
                  <w:marBottom w:val="0"/>
                  <w:divBdr>
                    <w:top w:val="none" w:sz="0" w:space="0" w:color="auto"/>
                    <w:left w:val="none" w:sz="0" w:space="0" w:color="auto"/>
                    <w:bottom w:val="none" w:sz="0" w:space="0" w:color="auto"/>
                    <w:right w:val="none" w:sz="0" w:space="0" w:color="auto"/>
                  </w:divBdr>
                  <w:divsChild>
                    <w:div w:id="3651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70915">
      <w:bodyDiv w:val="1"/>
      <w:marLeft w:val="0"/>
      <w:marRight w:val="0"/>
      <w:marTop w:val="0"/>
      <w:marBottom w:val="0"/>
      <w:divBdr>
        <w:top w:val="none" w:sz="0" w:space="0" w:color="auto"/>
        <w:left w:val="none" w:sz="0" w:space="0" w:color="auto"/>
        <w:bottom w:val="none" w:sz="0" w:space="0" w:color="auto"/>
        <w:right w:val="none" w:sz="0" w:space="0" w:color="auto"/>
      </w:divBdr>
    </w:div>
    <w:div w:id="792141407">
      <w:bodyDiv w:val="1"/>
      <w:marLeft w:val="0"/>
      <w:marRight w:val="0"/>
      <w:marTop w:val="0"/>
      <w:marBottom w:val="0"/>
      <w:divBdr>
        <w:top w:val="none" w:sz="0" w:space="0" w:color="auto"/>
        <w:left w:val="none" w:sz="0" w:space="0" w:color="auto"/>
        <w:bottom w:val="none" w:sz="0" w:space="0" w:color="auto"/>
        <w:right w:val="none" w:sz="0" w:space="0" w:color="auto"/>
      </w:divBdr>
    </w:div>
    <w:div w:id="806824704">
      <w:bodyDiv w:val="1"/>
      <w:marLeft w:val="0"/>
      <w:marRight w:val="0"/>
      <w:marTop w:val="0"/>
      <w:marBottom w:val="0"/>
      <w:divBdr>
        <w:top w:val="none" w:sz="0" w:space="0" w:color="auto"/>
        <w:left w:val="none" w:sz="0" w:space="0" w:color="auto"/>
        <w:bottom w:val="none" w:sz="0" w:space="0" w:color="auto"/>
        <w:right w:val="none" w:sz="0" w:space="0" w:color="auto"/>
      </w:divBdr>
      <w:divsChild>
        <w:div w:id="167601300">
          <w:marLeft w:val="0"/>
          <w:marRight w:val="0"/>
          <w:marTop w:val="0"/>
          <w:marBottom w:val="0"/>
          <w:divBdr>
            <w:top w:val="none" w:sz="0" w:space="0" w:color="auto"/>
            <w:left w:val="none" w:sz="0" w:space="0" w:color="auto"/>
            <w:bottom w:val="none" w:sz="0" w:space="0" w:color="auto"/>
            <w:right w:val="none" w:sz="0" w:space="0" w:color="auto"/>
          </w:divBdr>
          <w:divsChild>
            <w:div w:id="467286254">
              <w:marLeft w:val="0"/>
              <w:marRight w:val="0"/>
              <w:marTop w:val="0"/>
              <w:marBottom w:val="0"/>
              <w:divBdr>
                <w:top w:val="none" w:sz="0" w:space="0" w:color="auto"/>
                <w:left w:val="none" w:sz="0" w:space="0" w:color="auto"/>
                <w:bottom w:val="none" w:sz="0" w:space="0" w:color="auto"/>
                <w:right w:val="none" w:sz="0" w:space="0" w:color="auto"/>
              </w:divBdr>
              <w:divsChild>
                <w:div w:id="1423573219">
                  <w:marLeft w:val="0"/>
                  <w:marRight w:val="0"/>
                  <w:marTop w:val="0"/>
                  <w:marBottom w:val="0"/>
                  <w:divBdr>
                    <w:top w:val="none" w:sz="0" w:space="0" w:color="auto"/>
                    <w:left w:val="none" w:sz="0" w:space="0" w:color="auto"/>
                    <w:bottom w:val="none" w:sz="0" w:space="0" w:color="auto"/>
                    <w:right w:val="none" w:sz="0" w:space="0" w:color="auto"/>
                  </w:divBdr>
                  <w:divsChild>
                    <w:div w:id="11524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258124">
      <w:bodyDiv w:val="1"/>
      <w:marLeft w:val="0"/>
      <w:marRight w:val="0"/>
      <w:marTop w:val="0"/>
      <w:marBottom w:val="0"/>
      <w:divBdr>
        <w:top w:val="none" w:sz="0" w:space="0" w:color="auto"/>
        <w:left w:val="none" w:sz="0" w:space="0" w:color="auto"/>
        <w:bottom w:val="none" w:sz="0" w:space="0" w:color="auto"/>
        <w:right w:val="none" w:sz="0" w:space="0" w:color="auto"/>
      </w:divBdr>
    </w:div>
    <w:div w:id="857886928">
      <w:bodyDiv w:val="1"/>
      <w:marLeft w:val="0"/>
      <w:marRight w:val="0"/>
      <w:marTop w:val="0"/>
      <w:marBottom w:val="0"/>
      <w:divBdr>
        <w:top w:val="none" w:sz="0" w:space="0" w:color="auto"/>
        <w:left w:val="none" w:sz="0" w:space="0" w:color="auto"/>
        <w:bottom w:val="none" w:sz="0" w:space="0" w:color="auto"/>
        <w:right w:val="none" w:sz="0" w:space="0" w:color="auto"/>
      </w:divBdr>
    </w:div>
    <w:div w:id="862787555">
      <w:bodyDiv w:val="1"/>
      <w:marLeft w:val="0"/>
      <w:marRight w:val="0"/>
      <w:marTop w:val="0"/>
      <w:marBottom w:val="0"/>
      <w:divBdr>
        <w:top w:val="none" w:sz="0" w:space="0" w:color="auto"/>
        <w:left w:val="none" w:sz="0" w:space="0" w:color="auto"/>
        <w:bottom w:val="none" w:sz="0" w:space="0" w:color="auto"/>
        <w:right w:val="none" w:sz="0" w:space="0" w:color="auto"/>
      </w:divBdr>
    </w:div>
    <w:div w:id="875434470">
      <w:bodyDiv w:val="1"/>
      <w:marLeft w:val="0"/>
      <w:marRight w:val="0"/>
      <w:marTop w:val="0"/>
      <w:marBottom w:val="0"/>
      <w:divBdr>
        <w:top w:val="none" w:sz="0" w:space="0" w:color="auto"/>
        <w:left w:val="none" w:sz="0" w:space="0" w:color="auto"/>
        <w:bottom w:val="none" w:sz="0" w:space="0" w:color="auto"/>
        <w:right w:val="none" w:sz="0" w:space="0" w:color="auto"/>
      </w:divBdr>
      <w:divsChild>
        <w:div w:id="1895117048">
          <w:marLeft w:val="0"/>
          <w:marRight w:val="0"/>
          <w:marTop w:val="0"/>
          <w:marBottom w:val="0"/>
          <w:divBdr>
            <w:top w:val="none" w:sz="0" w:space="0" w:color="auto"/>
            <w:left w:val="none" w:sz="0" w:space="0" w:color="auto"/>
            <w:bottom w:val="none" w:sz="0" w:space="0" w:color="auto"/>
            <w:right w:val="none" w:sz="0" w:space="0" w:color="auto"/>
          </w:divBdr>
          <w:divsChild>
            <w:div w:id="947348817">
              <w:marLeft w:val="0"/>
              <w:marRight w:val="0"/>
              <w:marTop w:val="0"/>
              <w:marBottom w:val="0"/>
              <w:divBdr>
                <w:top w:val="none" w:sz="0" w:space="0" w:color="auto"/>
                <w:left w:val="none" w:sz="0" w:space="0" w:color="auto"/>
                <w:bottom w:val="none" w:sz="0" w:space="0" w:color="auto"/>
                <w:right w:val="none" w:sz="0" w:space="0" w:color="auto"/>
              </w:divBdr>
              <w:divsChild>
                <w:div w:id="674957884">
                  <w:marLeft w:val="0"/>
                  <w:marRight w:val="0"/>
                  <w:marTop w:val="0"/>
                  <w:marBottom w:val="0"/>
                  <w:divBdr>
                    <w:top w:val="none" w:sz="0" w:space="0" w:color="auto"/>
                    <w:left w:val="none" w:sz="0" w:space="0" w:color="auto"/>
                    <w:bottom w:val="none" w:sz="0" w:space="0" w:color="auto"/>
                    <w:right w:val="none" w:sz="0" w:space="0" w:color="auto"/>
                  </w:divBdr>
                  <w:divsChild>
                    <w:div w:id="1886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30394">
      <w:bodyDiv w:val="1"/>
      <w:marLeft w:val="0"/>
      <w:marRight w:val="0"/>
      <w:marTop w:val="0"/>
      <w:marBottom w:val="0"/>
      <w:divBdr>
        <w:top w:val="none" w:sz="0" w:space="0" w:color="auto"/>
        <w:left w:val="none" w:sz="0" w:space="0" w:color="auto"/>
        <w:bottom w:val="none" w:sz="0" w:space="0" w:color="auto"/>
        <w:right w:val="none" w:sz="0" w:space="0" w:color="auto"/>
      </w:divBdr>
    </w:div>
    <w:div w:id="882903747">
      <w:bodyDiv w:val="1"/>
      <w:marLeft w:val="0"/>
      <w:marRight w:val="0"/>
      <w:marTop w:val="0"/>
      <w:marBottom w:val="0"/>
      <w:divBdr>
        <w:top w:val="none" w:sz="0" w:space="0" w:color="auto"/>
        <w:left w:val="none" w:sz="0" w:space="0" w:color="auto"/>
        <w:bottom w:val="none" w:sz="0" w:space="0" w:color="auto"/>
        <w:right w:val="none" w:sz="0" w:space="0" w:color="auto"/>
      </w:divBdr>
    </w:div>
    <w:div w:id="892739494">
      <w:bodyDiv w:val="1"/>
      <w:marLeft w:val="0"/>
      <w:marRight w:val="0"/>
      <w:marTop w:val="0"/>
      <w:marBottom w:val="0"/>
      <w:divBdr>
        <w:top w:val="none" w:sz="0" w:space="0" w:color="auto"/>
        <w:left w:val="none" w:sz="0" w:space="0" w:color="auto"/>
        <w:bottom w:val="none" w:sz="0" w:space="0" w:color="auto"/>
        <w:right w:val="none" w:sz="0" w:space="0" w:color="auto"/>
      </w:divBdr>
      <w:divsChild>
        <w:div w:id="1049650755">
          <w:marLeft w:val="0"/>
          <w:marRight w:val="0"/>
          <w:marTop w:val="0"/>
          <w:marBottom w:val="0"/>
          <w:divBdr>
            <w:top w:val="none" w:sz="0" w:space="0" w:color="auto"/>
            <w:left w:val="none" w:sz="0" w:space="0" w:color="auto"/>
            <w:bottom w:val="none" w:sz="0" w:space="0" w:color="auto"/>
            <w:right w:val="none" w:sz="0" w:space="0" w:color="auto"/>
          </w:divBdr>
          <w:divsChild>
            <w:div w:id="124542607">
              <w:marLeft w:val="0"/>
              <w:marRight w:val="0"/>
              <w:marTop w:val="0"/>
              <w:marBottom w:val="0"/>
              <w:divBdr>
                <w:top w:val="none" w:sz="0" w:space="0" w:color="auto"/>
                <w:left w:val="none" w:sz="0" w:space="0" w:color="auto"/>
                <w:bottom w:val="none" w:sz="0" w:space="0" w:color="auto"/>
                <w:right w:val="none" w:sz="0" w:space="0" w:color="auto"/>
              </w:divBdr>
              <w:divsChild>
                <w:div w:id="683239999">
                  <w:marLeft w:val="0"/>
                  <w:marRight w:val="0"/>
                  <w:marTop w:val="0"/>
                  <w:marBottom w:val="0"/>
                  <w:divBdr>
                    <w:top w:val="none" w:sz="0" w:space="0" w:color="auto"/>
                    <w:left w:val="none" w:sz="0" w:space="0" w:color="auto"/>
                    <w:bottom w:val="none" w:sz="0" w:space="0" w:color="auto"/>
                    <w:right w:val="none" w:sz="0" w:space="0" w:color="auto"/>
                  </w:divBdr>
                  <w:divsChild>
                    <w:div w:id="1298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65687">
      <w:bodyDiv w:val="1"/>
      <w:marLeft w:val="0"/>
      <w:marRight w:val="0"/>
      <w:marTop w:val="0"/>
      <w:marBottom w:val="0"/>
      <w:divBdr>
        <w:top w:val="none" w:sz="0" w:space="0" w:color="auto"/>
        <w:left w:val="none" w:sz="0" w:space="0" w:color="auto"/>
        <w:bottom w:val="none" w:sz="0" w:space="0" w:color="auto"/>
        <w:right w:val="none" w:sz="0" w:space="0" w:color="auto"/>
      </w:divBdr>
    </w:div>
    <w:div w:id="901984054">
      <w:bodyDiv w:val="1"/>
      <w:marLeft w:val="0"/>
      <w:marRight w:val="0"/>
      <w:marTop w:val="0"/>
      <w:marBottom w:val="0"/>
      <w:divBdr>
        <w:top w:val="none" w:sz="0" w:space="0" w:color="auto"/>
        <w:left w:val="none" w:sz="0" w:space="0" w:color="auto"/>
        <w:bottom w:val="none" w:sz="0" w:space="0" w:color="auto"/>
        <w:right w:val="none" w:sz="0" w:space="0" w:color="auto"/>
      </w:divBdr>
    </w:div>
    <w:div w:id="911547353">
      <w:bodyDiv w:val="1"/>
      <w:marLeft w:val="0"/>
      <w:marRight w:val="0"/>
      <w:marTop w:val="0"/>
      <w:marBottom w:val="0"/>
      <w:divBdr>
        <w:top w:val="none" w:sz="0" w:space="0" w:color="auto"/>
        <w:left w:val="none" w:sz="0" w:space="0" w:color="auto"/>
        <w:bottom w:val="none" w:sz="0" w:space="0" w:color="auto"/>
        <w:right w:val="none" w:sz="0" w:space="0" w:color="auto"/>
      </w:divBdr>
    </w:div>
    <w:div w:id="919631346">
      <w:bodyDiv w:val="1"/>
      <w:marLeft w:val="0"/>
      <w:marRight w:val="0"/>
      <w:marTop w:val="0"/>
      <w:marBottom w:val="0"/>
      <w:divBdr>
        <w:top w:val="none" w:sz="0" w:space="0" w:color="auto"/>
        <w:left w:val="none" w:sz="0" w:space="0" w:color="auto"/>
        <w:bottom w:val="none" w:sz="0" w:space="0" w:color="auto"/>
        <w:right w:val="none" w:sz="0" w:space="0" w:color="auto"/>
      </w:divBdr>
    </w:div>
    <w:div w:id="925571257">
      <w:bodyDiv w:val="1"/>
      <w:marLeft w:val="0"/>
      <w:marRight w:val="0"/>
      <w:marTop w:val="0"/>
      <w:marBottom w:val="0"/>
      <w:divBdr>
        <w:top w:val="none" w:sz="0" w:space="0" w:color="auto"/>
        <w:left w:val="none" w:sz="0" w:space="0" w:color="auto"/>
        <w:bottom w:val="none" w:sz="0" w:space="0" w:color="auto"/>
        <w:right w:val="none" w:sz="0" w:space="0" w:color="auto"/>
      </w:divBdr>
    </w:div>
    <w:div w:id="933783312">
      <w:bodyDiv w:val="1"/>
      <w:marLeft w:val="0"/>
      <w:marRight w:val="0"/>
      <w:marTop w:val="0"/>
      <w:marBottom w:val="0"/>
      <w:divBdr>
        <w:top w:val="none" w:sz="0" w:space="0" w:color="auto"/>
        <w:left w:val="none" w:sz="0" w:space="0" w:color="auto"/>
        <w:bottom w:val="none" w:sz="0" w:space="0" w:color="auto"/>
        <w:right w:val="none" w:sz="0" w:space="0" w:color="auto"/>
      </w:divBdr>
    </w:div>
    <w:div w:id="939024545">
      <w:bodyDiv w:val="1"/>
      <w:marLeft w:val="0"/>
      <w:marRight w:val="0"/>
      <w:marTop w:val="0"/>
      <w:marBottom w:val="0"/>
      <w:divBdr>
        <w:top w:val="none" w:sz="0" w:space="0" w:color="auto"/>
        <w:left w:val="none" w:sz="0" w:space="0" w:color="auto"/>
        <w:bottom w:val="none" w:sz="0" w:space="0" w:color="auto"/>
        <w:right w:val="none" w:sz="0" w:space="0" w:color="auto"/>
      </w:divBdr>
    </w:div>
    <w:div w:id="939608527">
      <w:bodyDiv w:val="1"/>
      <w:marLeft w:val="0"/>
      <w:marRight w:val="0"/>
      <w:marTop w:val="0"/>
      <w:marBottom w:val="0"/>
      <w:divBdr>
        <w:top w:val="none" w:sz="0" w:space="0" w:color="auto"/>
        <w:left w:val="none" w:sz="0" w:space="0" w:color="auto"/>
        <w:bottom w:val="none" w:sz="0" w:space="0" w:color="auto"/>
        <w:right w:val="none" w:sz="0" w:space="0" w:color="auto"/>
      </w:divBdr>
      <w:divsChild>
        <w:div w:id="1544439124">
          <w:marLeft w:val="0"/>
          <w:marRight w:val="300"/>
          <w:marTop w:val="0"/>
          <w:marBottom w:val="300"/>
          <w:divBdr>
            <w:top w:val="none" w:sz="0" w:space="0" w:color="auto"/>
            <w:left w:val="none" w:sz="0" w:space="0" w:color="auto"/>
            <w:bottom w:val="none" w:sz="0" w:space="0" w:color="auto"/>
            <w:right w:val="none" w:sz="0" w:space="0" w:color="auto"/>
          </w:divBdr>
        </w:div>
      </w:divsChild>
    </w:div>
    <w:div w:id="959651121">
      <w:bodyDiv w:val="1"/>
      <w:marLeft w:val="0"/>
      <w:marRight w:val="0"/>
      <w:marTop w:val="0"/>
      <w:marBottom w:val="0"/>
      <w:divBdr>
        <w:top w:val="none" w:sz="0" w:space="0" w:color="auto"/>
        <w:left w:val="none" w:sz="0" w:space="0" w:color="auto"/>
        <w:bottom w:val="none" w:sz="0" w:space="0" w:color="auto"/>
        <w:right w:val="none" w:sz="0" w:space="0" w:color="auto"/>
      </w:divBdr>
      <w:divsChild>
        <w:div w:id="1807548844">
          <w:marLeft w:val="0"/>
          <w:marRight w:val="300"/>
          <w:marTop w:val="0"/>
          <w:marBottom w:val="300"/>
          <w:divBdr>
            <w:top w:val="none" w:sz="0" w:space="0" w:color="auto"/>
            <w:left w:val="none" w:sz="0" w:space="0" w:color="auto"/>
            <w:bottom w:val="none" w:sz="0" w:space="0" w:color="auto"/>
            <w:right w:val="none" w:sz="0" w:space="0" w:color="auto"/>
          </w:divBdr>
        </w:div>
      </w:divsChild>
    </w:div>
    <w:div w:id="977298131">
      <w:bodyDiv w:val="1"/>
      <w:marLeft w:val="0"/>
      <w:marRight w:val="0"/>
      <w:marTop w:val="0"/>
      <w:marBottom w:val="0"/>
      <w:divBdr>
        <w:top w:val="none" w:sz="0" w:space="0" w:color="auto"/>
        <w:left w:val="none" w:sz="0" w:space="0" w:color="auto"/>
        <w:bottom w:val="none" w:sz="0" w:space="0" w:color="auto"/>
        <w:right w:val="none" w:sz="0" w:space="0" w:color="auto"/>
      </w:divBdr>
    </w:div>
    <w:div w:id="984554750">
      <w:bodyDiv w:val="1"/>
      <w:marLeft w:val="0"/>
      <w:marRight w:val="0"/>
      <w:marTop w:val="0"/>
      <w:marBottom w:val="0"/>
      <w:divBdr>
        <w:top w:val="none" w:sz="0" w:space="0" w:color="auto"/>
        <w:left w:val="none" w:sz="0" w:space="0" w:color="auto"/>
        <w:bottom w:val="none" w:sz="0" w:space="0" w:color="auto"/>
        <w:right w:val="none" w:sz="0" w:space="0" w:color="auto"/>
      </w:divBdr>
      <w:divsChild>
        <w:div w:id="1794787485">
          <w:marLeft w:val="0"/>
          <w:marRight w:val="0"/>
          <w:marTop w:val="0"/>
          <w:marBottom w:val="0"/>
          <w:divBdr>
            <w:top w:val="none" w:sz="0" w:space="0" w:color="auto"/>
            <w:left w:val="none" w:sz="0" w:space="0" w:color="auto"/>
            <w:bottom w:val="none" w:sz="0" w:space="0" w:color="auto"/>
            <w:right w:val="none" w:sz="0" w:space="0" w:color="auto"/>
          </w:divBdr>
          <w:divsChild>
            <w:div w:id="1147043308">
              <w:marLeft w:val="0"/>
              <w:marRight w:val="0"/>
              <w:marTop w:val="0"/>
              <w:marBottom w:val="0"/>
              <w:divBdr>
                <w:top w:val="none" w:sz="0" w:space="0" w:color="auto"/>
                <w:left w:val="none" w:sz="0" w:space="0" w:color="auto"/>
                <w:bottom w:val="none" w:sz="0" w:space="0" w:color="auto"/>
                <w:right w:val="none" w:sz="0" w:space="0" w:color="auto"/>
              </w:divBdr>
              <w:divsChild>
                <w:div w:id="1188373822">
                  <w:marLeft w:val="0"/>
                  <w:marRight w:val="0"/>
                  <w:marTop w:val="0"/>
                  <w:marBottom w:val="0"/>
                  <w:divBdr>
                    <w:top w:val="none" w:sz="0" w:space="0" w:color="auto"/>
                    <w:left w:val="none" w:sz="0" w:space="0" w:color="auto"/>
                    <w:bottom w:val="none" w:sz="0" w:space="0" w:color="auto"/>
                    <w:right w:val="none" w:sz="0" w:space="0" w:color="auto"/>
                  </w:divBdr>
                  <w:divsChild>
                    <w:div w:id="8105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75927">
      <w:bodyDiv w:val="1"/>
      <w:marLeft w:val="0"/>
      <w:marRight w:val="0"/>
      <w:marTop w:val="0"/>
      <w:marBottom w:val="0"/>
      <w:divBdr>
        <w:top w:val="none" w:sz="0" w:space="0" w:color="auto"/>
        <w:left w:val="none" w:sz="0" w:space="0" w:color="auto"/>
        <w:bottom w:val="none" w:sz="0" w:space="0" w:color="auto"/>
        <w:right w:val="none" w:sz="0" w:space="0" w:color="auto"/>
      </w:divBdr>
    </w:div>
    <w:div w:id="1033653520">
      <w:bodyDiv w:val="1"/>
      <w:marLeft w:val="0"/>
      <w:marRight w:val="0"/>
      <w:marTop w:val="0"/>
      <w:marBottom w:val="0"/>
      <w:divBdr>
        <w:top w:val="none" w:sz="0" w:space="0" w:color="auto"/>
        <w:left w:val="none" w:sz="0" w:space="0" w:color="auto"/>
        <w:bottom w:val="none" w:sz="0" w:space="0" w:color="auto"/>
        <w:right w:val="none" w:sz="0" w:space="0" w:color="auto"/>
      </w:divBdr>
    </w:div>
    <w:div w:id="1075281377">
      <w:bodyDiv w:val="1"/>
      <w:marLeft w:val="0"/>
      <w:marRight w:val="0"/>
      <w:marTop w:val="0"/>
      <w:marBottom w:val="0"/>
      <w:divBdr>
        <w:top w:val="none" w:sz="0" w:space="0" w:color="auto"/>
        <w:left w:val="none" w:sz="0" w:space="0" w:color="auto"/>
        <w:bottom w:val="none" w:sz="0" w:space="0" w:color="auto"/>
        <w:right w:val="none" w:sz="0" w:space="0" w:color="auto"/>
      </w:divBdr>
    </w:div>
    <w:div w:id="1079324008">
      <w:bodyDiv w:val="1"/>
      <w:marLeft w:val="0"/>
      <w:marRight w:val="0"/>
      <w:marTop w:val="0"/>
      <w:marBottom w:val="0"/>
      <w:divBdr>
        <w:top w:val="none" w:sz="0" w:space="0" w:color="auto"/>
        <w:left w:val="none" w:sz="0" w:space="0" w:color="auto"/>
        <w:bottom w:val="none" w:sz="0" w:space="0" w:color="auto"/>
        <w:right w:val="none" w:sz="0" w:space="0" w:color="auto"/>
      </w:divBdr>
      <w:divsChild>
        <w:div w:id="803893971">
          <w:marLeft w:val="0"/>
          <w:marRight w:val="0"/>
          <w:marTop w:val="0"/>
          <w:marBottom w:val="0"/>
          <w:divBdr>
            <w:top w:val="none" w:sz="0" w:space="0" w:color="auto"/>
            <w:left w:val="none" w:sz="0" w:space="0" w:color="auto"/>
            <w:bottom w:val="none" w:sz="0" w:space="0" w:color="auto"/>
            <w:right w:val="none" w:sz="0" w:space="0" w:color="auto"/>
          </w:divBdr>
          <w:divsChild>
            <w:div w:id="2036273077">
              <w:marLeft w:val="0"/>
              <w:marRight w:val="0"/>
              <w:marTop w:val="0"/>
              <w:marBottom w:val="0"/>
              <w:divBdr>
                <w:top w:val="none" w:sz="0" w:space="0" w:color="auto"/>
                <w:left w:val="none" w:sz="0" w:space="0" w:color="auto"/>
                <w:bottom w:val="none" w:sz="0" w:space="0" w:color="auto"/>
                <w:right w:val="none" w:sz="0" w:space="0" w:color="auto"/>
              </w:divBdr>
              <w:divsChild>
                <w:div w:id="916980382">
                  <w:marLeft w:val="0"/>
                  <w:marRight w:val="0"/>
                  <w:marTop w:val="0"/>
                  <w:marBottom w:val="0"/>
                  <w:divBdr>
                    <w:top w:val="none" w:sz="0" w:space="0" w:color="auto"/>
                    <w:left w:val="none" w:sz="0" w:space="0" w:color="auto"/>
                    <w:bottom w:val="none" w:sz="0" w:space="0" w:color="auto"/>
                    <w:right w:val="none" w:sz="0" w:space="0" w:color="auto"/>
                  </w:divBdr>
                  <w:divsChild>
                    <w:div w:id="16455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931831">
      <w:bodyDiv w:val="1"/>
      <w:marLeft w:val="0"/>
      <w:marRight w:val="0"/>
      <w:marTop w:val="0"/>
      <w:marBottom w:val="0"/>
      <w:divBdr>
        <w:top w:val="none" w:sz="0" w:space="0" w:color="auto"/>
        <w:left w:val="none" w:sz="0" w:space="0" w:color="auto"/>
        <w:bottom w:val="none" w:sz="0" w:space="0" w:color="auto"/>
        <w:right w:val="none" w:sz="0" w:space="0" w:color="auto"/>
      </w:divBdr>
    </w:div>
    <w:div w:id="1098066134">
      <w:bodyDiv w:val="1"/>
      <w:marLeft w:val="0"/>
      <w:marRight w:val="0"/>
      <w:marTop w:val="0"/>
      <w:marBottom w:val="0"/>
      <w:divBdr>
        <w:top w:val="none" w:sz="0" w:space="0" w:color="auto"/>
        <w:left w:val="none" w:sz="0" w:space="0" w:color="auto"/>
        <w:bottom w:val="none" w:sz="0" w:space="0" w:color="auto"/>
        <w:right w:val="none" w:sz="0" w:space="0" w:color="auto"/>
      </w:divBdr>
    </w:div>
    <w:div w:id="1107963848">
      <w:bodyDiv w:val="1"/>
      <w:marLeft w:val="0"/>
      <w:marRight w:val="0"/>
      <w:marTop w:val="0"/>
      <w:marBottom w:val="0"/>
      <w:divBdr>
        <w:top w:val="none" w:sz="0" w:space="0" w:color="auto"/>
        <w:left w:val="none" w:sz="0" w:space="0" w:color="auto"/>
        <w:bottom w:val="none" w:sz="0" w:space="0" w:color="auto"/>
        <w:right w:val="none" w:sz="0" w:space="0" w:color="auto"/>
      </w:divBdr>
    </w:div>
    <w:div w:id="1141264900">
      <w:bodyDiv w:val="1"/>
      <w:marLeft w:val="0"/>
      <w:marRight w:val="0"/>
      <w:marTop w:val="0"/>
      <w:marBottom w:val="0"/>
      <w:divBdr>
        <w:top w:val="none" w:sz="0" w:space="0" w:color="auto"/>
        <w:left w:val="none" w:sz="0" w:space="0" w:color="auto"/>
        <w:bottom w:val="none" w:sz="0" w:space="0" w:color="auto"/>
        <w:right w:val="none" w:sz="0" w:space="0" w:color="auto"/>
      </w:divBdr>
    </w:div>
    <w:div w:id="1171456322">
      <w:bodyDiv w:val="1"/>
      <w:marLeft w:val="0"/>
      <w:marRight w:val="0"/>
      <w:marTop w:val="0"/>
      <w:marBottom w:val="0"/>
      <w:divBdr>
        <w:top w:val="none" w:sz="0" w:space="0" w:color="auto"/>
        <w:left w:val="none" w:sz="0" w:space="0" w:color="auto"/>
        <w:bottom w:val="none" w:sz="0" w:space="0" w:color="auto"/>
        <w:right w:val="none" w:sz="0" w:space="0" w:color="auto"/>
      </w:divBdr>
      <w:divsChild>
        <w:div w:id="1773358627">
          <w:marLeft w:val="0"/>
          <w:marRight w:val="0"/>
          <w:marTop w:val="0"/>
          <w:marBottom w:val="0"/>
          <w:divBdr>
            <w:top w:val="none" w:sz="0" w:space="0" w:color="auto"/>
            <w:left w:val="none" w:sz="0" w:space="0" w:color="auto"/>
            <w:bottom w:val="none" w:sz="0" w:space="0" w:color="auto"/>
            <w:right w:val="none" w:sz="0" w:space="0" w:color="auto"/>
          </w:divBdr>
          <w:divsChild>
            <w:div w:id="1908105342">
              <w:marLeft w:val="0"/>
              <w:marRight w:val="0"/>
              <w:marTop w:val="0"/>
              <w:marBottom w:val="0"/>
              <w:divBdr>
                <w:top w:val="none" w:sz="0" w:space="0" w:color="auto"/>
                <w:left w:val="none" w:sz="0" w:space="0" w:color="auto"/>
                <w:bottom w:val="none" w:sz="0" w:space="0" w:color="auto"/>
                <w:right w:val="none" w:sz="0" w:space="0" w:color="auto"/>
              </w:divBdr>
              <w:divsChild>
                <w:div w:id="2104836160">
                  <w:marLeft w:val="0"/>
                  <w:marRight w:val="0"/>
                  <w:marTop w:val="0"/>
                  <w:marBottom w:val="0"/>
                  <w:divBdr>
                    <w:top w:val="none" w:sz="0" w:space="0" w:color="auto"/>
                    <w:left w:val="none" w:sz="0" w:space="0" w:color="auto"/>
                    <w:bottom w:val="none" w:sz="0" w:space="0" w:color="auto"/>
                    <w:right w:val="none" w:sz="0" w:space="0" w:color="auto"/>
                  </w:divBdr>
                  <w:divsChild>
                    <w:div w:id="9917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85986">
      <w:bodyDiv w:val="1"/>
      <w:marLeft w:val="0"/>
      <w:marRight w:val="0"/>
      <w:marTop w:val="0"/>
      <w:marBottom w:val="0"/>
      <w:divBdr>
        <w:top w:val="none" w:sz="0" w:space="0" w:color="auto"/>
        <w:left w:val="none" w:sz="0" w:space="0" w:color="auto"/>
        <w:bottom w:val="none" w:sz="0" w:space="0" w:color="auto"/>
        <w:right w:val="none" w:sz="0" w:space="0" w:color="auto"/>
      </w:divBdr>
    </w:div>
    <w:div w:id="1188375564">
      <w:bodyDiv w:val="1"/>
      <w:marLeft w:val="0"/>
      <w:marRight w:val="0"/>
      <w:marTop w:val="0"/>
      <w:marBottom w:val="0"/>
      <w:divBdr>
        <w:top w:val="none" w:sz="0" w:space="0" w:color="auto"/>
        <w:left w:val="none" w:sz="0" w:space="0" w:color="auto"/>
        <w:bottom w:val="none" w:sz="0" w:space="0" w:color="auto"/>
        <w:right w:val="none" w:sz="0" w:space="0" w:color="auto"/>
      </w:divBdr>
      <w:divsChild>
        <w:div w:id="1411731894">
          <w:marLeft w:val="0"/>
          <w:marRight w:val="0"/>
          <w:marTop w:val="0"/>
          <w:marBottom w:val="0"/>
          <w:divBdr>
            <w:top w:val="none" w:sz="0" w:space="0" w:color="auto"/>
            <w:left w:val="none" w:sz="0" w:space="0" w:color="auto"/>
            <w:bottom w:val="none" w:sz="0" w:space="0" w:color="auto"/>
            <w:right w:val="none" w:sz="0" w:space="0" w:color="auto"/>
          </w:divBdr>
          <w:divsChild>
            <w:div w:id="197163929">
              <w:marLeft w:val="0"/>
              <w:marRight w:val="0"/>
              <w:marTop w:val="0"/>
              <w:marBottom w:val="0"/>
              <w:divBdr>
                <w:top w:val="none" w:sz="0" w:space="0" w:color="auto"/>
                <w:left w:val="none" w:sz="0" w:space="0" w:color="auto"/>
                <w:bottom w:val="none" w:sz="0" w:space="0" w:color="auto"/>
                <w:right w:val="none" w:sz="0" w:space="0" w:color="auto"/>
              </w:divBdr>
              <w:divsChild>
                <w:div w:id="1468817555">
                  <w:marLeft w:val="0"/>
                  <w:marRight w:val="0"/>
                  <w:marTop w:val="0"/>
                  <w:marBottom w:val="0"/>
                  <w:divBdr>
                    <w:top w:val="none" w:sz="0" w:space="0" w:color="auto"/>
                    <w:left w:val="none" w:sz="0" w:space="0" w:color="auto"/>
                    <w:bottom w:val="none" w:sz="0" w:space="0" w:color="auto"/>
                    <w:right w:val="none" w:sz="0" w:space="0" w:color="auto"/>
                  </w:divBdr>
                  <w:divsChild>
                    <w:div w:id="1068958626">
                      <w:marLeft w:val="0"/>
                      <w:marRight w:val="0"/>
                      <w:marTop w:val="0"/>
                      <w:marBottom w:val="0"/>
                      <w:divBdr>
                        <w:top w:val="none" w:sz="0" w:space="0" w:color="auto"/>
                        <w:left w:val="none" w:sz="0" w:space="0" w:color="auto"/>
                        <w:bottom w:val="none" w:sz="0" w:space="0" w:color="auto"/>
                        <w:right w:val="none" w:sz="0" w:space="0" w:color="auto"/>
                      </w:divBdr>
                      <w:divsChild>
                        <w:div w:id="73358479">
                          <w:marLeft w:val="0"/>
                          <w:marRight w:val="0"/>
                          <w:marTop w:val="0"/>
                          <w:marBottom w:val="0"/>
                          <w:divBdr>
                            <w:top w:val="none" w:sz="0" w:space="0" w:color="auto"/>
                            <w:left w:val="none" w:sz="0" w:space="0" w:color="auto"/>
                            <w:bottom w:val="none" w:sz="0" w:space="0" w:color="auto"/>
                            <w:right w:val="none" w:sz="0" w:space="0" w:color="auto"/>
                          </w:divBdr>
                          <w:divsChild>
                            <w:div w:id="2116778610">
                              <w:marLeft w:val="0"/>
                              <w:marRight w:val="0"/>
                              <w:marTop w:val="0"/>
                              <w:marBottom w:val="0"/>
                              <w:divBdr>
                                <w:top w:val="none" w:sz="0" w:space="0" w:color="auto"/>
                                <w:left w:val="none" w:sz="0" w:space="0" w:color="auto"/>
                                <w:bottom w:val="none" w:sz="0" w:space="0" w:color="auto"/>
                                <w:right w:val="none" w:sz="0" w:space="0" w:color="auto"/>
                              </w:divBdr>
                              <w:divsChild>
                                <w:div w:id="1261140150">
                                  <w:marLeft w:val="0"/>
                                  <w:marRight w:val="0"/>
                                  <w:marTop w:val="0"/>
                                  <w:marBottom w:val="0"/>
                                  <w:divBdr>
                                    <w:top w:val="none" w:sz="0" w:space="0" w:color="auto"/>
                                    <w:left w:val="none" w:sz="0" w:space="0" w:color="auto"/>
                                    <w:bottom w:val="none" w:sz="0" w:space="0" w:color="auto"/>
                                    <w:right w:val="none" w:sz="0" w:space="0" w:color="auto"/>
                                  </w:divBdr>
                                  <w:divsChild>
                                    <w:div w:id="1371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15435">
                          <w:marLeft w:val="0"/>
                          <w:marRight w:val="0"/>
                          <w:marTop w:val="0"/>
                          <w:marBottom w:val="0"/>
                          <w:divBdr>
                            <w:top w:val="none" w:sz="0" w:space="0" w:color="auto"/>
                            <w:left w:val="none" w:sz="0" w:space="0" w:color="auto"/>
                            <w:bottom w:val="none" w:sz="0" w:space="0" w:color="auto"/>
                            <w:right w:val="none" w:sz="0" w:space="0" w:color="auto"/>
                          </w:divBdr>
                          <w:divsChild>
                            <w:div w:id="2080785575">
                              <w:marLeft w:val="0"/>
                              <w:marRight w:val="0"/>
                              <w:marTop w:val="0"/>
                              <w:marBottom w:val="0"/>
                              <w:divBdr>
                                <w:top w:val="none" w:sz="0" w:space="0" w:color="auto"/>
                                <w:left w:val="none" w:sz="0" w:space="0" w:color="auto"/>
                                <w:bottom w:val="none" w:sz="0" w:space="0" w:color="auto"/>
                                <w:right w:val="none" w:sz="0" w:space="0" w:color="auto"/>
                              </w:divBdr>
                              <w:divsChild>
                                <w:div w:id="20032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8933">
      <w:bodyDiv w:val="1"/>
      <w:marLeft w:val="0"/>
      <w:marRight w:val="0"/>
      <w:marTop w:val="0"/>
      <w:marBottom w:val="0"/>
      <w:divBdr>
        <w:top w:val="none" w:sz="0" w:space="0" w:color="auto"/>
        <w:left w:val="none" w:sz="0" w:space="0" w:color="auto"/>
        <w:bottom w:val="none" w:sz="0" w:space="0" w:color="auto"/>
        <w:right w:val="none" w:sz="0" w:space="0" w:color="auto"/>
      </w:divBdr>
    </w:div>
    <w:div w:id="1237983631">
      <w:bodyDiv w:val="1"/>
      <w:marLeft w:val="0"/>
      <w:marRight w:val="0"/>
      <w:marTop w:val="0"/>
      <w:marBottom w:val="0"/>
      <w:divBdr>
        <w:top w:val="none" w:sz="0" w:space="0" w:color="auto"/>
        <w:left w:val="none" w:sz="0" w:space="0" w:color="auto"/>
        <w:bottom w:val="none" w:sz="0" w:space="0" w:color="auto"/>
        <w:right w:val="none" w:sz="0" w:space="0" w:color="auto"/>
      </w:divBdr>
    </w:div>
    <w:div w:id="1239291607">
      <w:bodyDiv w:val="1"/>
      <w:marLeft w:val="0"/>
      <w:marRight w:val="0"/>
      <w:marTop w:val="0"/>
      <w:marBottom w:val="0"/>
      <w:divBdr>
        <w:top w:val="none" w:sz="0" w:space="0" w:color="auto"/>
        <w:left w:val="none" w:sz="0" w:space="0" w:color="auto"/>
        <w:bottom w:val="none" w:sz="0" w:space="0" w:color="auto"/>
        <w:right w:val="none" w:sz="0" w:space="0" w:color="auto"/>
      </w:divBdr>
    </w:div>
    <w:div w:id="1240601922">
      <w:bodyDiv w:val="1"/>
      <w:marLeft w:val="0"/>
      <w:marRight w:val="0"/>
      <w:marTop w:val="0"/>
      <w:marBottom w:val="0"/>
      <w:divBdr>
        <w:top w:val="none" w:sz="0" w:space="0" w:color="auto"/>
        <w:left w:val="none" w:sz="0" w:space="0" w:color="auto"/>
        <w:bottom w:val="none" w:sz="0" w:space="0" w:color="auto"/>
        <w:right w:val="none" w:sz="0" w:space="0" w:color="auto"/>
      </w:divBdr>
    </w:div>
    <w:div w:id="1251161944">
      <w:bodyDiv w:val="1"/>
      <w:marLeft w:val="0"/>
      <w:marRight w:val="0"/>
      <w:marTop w:val="0"/>
      <w:marBottom w:val="0"/>
      <w:divBdr>
        <w:top w:val="none" w:sz="0" w:space="0" w:color="auto"/>
        <w:left w:val="none" w:sz="0" w:space="0" w:color="auto"/>
        <w:bottom w:val="none" w:sz="0" w:space="0" w:color="auto"/>
        <w:right w:val="none" w:sz="0" w:space="0" w:color="auto"/>
      </w:divBdr>
    </w:div>
    <w:div w:id="1257517145">
      <w:bodyDiv w:val="1"/>
      <w:marLeft w:val="0"/>
      <w:marRight w:val="0"/>
      <w:marTop w:val="0"/>
      <w:marBottom w:val="0"/>
      <w:divBdr>
        <w:top w:val="none" w:sz="0" w:space="0" w:color="auto"/>
        <w:left w:val="none" w:sz="0" w:space="0" w:color="auto"/>
        <w:bottom w:val="none" w:sz="0" w:space="0" w:color="auto"/>
        <w:right w:val="none" w:sz="0" w:space="0" w:color="auto"/>
      </w:divBdr>
      <w:divsChild>
        <w:div w:id="598683079">
          <w:marLeft w:val="0"/>
          <w:marRight w:val="0"/>
          <w:marTop w:val="0"/>
          <w:marBottom w:val="0"/>
          <w:divBdr>
            <w:top w:val="none" w:sz="0" w:space="0" w:color="auto"/>
            <w:left w:val="none" w:sz="0" w:space="0" w:color="auto"/>
            <w:bottom w:val="none" w:sz="0" w:space="0" w:color="auto"/>
            <w:right w:val="none" w:sz="0" w:space="0" w:color="auto"/>
          </w:divBdr>
          <w:divsChild>
            <w:div w:id="2063405225">
              <w:marLeft w:val="0"/>
              <w:marRight w:val="0"/>
              <w:marTop w:val="0"/>
              <w:marBottom w:val="0"/>
              <w:divBdr>
                <w:top w:val="none" w:sz="0" w:space="0" w:color="auto"/>
                <w:left w:val="none" w:sz="0" w:space="0" w:color="auto"/>
                <w:bottom w:val="none" w:sz="0" w:space="0" w:color="auto"/>
                <w:right w:val="none" w:sz="0" w:space="0" w:color="auto"/>
              </w:divBdr>
              <w:divsChild>
                <w:div w:id="722220486">
                  <w:marLeft w:val="0"/>
                  <w:marRight w:val="0"/>
                  <w:marTop w:val="0"/>
                  <w:marBottom w:val="0"/>
                  <w:divBdr>
                    <w:top w:val="none" w:sz="0" w:space="0" w:color="auto"/>
                    <w:left w:val="none" w:sz="0" w:space="0" w:color="auto"/>
                    <w:bottom w:val="none" w:sz="0" w:space="0" w:color="auto"/>
                    <w:right w:val="none" w:sz="0" w:space="0" w:color="auto"/>
                  </w:divBdr>
                  <w:divsChild>
                    <w:div w:id="17822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77009">
      <w:bodyDiv w:val="1"/>
      <w:marLeft w:val="0"/>
      <w:marRight w:val="0"/>
      <w:marTop w:val="0"/>
      <w:marBottom w:val="0"/>
      <w:divBdr>
        <w:top w:val="none" w:sz="0" w:space="0" w:color="auto"/>
        <w:left w:val="none" w:sz="0" w:space="0" w:color="auto"/>
        <w:bottom w:val="none" w:sz="0" w:space="0" w:color="auto"/>
        <w:right w:val="none" w:sz="0" w:space="0" w:color="auto"/>
      </w:divBdr>
    </w:div>
    <w:div w:id="1291860406">
      <w:bodyDiv w:val="1"/>
      <w:marLeft w:val="0"/>
      <w:marRight w:val="0"/>
      <w:marTop w:val="0"/>
      <w:marBottom w:val="0"/>
      <w:divBdr>
        <w:top w:val="none" w:sz="0" w:space="0" w:color="auto"/>
        <w:left w:val="none" w:sz="0" w:space="0" w:color="auto"/>
        <w:bottom w:val="none" w:sz="0" w:space="0" w:color="auto"/>
        <w:right w:val="none" w:sz="0" w:space="0" w:color="auto"/>
      </w:divBdr>
    </w:div>
    <w:div w:id="1297492970">
      <w:bodyDiv w:val="1"/>
      <w:marLeft w:val="0"/>
      <w:marRight w:val="0"/>
      <w:marTop w:val="0"/>
      <w:marBottom w:val="0"/>
      <w:divBdr>
        <w:top w:val="none" w:sz="0" w:space="0" w:color="auto"/>
        <w:left w:val="none" w:sz="0" w:space="0" w:color="auto"/>
        <w:bottom w:val="none" w:sz="0" w:space="0" w:color="auto"/>
        <w:right w:val="none" w:sz="0" w:space="0" w:color="auto"/>
      </w:divBdr>
    </w:div>
    <w:div w:id="1343631779">
      <w:bodyDiv w:val="1"/>
      <w:marLeft w:val="0"/>
      <w:marRight w:val="0"/>
      <w:marTop w:val="0"/>
      <w:marBottom w:val="0"/>
      <w:divBdr>
        <w:top w:val="none" w:sz="0" w:space="0" w:color="auto"/>
        <w:left w:val="none" w:sz="0" w:space="0" w:color="auto"/>
        <w:bottom w:val="none" w:sz="0" w:space="0" w:color="auto"/>
        <w:right w:val="none" w:sz="0" w:space="0" w:color="auto"/>
      </w:divBdr>
    </w:div>
    <w:div w:id="1360621363">
      <w:bodyDiv w:val="1"/>
      <w:marLeft w:val="0"/>
      <w:marRight w:val="0"/>
      <w:marTop w:val="0"/>
      <w:marBottom w:val="0"/>
      <w:divBdr>
        <w:top w:val="none" w:sz="0" w:space="0" w:color="auto"/>
        <w:left w:val="none" w:sz="0" w:space="0" w:color="auto"/>
        <w:bottom w:val="none" w:sz="0" w:space="0" w:color="auto"/>
        <w:right w:val="none" w:sz="0" w:space="0" w:color="auto"/>
      </w:divBdr>
      <w:divsChild>
        <w:div w:id="1653019968">
          <w:marLeft w:val="0"/>
          <w:marRight w:val="0"/>
          <w:marTop w:val="0"/>
          <w:marBottom w:val="0"/>
          <w:divBdr>
            <w:top w:val="none" w:sz="0" w:space="0" w:color="auto"/>
            <w:left w:val="none" w:sz="0" w:space="0" w:color="auto"/>
            <w:bottom w:val="none" w:sz="0" w:space="0" w:color="auto"/>
            <w:right w:val="none" w:sz="0" w:space="0" w:color="auto"/>
          </w:divBdr>
          <w:divsChild>
            <w:div w:id="1227452196">
              <w:marLeft w:val="0"/>
              <w:marRight w:val="0"/>
              <w:marTop w:val="0"/>
              <w:marBottom w:val="0"/>
              <w:divBdr>
                <w:top w:val="none" w:sz="0" w:space="0" w:color="auto"/>
                <w:left w:val="none" w:sz="0" w:space="0" w:color="auto"/>
                <w:bottom w:val="none" w:sz="0" w:space="0" w:color="auto"/>
                <w:right w:val="none" w:sz="0" w:space="0" w:color="auto"/>
              </w:divBdr>
              <w:divsChild>
                <w:div w:id="13532147">
                  <w:marLeft w:val="0"/>
                  <w:marRight w:val="0"/>
                  <w:marTop w:val="0"/>
                  <w:marBottom w:val="0"/>
                  <w:divBdr>
                    <w:top w:val="none" w:sz="0" w:space="0" w:color="auto"/>
                    <w:left w:val="none" w:sz="0" w:space="0" w:color="auto"/>
                    <w:bottom w:val="none" w:sz="0" w:space="0" w:color="auto"/>
                    <w:right w:val="none" w:sz="0" w:space="0" w:color="auto"/>
                  </w:divBdr>
                  <w:divsChild>
                    <w:div w:id="1541437508">
                      <w:marLeft w:val="0"/>
                      <w:marRight w:val="0"/>
                      <w:marTop w:val="0"/>
                      <w:marBottom w:val="0"/>
                      <w:divBdr>
                        <w:top w:val="none" w:sz="0" w:space="0" w:color="auto"/>
                        <w:left w:val="none" w:sz="0" w:space="0" w:color="auto"/>
                        <w:bottom w:val="none" w:sz="0" w:space="0" w:color="auto"/>
                        <w:right w:val="none" w:sz="0" w:space="0" w:color="auto"/>
                      </w:divBdr>
                      <w:divsChild>
                        <w:div w:id="2130395477">
                          <w:marLeft w:val="0"/>
                          <w:marRight w:val="0"/>
                          <w:marTop w:val="0"/>
                          <w:marBottom w:val="0"/>
                          <w:divBdr>
                            <w:top w:val="none" w:sz="0" w:space="0" w:color="auto"/>
                            <w:left w:val="none" w:sz="0" w:space="0" w:color="auto"/>
                            <w:bottom w:val="none" w:sz="0" w:space="0" w:color="auto"/>
                            <w:right w:val="none" w:sz="0" w:space="0" w:color="auto"/>
                          </w:divBdr>
                          <w:divsChild>
                            <w:div w:id="497235678">
                              <w:marLeft w:val="0"/>
                              <w:marRight w:val="0"/>
                              <w:marTop w:val="0"/>
                              <w:marBottom w:val="0"/>
                              <w:divBdr>
                                <w:top w:val="none" w:sz="0" w:space="0" w:color="auto"/>
                                <w:left w:val="none" w:sz="0" w:space="0" w:color="auto"/>
                                <w:bottom w:val="none" w:sz="0" w:space="0" w:color="auto"/>
                                <w:right w:val="none" w:sz="0" w:space="0" w:color="auto"/>
                              </w:divBdr>
                              <w:divsChild>
                                <w:div w:id="1821967458">
                                  <w:marLeft w:val="0"/>
                                  <w:marRight w:val="0"/>
                                  <w:marTop w:val="0"/>
                                  <w:marBottom w:val="0"/>
                                  <w:divBdr>
                                    <w:top w:val="none" w:sz="0" w:space="0" w:color="auto"/>
                                    <w:left w:val="none" w:sz="0" w:space="0" w:color="auto"/>
                                    <w:bottom w:val="none" w:sz="0" w:space="0" w:color="auto"/>
                                    <w:right w:val="none" w:sz="0" w:space="0" w:color="auto"/>
                                  </w:divBdr>
                                  <w:divsChild>
                                    <w:div w:id="15080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18591">
                          <w:marLeft w:val="0"/>
                          <w:marRight w:val="0"/>
                          <w:marTop w:val="0"/>
                          <w:marBottom w:val="0"/>
                          <w:divBdr>
                            <w:top w:val="none" w:sz="0" w:space="0" w:color="auto"/>
                            <w:left w:val="none" w:sz="0" w:space="0" w:color="auto"/>
                            <w:bottom w:val="none" w:sz="0" w:space="0" w:color="auto"/>
                            <w:right w:val="none" w:sz="0" w:space="0" w:color="auto"/>
                          </w:divBdr>
                          <w:divsChild>
                            <w:div w:id="1604996256">
                              <w:marLeft w:val="0"/>
                              <w:marRight w:val="0"/>
                              <w:marTop w:val="0"/>
                              <w:marBottom w:val="0"/>
                              <w:divBdr>
                                <w:top w:val="none" w:sz="0" w:space="0" w:color="auto"/>
                                <w:left w:val="none" w:sz="0" w:space="0" w:color="auto"/>
                                <w:bottom w:val="none" w:sz="0" w:space="0" w:color="auto"/>
                                <w:right w:val="none" w:sz="0" w:space="0" w:color="auto"/>
                              </w:divBdr>
                              <w:divsChild>
                                <w:div w:id="21017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067534">
      <w:bodyDiv w:val="1"/>
      <w:marLeft w:val="0"/>
      <w:marRight w:val="0"/>
      <w:marTop w:val="0"/>
      <w:marBottom w:val="0"/>
      <w:divBdr>
        <w:top w:val="none" w:sz="0" w:space="0" w:color="auto"/>
        <w:left w:val="none" w:sz="0" w:space="0" w:color="auto"/>
        <w:bottom w:val="none" w:sz="0" w:space="0" w:color="auto"/>
        <w:right w:val="none" w:sz="0" w:space="0" w:color="auto"/>
      </w:divBdr>
    </w:div>
    <w:div w:id="1380744327">
      <w:bodyDiv w:val="1"/>
      <w:marLeft w:val="0"/>
      <w:marRight w:val="0"/>
      <w:marTop w:val="0"/>
      <w:marBottom w:val="0"/>
      <w:divBdr>
        <w:top w:val="none" w:sz="0" w:space="0" w:color="auto"/>
        <w:left w:val="none" w:sz="0" w:space="0" w:color="auto"/>
        <w:bottom w:val="none" w:sz="0" w:space="0" w:color="auto"/>
        <w:right w:val="none" w:sz="0" w:space="0" w:color="auto"/>
      </w:divBdr>
    </w:div>
    <w:div w:id="1385133674">
      <w:bodyDiv w:val="1"/>
      <w:marLeft w:val="0"/>
      <w:marRight w:val="0"/>
      <w:marTop w:val="0"/>
      <w:marBottom w:val="0"/>
      <w:divBdr>
        <w:top w:val="none" w:sz="0" w:space="0" w:color="auto"/>
        <w:left w:val="none" w:sz="0" w:space="0" w:color="auto"/>
        <w:bottom w:val="none" w:sz="0" w:space="0" w:color="auto"/>
        <w:right w:val="none" w:sz="0" w:space="0" w:color="auto"/>
      </w:divBdr>
    </w:div>
    <w:div w:id="1386029603">
      <w:bodyDiv w:val="1"/>
      <w:marLeft w:val="0"/>
      <w:marRight w:val="0"/>
      <w:marTop w:val="0"/>
      <w:marBottom w:val="0"/>
      <w:divBdr>
        <w:top w:val="none" w:sz="0" w:space="0" w:color="auto"/>
        <w:left w:val="none" w:sz="0" w:space="0" w:color="auto"/>
        <w:bottom w:val="none" w:sz="0" w:space="0" w:color="auto"/>
        <w:right w:val="none" w:sz="0" w:space="0" w:color="auto"/>
      </w:divBdr>
    </w:div>
    <w:div w:id="1386878829">
      <w:bodyDiv w:val="1"/>
      <w:marLeft w:val="0"/>
      <w:marRight w:val="0"/>
      <w:marTop w:val="0"/>
      <w:marBottom w:val="0"/>
      <w:divBdr>
        <w:top w:val="none" w:sz="0" w:space="0" w:color="auto"/>
        <w:left w:val="none" w:sz="0" w:space="0" w:color="auto"/>
        <w:bottom w:val="none" w:sz="0" w:space="0" w:color="auto"/>
        <w:right w:val="none" w:sz="0" w:space="0" w:color="auto"/>
      </w:divBdr>
    </w:div>
    <w:div w:id="1388845183">
      <w:bodyDiv w:val="1"/>
      <w:marLeft w:val="0"/>
      <w:marRight w:val="0"/>
      <w:marTop w:val="0"/>
      <w:marBottom w:val="0"/>
      <w:divBdr>
        <w:top w:val="none" w:sz="0" w:space="0" w:color="auto"/>
        <w:left w:val="none" w:sz="0" w:space="0" w:color="auto"/>
        <w:bottom w:val="none" w:sz="0" w:space="0" w:color="auto"/>
        <w:right w:val="none" w:sz="0" w:space="0" w:color="auto"/>
      </w:divBdr>
    </w:div>
    <w:div w:id="1394088192">
      <w:bodyDiv w:val="1"/>
      <w:marLeft w:val="0"/>
      <w:marRight w:val="0"/>
      <w:marTop w:val="0"/>
      <w:marBottom w:val="0"/>
      <w:divBdr>
        <w:top w:val="none" w:sz="0" w:space="0" w:color="auto"/>
        <w:left w:val="none" w:sz="0" w:space="0" w:color="auto"/>
        <w:bottom w:val="none" w:sz="0" w:space="0" w:color="auto"/>
        <w:right w:val="none" w:sz="0" w:space="0" w:color="auto"/>
      </w:divBdr>
    </w:div>
    <w:div w:id="1400597612">
      <w:bodyDiv w:val="1"/>
      <w:marLeft w:val="0"/>
      <w:marRight w:val="0"/>
      <w:marTop w:val="0"/>
      <w:marBottom w:val="0"/>
      <w:divBdr>
        <w:top w:val="none" w:sz="0" w:space="0" w:color="auto"/>
        <w:left w:val="none" w:sz="0" w:space="0" w:color="auto"/>
        <w:bottom w:val="none" w:sz="0" w:space="0" w:color="auto"/>
        <w:right w:val="none" w:sz="0" w:space="0" w:color="auto"/>
      </w:divBdr>
      <w:divsChild>
        <w:div w:id="980233341">
          <w:marLeft w:val="0"/>
          <w:marRight w:val="0"/>
          <w:marTop w:val="0"/>
          <w:marBottom w:val="0"/>
          <w:divBdr>
            <w:top w:val="none" w:sz="0" w:space="0" w:color="auto"/>
            <w:left w:val="none" w:sz="0" w:space="0" w:color="auto"/>
            <w:bottom w:val="none" w:sz="0" w:space="0" w:color="auto"/>
            <w:right w:val="none" w:sz="0" w:space="0" w:color="auto"/>
          </w:divBdr>
          <w:divsChild>
            <w:div w:id="2072188210">
              <w:marLeft w:val="0"/>
              <w:marRight w:val="0"/>
              <w:marTop w:val="0"/>
              <w:marBottom w:val="0"/>
              <w:divBdr>
                <w:top w:val="none" w:sz="0" w:space="0" w:color="auto"/>
                <w:left w:val="none" w:sz="0" w:space="0" w:color="auto"/>
                <w:bottom w:val="none" w:sz="0" w:space="0" w:color="auto"/>
                <w:right w:val="none" w:sz="0" w:space="0" w:color="auto"/>
              </w:divBdr>
              <w:divsChild>
                <w:div w:id="848564131">
                  <w:marLeft w:val="0"/>
                  <w:marRight w:val="0"/>
                  <w:marTop w:val="0"/>
                  <w:marBottom w:val="0"/>
                  <w:divBdr>
                    <w:top w:val="none" w:sz="0" w:space="0" w:color="auto"/>
                    <w:left w:val="none" w:sz="0" w:space="0" w:color="auto"/>
                    <w:bottom w:val="none" w:sz="0" w:space="0" w:color="auto"/>
                    <w:right w:val="none" w:sz="0" w:space="0" w:color="auto"/>
                  </w:divBdr>
                  <w:divsChild>
                    <w:div w:id="14438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16896">
      <w:bodyDiv w:val="1"/>
      <w:marLeft w:val="0"/>
      <w:marRight w:val="0"/>
      <w:marTop w:val="0"/>
      <w:marBottom w:val="0"/>
      <w:divBdr>
        <w:top w:val="none" w:sz="0" w:space="0" w:color="auto"/>
        <w:left w:val="none" w:sz="0" w:space="0" w:color="auto"/>
        <w:bottom w:val="none" w:sz="0" w:space="0" w:color="auto"/>
        <w:right w:val="none" w:sz="0" w:space="0" w:color="auto"/>
      </w:divBdr>
      <w:divsChild>
        <w:div w:id="1542745535">
          <w:marLeft w:val="0"/>
          <w:marRight w:val="0"/>
          <w:marTop w:val="0"/>
          <w:marBottom w:val="0"/>
          <w:divBdr>
            <w:top w:val="none" w:sz="0" w:space="0" w:color="auto"/>
            <w:left w:val="none" w:sz="0" w:space="0" w:color="auto"/>
            <w:bottom w:val="none" w:sz="0" w:space="0" w:color="auto"/>
            <w:right w:val="none" w:sz="0" w:space="0" w:color="auto"/>
          </w:divBdr>
          <w:divsChild>
            <w:div w:id="761991055">
              <w:marLeft w:val="0"/>
              <w:marRight w:val="0"/>
              <w:marTop w:val="0"/>
              <w:marBottom w:val="0"/>
              <w:divBdr>
                <w:top w:val="none" w:sz="0" w:space="0" w:color="auto"/>
                <w:left w:val="none" w:sz="0" w:space="0" w:color="auto"/>
                <w:bottom w:val="none" w:sz="0" w:space="0" w:color="auto"/>
                <w:right w:val="none" w:sz="0" w:space="0" w:color="auto"/>
              </w:divBdr>
              <w:divsChild>
                <w:div w:id="1398162087">
                  <w:marLeft w:val="0"/>
                  <w:marRight w:val="0"/>
                  <w:marTop w:val="0"/>
                  <w:marBottom w:val="0"/>
                  <w:divBdr>
                    <w:top w:val="none" w:sz="0" w:space="0" w:color="auto"/>
                    <w:left w:val="none" w:sz="0" w:space="0" w:color="auto"/>
                    <w:bottom w:val="none" w:sz="0" w:space="0" w:color="auto"/>
                    <w:right w:val="none" w:sz="0" w:space="0" w:color="auto"/>
                  </w:divBdr>
                  <w:divsChild>
                    <w:div w:id="9095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50482">
      <w:bodyDiv w:val="1"/>
      <w:marLeft w:val="0"/>
      <w:marRight w:val="0"/>
      <w:marTop w:val="0"/>
      <w:marBottom w:val="0"/>
      <w:divBdr>
        <w:top w:val="none" w:sz="0" w:space="0" w:color="auto"/>
        <w:left w:val="none" w:sz="0" w:space="0" w:color="auto"/>
        <w:bottom w:val="none" w:sz="0" w:space="0" w:color="auto"/>
        <w:right w:val="none" w:sz="0" w:space="0" w:color="auto"/>
      </w:divBdr>
    </w:div>
    <w:div w:id="1411006268">
      <w:bodyDiv w:val="1"/>
      <w:marLeft w:val="0"/>
      <w:marRight w:val="0"/>
      <w:marTop w:val="0"/>
      <w:marBottom w:val="0"/>
      <w:divBdr>
        <w:top w:val="none" w:sz="0" w:space="0" w:color="auto"/>
        <w:left w:val="none" w:sz="0" w:space="0" w:color="auto"/>
        <w:bottom w:val="none" w:sz="0" w:space="0" w:color="auto"/>
        <w:right w:val="none" w:sz="0" w:space="0" w:color="auto"/>
      </w:divBdr>
      <w:divsChild>
        <w:div w:id="1309942698">
          <w:marLeft w:val="5999"/>
          <w:marRight w:val="0"/>
          <w:marTop w:val="0"/>
          <w:marBottom w:val="0"/>
          <w:divBdr>
            <w:top w:val="none" w:sz="0" w:space="0" w:color="auto"/>
            <w:left w:val="none" w:sz="0" w:space="0" w:color="auto"/>
            <w:bottom w:val="none" w:sz="0" w:space="0" w:color="auto"/>
            <w:right w:val="none" w:sz="0" w:space="0" w:color="auto"/>
          </w:divBdr>
        </w:div>
      </w:divsChild>
    </w:div>
    <w:div w:id="1452557049">
      <w:bodyDiv w:val="1"/>
      <w:marLeft w:val="0"/>
      <w:marRight w:val="0"/>
      <w:marTop w:val="0"/>
      <w:marBottom w:val="0"/>
      <w:divBdr>
        <w:top w:val="none" w:sz="0" w:space="0" w:color="auto"/>
        <w:left w:val="none" w:sz="0" w:space="0" w:color="auto"/>
        <w:bottom w:val="none" w:sz="0" w:space="0" w:color="auto"/>
        <w:right w:val="none" w:sz="0" w:space="0" w:color="auto"/>
      </w:divBdr>
      <w:divsChild>
        <w:div w:id="1159691352">
          <w:marLeft w:val="0"/>
          <w:marRight w:val="0"/>
          <w:marTop w:val="0"/>
          <w:marBottom w:val="0"/>
          <w:divBdr>
            <w:top w:val="none" w:sz="0" w:space="0" w:color="auto"/>
            <w:left w:val="none" w:sz="0" w:space="0" w:color="auto"/>
            <w:bottom w:val="none" w:sz="0" w:space="0" w:color="auto"/>
            <w:right w:val="none" w:sz="0" w:space="0" w:color="auto"/>
          </w:divBdr>
          <w:divsChild>
            <w:div w:id="1202286074">
              <w:marLeft w:val="0"/>
              <w:marRight w:val="0"/>
              <w:marTop w:val="0"/>
              <w:marBottom w:val="0"/>
              <w:divBdr>
                <w:top w:val="none" w:sz="0" w:space="0" w:color="auto"/>
                <w:left w:val="none" w:sz="0" w:space="0" w:color="auto"/>
                <w:bottom w:val="none" w:sz="0" w:space="0" w:color="auto"/>
                <w:right w:val="none" w:sz="0" w:space="0" w:color="auto"/>
              </w:divBdr>
              <w:divsChild>
                <w:div w:id="803692269">
                  <w:marLeft w:val="0"/>
                  <w:marRight w:val="0"/>
                  <w:marTop w:val="0"/>
                  <w:marBottom w:val="0"/>
                  <w:divBdr>
                    <w:top w:val="none" w:sz="0" w:space="0" w:color="auto"/>
                    <w:left w:val="none" w:sz="0" w:space="0" w:color="auto"/>
                    <w:bottom w:val="none" w:sz="0" w:space="0" w:color="auto"/>
                    <w:right w:val="none" w:sz="0" w:space="0" w:color="auto"/>
                  </w:divBdr>
                  <w:divsChild>
                    <w:div w:id="19264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568262">
      <w:bodyDiv w:val="1"/>
      <w:marLeft w:val="0"/>
      <w:marRight w:val="0"/>
      <w:marTop w:val="0"/>
      <w:marBottom w:val="0"/>
      <w:divBdr>
        <w:top w:val="none" w:sz="0" w:space="0" w:color="auto"/>
        <w:left w:val="none" w:sz="0" w:space="0" w:color="auto"/>
        <w:bottom w:val="none" w:sz="0" w:space="0" w:color="auto"/>
        <w:right w:val="none" w:sz="0" w:space="0" w:color="auto"/>
      </w:divBdr>
    </w:div>
    <w:div w:id="1467622933">
      <w:bodyDiv w:val="1"/>
      <w:marLeft w:val="0"/>
      <w:marRight w:val="0"/>
      <w:marTop w:val="0"/>
      <w:marBottom w:val="0"/>
      <w:divBdr>
        <w:top w:val="none" w:sz="0" w:space="0" w:color="auto"/>
        <w:left w:val="none" w:sz="0" w:space="0" w:color="auto"/>
        <w:bottom w:val="none" w:sz="0" w:space="0" w:color="auto"/>
        <w:right w:val="none" w:sz="0" w:space="0" w:color="auto"/>
      </w:divBdr>
      <w:divsChild>
        <w:div w:id="916784824">
          <w:marLeft w:val="0"/>
          <w:marRight w:val="0"/>
          <w:marTop w:val="0"/>
          <w:marBottom w:val="0"/>
          <w:divBdr>
            <w:top w:val="none" w:sz="0" w:space="0" w:color="auto"/>
            <w:left w:val="none" w:sz="0" w:space="0" w:color="auto"/>
            <w:bottom w:val="none" w:sz="0" w:space="0" w:color="auto"/>
            <w:right w:val="none" w:sz="0" w:space="0" w:color="auto"/>
          </w:divBdr>
          <w:divsChild>
            <w:div w:id="111823532">
              <w:marLeft w:val="0"/>
              <w:marRight w:val="0"/>
              <w:marTop w:val="0"/>
              <w:marBottom w:val="0"/>
              <w:divBdr>
                <w:top w:val="none" w:sz="0" w:space="0" w:color="auto"/>
                <w:left w:val="none" w:sz="0" w:space="0" w:color="auto"/>
                <w:bottom w:val="none" w:sz="0" w:space="0" w:color="auto"/>
                <w:right w:val="none" w:sz="0" w:space="0" w:color="auto"/>
              </w:divBdr>
              <w:divsChild>
                <w:div w:id="1561746545">
                  <w:marLeft w:val="0"/>
                  <w:marRight w:val="0"/>
                  <w:marTop w:val="0"/>
                  <w:marBottom w:val="0"/>
                  <w:divBdr>
                    <w:top w:val="none" w:sz="0" w:space="0" w:color="auto"/>
                    <w:left w:val="none" w:sz="0" w:space="0" w:color="auto"/>
                    <w:bottom w:val="none" w:sz="0" w:space="0" w:color="auto"/>
                    <w:right w:val="none" w:sz="0" w:space="0" w:color="auto"/>
                  </w:divBdr>
                  <w:divsChild>
                    <w:div w:id="998538515">
                      <w:marLeft w:val="0"/>
                      <w:marRight w:val="0"/>
                      <w:marTop w:val="0"/>
                      <w:marBottom w:val="0"/>
                      <w:divBdr>
                        <w:top w:val="none" w:sz="0" w:space="0" w:color="auto"/>
                        <w:left w:val="none" w:sz="0" w:space="0" w:color="auto"/>
                        <w:bottom w:val="none" w:sz="0" w:space="0" w:color="auto"/>
                        <w:right w:val="none" w:sz="0" w:space="0" w:color="auto"/>
                      </w:divBdr>
                      <w:divsChild>
                        <w:div w:id="1834641144">
                          <w:marLeft w:val="0"/>
                          <w:marRight w:val="0"/>
                          <w:marTop w:val="0"/>
                          <w:marBottom w:val="0"/>
                          <w:divBdr>
                            <w:top w:val="none" w:sz="0" w:space="0" w:color="auto"/>
                            <w:left w:val="none" w:sz="0" w:space="0" w:color="auto"/>
                            <w:bottom w:val="none" w:sz="0" w:space="0" w:color="auto"/>
                            <w:right w:val="none" w:sz="0" w:space="0" w:color="auto"/>
                          </w:divBdr>
                          <w:divsChild>
                            <w:div w:id="182211669">
                              <w:marLeft w:val="0"/>
                              <w:marRight w:val="0"/>
                              <w:marTop w:val="0"/>
                              <w:marBottom w:val="0"/>
                              <w:divBdr>
                                <w:top w:val="none" w:sz="0" w:space="0" w:color="auto"/>
                                <w:left w:val="none" w:sz="0" w:space="0" w:color="auto"/>
                                <w:bottom w:val="none" w:sz="0" w:space="0" w:color="auto"/>
                                <w:right w:val="none" w:sz="0" w:space="0" w:color="auto"/>
                              </w:divBdr>
                              <w:divsChild>
                                <w:div w:id="1105003794">
                                  <w:marLeft w:val="0"/>
                                  <w:marRight w:val="0"/>
                                  <w:marTop w:val="0"/>
                                  <w:marBottom w:val="0"/>
                                  <w:divBdr>
                                    <w:top w:val="none" w:sz="0" w:space="0" w:color="auto"/>
                                    <w:left w:val="none" w:sz="0" w:space="0" w:color="auto"/>
                                    <w:bottom w:val="none" w:sz="0" w:space="0" w:color="auto"/>
                                    <w:right w:val="none" w:sz="0" w:space="0" w:color="auto"/>
                                  </w:divBdr>
                                  <w:divsChild>
                                    <w:div w:id="11877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0746">
                          <w:marLeft w:val="0"/>
                          <w:marRight w:val="0"/>
                          <w:marTop w:val="0"/>
                          <w:marBottom w:val="0"/>
                          <w:divBdr>
                            <w:top w:val="none" w:sz="0" w:space="0" w:color="auto"/>
                            <w:left w:val="none" w:sz="0" w:space="0" w:color="auto"/>
                            <w:bottom w:val="none" w:sz="0" w:space="0" w:color="auto"/>
                            <w:right w:val="none" w:sz="0" w:space="0" w:color="auto"/>
                          </w:divBdr>
                          <w:divsChild>
                            <w:div w:id="518936837">
                              <w:marLeft w:val="0"/>
                              <w:marRight w:val="0"/>
                              <w:marTop w:val="0"/>
                              <w:marBottom w:val="0"/>
                              <w:divBdr>
                                <w:top w:val="none" w:sz="0" w:space="0" w:color="auto"/>
                                <w:left w:val="none" w:sz="0" w:space="0" w:color="auto"/>
                                <w:bottom w:val="none" w:sz="0" w:space="0" w:color="auto"/>
                                <w:right w:val="none" w:sz="0" w:space="0" w:color="auto"/>
                              </w:divBdr>
                              <w:divsChild>
                                <w:div w:id="15456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692532">
      <w:bodyDiv w:val="1"/>
      <w:marLeft w:val="0"/>
      <w:marRight w:val="0"/>
      <w:marTop w:val="0"/>
      <w:marBottom w:val="0"/>
      <w:divBdr>
        <w:top w:val="none" w:sz="0" w:space="0" w:color="auto"/>
        <w:left w:val="none" w:sz="0" w:space="0" w:color="auto"/>
        <w:bottom w:val="none" w:sz="0" w:space="0" w:color="auto"/>
        <w:right w:val="none" w:sz="0" w:space="0" w:color="auto"/>
      </w:divBdr>
    </w:div>
    <w:div w:id="1488789764">
      <w:bodyDiv w:val="1"/>
      <w:marLeft w:val="0"/>
      <w:marRight w:val="0"/>
      <w:marTop w:val="0"/>
      <w:marBottom w:val="0"/>
      <w:divBdr>
        <w:top w:val="none" w:sz="0" w:space="0" w:color="auto"/>
        <w:left w:val="none" w:sz="0" w:space="0" w:color="auto"/>
        <w:bottom w:val="none" w:sz="0" w:space="0" w:color="auto"/>
        <w:right w:val="none" w:sz="0" w:space="0" w:color="auto"/>
      </w:divBdr>
    </w:div>
    <w:div w:id="1492330394">
      <w:bodyDiv w:val="1"/>
      <w:marLeft w:val="0"/>
      <w:marRight w:val="0"/>
      <w:marTop w:val="0"/>
      <w:marBottom w:val="0"/>
      <w:divBdr>
        <w:top w:val="none" w:sz="0" w:space="0" w:color="auto"/>
        <w:left w:val="none" w:sz="0" w:space="0" w:color="auto"/>
        <w:bottom w:val="none" w:sz="0" w:space="0" w:color="auto"/>
        <w:right w:val="none" w:sz="0" w:space="0" w:color="auto"/>
      </w:divBdr>
    </w:div>
    <w:div w:id="1495101245">
      <w:bodyDiv w:val="1"/>
      <w:marLeft w:val="0"/>
      <w:marRight w:val="0"/>
      <w:marTop w:val="0"/>
      <w:marBottom w:val="0"/>
      <w:divBdr>
        <w:top w:val="none" w:sz="0" w:space="0" w:color="auto"/>
        <w:left w:val="none" w:sz="0" w:space="0" w:color="auto"/>
        <w:bottom w:val="none" w:sz="0" w:space="0" w:color="auto"/>
        <w:right w:val="none" w:sz="0" w:space="0" w:color="auto"/>
      </w:divBdr>
      <w:divsChild>
        <w:div w:id="141385844">
          <w:marLeft w:val="0"/>
          <w:marRight w:val="0"/>
          <w:marTop w:val="0"/>
          <w:marBottom w:val="0"/>
          <w:divBdr>
            <w:top w:val="none" w:sz="0" w:space="0" w:color="auto"/>
            <w:left w:val="none" w:sz="0" w:space="0" w:color="auto"/>
            <w:bottom w:val="none" w:sz="0" w:space="0" w:color="auto"/>
            <w:right w:val="none" w:sz="0" w:space="0" w:color="auto"/>
          </w:divBdr>
          <w:divsChild>
            <w:div w:id="1307785066">
              <w:marLeft w:val="0"/>
              <w:marRight w:val="0"/>
              <w:marTop w:val="0"/>
              <w:marBottom w:val="0"/>
              <w:divBdr>
                <w:top w:val="none" w:sz="0" w:space="0" w:color="auto"/>
                <w:left w:val="none" w:sz="0" w:space="0" w:color="auto"/>
                <w:bottom w:val="none" w:sz="0" w:space="0" w:color="auto"/>
                <w:right w:val="none" w:sz="0" w:space="0" w:color="auto"/>
              </w:divBdr>
              <w:divsChild>
                <w:div w:id="1768118353">
                  <w:marLeft w:val="0"/>
                  <w:marRight w:val="0"/>
                  <w:marTop w:val="0"/>
                  <w:marBottom w:val="0"/>
                  <w:divBdr>
                    <w:top w:val="none" w:sz="0" w:space="0" w:color="auto"/>
                    <w:left w:val="none" w:sz="0" w:space="0" w:color="auto"/>
                    <w:bottom w:val="none" w:sz="0" w:space="0" w:color="auto"/>
                    <w:right w:val="none" w:sz="0" w:space="0" w:color="auto"/>
                  </w:divBdr>
                  <w:divsChild>
                    <w:div w:id="1788231437">
                      <w:marLeft w:val="0"/>
                      <w:marRight w:val="0"/>
                      <w:marTop w:val="0"/>
                      <w:marBottom w:val="0"/>
                      <w:divBdr>
                        <w:top w:val="none" w:sz="0" w:space="0" w:color="auto"/>
                        <w:left w:val="none" w:sz="0" w:space="0" w:color="auto"/>
                        <w:bottom w:val="none" w:sz="0" w:space="0" w:color="auto"/>
                        <w:right w:val="none" w:sz="0" w:space="0" w:color="auto"/>
                      </w:divBdr>
                      <w:divsChild>
                        <w:div w:id="586381613">
                          <w:marLeft w:val="0"/>
                          <w:marRight w:val="0"/>
                          <w:marTop w:val="0"/>
                          <w:marBottom w:val="0"/>
                          <w:divBdr>
                            <w:top w:val="none" w:sz="0" w:space="0" w:color="auto"/>
                            <w:left w:val="none" w:sz="0" w:space="0" w:color="auto"/>
                            <w:bottom w:val="none" w:sz="0" w:space="0" w:color="auto"/>
                            <w:right w:val="none" w:sz="0" w:space="0" w:color="auto"/>
                          </w:divBdr>
                          <w:divsChild>
                            <w:div w:id="522212155">
                              <w:marLeft w:val="0"/>
                              <w:marRight w:val="0"/>
                              <w:marTop w:val="0"/>
                              <w:marBottom w:val="0"/>
                              <w:divBdr>
                                <w:top w:val="none" w:sz="0" w:space="0" w:color="auto"/>
                                <w:left w:val="none" w:sz="0" w:space="0" w:color="auto"/>
                                <w:bottom w:val="none" w:sz="0" w:space="0" w:color="auto"/>
                                <w:right w:val="none" w:sz="0" w:space="0" w:color="auto"/>
                              </w:divBdr>
                              <w:divsChild>
                                <w:div w:id="2112117987">
                                  <w:marLeft w:val="0"/>
                                  <w:marRight w:val="0"/>
                                  <w:marTop w:val="0"/>
                                  <w:marBottom w:val="0"/>
                                  <w:divBdr>
                                    <w:top w:val="none" w:sz="0" w:space="0" w:color="auto"/>
                                    <w:left w:val="none" w:sz="0" w:space="0" w:color="auto"/>
                                    <w:bottom w:val="none" w:sz="0" w:space="0" w:color="auto"/>
                                    <w:right w:val="none" w:sz="0" w:space="0" w:color="auto"/>
                                  </w:divBdr>
                                  <w:divsChild>
                                    <w:div w:id="3671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6117">
                          <w:marLeft w:val="0"/>
                          <w:marRight w:val="0"/>
                          <w:marTop w:val="0"/>
                          <w:marBottom w:val="0"/>
                          <w:divBdr>
                            <w:top w:val="none" w:sz="0" w:space="0" w:color="auto"/>
                            <w:left w:val="none" w:sz="0" w:space="0" w:color="auto"/>
                            <w:bottom w:val="none" w:sz="0" w:space="0" w:color="auto"/>
                            <w:right w:val="none" w:sz="0" w:space="0" w:color="auto"/>
                          </w:divBdr>
                          <w:divsChild>
                            <w:div w:id="655914746">
                              <w:marLeft w:val="0"/>
                              <w:marRight w:val="0"/>
                              <w:marTop w:val="0"/>
                              <w:marBottom w:val="0"/>
                              <w:divBdr>
                                <w:top w:val="none" w:sz="0" w:space="0" w:color="auto"/>
                                <w:left w:val="none" w:sz="0" w:space="0" w:color="auto"/>
                                <w:bottom w:val="none" w:sz="0" w:space="0" w:color="auto"/>
                                <w:right w:val="none" w:sz="0" w:space="0" w:color="auto"/>
                              </w:divBdr>
                              <w:divsChild>
                                <w:div w:id="13882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89532">
      <w:bodyDiv w:val="1"/>
      <w:marLeft w:val="0"/>
      <w:marRight w:val="0"/>
      <w:marTop w:val="0"/>
      <w:marBottom w:val="0"/>
      <w:divBdr>
        <w:top w:val="none" w:sz="0" w:space="0" w:color="auto"/>
        <w:left w:val="none" w:sz="0" w:space="0" w:color="auto"/>
        <w:bottom w:val="none" w:sz="0" w:space="0" w:color="auto"/>
        <w:right w:val="none" w:sz="0" w:space="0" w:color="auto"/>
      </w:divBdr>
    </w:div>
    <w:div w:id="1537427872">
      <w:bodyDiv w:val="1"/>
      <w:marLeft w:val="0"/>
      <w:marRight w:val="0"/>
      <w:marTop w:val="0"/>
      <w:marBottom w:val="0"/>
      <w:divBdr>
        <w:top w:val="none" w:sz="0" w:space="0" w:color="auto"/>
        <w:left w:val="none" w:sz="0" w:space="0" w:color="auto"/>
        <w:bottom w:val="none" w:sz="0" w:space="0" w:color="auto"/>
        <w:right w:val="none" w:sz="0" w:space="0" w:color="auto"/>
      </w:divBdr>
    </w:div>
    <w:div w:id="1544250701">
      <w:bodyDiv w:val="1"/>
      <w:marLeft w:val="0"/>
      <w:marRight w:val="0"/>
      <w:marTop w:val="0"/>
      <w:marBottom w:val="0"/>
      <w:divBdr>
        <w:top w:val="none" w:sz="0" w:space="0" w:color="auto"/>
        <w:left w:val="none" w:sz="0" w:space="0" w:color="auto"/>
        <w:bottom w:val="none" w:sz="0" w:space="0" w:color="auto"/>
        <w:right w:val="none" w:sz="0" w:space="0" w:color="auto"/>
      </w:divBdr>
      <w:divsChild>
        <w:div w:id="1308054581">
          <w:marLeft w:val="0"/>
          <w:marRight w:val="300"/>
          <w:marTop w:val="0"/>
          <w:marBottom w:val="300"/>
          <w:divBdr>
            <w:top w:val="none" w:sz="0" w:space="0" w:color="auto"/>
            <w:left w:val="none" w:sz="0" w:space="0" w:color="auto"/>
            <w:bottom w:val="none" w:sz="0" w:space="0" w:color="auto"/>
            <w:right w:val="none" w:sz="0" w:space="0" w:color="auto"/>
          </w:divBdr>
        </w:div>
        <w:div w:id="427968791">
          <w:blockQuote w:val="1"/>
          <w:marLeft w:val="0"/>
          <w:marRight w:val="0"/>
          <w:marTop w:val="0"/>
          <w:marBottom w:val="0"/>
          <w:divBdr>
            <w:top w:val="none" w:sz="0" w:space="11" w:color="auto"/>
            <w:left w:val="single" w:sz="24" w:space="8" w:color="auto"/>
            <w:bottom w:val="none" w:sz="0" w:space="11" w:color="auto"/>
            <w:right w:val="none" w:sz="0" w:space="11" w:color="auto"/>
          </w:divBdr>
        </w:div>
        <w:div w:id="599412690">
          <w:marLeft w:val="0"/>
          <w:marRight w:val="0"/>
          <w:marTop w:val="0"/>
          <w:marBottom w:val="0"/>
          <w:divBdr>
            <w:top w:val="none" w:sz="0" w:space="0" w:color="auto"/>
            <w:left w:val="none" w:sz="0" w:space="0" w:color="auto"/>
            <w:bottom w:val="none" w:sz="0" w:space="0" w:color="auto"/>
            <w:right w:val="none" w:sz="0" w:space="0" w:color="auto"/>
          </w:divBdr>
        </w:div>
      </w:divsChild>
    </w:div>
    <w:div w:id="1562056587">
      <w:bodyDiv w:val="1"/>
      <w:marLeft w:val="0"/>
      <w:marRight w:val="0"/>
      <w:marTop w:val="0"/>
      <w:marBottom w:val="0"/>
      <w:divBdr>
        <w:top w:val="none" w:sz="0" w:space="0" w:color="auto"/>
        <w:left w:val="none" w:sz="0" w:space="0" w:color="auto"/>
        <w:bottom w:val="none" w:sz="0" w:space="0" w:color="auto"/>
        <w:right w:val="none" w:sz="0" w:space="0" w:color="auto"/>
      </w:divBdr>
    </w:div>
    <w:div w:id="1569413199">
      <w:bodyDiv w:val="1"/>
      <w:marLeft w:val="0"/>
      <w:marRight w:val="0"/>
      <w:marTop w:val="0"/>
      <w:marBottom w:val="0"/>
      <w:divBdr>
        <w:top w:val="none" w:sz="0" w:space="0" w:color="auto"/>
        <w:left w:val="none" w:sz="0" w:space="0" w:color="auto"/>
        <w:bottom w:val="none" w:sz="0" w:space="0" w:color="auto"/>
        <w:right w:val="none" w:sz="0" w:space="0" w:color="auto"/>
      </w:divBdr>
    </w:div>
    <w:div w:id="1621839378">
      <w:bodyDiv w:val="1"/>
      <w:marLeft w:val="0"/>
      <w:marRight w:val="0"/>
      <w:marTop w:val="0"/>
      <w:marBottom w:val="0"/>
      <w:divBdr>
        <w:top w:val="none" w:sz="0" w:space="0" w:color="auto"/>
        <w:left w:val="none" w:sz="0" w:space="0" w:color="auto"/>
        <w:bottom w:val="none" w:sz="0" w:space="0" w:color="auto"/>
        <w:right w:val="none" w:sz="0" w:space="0" w:color="auto"/>
      </w:divBdr>
    </w:div>
    <w:div w:id="1663121521">
      <w:bodyDiv w:val="1"/>
      <w:marLeft w:val="0"/>
      <w:marRight w:val="0"/>
      <w:marTop w:val="0"/>
      <w:marBottom w:val="0"/>
      <w:divBdr>
        <w:top w:val="none" w:sz="0" w:space="0" w:color="auto"/>
        <w:left w:val="none" w:sz="0" w:space="0" w:color="auto"/>
        <w:bottom w:val="none" w:sz="0" w:space="0" w:color="auto"/>
        <w:right w:val="none" w:sz="0" w:space="0" w:color="auto"/>
      </w:divBdr>
    </w:div>
    <w:div w:id="1684942646">
      <w:bodyDiv w:val="1"/>
      <w:marLeft w:val="0"/>
      <w:marRight w:val="0"/>
      <w:marTop w:val="0"/>
      <w:marBottom w:val="0"/>
      <w:divBdr>
        <w:top w:val="none" w:sz="0" w:space="0" w:color="auto"/>
        <w:left w:val="none" w:sz="0" w:space="0" w:color="auto"/>
        <w:bottom w:val="none" w:sz="0" w:space="0" w:color="auto"/>
        <w:right w:val="none" w:sz="0" w:space="0" w:color="auto"/>
      </w:divBdr>
      <w:divsChild>
        <w:div w:id="35742495">
          <w:marLeft w:val="0"/>
          <w:marRight w:val="300"/>
          <w:marTop w:val="0"/>
          <w:marBottom w:val="300"/>
          <w:divBdr>
            <w:top w:val="none" w:sz="0" w:space="0" w:color="auto"/>
            <w:left w:val="none" w:sz="0" w:space="0" w:color="auto"/>
            <w:bottom w:val="none" w:sz="0" w:space="0" w:color="auto"/>
            <w:right w:val="none" w:sz="0" w:space="0" w:color="auto"/>
          </w:divBdr>
        </w:div>
        <w:div w:id="900755698">
          <w:blockQuote w:val="1"/>
          <w:marLeft w:val="0"/>
          <w:marRight w:val="0"/>
          <w:marTop w:val="0"/>
          <w:marBottom w:val="0"/>
          <w:divBdr>
            <w:top w:val="none" w:sz="0" w:space="11" w:color="auto"/>
            <w:left w:val="single" w:sz="24" w:space="8" w:color="auto"/>
            <w:bottom w:val="none" w:sz="0" w:space="11" w:color="auto"/>
            <w:right w:val="none" w:sz="0" w:space="11" w:color="auto"/>
          </w:divBdr>
        </w:div>
        <w:div w:id="466094036">
          <w:marLeft w:val="0"/>
          <w:marRight w:val="0"/>
          <w:marTop w:val="0"/>
          <w:marBottom w:val="0"/>
          <w:divBdr>
            <w:top w:val="none" w:sz="0" w:space="0" w:color="auto"/>
            <w:left w:val="none" w:sz="0" w:space="0" w:color="auto"/>
            <w:bottom w:val="none" w:sz="0" w:space="0" w:color="auto"/>
            <w:right w:val="none" w:sz="0" w:space="0" w:color="auto"/>
          </w:divBdr>
        </w:div>
      </w:divsChild>
    </w:div>
    <w:div w:id="1712723561">
      <w:bodyDiv w:val="1"/>
      <w:marLeft w:val="0"/>
      <w:marRight w:val="0"/>
      <w:marTop w:val="0"/>
      <w:marBottom w:val="0"/>
      <w:divBdr>
        <w:top w:val="none" w:sz="0" w:space="0" w:color="auto"/>
        <w:left w:val="none" w:sz="0" w:space="0" w:color="auto"/>
        <w:bottom w:val="none" w:sz="0" w:space="0" w:color="auto"/>
        <w:right w:val="none" w:sz="0" w:space="0" w:color="auto"/>
      </w:divBdr>
    </w:div>
    <w:div w:id="1727755879">
      <w:bodyDiv w:val="1"/>
      <w:marLeft w:val="0"/>
      <w:marRight w:val="0"/>
      <w:marTop w:val="0"/>
      <w:marBottom w:val="0"/>
      <w:divBdr>
        <w:top w:val="none" w:sz="0" w:space="0" w:color="auto"/>
        <w:left w:val="none" w:sz="0" w:space="0" w:color="auto"/>
        <w:bottom w:val="none" w:sz="0" w:space="0" w:color="auto"/>
        <w:right w:val="none" w:sz="0" w:space="0" w:color="auto"/>
      </w:divBdr>
    </w:div>
    <w:div w:id="1738286506">
      <w:bodyDiv w:val="1"/>
      <w:marLeft w:val="0"/>
      <w:marRight w:val="0"/>
      <w:marTop w:val="0"/>
      <w:marBottom w:val="0"/>
      <w:divBdr>
        <w:top w:val="none" w:sz="0" w:space="0" w:color="auto"/>
        <w:left w:val="none" w:sz="0" w:space="0" w:color="auto"/>
        <w:bottom w:val="none" w:sz="0" w:space="0" w:color="auto"/>
        <w:right w:val="none" w:sz="0" w:space="0" w:color="auto"/>
      </w:divBdr>
      <w:divsChild>
        <w:div w:id="351762687">
          <w:marLeft w:val="0"/>
          <w:marRight w:val="0"/>
          <w:marTop w:val="0"/>
          <w:marBottom w:val="0"/>
          <w:divBdr>
            <w:top w:val="none" w:sz="0" w:space="0" w:color="auto"/>
            <w:left w:val="none" w:sz="0" w:space="0" w:color="auto"/>
            <w:bottom w:val="none" w:sz="0" w:space="0" w:color="auto"/>
            <w:right w:val="none" w:sz="0" w:space="0" w:color="auto"/>
          </w:divBdr>
          <w:divsChild>
            <w:div w:id="1825046889">
              <w:marLeft w:val="0"/>
              <w:marRight w:val="0"/>
              <w:marTop w:val="0"/>
              <w:marBottom w:val="0"/>
              <w:divBdr>
                <w:top w:val="none" w:sz="0" w:space="0" w:color="auto"/>
                <w:left w:val="none" w:sz="0" w:space="0" w:color="auto"/>
                <w:bottom w:val="none" w:sz="0" w:space="0" w:color="auto"/>
                <w:right w:val="none" w:sz="0" w:space="0" w:color="auto"/>
              </w:divBdr>
              <w:divsChild>
                <w:div w:id="1252352126">
                  <w:marLeft w:val="0"/>
                  <w:marRight w:val="0"/>
                  <w:marTop w:val="0"/>
                  <w:marBottom w:val="0"/>
                  <w:divBdr>
                    <w:top w:val="none" w:sz="0" w:space="0" w:color="auto"/>
                    <w:left w:val="none" w:sz="0" w:space="0" w:color="auto"/>
                    <w:bottom w:val="none" w:sz="0" w:space="0" w:color="auto"/>
                    <w:right w:val="none" w:sz="0" w:space="0" w:color="auto"/>
                  </w:divBdr>
                  <w:divsChild>
                    <w:div w:id="19949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59077">
      <w:bodyDiv w:val="1"/>
      <w:marLeft w:val="0"/>
      <w:marRight w:val="0"/>
      <w:marTop w:val="0"/>
      <w:marBottom w:val="0"/>
      <w:divBdr>
        <w:top w:val="none" w:sz="0" w:space="0" w:color="auto"/>
        <w:left w:val="none" w:sz="0" w:space="0" w:color="auto"/>
        <w:bottom w:val="none" w:sz="0" w:space="0" w:color="auto"/>
        <w:right w:val="none" w:sz="0" w:space="0" w:color="auto"/>
      </w:divBdr>
    </w:div>
    <w:div w:id="1752464759">
      <w:bodyDiv w:val="1"/>
      <w:marLeft w:val="0"/>
      <w:marRight w:val="0"/>
      <w:marTop w:val="0"/>
      <w:marBottom w:val="0"/>
      <w:divBdr>
        <w:top w:val="none" w:sz="0" w:space="0" w:color="auto"/>
        <w:left w:val="none" w:sz="0" w:space="0" w:color="auto"/>
        <w:bottom w:val="none" w:sz="0" w:space="0" w:color="auto"/>
        <w:right w:val="none" w:sz="0" w:space="0" w:color="auto"/>
      </w:divBdr>
    </w:div>
    <w:div w:id="1756903361">
      <w:bodyDiv w:val="1"/>
      <w:marLeft w:val="0"/>
      <w:marRight w:val="0"/>
      <w:marTop w:val="0"/>
      <w:marBottom w:val="0"/>
      <w:divBdr>
        <w:top w:val="none" w:sz="0" w:space="0" w:color="auto"/>
        <w:left w:val="none" w:sz="0" w:space="0" w:color="auto"/>
        <w:bottom w:val="none" w:sz="0" w:space="0" w:color="auto"/>
        <w:right w:val="none" w:sz="0" w:space="0" w:color="auto"/>
      </w:divBdr>
      <w:divsChild>
        <w:div w:id="263615729">
          <w:marLeft w:val="0"/>
          <w:marRight w:val="0"/>
          <w:marTop w:val="0"/>
          <w:marBottom w:val="0"/>
          <w:divBdr>
            <w:top w:val="none" w:sz="0" w:space="0" w:color="auto"/>
            <w:left w:val="none" w:sz="0" w:space="0" w:color="auto"/>
            <w:bottom w:val="none" w:sz="0" w:space="0" w:color="auto"/>
            <w:right w:val="none" w:sz="0" w:space="0" w:color="auto"/>
          </w:divBdr>
          <w:divsChild>
            <w:div w:id="742917891">
              <w:marLeft w:val="0"/>
              <w:marRight w:val="0"/>
              <w:marTop w:val="0"/>
              <w:marBottom w:val="0"/>
              <w:divBdr>
                <w:top w:val="none" w:sz="0" w:space="0" w:color="auto"/>
                <w:left w:val="none" w:sz="0" w:space="0" w:color="auto"/>
                <w:bottom w:val="none" w:sz="0" w:space="0" w:color="auto"/>
                <w:right w:val="none" w:sz="0" w:space="0" w:color="auto"/>
              </w:divBdr>
              <w:divsChild>
                <w:div w:id="554270460">
                  <w:marLeft w:val="0"/>
                  <w:marRight w:val="0"/>
                  <w:marTop w:val="0"/>
                  <w:marBottom w:val="0"/>
                  <w:divBdr>
                    <w:top w:val="none" w:sz="0" w:space="0" w:color="auto"/>
                    <w:left w:val="none" w:sz="0" w:space="0" w:color="auto"/>
                    <w:bottom w:val="none" w:sz="0" w:space="0" w:color="auto"/>
                    <w:right w:val="none" w:sz="0" w:space="0" w:color="auto"/>
                  </w:divBdr>
                  <w:divsChild>
                    <w:div w:id="15443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936252">
      <w:bodyDiv w:val="1"/>
      <w:marLeft w:val="0"/>
      <w:marRight w:val="0"/>
      <w:marTop w:val="0"/>
      <w:marBottom w:val="0"/>
      <w:divBdr>
        <w:top w:val="none" w:sz="0" w:space="0" w:color="auto"/>
        <w:left w:val="none" w:sz="0" w:space="0" w:color="auto"/>
        <w:bottom w:val="none" w:sz="0" w:space="0" w:color="auto"/>
        <w:right w:val="none" w:sz="0" w:space="0" w:color="auto"/>
      </w:divBdr>
      <w:divsChild>
        <w:div w:id="1310404087">
          <w:marLeft w:val="0"/>
          <w:marRight w:val="0"/>
          <w:marTop w:val="0"/>
          <w:marBottom w:val="0"/>
          <w:divBdr>
            <w:top w:val="none" w:sz="0" w:space="0" w:color="auto"/>
            <w:left w:val="none" w:sz="0" w:space="0" w:color="auto"/>
            <w:bottom w:val="none" w:sz="0" w:space="0" w:color="auto"/>
            <w:right w:val="none" w:sz="0" w:space="0" w:color="auto"/>
          </w:divBdr>
          <w:divsChild>
            <w:div w:id="1814446520">
              <w:marLeft w:val="0"/>
              <w:marRight w:val="0"/>
              <w:marTop w:val="0"/>
              <w:marBottom w:val="0"/>
              <w:divBdr>
                <w:top w:val="none" w:sz="0" w:space="0" w:color="auto"/>
                <w:left w:val="none" w:sz="0" w:space="0" w:color="auto"/>
                <w:bottom w:val="none" w:sz="0" w:space="0" w:color="auto"/>
                <w:right w:val="none" w:sz="0" w:space="0" w:color="auto"/>
              </w:divBdr>
              <w:divsChild>
                <w:div w:id="284190910">
                  <w:marLeft w:val="0"/>
                  <w:marRight w:val="0"/>
                  <w:marTop w:val="0"/>
                  <w:marBottom w:val="0"/>
                  <w:divBdr>
                    <w:top w:val="none" w:sz="0" w:space="0" w:color="auto"/>
                    <w:left w:val="none" w:sz="0" w:space="0" w:color="auto"/>
                    <w:bottom w:val="none" w:sz="0" w:space="0" w:color="auto"/>
                    <w:right w:val="none" w:sz="0" w:space="0" w:color="auto"/>
                  </w:divBdr>
                  <w:divsChild>
                    <w:div w:id="14315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829243">
      <w:bodyDiv w:val="1"/>
      <w:marLeft w:val="0"/>
      <w:marRight w:val="0"/>
      <w:marTop w:val="0"/>
      <w:marBottom w:val="0"/>
      <w:divBdr>
        <w:top w:val="none" w:sz="0" w:space="0" w:color="auto"/>
        <w:left w:val="none" w:sz="0" w:space="0" w:color="auto"/>
        <w:bottom w:val="none" w:sz="0" w:space="0" w:color="auto"/>
        <w:right w:val="none" w:sz="0" w:space="0" w:color="auto"/>
      </w:divBdr>
    </w:div>
    <w:div w:id="1806580550">
      <w:bodyDiv w:val="1"/>
      <w:marLeft w:val="0"/>
      <w:marRight w:val="0"/>
      <w:marTop w:val="0"/>
      <w:marBottom w:val="0"/>
      <w:divBdr>
        <w:top w:val="none" w:sz="0" w:space="0" w:color="auto"/>
        <w:left w:val="none" w:sz="0" w:space="0" w:color="auto"/>
        <w:bottom w:val="none" w:sz="0" w:space="0" w:color="auto"/>
        <w:right w:val="none" w:sz="0" w:space="0" w:color="auto"/>
      </w:divBdr>
    </w:div>
    <w:div w:id="1807818017">
      <w:bodyDiv w:val="1"/>
      <w:marLeft w:val="0"/>
      <w:marRight w:val="0"/>
      <w:marTop w:val="0"/>
      <w:marBottom w:val="0"/>
      <w:divBdr>
        <w:top w:val="none" w:sz="0" w:space="0" w:color="auto"/>
        <w:left w:val="none" w:sz="0" w:space="0" w:color="auto"/>
        <w:bottom w:val="none" w:sz="0" w:space="0" w:color="auto"/>
        <w:right w:val="none" w:sz="0" w:space="0" w:color="auto"/>
      </w:divBdr>
    </w:div>
    <w:div w:id="1810710023">
      <w:bodyDiv w:val="1"/>
      <w:marLeft w:val="0"/>
      <w:marRight w:val="0"/>
      <w:marTop w:val="0"/>
      <w:marBottom w:val="0"/>
      <w:divBdr>
        <w:top w:val="none" w:sz="0" w:space="0" w:color="auto"/>
        <w:left w:val="none" w:sz="0" w:space="0" w:color="auto"/>
        <w:bottom w:val="none" w:sz="0" w:space="0" w:color="auto"/>
        <w:right w:val="none" w:sz="0" w:space="0" w:color="auto"/>
      </w:divBdr>
    </w:div>
    <w:div w:id="1817259765">
      <w:bodyDiv w:val="1"/>
      <w:marLeft w:val="0"/>
      <w:marRight w:val="0"/>
      <w:marTop w:val="0"/>
      <w:marBottom w:val="0"/>
      <w:divBdr>
        <w:top w:val="none" w:sz="0" w:space="0" w:color="auto"/>
        <w:left w:val="none" w:sz="0" w:space="0" w:color="auto"/>
        <w:bottom w:val="none" w:sz="0" w:space="0" w:color="auto"/>
        <w:right w:val="none" w:sz="0" w:space="0" w:color="auto"/>
      </w:divBdr>
    </w:div>
    <w:div w:id="1846749965">
      <w:bodyDiv w:val="1"/>
      <w:marLeft w:val="0"/>
      <w:marRight w:val="0"/>
      <w:marTop w:val="0"/>
      <w:marBottom w:val="0"/>
      <w:divBdr>
        <w:top w:val="none" w:sz="0" w:space="0" w:color="auto"/>
        <w:left w:val="none" w:sz="0" w:space="0" w:color="auto"/>
        <w:bottom w:val="none" w:sz="0" w:space="0" w:color="auto"/>
        <w:right w:val="none" w:sz="0" w:space="0" w:color="auto"/>
      </w:divBdr>
    </w:div>
    <w:div w:id="1849563747">
      <w:bodyDiv w:val="1"/>
      <w:marLeft w:val="0"/>
      <w:marRight w:val="0"/>
      <w:marTop w:val="0"/>
      <w:marBottom w:val="0"/>
      <w:divBdr>
        <w:top w:val="none" w:sz="0" w:space="0" w:color="auto"/>
        <w:left w:val="none" w:sz="0" w:space="0" w:color="auto"/>
        <w:bottom w:val="none" w:sz="0" w:space="0" w:color="auto"/>
        <w:right w:val="none" w:sz="0" w:space="0" w:color="auto"/>
      </w:divBdr>
      <w:divsChild>
        <w:div w:id="1084717396">
          <w:marLeft w:val="0"/>
          <w:marRight w:val="0"/>
          <w:marTop w:val="0"/>
          <w:marBottom w:val="0"/>
          <w:divBdr>
            <w:top w:val="none" w:sz="0" w:space="0" w:color="auto"/>
            <w:left w:val="none" w:sz="0" w:space="0" w:color="auto"/>
            <w:bottom w:val="single" w:sz="6" w:space="0" w:color="auto"/>
            <w:right w:val="none" w:sz="0" w:space="0" w:color="auto"/>
          </w:divBdr>
          <w:divsChild>
            <w:div w:id="79570701">
              <w:marLeft w:val="0"/>
              <w:marRight w:val="0"/>
              <w:marTop w:val="0"/>
              <w:marBottom w:val="0"/>
              <w:divBdr>
                <w:top w:val="none" w:sz="0" w:space="0" w:color="auto"/>
                <w:left w:val="none" w:sz="0" w:space="0" w:color="auto"/>
                <w:bottom w:val="none" w:sz="0" w:space="0" w:color="auto"/>
                <w:right w:val="none" w:sz="0" w:space="0" w:color="auto"/>
              </w:divBdr>
              <w:divsChild>
                <w:div w:id="3443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5697">
      <w:bodyDiv w:val="1"/>
      <w:marLeft w:val="0"/>
      <w:marRight w:val="0"/>
      <w:marTop w:val="0"/>
      <w:marBottom w:val="0"/>
      <w:divBdr>
        <w:top w:val="none" w:sz="0" w:space="0" w:color="auto"/>
        <w:left w:val="none" w:sz="0" w:space="0" w:color="auto"/>
        <w:bottom w:val="none" w:sz="0" w:space="0" w:color="auto"/>
        <w:right w:val="none" w:sz="0" w:space="0" w:color="auto"/>
      </w:divBdr>
    </w:div>
    <w:div w:id="1875576653">
      <w:bodyDiv w:val="1"/>
      <w:marLeft w:val="0"/>
      <w:marRight w:val="0"/>
      <w:marTop w:val="0"/>
      <w:marBottom w:val="0"/>
      <w:divBdr>
        <w:top w:val="none" w:sz="0" w:space="0" w:color="auto"/>
        <w:left w:val="none" w:sz="0" w:space="0" w:color="auto"/>
        <w:bottom w:val="none" w:sz="0" w:space="0" w:color="auto"/>
        <w:right w:val="none" w:sz="0" w:space="0" w:color="auto"/>
      </w:divBdr>
    </w:div>
    <w:div w:id="1875842629">
      <w:bodyDiv w:val="1"/>
      <w:marLeft w:val="0"/>
      <w:marRight w:val="0"/>
      <w:marTop w:val="0"/>
      <w:marBottom w:val="0"/>
      <w:divBdr>
        <w:top w:val="none" w:sz="0" w:space="0" w:color="auto"/>
        <w:left w:val="none" w:sz="0" w:space="0" w:color="auto"/>
        <w:bottom w:val="none" w:sz="0" w:space="0" w:color="auto"/>
        <w:right w:val="none" w:sz="0" w:space="0" w:color="auto"/>
      </w:divBdr>
    </w:div>
    <w:div w:id="1877813863">
      <w:bodyDiv w:val="1"/>
      <w:marLeft w:val="0"/>
      <w:marRight w:val="0"/>
      <w:marTop w:val="0"/>
      <w:marBottom w:val="0"/>
      <w:divBdr>
        <w:top w:val="none" w:sz="0" w:space="0" w:color="auto"/>
        <w:left w:val="none" w:sz="0" w:space="0" w:color="auto"/>
        <w:bottom w:val="none" w:sz="0" w:space="0" w:color="auto"/>
        <w:right w:val="none" w:sz="0" w:space="0" w:color="auto"/>
      </w:divBdr>
    </w:div>
    <w:div w:id="1894386230">
      <w:bodyDiv w:val="1"/>
      <w:marLeft w:val="0"/>
      <w:marRight w:val="0"/>
      <w:marTop w:val="0"/>
      <w:marBottom w:val="0"/>
      <w:divBdr>
        <w:top w:val="none" w:sz="0" w:space="0" w:color="auto"/>
        <w:left w:val="none" w:sz="0" w:space="0" w:color="auto"/>
        <w:bottom w:val="none" w:sz="0" w:space="0" w:color="auto"/>
        <w:right w:val="none" w:sz="0" w:space="0" w:color="auto"/>
      </w:divBdr>
      <w:divsChild>
        <w:div w:id="2135754752">
          <w:marLeft w:val="0"/>
          <w:marRight w:val="0"/>
          <w:marTop w:val="0"/>
          <w:marBottom w:val="0"/>
          <w:divBdr>
            <w:top w:val="none" w:sz="0" w:space="0" w:color="auto"/>
            <w:left w:val="none" w:sz="0" w:space="0" w:color="auto"/>
            <w:bottom w:val="none" w:sz="0" w:space="0" w:color="auto"/>
            <w:right w:val="none" w:sz="0" w:space="0" w:color="auto"/>
          </w:divBdr>
          <w:divsChild>
            <w:div w:id="693193293">
              <w:marLeft w:val="0"/>
              <w:marRight w:val="0"/>
              <w:marTop w:val="0"/>
              <w:marBottom w:val="0"/>
              <w:divBdr>
                <w:top w:val="none" w:sz="0" w:space="0" w:color="auto"/>
                <w:left w:val="none" w:sz="0" w:space="0" w:color="auto"/>
                <w:bottom w:val="none" w:sz="0" w:space="0" w:color="auto"/>
                <w:right w:val="none" w:sz="0" w:space="0" w:color="auto"/>
              </w:divBdr>
              <w:divsChild>
                <w:div w:id="270212209">
                  <w:marLeft w:val="0"/>
                  <w:marRight w:val="0"/>
                  <w:marTop w:val="0"/>
                  <w:marBottom w:val="0"/>
                  <w:divBdr>
                    <w:top w:val="none" w:sz="0" w:space="0" w:color="auto"/>
                    <w:left w:val="none" w:sz="0" w:space="0" w:color="auto"/>
                    <w:bottom w:val="none" w:sz="0" w:space="0" w:color="auto"/>
                    <w:right w:val="none" w:sz="0" w:space="0" w:color="auto"/>
                  </w:divBdr>
                  <w:divsChild>
                    <w:div w:id="18795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6839">
      <w:bodyDiv w:val="1"/>
      <w:marLeft w:val="0"/>
      <w:marRight w:val="0"/>
      <w:marTop w:val="0"/>
      <w:marBottom w:val="0"/>
      <w:divBdr>
        <w:top w:val="none" w:sz="0" w:space="0" w:color="auto"/>
        <w:left w:val="none" w:sz="0" w:space="0" w:color="auto"/>
        <w:bottom w:val="none" w:sz="0" w:space="0" w:color="auto"/>
        <w:right w:val="none" w:sz="0" w:space="0" w:color="auto"/>
      </w:divBdr>
      <w:divsChild>
        <w:div w:id="2135441052">
          <w:marLeft w:val="0"/>
          <w:marRight w:val="0"/>
          <w:marTop w:val="0"/>
          <w:marBottom w:val="0"/>
          <w:divBdr>
            <w:top w:val="none" w:sz="0" w:space="0" w:color="auto"/>
            <w:left w:val="none" w:sz="0" w:space="0" w:color="auto"/>
            <w:bottom w:val="none" w:sz="0" w:space="0" w:color="auto"/>
            <w:right w:val="none" w:sz="0" w:space="0" w:color="auto"/>
          </w:divBdr>
          <w:divsChild>
            <w:div w:id="432477609">
              <w:marLeft w:val="0"/>
              <w:marRight w:val="0"/>
              <w:marTop w:val="0"/>
              <w:marBottom w:val="0"/>
              <w:divBdr>
                <w:top w:val="none" w:sz="0" w:space="0" w:color="auto"/>
                <w:left w:val="none" w:sz="0" w:space="0" w:color="auto"/>
                <w:bottom w:val="none" w:sz="0" w:space="0" w:color="auto"/>
                <w:right w:val="none" w:sz="0" w:space="0" w:color="auto"/>
              </w:divBdr>
              <w:divsChild>
                <w:div w:id="2012634122">
                  <w:marLeft w:val="0"/>
                  <w:marRight w:val="0"/>
                  <w:marTop w:val="0"/>
                  <w:marBottom w:val="0"/>
                  <w:divBdr>
                    <w:top w:val="none" w:sz="0" w:space="0" w:color="auto"/>
                    <w:left w:val="none" w:sz="0" w:space="0" w:color="auto"/>
                    <w:bottom w:val="none" w:sz="0" w:space="0" w:color="auto"/>
                    <w:right w:val="none" w:sz="0" w:space="0" w:color="auto"/>
                  </w:divBdr>
                  <w:divsChild>
                    <w:div w:id="5079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612738">
      <w:bodyDiv w:val="1"/>
      <w:marLeft w:val="0"/>
      <w:marRight w:val="0"/>
      <w:marTop w:val="0"/>
      <w:marBottom w:val="0"/>
      <w:divBdr>
        <w:top w:val="none" w:sz="0" w:space="0" w:color="auto"/>
        <w:left w:val="none" w:sz="0" w:space="0" w:color="auto"/>
        <w:bottom w:val="none" w:sz="0" w:space="0" w:color="auto"/>
        <w:right w:val="none" w:sz="0" w:space="0" w:color="auto"/>
      </w:divBdr>
    </w:div>
    <w:div w:id="1931112461">
      <w:bodyDiv w:val="1"/>
      <w:marLeft w:val="0"/>
      <w:marRight w:val="0"/>
      <w:marTop w:val="0"/>
      <w:marBottom w:val="0"/>
      <w:divBdr>
        <w:top w:val="none" w:sz="0" w:space="0" w:color="auto"/>
        <w:left w:val="none" w:sz="0" w:space="0" w:color="auto"/>
        <w:bottom w:val="none" w:sz="0" w:space="0" w:color="auto"/>
        <w:right w:val="none" w:sz="0" w:space="0" w:color="auto"/>
      </w:divBdr>
    </w:div>
    <w:div w:id="1934246026">
      <w:bodyDiv w:val="1"/>
      <w:marLeft w:val="0"/>
      <w:marRight w:val="0"/>
      <w:marTop w:val="0"/>
      <w:marBottom w:val="0"/>
      <w:divBdr>
        <w:top w:val="none" w:sz="0" w:space="0" w:color="auto"/>
        <w:left w:val="none" w:sz="0" w:space="0" w:color="auto"/>
        <w:bottom w:val="none" w:sz="0" w:space="0" w:color="auto"/>
        <w:right w:val="none" w:sz="0" w:space="0" w:color="auto"/>
      </w:divBdr>
    </w:div>
    <w:div w:id="1955014464">
      <w:bodyDiv w:val="1"/>
      <w:marLeft w:val="0"/>
      <w:marRight w:val="0"/>
      <w:marTop w:val="0"/>
      <w:marBottom w:val="0"/>
      <w:divBdr>
        <w:top w:val="none" w:sz="0" w:space="0" w:color="auto"/>
        <w:left w:val="none" w:sz="0" w:space="0" w:color="auto"/>
        <w:bottom w:val="none" w:sz="0" w:space="0" w:color="auto"/>
        <w:right w:val="none" w:sz="0" w:space="0" w:color="auto"/>
      </w:divBdr>
    </w:div>
    <w:div w:id="1958220272">
      <w:bodyDiv w:val="1"/>
      <w:marLeft w:val="0"/>
      <w:marRight w:val="0"/>
      <w:marTop w:val="0"/>
      <w:marBottom w:val="0"/>
      <w:divBdr>
        <w:top w:val="none" w:sz="0" w:space="0" w:color="auto"/>
        <w:left w:val="none" w:sz="0" w:space="0" w:color="auto"/>
        <w:bottom w:val="none" w:sz="0" w:space="0" w:color="auto"/>
        <w:right w:val="none" w:sz="0" w:space="0" w:color="auto"/>
      </w:divBdr>
    </w:div>
    <w:div w:id="1964801359">
      <w:bodyDiv w:val="1"/>
      <w:marLeft w:val="0"/>
      <w:marRight w:val="0"/>
      <w:marTop w:val="0"/>
      <w:marBottom w:val="0"/>
      <w:divBdr>
        <w:top w:val="none" w:sz="0" w:space="0" w:color="auto"/>
        <w:left w:val="none" w:sz="0" w:space="0" w:color="auto"/>
        <w:bottom w:val="none" w:sz="0" w:space="0" w:color="auto"/>
        <w:right w:val="none" w:sz="0" w:space="0" w:color="auto"/>
      </w:divBdr>
    </w:div>
    <w:div w:id="1983774909">
      <w:bodyDiv w:val="1"/>
      <w:marLeft w:val="0"/>
      <w:marRight w:val="0"/>
      <w:marTop w:val="0"/>
      <w:marBottom w:val="0"/>
      <w:divBdr>
        <w:top w:val="none" w:sz="0" w:space="0" w:color="auto"/>
        <w:left w:val="none" w:sz="0" w:space="0" w:color="auto"/>
        <w:bottom w:val="none" w:sz="0" w:space="0" w:color="auto"/>
        <w:right w:val="none" w:sz="0" w:space="0" w:color="auto"/>
      </w:divBdr>
    </w:div>
    <w:div w:id="1994991826">
      <w:bodyDiv w:val="1"/>
      <w:marLeft w:val="0"/>
      <w:marRight w:val="0"/>
      <w:marTop w:val="0"/>
      <w:marBottom w:val="0"/>
      <w:divBdr>
        <w:top w:val="none" w:sz="0" w:space="0" w:color="auto"/>
        <w:left w:val="none" w:sz="0" w:space="0" w:color="auto"/>
        <w:bottom w:val="none" w:sz="0" w:space="0" w:color="auto"/>
        <w:right w:val="none" w:sz="0" w:space="0" w:color="auto"/>
      </w:divBdr>
    </w:div>
    <w:div w:id="2016957851">
      <w:bodyDiv w:val="1"/>
      <w:marLeft w:val="0"/>
      <w:marRight w:val="0"/>
      <w:marTop w:val="0"/>
      <w:marBottom w:val="0"/>
      <w:divBdr>
        <w:top w:val="none" w:sz="0" w:space="0" w:color="auto"/>
        <w:left w:val="none" w:sz="0" w:space="0" w:color="auto"/>
        <w:bottom w:val="none" w:sz="0" w:space="0" w:color="auto"/>
        <w:right w:val="none" w:sz="0" w:space="0" w:color="auto"/>
      </w:divBdr>
    </w:div>
    <w:div w:id="2066678096">
      <w:bodyDiv w:val="1"/>
      <w:marLeft w:val="0"/>
      <w:marRight w:val="0"/>
      <w:marTop w:val="0"/>
      <w:marBottom w:val="0"/>
      <w:divBdr>
        <w:top w:val="none" w:sz="0" w:space="0" w:color="auto"/>
        <w:left w:val="none" w:sz="0" w:space="0" w:color="auto"/>
        <w:bottom w:val="none" w:sz="0" w:space="0" w:color="auto"/>
        <w:right w:val="none" w:sz="0" w:space="0" w:color="auto"/>
      </w:divBdr>
      <w:divsChild>
        <w:div w:id="913784189">
          <w:marLeft w:val="0"/>
          <w:marRight w:val="0"/>
          <w:marTop w:val="0"/>
          <w:marBottom w:val="0"/>
          <w:divBdr>
            <w:top w:val="none" w:sz="0" w:space="0" w:color="auto"/>
            <w:left w:val="none" w:sz="0" w:space="0" w:color="auto"/>
            <w:bottom w:val="none" w:sz="0" w:space="0" w:color="auto"/>
            <w:right w:val="none" w:sz="0" w:space="0" w:color="auto"/>
          </w:divBdr>
          <w:divsChild>
            <w:div w:id="135076784">
              <w:marLeft w:val="0"/>
              <w:marRight w:val="0"/>
              <w:marTop w:val="0"/>
              <w:marBottom w:val="0"/>
              <w:divBdr>
                <w:top w:val="none" w:sz="0" w:space="0" w:color="auto"/>
                <w:left w:val="none" w:sz="0" w:space="0" w:color="auto"/>
                <w:bottom w:val="none" w:sz="0" w:space="0" w:color="auto"/>
                <w:right w:val="none" w:sz="0" w:space="0" w:color="auto"/>
              </w:divBdr>
              <w:divsChild>
                <w:div w:id="1635603272">
                  <w:marLeft w:val="0"/>
                  <w:marRight w:val="0"/>
                  <w:marTop w:val="0"/>
                  <w:marBottom w:val="0"/>
                  <w:divBdr>
                    <w:top w:val="none" w:sz="0" w:space="0" w:color="auto"/>
                    <w:left w:val="none" w:sz="0" w:space="0" w:color="auto"/>
                    <w:bottom w:val="none" w:sz="0" w:space="0" w:color="auto"/>
                    <w:right w:val="none" w:sz="0" w:space="0" w:color="auto"/>
                  </w:divBdr>
                  <w:divsChild>
                    <w:div w:id="3461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54563">
      <w:bodyDiv w:val="1"/>
      <w:marLeft w:val="0"/>
      <w:marRight w:val="0"/>
      <w:marTop w:val="0"/>
      <w:marBottom w:val="0"/>
      <w:divBdr>
        <w:top w:val="none" w:sz="0" w:space="0" w:color="auto"/>
        <w:left w:val="none" w:sz="0" w:space="0" w:color="auto"/>
        <w:bottom w:val="none" w:sz="0" w:space="0" w:color="auto"/>
        <w:right w:val="none" w:sz="0" w:space="0" w:color="auto"/>
      </w:divBdr>
    </w:div>
    <w:div w:id="2093971371">
      <w:bodyDiv w:val="1"/>
      <w:marLeft w:val="0"/>
      <w:marRight w:val="0"/>
      <w:marTop w:val="0"/>
      <w:marBottom w:val="0"/>
      <w:divBdr>
        <w:top w:val="none" w:sz="0" w:space="0" w:color="auto"/>
        <w:left w:val="none" w:sz="0" w:space="0" w:color="auto"/>
        <w:bottom w:val="none" w:sz="0" w:space="0" w:color="auto"/>
        <w:right w:val="none" w:sz="0" w:space="0" w:color="auto"/>
      </w:divBdr>
      <w:divsChild>
        <w:div w:id="1290355863">
          <w:marLeft w:val="0"/>
          <w:marRight w:val="0"/>
          <w:marTop w:val="0"/>
          <w:marBottom w:val="0"/>
          <w:divBdr>
            <w:top w:val="none" w:sz="0" w:space="0" w:color="auto"/>
            <w:left w:val="none" w:sz="0" w:space="0" w:color="auto"/>
            <w:bottom w:val="none" w:sz="0" w:space="0" w:color="auto"/>
            <w:right w:val="none" w:sz="0" w:space="0" w:color="auto"/>
          </w:divBdr>
          <w:divsChild>
            <w:div w:id="1127354324">
              <w:marLeft w:val="0"/>
              <w:marRight w:val="0"/>
              <w:marTop w:val="0"/>
              <w:marBottom w:val="0"/>
              <w:divBdr>
                <w:top w:val="none" w:sz="0" w:space="0" w:color="auto"/>
                <w:left w:val="none" w:sz="0" w:space="0" w:color="auto"/>
                <w:bottom w:val="none" w:sz="0" w:space="0" w:color="auto"/>
                <w:right w:val="none" w:sz="0" w:space="0" w:color="auto"/>
              </w:divBdr>
              <w:divsChild>
                <w:div w:id="1532573211">
                  <w:marLeft w:val="0"/>
                  <w:marRight w:val="0"/>
                  <w:marTop w:val="0"/>
                  <w:marBottom w:val="0"/>
                  <w:divBdr>
                    <w:top w:val="none" w:sz="0" w:space="0" w:color="auto"/>
                    <w:left w:val="none" w:sz="0" w:space="0" w:color="auto"/>
                    <w:bottom w:val="none" w:sz="0" w:space="0" w:color="auto"/>
                    <w:right w:val="none" w:sz="0" w:space="0" w:color="auto"/>
                  </w:divBdr>
                  <w:divsChild>
                    <w:div w:id="434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119646">
      <w:bodyDiv w:val="1"/>
      <w:marLeft w:val="0"/>
      <w:marRight w:val="0"/>
      <w:marTop w:val="0"/>
      <w:marBottom w:val="0"/>
      <w:divBdr>
        <w:top w:val="none" w:sz="0" w:space="0" w:color="auto"/>
        <w:left w:val="none" w:sz="0" w:space="0" w:color="auto"/>
        <w:bottom w:val="none" w:sz="0" w:space="0" w:color="auto"/>
        <w:right w:val="none" w:sz="0" w:space="0" w:color="auto"/>
      </w:divBdr>
    </w:div>
    <w:div w:id="2134860695">
      <w:bodyDiv w:val="1"/>
      <w:marLeft w:val="0"/>
      <w:marRight w:val="0"/>
      <w:marTop w:val="0"/>
      <w:marBottom w:val="0"/>
      <w:divBdr>
        <w:top w:val="none" w:sz="0" w:space="0" w:color="auto"/>
        <w:left w:val="none" w:sz="0" w:space="0" w:color="auto"/>
        <w:bottom w:val="none" w:sz="0" w:space="0" w:color="auto"/>
        <w:right w:val="none" w:sz="0" w:space="0" w:color="auto"/>
      </w:divBdr>
      <w:divsChild>
        <w:div w:id="94643678">
          <w:marLeft w:val="0"/>
          <w:marRight w:val="0"/>
          <w:marTop w:val="0"/>
          <w:marBottom w:val="0"/>
          <w:divBdr>
            <w:top w:val="none" w:sz="0" w:space="0" w:color="auto"/>
            <w:left w:val="none" w:sz="0" w:space="0" w:color="auto"/>
            <w:bottom w:val="single" w:sz="6" w:space="0" w:color="auto"/>
            <w:right w:val="none" w:sz="0" w:space="0" w:color="auto"/>
          </w:divBdr>
          <w:divsChild>
            <w:div w:id="868834651">
              <w:marLeft w:val="0"/>
              <w:marRight w:val="0"/>
              <w:marTop w:val="0"/>
              <w:marBottom w:val="0"/>
              <w:divBdr>
                <w:top w:val="none" w:sz="0" w:space="0" w:color="auto"/>
                <w:left w:val="none" w:sz="0" w:space="0" w:color="auto"/>
                <w:bottom w:val="none" w:sz="0" w:space="0" w:color="auto"/>
                <w:right w:val="none" w:sz="0" w:space="0" w:color="auto"/>
              </w:divBdr>
              <w:divsChild>
                <w:div w:id="9607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hyperlink" Target="https://asjp.cerist.dz/en/article/51532"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ensliliane@gmail.com" TargetMode="External"/><Relationship Id="rId17" Type="http://schemas.openxmlformats.org/officeDocument/2006/relationships/image" Target="media/image6.png"/><Relationship Id="rId25" Type="http://schemas.openxmlformats.org/officeDocument/2006/relationships/hyperlink" Target="https://22ale3lami.net/%D9%85%D9%82%D8%A7%D9%84%D8%A7%D8%AA/2024/04/24/%D8%A7%D9%84%D8%B9%D9%88%D8%B1%D8%A7%D9%86-%D8%AA%D9%83%D8%AA%D8%A8-%D8%AF%D9%88%D8%B1-%D8%A7%D9%84%D8%A7%D8%B9%D9%84%D8%A7%D9%85-%D9%81%D9%8A-%D8%A7%D9%84%D8%AA%D8%AB%D9%82%D9%8A%D9%81-%D8%A7%D9%84/"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aithor.com/essay-examples/the-importance-of-health-awareness-in-modern-socie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sliliane@gmail.com" TargetMode="External"/><Relationship Id="rId24" Type="http://schemas.openxmlformats.org/officeDocument/2006/relationships/hyperlink" Target="https://www.elkhabar.com/press/article/255663/%D8%A7%D9%84%D8%AA%D9%81%D8%A7%D8%B5%D9%8A%D9%84-%D8%A7%D9%84%D9%83%D8%A7%D9%85%D9%84%D8%A9-%D9%84%D8%AA%D9%85%D8%AF%D9%8A%D8%AF-%D8%B9%D8%B7%D9%84%D8%A9-%D8%A7%D9%84%D8%A3%D9%85%D9%88%D9%85%D8%A9/" TargetMode="External"/><Relationship Id="rId32" Type="http://schemas.openxmlformats.org/officeDocument/2006/relationships/hyperlink" Target="https://www.persee.fr/collection/polaf"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elkhabar.com/press/article/255663/%D8%A7%D9%84%D8%AA%D9%81%D8%A7%D8%B5%D9%8A%D9%84-%D8%A7%D9%84%D9%83%D8%A7%D9%85%D9%84%D8%A9-%D9%84%D8%AA%D9%85%D8%AF%D9%8A%D8%AF-%D8%B9%D8%B7%D9%84%D8%A9-%D8%A7%D9%84%D8%A3%D9%85%D9%88%D9%85%D8%A9/" TargetMode="External"/><Relationship Id="rId28" Type="http://schemas.openxmlformats.org/officeDocument/2006/relationships/hyperlink" Target="https://www.google.com" TargetMode="External"/><Relationship Id="rId10" Type="http://schemas.openxmlformats.org/officeDocument/2006/relationships/hyperlink" Target="mailto:dikradidi32@gmail.com" TargetMode="External"/><Relationship Id="rId19" Type="http://schemas.openxmlformats.org/officeDocument/2006/relationships/image" Target="media/image8.png"/><Relationship Id="rId31" Type="http://schemas.openxmlformats.org/officeDocument/2006/relationships/hyperlink" Target="https://www.persee.fr/authority/6107" TargetMode="External"/><Relationship Id="rId4" Type="http://schemas.openxmlformats.org/officeDocument/2006/relationships/settings" Target="settings.xml"/><Relationship Id="rId9" Type="http://schemas.openxmlformats.org/officeDocument/2006/relationships/hyperlink" Target="mailto:dikradidi32@gmail.com" TargetMode="External"/><Relationship Id="rId14" Type="http://schemas.openxmlformats.org/officeDocument/2006/relationships/image" Target="media/image3.png"/><Relationship Id="rId22" Type="http://schemas.openxmlformats.org/officeDocument/2006/relationships/hyperlink" Target="https://www.un.org/sustainabledevelopment/ar/health/" TargetMode="External"/><Relationship Id="rId27" Type="http://schemas.openxmlformats.org/officeDocument/2006/relationships/hyperlink" Target="https://asjp.cerist.dz/en/PresentationRevue/131" TargetMode="External"/><Relationship Id="rId30" Type="http://schemas.openxmlformats.org/officeDocument/2006/relationships/hyperlink" Target="https://www.persee.fr/authority/4046"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sustainabledevelopment/ar/health/" TargetMode="External"/><Relationship Id="rId3" Type="http://schemas.openxmlformats.org/officeDocument/2006/relationships/hyperlink" Target="https://www.persee.fr/authority/4046" TargetMode="External"/><Relationship Id="rId7" Type="http://schemas.openxmlformats.org/officeDocument/2006/relationships/hyperlink" Target="https://asjp.cerist.dz/en/PresentationRevue/131" TargetMode="External"/><Relationship Id="rId12" Type="http://schemas.openxmlformats.org/officeDocument/2006/relationships/hyperlink" Target="https://www.elkhabar.com/press/article/255663/%D8%A7%D9%84%D8%AA%D9%81%D8%A7%D8%B5%D9%8A%D9%84-%D8%A7%D9%84%D9%83%D8%A7%D9%85%D9%84%D8%A9-%D9%84%D8%AA%D9%85%D8%AF%D9%8A%D8%AF-%D8%B9%D8%B7%D9%84%D8%A9-%D8%A7%D9%84%D8%A3%D9%85%D9%88%D9%85%D8%A9/" TargetMode="External"/><Relationship Id="rId2" Type="http://schemas.openxmlformats.org/officeDocument/2006/relationships/hyperlink" Target="https://aithor.com/essay-examples/the-importance-of-health-awareness-in-modern-society" TargetMode="External"/><Relationship Id="rId1" Type="http://schemas.openxmlformats.org/officeDocument/2006/relationships/hyperlink" Target="https://www.un.org/sustainabledevelopment/ar/health/" TargetMode="External"/><Relationship Id="rId6" Type="http://schemas.openxmlformats.org/officeDocument/2006/relationships/hyperlink" Target="https://asjp.cerist.dz/en/article/51532" TargetMode="External"/><Relationship Id="rId11" Type="http://schemas.openxmlformats.org/officeDocument/2006/relationships/hyperlink" Target="https://www.elkhabar.com/press/article/255663/%D8%A7%D9%84%D8%AA%D9%81%D8%A7%D8%B5%D9%8A%D9%84-%D8%A7%D9%84%D9%83%D8%A7%D9%85%D9%84%D8%A9-%D9%84%D8%AA%D9%85%D8%AF%D9%8A%D8%AF-%D8%B9%D8%B7%D9%84%D8%A9-%D8%A7%D9%84%D8%A3%D9%85%D9%88%D9%85%D8%A9/" TargetMode="External"/><Relationship Id="rId5" Type="http://schemas.openxmlformats.org/officeDocument/2006/relationships/hyperlink" Target="https://www.persee.fr/collection/polaf" TargetMode="External"/><Relationship Id="rId10" Type="http://schemas.openxmlformats.org/officeDocument/2006/relationships/hyperlink" Target="https://www.google.com" TargetMode="External"/><Relationship Id="rId4" Type="http://schemas.openxmlformats.org/officeDocument/2006/relationships/hyperlink" Target="https://www.persee.fr/authority/6107" TargetMode="External"/><Relationship Id="rId9" Type="http://schemas.openxmlformats.org/officeDocument/2006/relationships/hyperlink" Target="https://22ale3lami.net/%D9%85%D9%82%D8%A7%D9%84%D8%A7%D8%AA/2024/04/24/%D8%A7%D9%84%D8%B9%D9%88%D8%B1%D8%A7%D9%86-%D8%AA%D9%83%D8%AA%D8%A8-%D8%AF%D9%88%D8%B1-%D8%A7%D9%84%D8%A7%D8%B9%D9%84%D8%A7%D9%85-%D9%81%D9%8A-%D8%A7%D9%84%D8%AA%D8%AB%D9%82%D9%8A%D9%81-%D8%A7%D9%8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7ECB0-21F7-44E4-A77D-9A0837C9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4070</Words>
  <Characters>22389</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dikra dida</dc:creator>
  <cp:keywords/>
  <dc:description/>
  <cp:lastModifiedBy>Utilisateur Windows</cp:lastModifiedBy>
  <cp:revision>4</cp:revision>
  <dcterms:created xsi:type="dcterms:W3CDTF">2025-04-15T04:52:00Z</dcterms:created>
  <dcterms:modified xsi:type="dcterms:W3CDTF">2025-04-15T04:55:00Z</dcterms:modified>
</cp:coreProperties>
</file>